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8A" w:rsidRDefault="00FE3B8A" w:rsidP="00FE3B8A">
      <w:pPr>
        <w:pStyle w:val="1"/>
        <w:spacing w:before="71" w:line="275" w:lineRule="exact"/>
        <w:ind w:left="2650" w:right="2651"/>
        <w:jc w:val="center"/>
      </w:pPr>
      <w:r>
        <w:t>Аналитическая</w:t>
      </w:r>
      <w:r>
        <w:rPr>
          <w:spacing w:val="-3"/>
        </w:rPr>
        <w:t xml:space="preserve"> </w:t>
      </w:r>
      <w:r>
        <w:t>справка</w:t>
      </w:r>
    </w:p>
    <w:p w:rsidR="00FE3B8A" w:rsidRDefault="00FE3B8A" w:rsidP="00FE3B8A">
      <w:pPr>
        <w:pStyle w:val="a3"/>
        <w:spacing w:before="1" w:line="237" w:lineRule="auto"/>
        <w:ind w:left="509" w:right="519"/>
        <w:jc w:val="center"/>
      </w:pPr>
      <w:r>
        <w:t>о результатах мониторинга достижения детьми планируемых результатов освоения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МБДОУ </w:t>
      </w:r>
      <w:proofErr w:type="spellStart"/>
      <w:r>
        <w:t>Желябовский</w:t>
      </w:r>
      <w:proofErr w:type="spellEnd"/>
      <w:r>
        <w:rPr>
          <w:spacing w:val="2"/>
        </w:rPr>
        <w:t xml:space="preserve"> </w:t>
      </w:r>
      <w:r>
        <w:t>детский</w:t>
      </w:r>
      <w:r>
        <w:rPr>
          <w:spacing w:val="3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«Родничок»</w:t>
      </w:r>
    </w:p>
    <w:p w:rsidR="00FE3B8A" w:rsidRDefault="00FE3B8A" w:rsidP="00FE3B8A">
      <w:pPr>
        <w:pStyle w:val="a3"/>
        <w:spacing w:before="6" w:line="237" w:lineRule="auto"/>
        <w:ind w:left="2650" w:right="2660"/>
        <w:jc w:val="center"/>
      </w:pPr>
      <w:r>
        <w:t>Нижнегорского района Республики Крым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начало</w:t>
      </w:r>
      <w:r>
        <w:rPr>
          <w:spacing w:val="4"/>
        </w:rPr>
        <w:t xml:space="preserve"> </w:t>
      </w:r>
      <w:r>
        <w:t>2023-2024</w:t>
      </w:r>
      <w:r>
        <w:rPr>
          <w:spacing w:val="58"/>
        </w:rPr>
        <w:t xml:space="preserve"> </w:t>
      </w:r>
      <w:r>
        <w:t>учебного года</w:t>
      </w:r>
    </w:p>
    <w:p w:rsidR="00FE3B8A" w:rsidRDefault="00FE3B8A" w:rsidP="00FE3B8A">
      <w:pPr>
        <w:pStyle w:val="a3"/>
        <w:spacing w:before="4" w:line="275" w:lineRule="exact"/>
        <w:ind w:left="2650" w:right="1953"/>
        <w:jc w:val="center"/>
      </w:pPr>
      <w:r>
        <w:t>(октябрь)</w:t>
      </w:r>
    </w:p>
    <w:p w:rsidR="00FE3B8A" w:rsidRDefault="00FE3B8A" w:rsidP="00FE3B8A">
      <w:pPr>
        <w:pStyle w:val="a3"/>
        <w:ind w:right="120" w:firstLine="706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proofErr w:type="spellStart"/>
      <w:r>
        <w:t>Желябовский</w:t>
      </w:r>
      <w:proofErr w:type="spellEnd"/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«Родничок»</w:t>
      </w:r>
      <w:r>
        <w:rPr>
          <w:spacing w:val="1"/>
        </w:rPr>
        <w:t xml:space="preserve"> </w:t>
      </w:r>
      <w:r>
        <w:t>воспитателями проведён мониторинг промежуточных результатов освоения программного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b/>
          <w:u w:val="thick"/>
        </w:rPr>
        <w:t>октябре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2023</w:t>
      </w:r>
      <w:r>
        <w:rPr>
          <w:b/>
          <w:spacing w:val="56"/>
        </w:rPr>
        <w:t xml:space="preserve"> </w:t>
      </w:r>
      <w:r>
        <w:t>года</w:t>
      </w:r>
      <w:proofErr w:type="gramStart"/>
      <w:r>
        <w:rPr>
          <w:spacing w:val="1"/>
        </w:rPr>
        <w:t xml:space="preserve"> </w:t>
      </w:r>
      <w:r>
        <w:t>.</w:t>
      </w:r>
      <w:proofErr w:type="gramEnd"/>
    </w:p>
    <w:p w:rsidR="00FE3B8A" w:rsidRDefault="00FE3B8A" w:rsidP="00FE3B8A">
      <w:pPr>
        <w:ind w:left="119" w:right="124" w:firstLine="706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мониторинга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освоения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программного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материала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показали,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всех возрастных групп материал по всем образовательным областям усвоен 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7"/>
          <w:sz w:val="24"/>
        </w:rPr>
        <w:t xml:space="preserve"> </w:t>
      </w:r>
      <w:r>
        <w:rPr>
          <w:sz w:val="24"/>
        </w:rPr>
        <w:t>уровне (результаты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таблицах).</w:t>
      </w:r>
    </w:p>
    <w:p w:rsidR="00FE3B8A" w:rsidRDefault="00FE3B8A" w:rsidP="00FE3B8A">
      <w:pPr>
        <w:pStyle w:val="a3"/>
        <w:spacing w:before="2" w:line="275" w:lineRule="exact"/>
        <w:ind w:left="825"/>
        <w:jc w:val="both"/>
      </w:pPr>
      <w:r>
        <w:t>Всего</w:t>
      </w:r>
      <w:r>
        <w:rPr>
          <w:spacing w:val="-1"/>
        </w:rPr>
        <w:t xml:space="preserve"> </w:t>
      </w:r>
      <w:r>
        <w:t>обследовано</w:t>
      </w:r>
      <w:r>
        <w:rPr>
          <w:spacing w:val="3"/>
        </w:rPr>
        <w:t xml:space="preserve"> </w:t>
      </w:r>
      <w:r>
        <w:t>116</w:t>
      </w:r>
      <w:r>
        <w:rPr>
          <w:spacing w:val="-3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имеют:</w:t>
      </w:r>
    </w:p>
    <w:p w:rsidR="00FE3B8A" w:rsidRDefault="00FE3B8A" w:rsidP="00FE3B8A">
      <w:pPr>
        <w:pStyle w:val="a3"/>
        <w:ind w:left="825" w:right="6126"/>
      </w:pP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%;</w:t>
      </w:r>
      <w:r>
        <w:rPr>
          <w:spacing w:val="1"/>
        </w:rPr>
        <w:t xml:space="preserve"> </w:t>
      </w:r>
      <w:r>
        <w:t>Средний</w:t>
      </w:r>
      <w:r>
        <w:rPr>
          <w:spacing w:val="5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%;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%.</w:t>
      </w:r>
    </w:p>
    <w:p w:rsidR="00FE3B8A" w:rsidRDefault="00FE3B8A" w:rsidP="00FE3B8A">
      <w:pPr>
        <w:pStyle w:val="a3"/>
        <w:spacing w:before="10"/>
        <w:ind w:left="0"/>
        <w:rPr>
          <w:sz w:val="23"/>
        </w:rPr>
      </w:pPr>
    </w:p>
    <w:p w:rsidR="00FE3B8A" w:rsidRDefault="00FE3B8A" w:rsidP="00FE3B8A">
      <w:pPr>
        <w:pStyle w:val="a3"/>
        <w:spacing w:before="1"/>
        <w:ind w:right="123" w:firstLine="706"/>
        <w:jc w:val="both"/>
      </w:pP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«Социальн</w:t>
      </w:r>
      <w:proofErr w:type="gramStart"/>
      <w:r>
        <w:rPr>
          <w:b/>
        </w:rPr>
        <w:t>о-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коммуникативное</w:t>
      </w:r>
      <w:r>
        <w:rPr>
          <w:b/>
          <w:spacing w:val="1"/>
        </w:rPr>
        <w:t xml:space="preserve"> </w:t>
      </w:r>
      <w:r>
        <w:rPr>
          <w:b/>
        </w:rPr>
        <w:t>развитие»</w:t>
      </w:r>
      <w:r>
        <w:rPr>
          <w:b/>
          <w:spacing w:val="1"/>
        </w:rPr>
        <w:t xml:space="preserve"> </w:t>
      </w:r>
      <w:r>
        <w:t>освоен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61"/>
        </w:rPr>
        <w:t xml:space="preserve"> </w:t>
      </w:r>
      <w:r>
        <w:t>групп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высоком, среднем и низком уровне: по итогам мониторинга дети показали положительный</w:t>
      </w:r>
      <w:r>
        <w:rPr>
          <w:spacing w:val="-57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средней, старшей и подготовительной к школе группы. Наиболее низкие показатели 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дошкольников: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свободному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навыков опрятности, формированию навыков личной гигиены, представлений о здоровом</w:t>
      </w:r>
      <w:r>
        <w:rPr>
          <w:spacing w:val="1"/>
        </w:rPr>
        <w:t xml:space="preserve"> </w:t>
      </w:r>
      <w:r>
        <w:t>образе жизни.</w:t>
      </w:r>
    </w:p>
    <w:p w:rsidR="00FE3B8A" w:rsidRDefault="00FE3B8A" w:rsidP="00FE3B8A">
      <w:pPr>
        <w:pStyle w:val="a3"/>
        <w:ind w:left="0"/>
      </w:pPr>
    </w:p>
    <w:p w:rsidR="00FE3B8A" w:rsidRDefault="00FE3B8A" w:rsidP="00FE3B8A">
      <w:pPr>
        <w:pStyle w:val="a3"/>
        <w:spacing w:before="1"/>
      </w:pPr>
      <w:r>
        <w:rPr>
          <w:u w:val="single"/>
        </w:rPr>
        <w:t>Итого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области</w:t>
      </w:r>
    </w:p>
    <w:p w:rsidR="00FE3B8A" w:rsidRDefault="00FE3B8A" w:rsidP="00FE3B8A">
      <w:pPr>
        <w:pStyle w:val="a3"/>
        <w:spacing w:before="40" w:line="276" w:lineRule="auto"/>
        <w:ind w:right="5225"/>
      </w:pPr>
      <w:r>
        <w:rPr>
          <w:u w:val="single"/>
        </w:rPr>
        <w:t>«Социально-коммуникативное развитие»</w:t>
      </w:r>
      <w:r>
        <w:rPr>
          <w:spacing w:val="-57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%</w:t>
      </w:r>
    </w:p>
    <w:p w:rsidR="00FE3B8A" w:rsidRDefault="00FE3B8A" w:rsidP="00FE3B8A">
      <w:pPr>
        <w:pStyle w:val="a3"/>
        <w:spacing w:line="280" w:lineRule="auto"/>
        <w:ind w:right="6959"/>
      </w:pPr>
      <w:r>
        <w:t>Средний уровень – 57 %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4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%</w:t>
      </w:r>
    </w:p>
    <w:p w:rsidR="00FE3B8A" w:rsidRDefault="00FE3B8A" w:rsidP="00FE3B8A">
      <w:pPr>
        <w:pStyle w:val="a3"/>
        <w:ind w:right="117" w:firstLine="706"/>
        <w:jc w:val="both"/>
      </w:pP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«Физическое</w:t>
      </w:r>
      <w:r>
        <w:rPr>
          <w:b/>
          <w:spacing w:val="1"/>
        </w:rPr>
        <w:t xml:space="preserve"> </w:t>
      </w:r>
      <w:r>
        <w:rPr>
          <w:b/>
        </w:rPr>
        <w:t>развитие»</w:t>
      </w:r>
      <w:r>
        <w:rPr>
          <w:b/>
          <w:spacing w:val="1"/>
        </w:rPr>
        <w:t xml:space="preserve"> </w:t>
      </w:r>
      <w:r>
        <w:t>освоен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Однако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 года необходимо уделять внимание закреплению основных физических качеств,</w:t>
      </w:r>
      <w:r>
        <w:rPr>
          <w:spacing w:val="1"/>
        </w:rPr>
        <w:t xml:space="preserve"> </w:t>
      </w:r>
      <w:r>
        <w:t>планировать НОД по физическому развитию, соблюдать двигательный режим, проводить</w:t>
      </w:r>
      <w:r>
        <w:rPr>
          <w:spacing w:val="1"/>
        </w:rPr>
        <w:t xml:space="preserve"> </w:t>
      </w:r>
      <w:r>
        <w:t>закаливающие мероприятия, планировать беседы с детьми по формированию знаний о</w:t>
      </w:r>
      <w:r>
        <w:rPr>
          <w:spacing w:val="1"/>
        </w:rPr>
        <w:t xml:space="preserve"> </w:t>
      </w:r>
      <w:r>
        <w:t>ЗОЖ.</w:t>
      </w:r>
    </w:p>
    <w:p w:rsidR="00FE3B8A" w:rsidRDefault="00FE3B8A" w:rsidP="00FE3B8A">
      <w:pPr>
        <w:pStyle w:val="a3"/>
        <w:spacing w:before="2"/>
        <w:ind w:left="0"/>
        <w:rPr>
          <w:sz w:val="23"/>
        </w:rPr>
      </w:pPr>
    </w:p>
    <w:p w:rsidR="00FE3B8A" w:rsidRDefault="00FE3B8A" w:rsidP="00FE3B8A">
      <w:pPr>
        <w:pStyle w:val="a3"/>
      </w:pPr>
      <w:r>
        <w:rPr>
          <w:u w:val="single"/>
        </w:rPr>
        <w:t>Итого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области</w:t>
      </w:r>
    </w:p>
    <w:p w:rsidR="00FE3B8A" w:rsidRDefault="00FE3B8A" w:rsidP="00FE3B8A">
      <w:pPr>
        <w:pStyle w:val="a3"/>
        <w:spacing w:before="41"/>
      </w:pPr>
      <w:r>
        <w:rPr>
          <w:spacing w:val="-1"/>
          <w:u w:val="single"/>
        </w:rPr>
        <w:t>«Физическая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культура»:</w:t>
      </w:r>
    </w:p>
    <w:p w:rsidR="00FE3B8A" w:rsidRDefault="00FE3B8A" w:rsidP="00FE3B8A">
      <w:pPr>
        <w:pStyle w:val="a3"/>
        <w:spacing w:before="41" w:line="278" w:lineRule="auto"/>
        <w:ind w:right="6967"/>
        <w:jc w:val="both"/>
      </w:pPr>
      <w:r>
        <w:t>Высокий уровень</w:t>
      </w:r>
      <w:r>
        <w:rPr>
          <w:spacing w:val="1"/>
        </w:rPr>
        <w:t xml:space="preserve"> </w:t>
      </w:r>
      <w:r>
        <w:t>– 6 %</w:t>
      </w:r>
      <w:r>
        <w:rPr>
          <w:spacing w:val="-57"/>
        </w:rPr>
        <w:t xml:space="preserve"> </w:t>
      </w:r>
      <w:r>
        <w:t>Средний уровень – 63%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 -</w:t>
      </w:r>
      <w:r>
        <w:rPr>
          <w:spacing w:val="1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%</w:t>
      </w:r>
    </w:p>
    <w:p w:rsidR="00FE3B8A" w:rsidRDefault="00FE3B8A" w:rsidP="00FE3B8A">
      <w:pPr>
        <w:pStyle w:val="a3"/>
        <w:ind w:right="124" w:firstLine="706"/>
        <w:jc w:val="both"/>
      </w:pPr>
      <w:r>
        <w:t xml:space="preserve">Анализ показателей освоения детьми программного материала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«Познавательное</w:t>
      </w:r>
      <w:r>
        <w:rPr>
          <w:b/>
          <w:spacing w:val="1"/>
        </w:rPr>
        <w:t xml:space="preserve"> </w:t>
      </w:r>
      <w:r>
        <w:rPr>
          <w:b/>
        </w:rPr>
        <w:t>развитие»</w:t>
      </w:r>
      <w:r>
        <w:rPr>
          <w:b/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среднем</w:t>
      </w:r>
      <w:r>
        <w:rPr>
          <w:spacing w:val="61"/>
        </w:rPr>
        <w:t xml:space="preserve"> </w:t>
      </w:r>
      <w:r>
        <w:t>уровне.</w:t>
      </w:r>
      <w:r>
        <w:rPr>
          <w:spacing w:val="1"/>
        </w:rPr>
        <w:t xml:space="preserve"> </w:t>
      </w:r>
      <w:proofErr w:type="gramStart"/>
      <w:r>
        <w:t>Наиболее высокие результаты</w:t>
      </w:r>
      <w:r>
        <w:rPr>
          <w:spacing w:val="1"/>
        </w:rPr>
        <w:t xml:space="preserve"> </w:t>
      </w:r>
      <w:r>
        <w:t>у детей средней,</w:t>
      </w:r>
      <w:r>
        <w:rPr>
          <w:spacing w:val="1"/>
        </w:rPr>
        <w:t xml:space="preserve"> </w:t>
      </w:r>
      <w:r>
        <w:t>старшей и подготовительных к школе</w:t>
      </w:r>
      <w:r>
        <w:rPr>
          <w:spacing w:val="1"/>
        </w:rPr>
        <w:t xml:space="preserve"> </w:t>
      </w:r>
      <w:r>
        <w:t>групп,</w:t>
      </w:r>
      <w:r>
        <w:rPr>
          <w:spacing w:val="53"/>
        </w:rPr>
        <w:t xml:space="preserve"> </w:t>
      </w:r>
      <w:r>
        <w:t>наиболее</w:t>
      </w:r>
      <w:r>
        <w:rPr>
          <w:spacing w:val="46"/>
        </w:rPr>
        <w:t xml:space="preserve"> </w:t>
      </w:r>
      <w:r>
        <w:t>низкие</w:t>
      </w:r>
      <w:r>
        <w:rPr>
          <w:spacing w:val="4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младших</w:t>
      </w:r>
      <w:r>
        <w:rPr>
          <w:spacing w:val="34"/>
        </w:rPr>
        <w:t xml:space="preserve"> </w:t>
      </w:r>
      <w:r>
        <w:t>группах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группе</w:t>
      </w:r>
      <w:r>
        <w:rPr>
          <w:spacing w:val="51"/>
        </w:rPr>
        <w:t xml:space="preserve"> </w:t>
      </w:r>
      <w:r>
        <w:t>раннего</w:t>
      </w:r>
      <w:r>
        <w:rPr>
          <w:spacing w:val="51"/>
        </w:rPr>
        <w:t xml:space="preserve"> </w:t>
      </w:r>
      <w:r>
        <w:t>возраста.</w:t>
      </w:r>
      <w:proofErr w:type="gramEnd"/>
      <w:r>
        <w:rPr>
          <w:spacing w:val="55"/>
        </w:rPr>
        <w:t xml:space="preserve"> </w:t>
      </w:r>
      <w:r>
        <w:t>Необходимо</w:t>
      </w:r>
    </w:p>
    <w:p w:rsidR="00FE3B8A" w:rsidRDefault="00FE3B8A" w:rsidP="00FE3B8A">
      <w:pPr>
        <w:jc w:val="both"/>
        <w:sectPr w:rsidR="00FE3B8A" w:rsidSect="00FE3B8A">
          <w:pgSz w:w="11910" w:h="16840"/>
          <w:pgMar w:top="1040" w:right="720" w:bottom="280" w:left="1580" w:header="720" w:footer="720" w:gutter="0"/>
          <w:cols w:space="720"/>
        </w:sectPr>
      </w:pPr>
    </w:p>
    <w:p w:rsidR="00FE3B8A" w:rsidRDefault="00FE3B8A" w:rsidP="00FE3B8A">
      <w:pPr>
        <w:pStyle w:val="a3"/>
        <w:spacing w:before="66"/>
        <w:ind w:right="121"/>
        <w:jc w:val="both"/>
      </w:pPr>
      <w:r>
        <w:lastRenderedPageBreak/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6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деятельност</w:t>
      </w:r>
      <w:proofErr w:type="gramStart"/>
      <w:r>
        <w:t>и(</w:t>
      </w:r>
      <w:proofErr w:type="gramEnd"/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(наблюдать,</w:t>
      </w:r>
      <w:r>
        <w:rPr>
          <w:spacing w:val="1"/>
        </w:rPr>
        <w:t xml:space="preserve"> </w:t>
      </w:r>
      <w:r>
        <w:t>обследовать,</w:t>
      </w:r>
      <w:r>
        <w:rPr>
          <w:spacing w:val="1"/>
        </w:rPr>
        <w:t xml:space="preserve"> </w:t>
      </w:r>
      <w:r>
        <w:t>экспериментировать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-3"/>
        </w:rPr>
        <w:t xml:space="preserve"> </w:t>
      </w:r>
      <w:r>
        <w:t>материалами,</w:t>
      </w:r>
      <w:r>
        <w:rPr>
          <w:spacing w:val="4"/>
        </w:rPr>
        <w:t xml:space="preserve"> </w:t>
      </w:r>
      <w:r>
        <w:t>ставить</w:t>
      </w:r>
      <w:r>
        <w:rPr>
          <w:spacing w:val="-6"/>
        </w:rPr>
        <w:t xml:space="preserve"> </w:t>
      </w:r>
      <w:r>
        <w:t>опыты).</w:t>
      </w:r>
    </w:p>
    <w:p w:rsidR="00FE3B8A" w:rsidRDefault="00FE3B8A" w:rsidP="00FE3B8A">
      <w:pPr>
        <w:pStyle w:val="a3"/>
        <w:spacing w:before="1"/>
      </w:pPr>
      <w:r>
        <w:rPr>
          <w:u w:val="single"/>
        </w:rPr>
        <w:t>Итого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области</w:t>
      </w:r>
    </w:p>
    <w:p w:rsidR="00FE3B8A" w:rsidRDefault="00FE3B8A" w:rsidP="00FE3B8A">
      <w:pPr>
        <w:pStyle w:val="a3"/>
        <w:spacing w:before="41"/>
      </w:pPr>
      <w:r>
        <w:rPr>
          <w:u w:val="single"/>
        </w:rPr>
        <w:t>«Познавательное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развитие»</w:t>
      </w:r>
      <w:r>
        <w:t>:</w:t>
      </w:r>
    </w:p>
    <w:p w:rsidR="00FE3B8A" w:rsidRDefault="00FE3B8A" w:rsidP="00FE3B8A">
      <w:pPr>
        <w:pStyle w:val="a3"/>
        <w:spacing w:before="41" w:line="278" w:lineRule="auto"/>
        <w:ind w:right="6959"/>
      </w:pPr>
      <w:r>
        <w:t>Высокий уровень – 4 %</w:t>
      </w:r>
      <w:r>
        <w:rPr>
          <w:spacing w:val="1"/>
        </w:rPr>
        <w:t xml:space="preserve"> </w:t>
      </w:r>
      <w:r>
        <w:t>Средний уровень – 57 %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 -</w:t>
      </w:r>
      <w:r>
        <w:rPr>
          <w:spacing w:val="1"/>
        </w:rPr>
        <w:t xml:space="preserve"> </w:t>
      </w:r>
      <w:r>
        <w:t>39</w:t>
      </w:r>
      <w:r>
        <w:rPr>
          <w:spacing w:val="-4"/>
        </w:rPr>
        <w:t xml:space="preserve"> </w:t>
      </w:r>
      <w:r>
        <w:t>%</w:t>
      </w:r>
    </w:p>
    <w:p w:rsidR="00FE3B8A" w:rsidRDefault="00FE3B8A" w:rsidP="00FE3B8A">
      <w:pPr>
        <w:pStyle w:val="a3"/>
        <w:spacing w:before="4"/>
        <w:ind w:left="0"/>
        <w:rPr>
          <w:sz w:val="33"/>
        </w:rPr>
      </w:pPr>
    </w:p>
    <w:p w:rsidR="00FE3B8A" w:rsidRDefault="00FE3B8A" w:rsidP="00FE3B8A">
      <w:pPr>
        <w:pStyle w:val="a3"/>
        <w:ind w:right="125" w:firstLine="706"/>
        <w:jc w:val="both"/>
      </w:pPr>
      <w:r>
        <w:t xml:space="preserve">Программный материал </w:t>
      </w:r>
      <w:r>
        <w:rPr>
          <w:b/>
        </w:rPr>
        <w:t xml:space="preserve">по образовательной области «Речевое развитие» </w:t>
      </w:r>
      <w:r>
        <w:t>освоен</w:t>
      </w:r>
      <w:r>
        <w:rPr>
          <w:spacing w:val="1"/>
        </w:rPr>
        <w:t xml:space="preserve"> </w:t>
      </w:r>
      <w:r>
        <w:t>дошкольниками в основном на среднем уровне. Необходимо уделять серьёзное внимание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приобщению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 художественной</w:t>
      </w:r>
      <w:r>
        <w:rPr>
          <w:spacing w:val="-3"/>
        </w:rPr>
        <w:t xml:space="preserve"> </w:t>
      </w:r>
      <w:r>
        <w:t>литературе</w:t>
      </w:r>
    </w:p>
    <w:p w:rsidR="00FE3B8A" w:rsidRDefault="00FE3B8A" w:rsidP="00FE3B8A">
      <w:pPr>
        <w:pStyle w:val="a3"/>
        <w:spacing w:before="3"/>
        <w:ind w:left="0"/>
      </w:pPr>
    </w:p>
    <w:p w:rsidR="00FE3B8A" w:rsidRDefault="00FE3B8A" w:rsidP="00FE3B8A">
      <w:pPr>
        <w:pStyle w:val="a3"/>
      </w:pPr>
      <w:r>
        <w:rPr>
          <w:u w:val="single"/>
        </w:rPr>
        <w:t>Итого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области</w:t>
      </w:r>
    </w:p>
    <w:p w:rsidR="00FE3B8A" w:rsidRDefault="00FE3B8A" w:rsidP="00FE3B8A">
      <w:pPr>
        <w:pStyle w:val="a3"/>
        <w:spacing w:before="41"/>
      </w:pPr>
      <w:r>
        <w:rPr>
          <w:u w:val="single"/>
        </w:rPr>
        <w:t>«Развитие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речи»:</w:t>
      </w:r>
    </w:p>
    <w:p w:rsidR="00FE3B8A" w:rsidRDefault="00FE3B8A" w:rsidP="00FE3B8A">
      <w:pPr>
        <w:pStyle w:val="a3"/>
        <w:spacing w:before="41" w:line="276" w:lineRule="auto"/>
        <w:ind w:right="6732"/>
        <w:jc w:val="both"/>
      </w:pPr>
      <w:r>
        <w:t>Высокий уровень –</w:t>
      </w:r>
      <w:r>
        <w:rPr>
          <w:spacing w:val="1"/>
        </w:rPr>
        <w:t xml:space="preserve"> </w:t>
      </w:r>
      <w:r>
        <w:t>6,4%</w:t>
      </w:r>
      <w:r>
        <w:rPr>
          <w:spacing w:val="1"/>
        </w:rPr>
        <w:t xml:space="preserve"> </w:t>
      </w:r>
      <w:r>
        <w:t>Средний уровень –</w:t>
      </w:r>
      <w:r>
        <w:rPr>
          <w:spacing w:val="1"/>
        </w:rPr>
        <w:t xml:space="preserve"> </w:t>
      </w:r>
      <w:r>
        <w:t>57 %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59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36,6</w:t>
      </w:r>
      <w:r>
        <w:rPr>
          <w:spacing w:val="-5"/>
        </w:rPr>
        <w:t xml:space="preserve"> </w:t>
      </w:r>
      <w:r>
        <w:t>%</w:t>
      </w:r>
    </w:p>
    <w:p w:rsidR="00FE3B8A" w:rsidRDefault="00FE3B8A" w:rsidP="00FE3B8A">
      <w:pPr>
        <w:pStyle w:val="a3"/>
        <w:spacing w:before="1"/>
        <w:ind w:left="0"/>
      </w:pPr>
    </w:p>
    <w:p w:rsidR="00FE3B8A" w:rsidRDefault="00FE3B8A" w:rsidP="00FE3B8A">
      <w:pPr>
        <w:pStyle w:val="a3"/>
        <w:ind w:right="121" w:firstLine="706"/>
        <w:jc w:val="both"/>
      </w:pPr>
      <w:r>
        <w:t xml:space="preserve">В основном на среднем уровне освоен программный материал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области «Художественно эстетическое развитие»</w:t>
      </w:r>
      <w:r>
        <w:t>. В течение учебного года необходимо</w:t>
      </w:r>
      <w:r>
        <w:rPr>
          <w:spacing w:val="1"/>
        </w:rPr>
        <w:t xml:space="preserve"> </w:t>
      </w:r>
      <w:r>
        <w:t>вести индивидуальную работу с этими детьми по формированию, умений и навыков по</w:t>
      </w:r>
      <w:r>
        <w:rPr>
          <w:spacing w:val="1"/>
        </w:rPr>
        <w:t xml:space="preserve"> </w:t>
      </w:r>
      <w:r>
        <w:t>изобразительной деятельности в соответствии с возрастом, а у дошкольников 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воспитанников.</w:t>
      </w:r>
    </w:p>
    <w:p w:rsidR="00FE3B8A" w:rsidRDefault="00FE3B8A" w:rsidP="00FE3B8A">
      <w:pPr>
        <w:pStyle w:val="a3"/>
        <w:spacing w:before="10"/>
        <w:ind w:left="0"/>
        <w:rPr>
          <w:sz w:val="23"/>
        </w:rPr>
      </w:pPr>
    </w:p>
    <w:p w:rsidR="00FE3B8A" w:rsidRDefault="00FE3B8A" w:rsidP="00FE3B8A">
      <w:pPr>
        <w:pStyle w:val="a3"/>
        <w:tabs>
          <w:tab w:val="left" w:pos="1170"/>
          <w:tab w:val="left" w:pos="1846"/>
          <w:tab w:val="left" w:pos="4000"/>
        </w:tabs>
      </w:pPr>
      <w:r>
        <w:rPr>
          <w:u w:val="single"/>
        </w:rPr>
        <w:t>Итого</w:t>
      </w:r>
      <w:r>
        <w:rPr>
          <w:u w:val="single"/>
        </w:rPr>
        <w:tab/>
        <w:t>по</w:t>
      </w:r>
      <w:r>
        <w:rPr>
          <w:u w:val="single"/>
        </w:rPr>
        <w:tab/>
        <w:t>образовательной</w:t>
      </w:r>
      <w:r>
        <w:rPr>
          <w:u w:val="single"/>
        </w:rPr>
        <w:tab/>
        <w:t>области</w:t>
      </w:r>
    </w:p>
    <w:p w:rsidR="00FE3B8A" w:rsidRDefault="00FE3B8A" w:rsidP="00FE3B8A">
      <w:pPr>
        <w:pStyle w:val="a3"/>
        <w:spacing w:before="41"/>
      </w:pPr>
      <w:r>
        <w:rPr>
          <w:u w:val="single"/>
        </w:rPr>
        <w:t>«Художественно-эстетическое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развитие»:</w:t>
      </w:r>
    </w:p>
    <w:p w:rsidR="00FE3B8A" w:rsidRDefault="00FE3B8A" w:rsidP="00FE3B8A">
      <w:pPr>
        <w:pStyle w:val="a3"/>
        <w:spacing w:before="3"/>
        <w:ind w:left="0"/>
        <w:rPr>
          <w:sz w:val="23"/>
        </w:rPr>
      </w:pPr>
    </w:p>
    <w:p w:rsidR="00FE3B8A" w:rsidRDefault="00FE3B8A" w:rsidP="00FE3B8A">
      <w:pPr>
        <w:pStyle w:val="a3"/>
        <w:spacing w:before="90"/>
        <w:ind w:right="6169"/>
      </w:pPr>
      <w:r>
        <w:t>Высокий уровень – 2,5</w:t>
      </w:r>
      <w:r>
        <w:rPr>
          <w:spacing w:val="1"/>
        </w:rPr>
        <w:t xml:space="preserve"> </w:t>
      </w:r>
      <w:r>
        <w:t>%</w:t>
      </w:r>
      <w:r>
        <w:rPr>
          <w:spacing w:val="-57"/>
        </w:rPr>
        <w:t xml:space="preserve"> </w:t>
      </w:r>
      <w:r>
        <w:t>Средний</w:t>
      </w:r>
      <w:r>
        <w:rPr>
          <w:spacing w:val="5"/>
        </w:rPr>
        <w:t xml:space="preserve"> </w:t>
      </w:r>
      <w:r>
        <w:t>уровень -</w:t>
      </w:r>
      <w:r>
        <w:rPr>
          <w:spacing w:val="58"/>
        </w:rPr>
        <w:t xml:space="preserve"> </w:t>
      </w:r>
      <w:r>
        <w:t>63</w:t>
      </w:r>
      <w:r>
        <w:rPr>
          <w:spacing w:val="57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4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34,5</w:t>
      </w:r>
      <w:r>
        <w:rPr>
          <w:spacing w:val="-4"/>
        </w:rPr>
        <w:t xml:space="preserve"> </w:t>
      </w:r>
      <w:r>
        <w:t>%</w:t>
      </w:r>
    </w:p>
    <w:p w:rsidR="00FE3B8A" w:rsidRDefault="00FE3B8A" w:rsidP="00FE3B8A">
      <w:pPr>
        <w:pStyle w:val="a3"/>
        <w:spacing w:before="5" w:line="237" w:lineRule="auto"/>
        <w:ind w:right="124" w:firstLine="706"/>
        <w:jc w:val="both"/>
      </w:pPr>
      <w:r>
        <w:t>Таким образом, результаты мониторинга освоения программного материала детьми</w:t>
      </w:r>
      <w:r>
        <w:rPr>
          <w:spacing w:val="-57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октябре 2022</w:t>
      </w:r>
      <w:r>
        <w:rPr>
          <w:spacing w:val="5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показали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основном</w:t>
      </w:r>
      <w:r>
        <w:rPr>
          <w:spacing w:val="5"/>
        </w:rPr>
        <w:t xml:space="preserve"> </w:t>
      </w:r>
      <w:r>
        <w:t>средний</w:t>
      </w:r>
      <w:r>
        <w:rPr>
          <w:spacing w:val="-3"/>
        </w:rPr>
        <w:t xml:space="preserve"> </w:t>
      </w:r>
      <w:r>
        <w:t>уровень.</w:t>
      </w:r>
    </w:p>
    <w:p w:rsidR="00FE3B8A" w:rsidRDefault="00FE3B8A" w:rsidP="00FE3B8A">
      <w:pPr>
        <w:pStyle w:val="a3"/>
        <w:spacing w:before="3"/>
        <w:ind w:right="122" w:firstLine="706"/>
        <w:jc w:val="both"/>
      </w:pPr>
      <w:r>
        <w:t>Анализ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рейтинговый</w:t>
      </w:r>
      <w:r>
        <w:rPr>
          <w:spacing w:val="1"/>
        </w:rPr>
        <w:t xml:space="preserve"> </w:t>
      </w:r>
      <w:r>
        <w:t>порядок:</w:t>
      </w:r>
      <w:r>
        <w:rPr>
          <w:spacing w:val="1"/>
        </w:rPr>
        <w:t xml:space="preserve"> </w:t>
      </w:r>
      <w:r>
        <w:t>наиболее</w:t>
      </w:r>
      <w:r>
        <w:rPr>
          <w:spacing w:val="22"/>
        </w:rPr>
        <w:t xml:space="preserve"> </w:t>
      </w:r>
      <w:r>
        <w:t>высокие</w:t>
      </w:r>
      <w:r>
        <w:rPr>
          <w:spacing w:val="23"/>
        </w:rPr>
        <w:t xml:space="preserve"> </w:t>
      </w:r>
      <w:r>
        <w:t>результаты</w:t>
      </w:r>
      <w:r>
        <w:rPr>
          <w:spacing w:val="31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воспитанников</w:t>
      </w:r>
      <w:r>
        <w:rPr>
          <w:spacing w:val="24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таким</w:t>
      </w:r>
      <w:r>
        <w:rPr>
          <w:spacing w:val="16"/>
        </w:rPr>
        <w:t xml:space="preserve"> </w:t>
      </w:r>
      <w:r>
        <w:t>образовательным</w:t>
      </w:r>
      <w:r>
        <w:rPr>
          <w:spacing w:val="20"/>
        </w:rPr>
        <w:t xml:space="preserve"> </w:t>
      </w:r>
      <w:r>
        <w:t>областям,</w:t>
      </w:r>
      <w:r>
        <w:rPr>
          <w:spacing w:val="26"/>
        </w:rPr>
        <w:t xml:space="preserve"> </w:t>
      </w:r>
      <w:r>
        <w:t>как</w:t>
      </w:r>
    </w:p>
    <w:p w:rsidR="00FE3B8A" w:rsidRDefault="00FE3B8A" w:rsidP="00FE3B8A">
      <w:pPr>
        <w:pStyle w:val="a3"/>
        <w:ind w:right="119"/>
        <w:jc w:val="both"/>
      </w:pPr>
      <w:r>
        <w:t>«Социально-коммуникативное развитие» - 10 %</w:t>
      </w:r>
      <w:proofErr w:type="gramStart"/>
      <w:r>
        <w:t xml:space="preserve"> ;</w:t>
      </w:r>
      <w:proofErr w:type="gramEnd"/>
      <w:r>
        <w:t xml:space="preserve"> «Речевое развитие»- 6,4 %; «Физическое</w:t>
      </w:r>
      <w:r>
        <w:rPr>
          <w:spacing w:val="1"/>
        </w:rPr>
        <w:t xml:space="preserve"> </w:t>
      </w:r>
      <w:r>
        <w:t>развитие»-</w:t>
      </w:r>
      <w:r>
        <w:rPr>
          <w:spacing w:val="1"/>
        </w:rPr>
        <w:t xml:space="preserve"> </w:t>
      </w:r>
      <w:r>
        <w:t>6%;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%;</w:t>
      </w:r>
      <w:r>
        <w:rPr>
          <w:spacing w:val="6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-2"/>
        </w:rPr>
        <w:t xml:space="preserve"> </w:t>
      </w:r>
      <w:r>
        <w:t>-2,5</w:t>
      </w:r>
      <w:r>
        <w:rPr>
          <w:spacing w:val="-3"/>
        </w:rPr>
        <w:t xml:space="preserve"> </w:t>
      </w:r>
      <w:r>
        <w:t>%</w:t>
      </w:r>
      <w:r>
        <w:rPr>
          <w:spacing w:val="56"/>
        </w:rPr>
        <w:t xml:space="preserve"> </w:t>
      </w:r>
      <w:r>
        <w:t>высокого</w:t>
      </w:r>
      <w:r>
        <w:rPr>
          <w:spacing w:val="6"/>
        </w:rPr>
        <w:t xml:space="preserve"> </w:t>
      </w:r>
      <w:r>
        <w:t>уровня.</w:t>
      </w:r>
    </w:p>
    <w:p w:rsidR="00FE3B8A" w:rsidRDefault="00FE3B8A" w:rsidP="00FE3B8A">
      <w:pPr>
        <w:pStyle w:val="a3"/>
        <w:spacing w:before="10"/>
        <w:ind w:left="0"/>
        <w:rPr>
          <w:sz w:val="23"/>
        </w:rPr>
      </w:pPr>
    </w:p>
    <w:p w:rsidR="00FE3B8A" w:rsidRDefault="00FE3B8A" w:rsidP="00FE3B8A">
      <w:pPr>
        <w:pStyle w:val="a3"/>
        <w:ind w:right="129" w:firstLine="706"/>
        <w:jc w:val="both"/>
      </w:pPr>
      <w:r>
        <w:t>Анализ</w:t>
      </w:r>
      <w:r>
        <w:rPr>
          <w:spacing w:val="1"/>
        </w:rPr>
        <w:t xml:space="preserve"> </w:t>
      </w:r>
      <w:r>
        <w:rPr>
          <w:b/>
          <w:u w:val="thick"/>
        </w:rPr>
        <w:t>мониторинга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детского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развития</w:t>
      </w:r>
      <w:r>
        <w:rPr>
          <w:b/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высоком,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интегративные</w:t>
      </w:r>
      <w:r>
        <w:rPr>
          <w:spacing w:val="-5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(результаты</w:t>
      </w:r>
      <w:r>
        <w:rPr>
          <w:spacing w:val="3"/>
        </w:rPr>
        <w:t xml:space="preserve"> </w:t>
      </w:r>
      <w:r>
        <w:t>представлены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таблицах).</w:t>
      </w:r>
    </w:p>
    <w:p w:rsidR="00FE3B8A" w:rsidRDefault="00FE3B8A" w:rsidP="00FE3B8A">
      <w:pPr>
        <w:pStyle w:val="a3"/>
        <w:spacing w:before="1"/>
        <w:ind w:left="0"/>
      </w:pPr>
    </w:p>
    <w:p w:rsidR="00FE3B8A" w:rsidRDefault="00FE3B8A" w:rsidP="00FE3B8A">
      <w:pPr>
        <w:pStyle w:val="a3"/>
        <w:spacing w:line="242" w:lineRule="auto"/>
        <w:ind w:left="825" w:right="2138"/>
      </w:pPr>
      <w:r>
        <w:t>Результаты мониторинга детского развития в октябре 2022 года:</w:t>
      </w:r>
      <w:r>
        <w:rPr>
          <w:spacing w:val="-57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уровень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%;</w:t>
      </w:r>
    </w:p>
    <w:p w:rsidR="00FE3B8A" w:rsidRDefault="00FE3B8A" w:rsidP="00FE3B8A">
      <w:pPr>
        <w:pStyle w:val="a3"/>
        <w:spacing w:line="271" w:lineRule="exact"/>
        <w:ind w:left="825"/>
      </w:pPr>
      <w:r>
        <w:t>Средний</w:t>
      </w:r>
      <w:r>
        <w:rPr>
          <w:spacing w:val="5"/>
        </w:rPr>
        <w:t xml:space="preserve"> </w:t>
      </w:r>
      <w:r>
        <w:t>уровень–</w:t>
      </w:r>
      <w:r>
        <w:rPr>
          <w:spacing w:val="56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%.</w:t>
      </w:r>
    </w:p>
    <w:p w:rsidR="00FE3B8A" w:rsidRDefault="00FE3B8A" w:rsidP="00FE3B8A">
      <w:pPr>
        <w:spacing w:line="271" w:lineRule="exact"/>
        <w:sectPr w:rsidR="00FE3B8A">
          <w:pgSz w:w="11910" w:h="16840"/>
          <w:pgMar w:top="1040" w:right="720" w:bottom="280" w:left="1580" w:header="720" w:footer="720" w:gutter="0"/>
          <w:cols w:space="720"/>
        </w:sectPr>
      </w:pPr>
    </w:p>
    <w:p w:rsidR="00FE3B8A" w:rsidRDefault="00FE3B8A" w:rsidP="00FE3B8A">
      <w:pPr>
        <w:pStyle w:val="a3"/>
        <w:spacing w:before="66"/>
        <w:ind w:left="782"/>
      </w:pPr>
      <w:r>
        <w:lastRenderedPageBreak/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– 34</w:t>
      </w:r>
      <w:r>
        <w:rPr>
          <w:spacing w:val="-3"/>
        </w:rPr>
        <w:t xml:space="preserve"> </w:t>
      </w:r>
      <w:r>
        <w:t>%</w:t>
      </w:r>
    </w:p>
    <w:p w:rsidR="00FE3B8A" w:rsidRDefault="00FE3B8A" w:rsidP="00FE3B8A">
      <w:pPr>
        <w:pStyle w:val="a3"/>
        <w:tabs>
          <w:tab w:val="left" w:pos="1430"/>
          <w:tab w:val="left" w:pos="1909"/>
          <w:tab w:val="left" w:pos="3084"/>
          <w:tab w:val="left" w:pos="3770"/>
        </w:tabs>
        <w:spacing w:before="3" w:line="276" w:lineRule="auto"/>
        <w:ind w:right="4204" w:firstLine="485"/>
      </w:pPr>
      <w:r>
        <w:t>Всего</w:t>
      </w:r>
      <w:r>
        <w:tab/>
        <w:t>по</w:t>
      </w:r>
      <w:r>
        <w:tab/>
        <w:t>детскому</w:t>
      </w:r>
      <w:r>
        <w:tab/>
        <w:t>саду</w:t>
      </w:r>
      <w:r>
        <w:tab/>
        <w:t>положительные</w:t>
      </w:r>
      <w:r>
        <w:rPr>
          <w:spacing w:val="-57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развития.</w:t>
      </w:r>
    </w:p>
    <w:p w:rsidR="00FE3B8A" w:rsidRDefault="00FE3B8A" w:rsidP="00FE3B8A">
      <w:pPr>
        <w:pStyle w:val="a3"/>
        <w:spacing w:before="10"/>
        <w:ind w:left="0"/>
        <w:rPr>
          <w:sz w:val="27"/>
        </w:rPr>
      </w:pPr>
    </w:p>
    <w:p w:rsidR="00FE3B8A" w:rsidRDefault="00FE3B8A" w:rsidP="00FE3B8A">
      <w:pPr>
        <w:ind w:left="119" w:right="123" w:firstLine="706"/>
        <w:jc w:val="both"/>
        <w:rPr>
          <w:sz w:val="24"/>
        </w:rPr>
      </w:pPr>
      <w:r>
        <w:rPr>
          <w:b/>
          <w:sz w:val="24"/>
        </w:rPr>
        <w:t>Интегративное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«Физически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развитый</w:t>
      </w:r>
      <w:proofErr w:type="gram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овладевший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культурно-гигиеническими навыками». </w:t>
      </w:r>
      <w:r>
        <w:rPr>
          <w:sz w:val="24"/>
        </w:rPr>
        <w:t>Анализ показателей динамики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интегративного качества позволяет сделать следующие выводы: во всех группах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с возрастными особенностями </w:t>
      </w:r>
      <w:proofErr w:type="gramStart"/>
      <w:r>
        <w:rPr>
          <w:sz w:val="24"/>
        </w:rPr>
        <w:t>;в</w:t>
      </w:r>
      <w:proofErr w:type="gramEnd"/>
      <w:r>
        <w:rPr>
          <w:sz w:val="24"/>
        </w:rPr>
        <w:t>о всех группах показатели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здоровом образе жизни и соблюдение элементарных правил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</w:p>
    <w:p w:rsidR="00FE3B8A" w:rsidRDefault="00FE3B8A" w:rsidP="00FE3B8A">
      <w:pPr>
        <w:pStyle w:val="a3"/>
        <w:spacing w:line="274" w:lineRule="exact"/>
      </w:pPr>
      <w:r>
        <w:rPr>
          <w:u w:val="single"/>
        </w:rPr>
        <w:t>Итого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интегративному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качеству</w:t>
      </w:r>
    </w:p>
    <w:p w:rsidR="00FE3B8A" w:rsidRDefault="00FE3B8A" w:rsidP="00FE3B8A">
      <w:pPr>
        <w:pStyle w:val="a3"/>
        <w:tabs>
          <w:tab w:val="left" w:pos="1939"/>
        </w:tabs>
        <w:spacing w:before="41" w:line="276" w:lineRule="auto"/>
        <w:ind w:right="4846"/>
        <w:jc w:val="both"/>
      </w:pPr>
      <w:r>
        <w:rPr>
          <w:u w:val="single"/>
        </w:rPr>
        <w:t>«Физически</w:t>
      </w:r>
      <w:r>
        <w:rPr>
          <w:spacing w:val="1"/>
          <w:u w:val="single"/>
        </w:rPr>
        <w:t xml:space="preserve"> </w:t>
      </w:r>
      <w:proofErr w:type="gramStart"/>
      <w:r>
        <w:rPr>
          <w:u w:val="single"/>
        </w:rPr>
        <w:t>развитый</w:t>
      </w:r>
      <w:proofErr w:type="gramEnd"/>
      <w:r>
        <w:rPr>
          <w:u w:val="single"/>
        </w:rPr>
        <w:t>,</w:t>
      </w:r>
      <w:r>
        <w:rPr>
          <w:spacing w:val="1"/>
          <w:u w:val="single"/>
        </w:rPr>
        <w:t xml:space="preserve"> </w:t>
      </w:r>
      <w:r>
        <w:rPr>
          <w:u w:val="single"/>
        </w:rPr>
        <w:t>овладевший</w:t>
      </w:r>
      <w:r>
        <w:rPr>
          <w:spacing w:val="1"/>
        </w:rPr>
        <w:t xml:space="preserve"> </w:t>
      </w:r>
      <w:r>
        <w:rPr>
          <w:u w:val="single"/>
        </w:rPr>
        <w:t>основными</w:t>
      </w:r>
      <w:r>
        <w:rPr>
          <w:u w:val="single"/>
        </w:rPr>
        <w:tab/>
        <w:t>культурно-гигиеническими</w:t>
      </w:r>
      <w:r>
        <w:rPr>
          <w:spacing w:val="-58"/>
        </w:rPr>
        <w:t xml:space="preserve"> </w:t>
      </w:r>
      <w:r>
        <w:rPr>
          <w:u w:val="single"/>
        </w:rPr>
        <w:t>навыками»:</w:t>
      </w:r>
    </w:p>
    <w:p w:rsidR="00FE3B8A" w:rsidRDefault="00FE3B8A" w:rsidP="00FE3B8A">
      <w:pPr>
        <w:pStyle w:val="a3"/>
        <w:spacing w:line="276" w:lineRule="auto"/>
        <w:ind w:right="6847"/>
        <w:jc w:val="both"/>
      </w:pPr>
      <w:r>
        <w:t>Высокий уровень –</w:t>
      </w:r>
      <w:r>
        <w:rPr>
          <w:spacing w:val="1"/>
        </w:rPr>
        <w:t xml:space="preserve"> </w:t>
      </w:r>
      <w:r>
        <w:t>21 %</w:t>
      </w:r>
      <w:r>
        <w:rPr>
          <w:spacing w:val="-57"/>
        </w:rPr>
        <w:t xml:space="preserve"> </w:t>
      </w:r>
      <w:r>
        <w:t>Средний уровень –</w:t>
      </w:r>
      <w:r>
        <w:rPr>
          <w:spacing w:val="1"/>
        </w:rPr>
        <w:t xml:space="preserve"> </w:t>
      </w:r>
      <w:r>
        <w:t>43 %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%</w:t>
      </w:r>
    </w:p>
    <w:p w:rsidR="00FE3B8A" w:rsidRDefault="00FE3B8A" w:rsidP="00FE3B8A">
      <w:pPr>
        <w:pStyle w:val="a3"/>
        <w:spacing w:before="8"/>
        <w:ind w:left="0"/>
        <w:rPr>
          <w:sz w:val="27"/>
        </w:rPr>
      </w:pPr>
    </w:p>
    <w:p w:rsidR="00FE3B8A" w:rsidRDefault="00FE3B8A" w:rsidP="00FE3B8A">
      <w:pPr>
        <w:pStyle w:val="a3"/>
        <w:spacing w:before="1"/>
        <w:ind w:right="124" w:firstLine="706"/>
        <w:jc w:val="both"/>
      </w:pPr>
      <w:r>
        <w:rPr>
          <w:b/>
        </w:rPr>
        <w:t>Интегративное</w:t>
      </w:r>
      <w:r>
        <w:rPr>
          <w:b/>
          <w:spacing w:val="1"/>
        </w:rPr>
        <w:t xml:space="preserve"> </w:t>
      </w:r>
      <w:r>
        <w:rPr>
          <w:b/>
        </w:rPr>
        <w:t>качество</w:t>
      </w:r>
      <w:r>
        <w:rPr>
          <w:b/>
          <w:spacing w:val="1"/>
        </w:rPr>
        <w:t xml:space="preserve"> </w:t>
      </w:r>
      <w:r>
        <w:rPr>
          <w:b/>
        </w:rPr>
        <w:t>«</w:t>
      </w:r>
      <w:proofErr w:type="gramStart"/>
      <w:r>
        <w:rPr>
          <w:b/>
        </w:rPr>
        <w:t>Любознательный</w:t>
      </w:r>
      <w:proofErr w:type="gramEnd"/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активный».</w:t>
      </w:r>
      <w:r>
        <w:rPr>
          <w:b/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-57"/>
        </w:rPr>
        <w:t xml:space="preserve"> </w:t>
      </w:r>
      <w:r>
        <w:t>динамики формирования интегративного качества позволяет сделать следующие выводы: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развито</w:t>
      </w:r>
      <w:r>
        <w:rPr>
          <w:spacing w:val="1"/>
        </w:rPr>
        <w:t xml:space="preserve"> </w:t>
      </w:r>
      <w:r>
        <w:t>интегративное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«</w:t>
      </w:r>
      <w:proofErr w:type="gramStart"/>
      <w:r>
        <w:t>любознательный</w:t>
      </w:r>
      <w:proofErr w:type="gramEnd"/>
      <w:r>
        <w:t>,</w:t>
      </w:r>
      <w:r>
        <w:rPr>
          <w:spacing w:val="1"/>
        </w:rPr>
        <w:t xml:space="preserve"> </w:t>
      </w:r>
      <w:r>
        <w:t>активный»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подготовительных к школе групп. Необходимо</w:t>
      </w:r>
      <w:r>
        <w:rPr>
          <w:spacing w:val="1"/>
        </w:rPr>
        <w:t xml:space="preserve"> </w:t>
      </w:r>
      <w:r>
        <w:t>уделять большое внимание проведению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0"/>
        </w:rPr>
        <w:t xml:space="preserve"> </w:t>
      </w:r>
      <w:r>
        <w:t>опытно-экспериментальной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группах.</w:t>
      </w:r>
    </w:p>
    <w:p w:rsidR="00FE3B8A" w:rsidRDefault="00FE3B8A" w:rsidP="00FE3B8A">
      <w:pPr>
        <w:pStyle w:val="a3"/>
        <w:spacing w:before="7"/>
        <w:ind w:left="0"/>
        <w:rPr>
          <w:sz w:val="23"/>
        </w:rPr>
      </w:pPr>
    </w:p>
    <w:p w:rsidR="00FE3B8A" w:rsidRDefault="00FE3B8A" w:rsidP="00FE3B8A">
      <w:pPr>
        <w:pStyle w:val="a3"/>
      </w:pPr>
      <w:r>
        <w:rPr>
          <w:u w:val="single"/>
        </w:rPr>
        <w:t>Итого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интегративному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качеству</w:t>
      </w:r>
    </w:p>
    <w:p w:rsidR="00FE3B8A" w:rsidRDefault="00FE3B8A" w:rsidP="00FE3B8A">
      <w:pPr>
        <w:pStyle w:val="a3"/>
        <w:spacing w:before="46"/>
      </w:pPr>
      <w:r>
        <w:rPr>
          <w:u w:val="single"/>
        </w:rPr>
        <w:t>«Любознательный,</w:t>
      </w:r>
      <w:r>
        <w:rPr>
          <w:spacing w:val="-8"/>
          <w:u w:val="single"/>
        </w:rPr>
        <w:t xml:space="preserve"> </w:t>
      </w:r>
      <w:r>
        <w:rPr>
          <w:u w:val="single"/>
        </w:rPr>
        <w:t>активный»:</w:t>
      </w:r>
    </w:p>
    <w:p w:rsidR="00FE3B8A" w:rsidRDefault="00FE3B8A" w:rsidP="00FE3B8A">
      <w:pPr>
        <w:pStyle w:val="a3"/>
        <w:spacing w:before="41" w:line="276" w:lineRule="auto"/>
        <w:ind w:right="6939"/>
        <w:jc w:val="both"/>
      </w:pPr>
      <w:r>
        <w:t>Высокий уровень – 21 %</w:t>
      </w:r>
      <w:r>
        <w:rPr>
          <w:spacing w:val="-57"/>
        </w:rPr>
        <w:t xml:space="preserve"> </w:t>
      </w:r>
      <w:r>
        <w:t>Средний уровень – 40 %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39</w:t>
      </w:r>
      <w:r>
        <w:rPr>
          <w:spacing w:val="-4"/>
        </w:rPr>
        <w:t xml:space="preserve"> </w:t>
      </w:r>
      <w:r>
        <w:t>%</w:t>
      </w:r>
    </w:p>
    <w:p w:rsidR="00FE3B8A" w:rsidRDefault="00FE3B8A" w:rsidP="00FE3B8A">
      <w:pPr>
        <w:pStyle w:val="a3"/>
        <w:ind w:right="123" w:firstLine="706"/>
        <w:jc w:val="both"/>
      </w:pPr>
      <w:r>
        <w:rPr>
          <w:b/>
        </w:rPr>
        <w:t>Интегративное</w:t>
      </w:r>
      <w:r>
        <w:rPr>
          <w:b/>
          <w:spacing w:val="1"/>
        </w:rPr>
        <w:t xml:space="preserve"> </w:t>
      </w:r>
      <w:r>
        <w:rPr>
          <w:b/>
        </w:rPr>
        <w:t>качество</w:t>
      </w:r>
      <w:r>
        <w:rPr>
          <w:b/>
          <w:spacing w:val="1"/>
        </w:rPr>
        <w:t xml:space="preserve"> </w:t>
      </w:r>
      <w:r>
        <w:rPr>
          <w:b/>
        </w:rPr>
        <w:t>«Эмоционально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отзывчивый</w:t>
      </w:r>
      <w:proofErr w:type="gramEnd"/>
      <w:r>
        <w:rPr>
          <w:b/>
        </w:rPr>
        <w:t>».</w:t>
      </w:r>
      <w:r>
        <w:rPr>
          <w:b/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динамики формирования интегративного качества позволяет сделать следующие выводы: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у воспитанников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сопереживание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сказок, историй, рассказов, дети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 искусства,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состояниях.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интегративное качество развито у детей старшей и подготовительной к школе группы. 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общении,</w:t>
      </w:r>
      <w:r>
        <w:rPr>
          <w:spacing w:val="-3"/>
        </w:rPr>
        <w:t xml:space="preserve"> </w:t>
      </w:r>
      <w:r>
        <w:t>отклику</w:t>
      </w:r>
      <w:r>
        <w:rPr>
          <w:spacing w:val="-9"/>
        </w:rPr>
        <w:t xml:space="preserve"> </w:t>
      </w:r>
      <w:r>
        <w:t>на эмоции</w:t>
      </w:r>
      <w:r>
        <w:rPr>
          <w:spacing w:val="-4"/>
        </w:rPr>
        <w:t xml:space="preserve"> </w:t>
      </w:r>
      <w:r>
        <w:t>близких</w:t>
      </w:r>
      <w:r>
        <w:rPr>
          <w:spacing w:val="-4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друзей.</w:t>
      </w:r>
    </w:p>
    <w:p w:rsidR="00FE3B8A" w:rsidRDefault="00FE3B8A" w:rsidP="00FE3B8A">
      <w:pPr>
        <w:pStyle w:val="a3"/>
        <w:spacing w:before="1"/>
        <w:ind w:left="0"/>
      </w:pPr>
    </w:p>
    <w:p w:rsidR="00FE3B8A" w:rsidRDefault="00FE3B8A" w:rsidP="00FE3B8A">
      <w:pPr>
        <w:pStyle w:val="a3"/>
        <w:spacing w:before="1"/>
      </w:pPr>
      <w:r>
        <w:rPr>
          <w:u w:val="single"/>
        </w:rPr>
        <w:t>Итого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интегративному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качеству</w:t>
      </w:r>
    </w:p>
    <w:p w:rsidR="00FE3B8A" w:rsidRDefault="00FE3B8A" w:rsidP="00FE3B8A">
      <w:pPr>
        <w:pStyle w:val="a3"/>
        <w:spacing w:before="40"/>
      </w:pPr>
      <w:r>
        <w:rPr>
          <w:u w:val="single"/>
        </w:rPr>
        <w:t>«Эмоционально</w:t>
      </w:r>
      <w:r>
        <w:rPr>
          <w:spacing w:val="-8"/>
          <w:u w:val="single"/>
        </w:rPr>
        <w:t xml:space="preserve"> </w:t>
      </w:r>
      <w:r>
        <w:rPr>
          <w:u w:val="single"/>
        </w:rPr>
        <w:t>отзывчивый»:</w:t>
      </w:r>
    </w:p>
    <w:p w:rsidR="00FE3B8A" w:rsidRDefault="00FE3B8A" w:rsidP="00FE3B8A">
      <w:pPr>
        <w:pStyle w:val="a3"/>
        <w:spacing w:before="41" w:line="276" w:lineRule="auto"/>
        <w:ind w:right="6847"/>
        <w:jc w:val="both"/>
      </w:pPr>
      <w:r>
        <w:t>Высокий уровень</w:t>
      </w:r>
      <w:r>
        <w:rPr>
          <w:spacing w:val="1"/>
        </w:rPr>
        <w:t xml:space="preserve"> </w:t>
      </w:r>
      <w:r>
        <w:t>– 24 %</w:t>
      </w:r>
      <w:r>
        <w:rPr>
          <w:spacing w:val="-57"/>
        </w:rPr>
        <w:t xml:space="preserve"> </w:t>
      </w:r>
      <w:r>
        <w:t>Средний уровень</w:t>
      </w:r>
      <w:r>
        <w:rPr>
          <w:spacing w:val="1"/>
        </w:rPr>
        <w:t xml:space="preserve"> </w:t>
      </w:r>
      <w:r>
        <w:t>– 40 %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%</w:t>
      </w:r>
    </w:p>
    <w:p w:rsidR="00FE3B8A" w:rsidRDefault="00FE3B8A" w:rsidP="00FE3B8A">
      <w:pPr>
        <w:spacing w:before="6" w:line="237" w:lineRule="auto"/>
        <w:ind w:left="119" w:right="128" w:firstLine="706"/>
        <w:jc w:val="both"/>
        <w:rPr>
          <w:sz w:val="24"/>
        </w:rPr>
      </w:pPr>
      <w:r>
        <w:rPr>
          <w:b/>
          <w:sz w:val="24"/>
        </w:rPr>
        <w:t>Интегративное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«Овладевший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средствами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со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сверстниками».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интегративного</w:t>
      </w:r>
      <w:r>
        <w:rPr>
          <w:spacing w:val="1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7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2"/>
          <w:sz w:val="24"/>
        </w:rPr>
        <w:t xml:space="preserve"> </w:t>
      </w:r>
      <w:r>
        <w:rPr>
          <w:sz w:val="24"/>
        </w:rPr>
        <w:t>выводы:</w:t>
      </w:r>
    </w:p>
    <w:p w:rsidR="00FE3B8A" w:rsidRDefault="00FE3B8A" w:rsidP="00FE3B8A">
      <w:pPr>
        <w:spacing w:line="237" w:lineRule="auto"/>
        <w:jc w:val="both"/>
        <w:rPr>
          <w:sz w:val="24"/>
        </w:rPr>
        <w:sectPr w:rsidR="00FE3B8A">
          <w:pgSz w:w="11910" w:h="16840"/>
          <w:pgMar w:top="1040" w:right="720" w:bottom="280" w:left="1580" w:header="720" w:footer="720" w:gutter="0"/>
          <w:cols w:space="720"/>
        </w:sectPr>
      </w:pPr>
    </w:p>
    <w:p w:rsidR="00FE3B8A" w:rsidRDefault="00FE3B8A" w:rsidP="00FE3B8A">
      <w:pPr>
        <w:pStyle w:val="a3"/>
        <w:spacing w:before="66"/>
        <w:ind w:right="125"/>
        <w:jc w:val="both"/>
      </w:pPr>
      <w:r>
        <w:lastRenderedPageBreak/>
        <w:t>воспитанники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proofErr w:type="gramStart"/>
      <w:r>
        <w:t>Высоко</w:t>
      </w:r>
      <w:r>
        <w:rPr>
          <w:spacing w:val="1"/>
        </w:rPr>
        <w:t xml:space="preserve"> </w:t>
      </w:r>
      <w:r>
        <w:t>развито</w:t>
      </w:r>
      <w:proofErr w:type="gramEnd"/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интегративное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школе группы. Однако, нужно уделять внимание формированию культуры общения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групп.</w:t>
      </w:r>
    </w:p>
    <w:p w:rsidR="00FE3B8A" w:rsidRDefault="00FE3B8A" w:rsidP="00FE3B8A">
      <w:pPr>
        <w:pStyle w:val="a3"/>
        <w:spacing w:before="1"/>
      </w:pPr>
      <w:r>
        <w:rPr>
          <w:u w:val="single"/>
        </w:rPr>
        <w:t>Итого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по</w:t>
      </w:r>
      <w:r>
        <w:rPr>
          <w:spacing w:val="1"/>
          <w:u w:val="single"/>
        </w:rPr>
        <w:t xml:space="preserve"> </w:t>
      </w:r>
      <w:r>
        <w:rPr>
          <w:u w:val="single"/>
        </w:rPr>
        <w:t>интегративному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качеству</w:t>
      </w:r>
    </w:p>
    <w:p w:rsidR="00FE3B8A" w:rsidRDefault="00FE3B8A" w:rsidP="00FE3B8A">
      <w:pPr>
        <w:pStyle w:val="a3"/>
        <w:spacing w:before="41" w:line="278" w:lineRule="auto"/>
        <w:ind w:right="5034"/>
      </w:pPr>
      <w:r>
        <w:rPr>
          <w:u w:val="single"/>
        </w:rPr>
        <w:t>«Овладевший средствами общения и</w:t>
      </w:r>
      <w:r>
        <w:rPr>
          <w:spacing w:val="1"/>
        </w:rPr>
        <w:t xml:space="preserve"> </w:t>
      </w:r>
      <w:r>
        <w:rPr>
          <w:u w:val="single"/>
        </w:rPr>
        <w:t xml:space="preserve">способами взаимодействия </w:t>
      </w:r>
      <w:proofErr w:type="gramStart"/>
      <w:r>
        <w:rPr>
          <w:u w:val="single"/>
        </w:rPr>
        <w:t>со</w:t>
      </w:r>
      <w:proofErr w:type="gramEnd"/>
      <w:r>
        <w:rPr>
          <w:u w:val="single"/>
        </w:rPr>
        <w:t xml:space="preserve"> взрослыми и</w:t>
      </w:r>
      <w:r>
        <w:rPr>
          <w:spacing w:val="-57"/>
        </w:rPr>
        <w:t xml:space="preserve"> </w:t>
      </w:r>
      <w:r>
        <w:rPr>
          <w:u w:val="single"/>
        </w:rPr>
        <w:t>сверстниками»:</w:t>
      </w:r>
    </w:p>
    <w:p w:rsidR="00FE3B8A" w:rsidRDefault="00FE3B8A" w:rsidP="00FE3B8A">
      <w:pPr>
        <w:pStyle w:val="a3"/>
        <w:spacing w:line="276" w:lineRule="auto"/>
        <w:ind w:right="6905"/>
        <w:jc w:val="both"/>
      </w:pPr>
      <w:r>
        <w:t>Высокий уровень – 17 %</w:t>
      </w:r>
      <w:r>
        <w:rPr>
          <w:spacing w:val="-57"/>
        </w:rPr>
        <w:t xml:space="preserve"> </w:t>
      </w:r>
      <w:r>
        <w:t>Средний уровень</w:t>
      </w:r>
      <w:r>
        <w:rPr>
          <w:spacing w:val="1"/>
        </w:rPr>
        <w:t xml:space="preserve"> </w:t>
      </w:r>
      <w:r>
        <w:t>– 33 %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%</w:t>
      </w:r>
    </w:p>
    <w:p w:rsidR="00FE3B8A" w:rsidRDefault="00FE3B8A" w:rsidP="00FE3B8A">
      <w:pPr>
        <w:pStyle w:val="a3"/>
        <w:spacing w:before="4"/>
        <w:ind w:left="0"/>
        <w:rPr>
          <w:sz w:val="27"/>
        </w:rPr>
      </w:pPr>
    </w:p>
    <w:p w:rsidR="00FE3B8A" w:rsidRDefault="00FE3B8A" w:rsidP="00FE3B8A">
      <w:pPr>
        <w:pStyle w:val="a3"/>
        <w:spacing w:before="1"/>
        <w:ind w:right="125" w:firstLine="706"/>
        <w:jc w:val="both"/>
      </w:pPr>
      <w:r>
        <w:rPr>
          <w:b/>
        </w:rPr>
        <w:t>Интегративное</w:t>
      </w:r>
      <w:r>
        <w:rPr>
          <w:b/>
          <w:spacing w:val="1"/>
        </w:rPr>
        <w:t xml:space="preserve"> </w:t>
      </w:r>
      <w:r>
        <w:rPr>
          <w:b/>
        </w:rPr>
        <w:t>качество</w:t>
      </w:r>
      <w:r>
        <w:rPr>
          <w:b/>
          <w:spacing w:val="1"/>
        </w:rPr>
        <w:t xml:space="preserve"> </w:t>
      </w:r>
      <w:r>
        <w:rPr>
          <w:b/>
        </w:rPr>
        <w:t>«</w:t>
      </w:r>
      <w:proofErr w:type="gramStart"/>
      <w:r>
        <w:rPr>
          <w:b/>
        </w:rPr>
        <w:t>Способный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управлять</w:t>
      </w:r>
      <w:r>
        <w:rPr>
          <w:b/>
          <w:spacing w:val="1"/>
        </w:rPr>
        <w:t xml:space="preserve"> </w:t>
      </w:r>
      <w:r>
        <w:rPr>
          <w:b/>
        </w:rPr>
        <w:t>своим</w:t>
      </w:r>
      <w:r>
        <w:rPr>
          <w:b/>
          <w:spacing w:val="1"/>
        </w:rPr>
        <w:t xml:space="preserve"> </w:t>
      </w:r>
      <w:r>
        <w:rPr>
          <w:b/>
        </w:rPr>
        <w:t>поведением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 xml:space="preserve">планировать действия». </w:t>
      </w:r>
      <w:r>
        <w:t>Анализ показателей динамики формирования интегративного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выводы: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воспитанники</w:t>
      </w:r>
      <w:r>
        <w:rPr>
          <w:spacing w:val="6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волевому</w:t>
      </w:r>
      <w:r>
        <w:rPr>
          <w:spacing w:val="1"/>
        </w:rPr>
        <w:t xml:space="preserve"> </w:t>
      </w:r>
      <w:r>
        <w:t>усилию,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соподчинять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Однако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серьёзное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моральных</w:t>
      </w:r>
      <w:r>
        <w:rPr>
          <w:spacing w:val="-4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детьми.</w:t>
      </w:r>
    </w:p>
    <w:p w:rsidR="00FE3B8A" w:rsidRDefault="00FE3B8A" w:rsidP="00FE3B8A">
      <w:pPr>
        <w:pStyle w:val="a3"/>
        <w:spacing w:before="7"/>
        <w:ind w:left="0"/>
        <w:rPr>
          <w:sz w:val="23"/>
        </w:rPr>
      </w:pPr>
    </w:p>
    <w:p w:rsidR="00FE3B8A" w:rsidRDefault="00FE3B8A" w:rsidP="00FE3B8A">
      <w:pPr>
        <w:pStyle w:val="a3"/>
      </w:pPr>
      <w:r>
        <w:rPr>
          <w:u w:val="single"/>
        </w:rPr>
        <w:t>Итого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интегративному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качеству</w:t>
      </w:r>
    </w:p>
    <w:p w:rsidR="00FE3B8A" w:rsidRDefault="00FE3B8A" w:rsidP="00FE3B8A">
      <w:pPr>
        <w:pStyle w:val="a3"/>
        <w:spacing w:before="41" w:line="276" w:lineRule="auto"/>
        <w:ind w:right="4942"/>
      </w:pPr>
      <w:r>
        <w:rPr>
          <w:u w:val="single"/>
        </w:rPr>
        <w:t>«</w:t>
      </w:r>
      <w:proofErr w:type="gramStart"/>
      <w:r>
        <w:rPr>
          <w:u w:val="single"/>
        </w:rPr>
        <w:t>Способный</w:t>
      </w:r>
      <w:proofErr w:type="gramEnd"/>
      <w:r>
        <w:rPr>
          <w:u w:val="single"/>
        </w:rPr>
        <w:t xml:space="preserve"> управлять своим поведением и</w:t>
      </w:r>
      <w:r>
        <w:rPr>
          <w:spacing w:val="-57"/>
        </w:rPr>
        <w:t xml:space="preserve"> </w:t>
      </w:r>
      <w:r>
        <w:rPr>
          <w:u w:val="single"/>
        </w:rPr>
        <w:t>планировать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действия»:</w:t>
      </w:r>
    </w:p>
    <w:p w:rsidR="00FE3B8A" w:rsidRDefault="00FE3B8A" w:rsidP="00FE3B8A">
      <w:pPr>
        <w:pStyle w:val="a3"/>
        <w:spacing w:line="278" w:lineRule="auto"/>
        <w:ind w:right="6939"/>
        <w:jc w:val="both"/>
      </w:pPr>
      <w:r>
        <w:t>Высокий уровень – 13 %</w:t>
      </w:r>
      <w:r>
        <w:rPr>
          <w:spacing w:val="-57"/>
        </w:rPr>
        <w:t xml:space="preserve"> </w:t>
      </w:r>
      <w:r>
        <w:t>Средний уровень – 54 %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%</w:t>
      </w:r>
    </w:p>
    <w:p w:rsidR="00FE3B8A" w:rsidRDefault="00FE3B8A" w:rsidP="00FE3B8A">
      <w:pPr>
        <w:pStyle w:val="a3"/>
        <w:spacing w:before="5"/>
        <w:ind w:left="0"/>
        <w:rPr>
          <w:sz w:val="27"/>
        </w:rPr>
      </w:pPr>
    </w:p>
    <w:p w:rsidR="00FE3B8A" w:rsidRDefault="00FE3B8A" w:rsidP="00FE3B8A">
      <w:pPr>
        <w:spacing w:before="1"/>
        <w:ind w:left="119" w:right="131" w:firstLine="706"/>
        <w:jc w:val="both"/>
        <w:rPr>
          <w:sz w:val="24"/>
        </w:rPr>
      </w:pPr>
      <w:r>
        <w:rPr>
          <w:b/>
          <w:sz w:val="24"/>
        </w:rPr>
        <w:t>Интегративное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proofErr w:type="gramStart"/>
      <w:r>
        <w:rPr>
          <w:b/>
          <w:sz w:val="24"/>
        </w:rPr>
        <w:t>Способный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интеллектуальные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выводы:</w:t>
      </w:r>
      <w:r>
        <w:rPr>
          <w:spacing w:val="1"/>
          <w:sz w:val="24"/>
        </w:rPr>
        <w:t xml:space="preserve"> </w:t>
      </w:r>
      <w:r>
        <w:rPr>
          <w:sz w:val="24"/>
        </w:rPr>
        <w:t>в основном воспитанники всех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умеют реализовать замысел в рисовании, конструировании и речевом творчестве. Дети</w:t>
      </w:r>
      <w:r>
        <w:rPr>
          <w:spacing w:val="1"/>
          <w:sz w:val="24"/>
        </w:rPr>
        <w:t xml:space="preserve"> </w:t>
      </w:r>
      <w:r>
        <w:rPr>
          <w:sz w:val="24"/>
        </w:rPr>
        <w:t>умеют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синтезировать.</w:t>
      </w:r>
    </w:p>
    <w:p w:rsidR="00FE3B8A" w:rsidRDefault="00FE3B8A" w:rsidP="00FE3B8A">
      <w:pPr>
        <w:pStyle w:val="a3"/>
        <w:spacing w:line="269" w:lineRule="exact"/>
      </w:pPr>
      <w:r>
        <w:rPr>
          <w:u w:val="single"/>
        </w:rPr>
        <w:t>Итого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интегративному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качеству</w:t>
      </w:r>
    </w:p>
    <w:p w:rsidR="00FE3B8A" w:rsidRDefault="00FE3B8A" w:rsidP="00FE3B8A">
      <w:pPr>
        <w:pStyle w:val="a3"/>
        <w:spacing w:before="45" w:line="276" w:lineRule="auto"/>
        <w:ind w:right="5247"/>
      </w:pPr>
      <w:r>
        <w:rPr>
          <w:u w:val="single"/>
        </w:rPr>
        <w:t>«</w:t>
      </w:r>
      <w:proofErr w:type="gramStart"/>
      <w:r>
        <w:rPr>
          <w:u w:val="single"/>
        </w:rPr>
        <w:t>Способный</w:t>
      </w:r>
      <w:proofErr w:type="gramEnd"/>
      <w:r>
        <w:rPr>
          <w:u w:val="single"/>
        </w:rPr>
        <w:t xml:space="preserve"> решать интеллектуальные и</w:t>
      </w:r>
      <w:r>
        <w:rPr>
          <w:spacing w:val="-57"/>
        </w:rPr>
        <w:t xml:space="preserve"> </w:t>
      </w:r>
      <w:r>
        <w:rPr>
          <w:u w:val="single"/>
        </w:rPr>
        <w:t>личностные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задачи»:</w:t>
      </w:r>
    </w:p>
    <w:p w:rsidR="00FE3B8A" w:rsidRDefault="00FE3B8A" w:rsidP="00FE3B8A">
      <w:pPr>
        <w:pStyle w:val="a3"/>
        <w:spacing w:line="276" w:lineRule="auto"/>
        <w:ind w:right="6939"/>
        <w:jc w:val="both"/>
      </w:pPr>
      <w:r>
        <w:t>Высокий уровень – 20 %</w:t>
      </w:r>
      <w:r>
        <w:rPr>
          <w:spacing w:val="-57"/>
        </w:rPr>
        <w:t xml:space="preserve"> </w:t>
      </w:r>
      <w:r>
        <w:t>Средний уровень - 46 %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%</w:t>
      </w:r>
    </w:p>
    <w:p w:rsidR="00FE3B8A" w:rsidRDefault="00FE3B8A" w:rsidP="00FE3B8A">
      <w:pPr>
        <w:pStyle w:val="a3"/>
        <w:spacing w:before="9"/>
        <w:ind w:left="0"/>
        <w:rPr>
          <w:sz w:val="27"/>
        </w:rPr>
      </w:pPr>
    </w:p>
    <w:p w:rsidR="00FE3B8A" w:rsidRDefault="00FE3B8A" w:rsidP="00FE3B8A">
      <w:pPr>
        <w:pStyle w:val="a3"/>
        <w:ind w:right="124" w:firstLine="706"/>
        <w:jc w:val="both"/>
      </w:pPr>
      <w:r>
        <w:rPr>
          <w:b/>
        </w:rPr>
        <w:t>Интегративное качество «</w:t>
      </w:r>
      <w:proofErr w:type="gramStart"/>
      <w:r>
        <w:rPr>
          <w:b/>
        </w:rPr>
        <w:t>Имеющий</w:t>
      </w:r>
      <w:proofErr w:type="gramEnd"/>
      <w:r>
        <w:rPr>
          <w:b/>
        </w:rPr>
        <w:t xml:space="preserve"> представления о себе, семье, обществе,</w:t>
      </w:r>
      <w:r>
        <w:rPr>
          <w:b/>
          <w:spacing w:val="1"/>
        </w:rPr>
        <w:t xml:space="preserve"> </w:t>
      </w:r>
      <w:r>
        <w:rPr>
          <w:b/>
        </w:rPr>
        <w:t>государстве,</w:t>
      </w:r>
      <w:r>
        <w:rPr>
          <w:b/>
          <w:spacing w:val="1"/>
        </w:rPr>
        <w:t xml:space="preserve"> </w:t>
      </w:r>
      <w:r>
        <w:rPr>
          <w:b/>
        </w:rPr>
        <w:t>мире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природе».</w:t>
      </w:r>
      <w:r>
        <w:rPr>
          <w:b/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интегративного качества позволяет сделать следующие выводы: в основном воспитанники</w:t>
      </w:r>
      <w:r>
        <w:rPr>
          <w:spacing w:val="-57"/>
        </w:rPr>
        <w:t xml:space="preserve"> </w:t>
      </w:r>
      <w:r>
        <w:t>всех групп имеют представления о семье, природе, культуре в пределах возраста. Однако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работу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республике,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природе родного</w:t>
      </w:r>
      <w:r>
        <w:rPr>
          <w:spacing w:val="2"/>
        </w:rPr>
        <w:t xml:space="preserve"> </w:t>
      </w:r>
      <w:r>
        <w:t>края.</w:t>
      </w:r>
    </w:p>
    <w:p w:rsidR="00FE3B8A" w:rsidRDefault="00FE3B8A" w:rsidP="00FE3B8A">
      <w:pPr>
        <w:jc w:val="both"/>
        <w:sectPr w:rsidR="00FE3B8A">
          <w:pgSz w:w="11910" w:h="16840"/>
          <w:pgMar w:top="1040" w:right="720" w:bottom="280" w:left="1580" w:header="720" w:footer="720" w:gutter="0"/>
          <w:cols w:space="720"/>
        </w:sectPr>
      </w:pPr>
    </w:p>
    <w:p w:rsidR="00FE3B8A" w:rsidRDefault="00FE3B8A" w:rsidP="00FE3B8A">
      <w:pPr>
        <w:pStyle w:val="a3"/>
        <w:spacing w:before="66"/>
      </w:pPr>
      <w:r>
        <w:rPr>
          <w:u w:val="single"/>
        </w:rPr>
        <w:lastRenderedPageBreak/>
        <w:t>Итого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интегративному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качеству</w:t>
      </w:r>
    </w:p>
    <w:p w:rsidR="00FE3B8A" w:rsidRDefault="00FE3B8A" w:rsidP="00FE3B8A">
      <w:pPr>
        <w:pStyle w:val="a3"/>
        <w:spacing w:before="41" w:line="276" w:lineRule="auto"/>
        <w:ind w:right="5225"/>
      </w:pPr>
      <w:r>
        <w:rPr>
          <w:u w:val="single"/>
        </w:rPr>
        <w:t>«</w:t>
      </w:r>
      <w:proofErr w:type="gramStart"/>
      <w:r>
        <w:rPr>
          <w:u w:val="single"/>
        </w:rPr>
        <w:t>Имеющий</w:t>
      </w:r>
      <w:proofErr w:type="gramEnd"/>
      <w:r>
        <w:rPr>
          <w:u w:val="single"/>
        </w:rPr>
        <w:t xml:space="preserve"> представления о себе, семье,</w:t>
      </w:r>
      <w:r>
        <w:rPr>
          <w:spacing w:val="-57"/>
        </w:rPr>
        <w:t xml:space="preserve"> </w:t>
      </w:r>
      <w:r>
        <w:rPr>
          <w:u w:val="single"/>
        </w:rPr>
        <w:t>обществе,</w:t>
      </w:r>
      <w:r>
        <w:rPr>
          <w:spacing w:val="-6"/>
          <w:u w:val="single"/>
        </w:rPr>
        <w:t xml:space="preserve"> </w:t>
      </w:r>
      <w:r>
        <w:rPr>
          <w:u w:val="single"/>
        </w:rPr>
        <w:t>государстве,</w:t>
      </w:r>
      <w:r>
        <w:rPr>
          <w:spacing w:val="-2"/>
          <w:u w:val="single"/>
        </w:rPr>
        <w:t xml:space="preserve"> </w:t>
      </w:r>
      <w:r>
        <w:rPr>
          <w:u w:val="single"/>
        </w:rPr>
        <w:t>мире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природе»:</w:t>
      </w:r>
    </w:p>
    <w:p w:rsidR="00FE3B8A" w:rsidRDefault="00FE3B8A" w:rsidP="00FE3B8A">
      <w:pPr>
        <w:pStyle w:val="a3"/>
        <w:spacing w:before="4" w:line="276" w:lineRule="auto"/>
        <w:ind w:right="6169"/>
      </w:pPr>
      <w:r>
        <w:t>Высокий уровень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12 %</w:t>
      </w:r>
      <w:r>
        <w:rPr>
          <w:spacing w:val="-57"/>
        </w:rPr>
        <w:t xml:space="preserve"> </w:t>
      </w:r>
      <w:r>
        <w:t>Средний</w:t>
      </w:r>
      <w:r>
        <w:rPr>
          <w:spacing w:val="5"/>
        </w:rPr>
        <w:t xml:space="preserve"> </w:t>
      </w:r>
      <w:r>
        <w:t>уровень</w:t>
      </w:r>
      <w:r>
        <w:rPr>
          <w:spacing w:val="59"/>
        </w:rPr>
        <w:t xml:space="preserve"> </w:t>
      </w:r>
      <w:r>
        <w:t>– 39</w:t>
      </w:r>
      <w:r>
        <w:rPr>
          <w:spacing w:val="-4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 -</w:t>
      </w:r>
      <w:r>
        <w:rPr>
          <w:spacing w:val="3"/>
        </w:rPr>
        <w:t xml:space="preserve"> </w:t>
      </w:r>
      <w:r>
        <w:t>49</w:t>
      </w:r>
      <w:r>
        <w:rPr>
          <w:spacing w:val="-4"/>
        </w:rPr>
        <w:t xml:space="preserve"> </w:t>
      </w:r>
      <w:r>
        <w:t>%</w:t>
      </w:r>
    </w:p>
    <w:p w:rsidR="00FE3B8A" w:rsidRDefault="00FE3B8A" w:rsidP="00FE3B8A">
      <w:pPr>
        <w:pStyle w:val="a3"/>
        <w:spacing w:before="10"/>
        <w:ind w:left="0"/>
        <w:rPr>
          <w:sz w:val="27"/>
        </w:rPr>
      </w:pPr>
    </w:p>
    <w:p w:rsidR="00FE3B8A" w:rsidRDefault="00FE3B8A" w:rsidP="00FE3B8A">
      <w:pPr>
        <w:pStyle w:val="a3"/>
        <w:ind w:right="123" w:firstLine="706"/>
        <w:jc w:val="both"/>
      </w:pPr>
      <w:r>
        <w:rPr>
          <w:b/>
        </w:rPr>
        <w:t>Интегративное</w:t>
      </w:r>
      <w:r>
        <w:rPr>
          <w:b/>
          <w:spacing w:val="1"/>
        </w:rPr>
        <w:t xml:space="preserve"> </w:t>
      </w:r>
      <w:r>
        <w:rPr>
          <w:b/>
        </w:rPr>
        <w:t>качество</w:t>
      </w:r>
      <w:r>
        <w:rPr>
          <w:b/>
          <w:spacing w:val="1"/>
        </w:rPr>
        <w:t xml:space="preserve"> </w:t>
      </w:r>
      <w:r>
        <w:rPr>
          <w:b/>
        </w:rPr>
        <w:t>«</w:t>
      </w:r>
      <w:proofErr w:type="gramStart"/>
      <w:r>
        <w:rPr>
          <w:b/>
        </w:rPr>
        <w:t>Овладевший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предпосылками</w:t>
      </w:r>
      <w:r>
        <w:rPr>
          <w:b/>
          <w:spacing w:val="1"/>
        </w:rPr>
        <w:t xml:space="preserve"> </w:t>
      </w:r>
      <w:r>
        <w:rPr>
          <w:b/>
        </w:rPr>
        <w:t>учебной</w:t>
      </w:r>
      <w:r>
        <w:rPr>
          <w:b/>
          <w:spacing w:val="1"/>
        </w:rPr>
        <w:t xml:space="preserve"> </w:t>
      </w:r>
      <w:r>
        <w:rPr>
          <w:b/>
        </w:rPr>
        <w:t>деятельности».</w:t>
      </w:r>
      <w:r>
        <w:rPr>
          <w:b/>
          <w:spacing w:val="1"/>
        </w:rPr>
        <w:t xml:space="preserve"> </w:t>
      </w:r>
      <w:r>
        <w:t>Анализ показателей динамики формирования интегративного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выводы: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наглядному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образцу.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развито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интегративное качество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 группы. Однако</w:t>
      </w:r>
      <w:proofErr w:type="gramStart"/>
      <w:r>
        <w:t>,</w:t>
      </w:r>
      <w:proofErr w:type="gramEnd"/>
      <w:r>
        <w:t xml:space="preserve"> необходимо уделять внимание развитию у детей самоконтроля и</w:t>
      </w:r>
      <w:r>
        <w:rPr>
          <w:spacing w:val="1"/>
        </w:rPr>
        <w:t xml:space="preserve"> </w:t>
      </w:r>
      <w:r>
        <w:t>самооценки.</w:t>
      </w:r>
    </w:p>
    <w:p w:rsidR="00FE3B8A" w:rsidRDefault="00FE3B8A" w:rsidP="00FE3B8A">
      <w:pPr>
        <w:pStyle w:val="a3"/>
        <w:spacing w:before="7"/>
        <w:ind w:left="0"/>
        <w:rPr>
          <w:sz w:val="23"/>
        </w:rPr>
      </w:pPr>
    </w:p>
    <w:p w:rsidR="00FE3B8A" w:rsidRDefault="00FE3B8A" w:rsidP="00FE3B8A">
      <w:pPr>
        <w:pStyle w:val="a3"/>
      </w:pPr>
      <w:r>
        <w:rPr>
          <w:u w:val="single"/>
        </w:rPr>
        <w:t>Итого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интегративному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качеству</w:t>
      </w:r>
    </w:p>
    <w:p w:rsidR="00FE3B8A" w:rsidRDefault="00FE3B8A" w:rsidP="00FE3B8A">
      <w:pPr>
        <w:pStyle w:val="a3"/>
        <w:spacing w:before="42" w:line="276" w:lineRule="auto"/>
        <w:ind w:right="5471"/>
      </w:pPr>
      <w:r>
        <w:rPr>
          <w:u w:val="single"/>
        </w:rPr>
        <w:t>«</w:t>
      </w:r>
      <w:proofErr w:type="gramStart"/>
      <w:r>
        <w:rPr>
          <w:u w:val="single"/>
        </w:rPr>
        <w:t>Овладевший</w:t>
      </w:r>
      <w:proofErr w:type="gramEnd"/>
      <w:r>
        <w:rPr>
          <w:u w:val="single"/>
        </w:rPr>
        <w:t xml:space="preserve"> предпосылками учебной</w:t>
      </w:r>
      <w:r>
        <w:rPr>
          <w:spacing w:val="-57"/>
        </w:rPr>
        <w:t xml:space="preserve"> </w:t>
      </w:r>
      <w:r>
        <w:rPr>
          <w:u w:val="single"/>
        </w:rPr>
        <w:t>деятельности»:</w:t>
      </w:r>
    </w:p>
    <w:p w:rsidR="00FE3B8A" w:rsidRDefault="00FE3B8A" w:rsidP="00FE3B8A">
      <w:pPr>
        <w:pStyle w:val="a3"/>
        <w:spacing w:line="278" w:lineRule="auto"/>
        <w:ind w:right="6939"/>
        <w:jc w:val="both"/>
      </w:pPr>
      <w:r>
        <w:t>Высокий уровень – 10 %</w:t>
      </w:r>
      <w:r>
        <w:rPr>
          <w:spacing w:val="-57"/>
        </w:rPr>
        <w:t xml:space="preserve"> </w:t>
      </w:r>
      <w:r>
        <w:t>Средний уровень -</w:t>
      </w:r>
      <w:r>
        <w:rPr>
          <w:spacing w:val="1"/>
        </w:rPr>
        <w:t xml:space="preserve"> </w:t>
      </w:r>
      <w:r>
        <w:t>58 %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 -</w:t>
      </w:r>
      <w:r>
        <w:rPr>
          <w:spacing w:val="3"/>
        </w:rPr>
        <w:t xml:space="preserve"> </w:t>
      </w:r>
      <w:r>
        <w:t>32%</w:t>
      </w:r>
    </w:p>
    <w:p w:rsidR="00FE3B8A" w:rsidRDefault="00FE3B8A" w:rsidP="00FE3B8A">
      <w:pPr>
        <w:pStyle w:val="a3"/>
        <w:ind w:right="125" w:firstLine="706"/>
        <w:jc w:val="both"/>
      </w:pPr>
      <w:r>
        <w:rPr>
          <w:b/>
        </w:rPr>
        <w:t>Интегративное</w:t>
      </w:r>
      <w:r>
        <w:rPr>
          <w:b/>
          <w:spacing w:val="1"/>
        </w:rPr>
        <w:t xml:space="preserve"> </w:t>
      </w:r>
      <w:r>
        <w:rPr>
          <w:b/>
        </w:rPr>
        <w:t>качество</w:t>
      </w:r>
      <w:r>
        <w:rPr>
          <w:b/>
          <w:spacing w:val="1"/>
        </w:rPr>
        <w:t xml:space="preserve"> </w:t>
      </w:r>
      <w:r>
        <w:rPr>
          <w:b/>
        </w:rPr>
        <w:t>«</w:t>
      </w:r>
      <w:proofErr w:type="gramStart"/>
      <w:r>
        <w:rPr>
          <w:b/>
        </w:rPr>
        <w:t>Овладевший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необходимыми</w:t>
      </w:r>
      <w:r>
        <w:rPr>
          <w:b/>
          <w:spacing w:val="1"/>
        </w:rPr>
        <w:t xml:space="preserve"> </w:t>
      </w:r>
      <w:r>
        <w:rPr>
          <w:b/>
        </w:rPr>
        <w:t>умениями</w:t>
      </w:r>
      <w:r>
        <w:rPr>
          <w:b/>
          <w:spacing w:val="6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навыками».</w:t>
      </w:r>
      <w:r>
        <w:rPr>
          <w:b/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интегративного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позволяет сделать следующие выводы: в основном, воспитанники всех групп овладели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Наиболее высокие результаты развития данного интегративного качества у детей старшей</w:t>
      </w:r>
      <w:r>
        <w:rPr>
          <w:spacing w:val="1"/>
        </w:rPr>
        <w:t xml:space="preserve"> </w:t>
      </w:r>
      <w:r>
        <w:t>и подготовительной к школе группы. Необходимо и дальше вести работу по развитию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воспитанников.</w:t>
      </w:r>
    </w:p>
    <w:p w:rsidR="00FE3B8A" w:rsidRDefault="00FE3B8A" w:rsidP="00FE3B8A">
      <w:pPr>
        <w:pStyle w:val="a3"/>
        <w:spacing w:before="6"/>
        <w:ind w:left="0"/>
        <w:rPr>
          <w:sz w:val="23"/>
        </w:rPr>
      </w:pPr>
    </w:p>
    <w:p w:rsidR="00FE3B8A" w:rsidRDefault="00FE3B8A" w:rsidP="00FE3B8A">
      <w:pPr>
        <w:pStyle w:val="a3"/>
      </w:pPr>
      <w:r>
        <w:rPr>
          <w:u w:val="single"/>
        </w:rPr>
        <w:t>Итого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интегративному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качеству</w:t>
      </w:r>
    </w:p>
    <w:p w:rsidR="00FE3B8A" w:rsidRDefault="00FE3B8A" w:rsidP="00FE3B8A">
      <w:pPr>
        <w:pStyle w:val="a3"/>
        <w:spacing w:before="41"/>
      </w:pPr>
      <w:r>
        <w:rPr>
          <w:u w:val="single"/>
        </w:rPr>
        <w:t>«</w:t>
      </w:r>
      <w:proofErr w:type="gramStart"/>
      <w:r>
        <w:rPr>
          <w:u w:val="single"/>
        </w:rPr>
        <w:t>Овладевший</w:t>
      </w:r>
      <w:proofErr w:type="gramEnd"/>
      <w:r>
        <w:rPr>
          <w:u w:val="single"/>
        </w:rPr>
        <w:t xml:space="preserve"> умениями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навыками»:</w:t>
      </w:r>
    </w:p>
    <w:p w:rsidR="00FE3B8A" w:rsidRDefault="00FE3B8A" w:rsidP="00FE3B8A">
      <w:pPr>
        <w:pStyle w:val="a3"/>
        <w:spacing w:before="40" w:line="276" w:lineRule="auto"/>
        <w:ind w:right="6881"/>
        <w:jc w:val="both"/>
      </w:pPr>
      <w:r>
        <w:t>Высокий уровень</w:t>
      </w:r>
      <w:r>
        <w:rPr>
          <w:spacing w:val="1"/>
        </w:rPr>
        <w:t xml:space="preserve"> </w:t>
      </w:r>
      <w:r>
        <w:t>– 32 %</w:t>
      </w:r>
      <w:r>
        <w:rPr>
          <w:spacing w:val="-57"/>
        </w:rPr>
        <w:t xml:space="preserve"> </w:t>
      </w:r>
      <w:r>
        <w:t>Средний уровень</w:t>
      </w:r>
      <w:r>
        <w:rPr>
          <w:spacing w:val="1"/>
        </w:rPr>
        <w:t xml:space="preserve"> </w:t>
      </w:r>
      <w:r>
        <w:t>– 44 %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%</w:t>
      </w:r>
    </w:p>
    <w:p w:rsidR="00FE3B8A" w:rsidRDefault="00FE3B8A" w:rsidP="00FE3B8A">
      <w:pPr>
        <w:pStyle w:val="a3"/>
        <w:spacing w:before="5"/>
        <w:ind w:left="0"/>
        <w:rPr>
          <w:sz w:val="27"/>
        </w:rPr>
      </w:pPr>
    </w:p>
    <w:p w:rsidR="00FE3B8A" w:rsidRDefault="00FE3B8A" w:rsidP="00FE3B8A">
      <w:pPr>
        <w:pStyle w:val="a3"/>
        <w:tabs>
          <w:tab w:val="left" w:pos="1126"/>
          <w:tab w:val="left" w:pos="1731"/>
          <w:tab w:val="left" w:pos="2531"/>
          <w:tab w:val="left" w:pos="2887"/>
          <w:tab w:val="left" w:pos="4128"/>
          <w:tab w:val="left" w:pos="4681"/>
          <w:tab w:val="left" w:pos="5447"/>
          <w:tab w:val="left" w:pos="5818"/>
          <w:tab w:val="left" w:pos="6906"/>
          <w:tab w:val="left" w:pos="7276"/>
          <w:tab w:val="left" w:pos="7404"/>
          <w:tab w:val="left" w:pos="8105"/>
        </w:tabs>
        <w:spacing w:before="1"/>
        <w:ind w:right="124" w:firstLine="706"/>
        <w:jc w:val="right"/>
      </w:pPr>
      <w:r>
        <w:t>Таким</w:t>
      </w:r>
      <w:r>
        <w:tab/>
        <w:t>образом,</w:t>
      </w:r>
      <w:r>
        <w:tab/>
        <w:t>интегративные</w:t>
      </w:r>
      <w:r>
        <w:tab/>
        <w:t>качества</w:t>
      </w:r>
      <w:r>
        <w:tab/>
        <w:t>развиты</w:t>
      </w:r>
      <w:r>
        <w:tab/>
        <w:t>у</w:t>
      </w:r>
      <w:r>
        <w:tab/>
        <w:t>детей</w:t>
      </w:r>
      <w:r>
        <w:tab/>
        <w:t>дошкольного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9"/>
        </w:rPr>
        <w:t xml:space="preserve"> </w:t>
      </w:r>
      <w:r>
        <w:t>учреждения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основном</w:t>
      </w:r>
      <w:r>
        <w:rPr>
          <w:spacing w:val="11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среднем</w:t>
      </w:r>
      <w:r>
        <w:rPr>
          <w:spacing w:val="21"/>
        </w:rPr>
        <w:t xml:space="preserve"> </w:t>
      </w:r>
      <w:r>
        <w:t>уровне.</w:t>
      </w:r>
      <w:r>
        <w:rPr>
          <w:spacing w:val="12"/>
        </w:rPr>
        <w:t xml:space="preserve"> </w:t>
      </w:r>
      <w:r>
        <w:t>Таким</w:t>
      </w:r>
      <w:r>
        <w:rPr>
          <w:spacing w:val="11"/>
        </w:rPr>
        <w:t xml:space="preserve"> </w:t>
      </w:r>
      <w:r>
        <w:t>образом,</w:t>
      </w:r>
      <w:r>
        <w:rPr>
          <w:spacing w:val="12"/>
        </w:rPr>
        <w:t xml:space="preserve"> </w:t>
      </w:r>
      <w:r>
        <w:t>итоги</w:t>
      </w:r>
      <w:r>
        <w:rPr>
          <w:spacing w:val="-57"/>
        </w:rPr>
        <w:t xml:space="preserve"> </w:t>
      </w:r>
      <w:r>
        <w:t>данного</w:t>
      </w:r>
      <w:r>
        <w:rPr>
          <w:spacing w:val="19"/>
        </w:rPr>
        <w:t xml:space="preserve"> </w:t>
      </w:r>
      <w:r>
        <w:t>мониторинга</w:t>
      </w:r>
      <w:r>
        <w:rPr>
          <w:spacing w:val="18"/>
        </w:rPr>
        <w:t xml:space="preserve"> </w:t>
      </w:r>
      <w:r>
        <w:t>помогут</w:t>
      </w:r>
      <w:r>
        <w:rPr>
          <w:spacing w:val="25"/>
        </w:rPr>
        <w:t xml:space="preserve"> </w:t>
      </w:r>
      <w:r>
        <w:t>педагогам</w:t>
      </w:r>
      <w:r>
        <w:rPr>
          <w:spacing w:val="16"/>
        </w:rPr>
        <w:t xml:space="preserve"> </w:t>
      </w:r>
      <w:r>
        <w:t>определить</w:t>
      </w:r>
      <w:r>
        <w:rPr>
          <w:spacing w:val="26"/>
        </w:rPr>
        <w:t xml:space="preserve"> </w:t>
      </w:r>
      <w:r>
        <w:t>дифференцированный</w:t>
      </w:r>
      <w:r>
        <w:rPr>
          <w:spacing w:val="20"/>
        </w:rPr>
        <w:t xml:space="preserve"> </w:t>
      </w:r>
      <w:r>
        <w:t>подход</w:t>
      </w:r>
      <w:r>
        <w:rPr>
          <w:spacing w:val="2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каждому ребёнку в подборе форм организации, методов и приёмов воспитания и развития.</w:t>
      </w:r>
      <w:r>
        <w:rPr>
          <w:spacing w:val="-57"/>
        </w:rPr>
        <w:t xml:space="preserve"> </w:t>
      </w:r>
      <w:r>
        <w:t>Вывод:</w:t>
      </w:r>
      <w:r>
        <w:tab/>
        <w:t>результаты</w:t>
      </w:r>
      <w:r>
        <w:tab/>
        <w:t>мониторинга</w:t>
      </w:r>
      <w:r>
        <w:tab/>
        <w:t>овладения</w:t>
      </w:r>
      <w:r>
        <w:tab/>
        <w:t>воспитанниками</w:t>
      </w:r>
      <w:r>
        <w:tab/>
      </w:r>
      <w:r>
        <w:tab/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9"/>
        </w:rPr>
        <w:t xml:space="preserve"> </w:t>
      </w:r>
      <w:r>
        <w:t>учреждения</w:t>
      </w:r>
      <w:r>
        <w:rPr>
          <w:spacing w:val="16"/>
        </w:rPr>
        <w:t xml:space="preserve"> </w:t>
      </w:r>
      <w:r>
        <w:t>программным</w:t>
      </w:r>
      <w:r>
        <w:rPr>
          <w:spacing w:val="14"/>
        </w:rPr>
        <w:t xml:space="preserve"> </w:t>
      </w:r>
      <w:r>
        <w:t>материалом</w:t>
      </w:r>
      <w:r>
        <w:rPr>
          <w:spacing w:val="13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образовательным</w:t>
      </w:r>
      <w:r>
        <w:rPr>
          <w:spacing w:val="13"/>
        </w:rPr>
        <w:t xml:space="preserve"> </w:t>
      </w:r>
      <w:r>
        <w:t>областям</w:t>
      </w:r>
      <w:r>
        <w:rPr>
          <w:spacing w:val="18"/>
        </w:rPr>
        <w:t xml:space="preserve"> </w:t>
      </w:r>
      <w:r>
        <w:t>и</w:t>
      </w:r>
    </w:p>
    <w:p w:rsidR="00FE3B8A" w:rsidRDefault="00FE3B8A" w:rsidP="00FE3B8A">
      <w:pPr>
        <w:pStyle w:val="a3"/>
      </w:pPr>
      <w:r>
        <w:t>развитию</w:t>
      </w:r>
      <w:r>
        <w:rPr>
          <w:spacing w:val="-8"/>
        </w:rPr>
        <w:t xml:space="preserve"> </w:t>
      </w:r>
      <w:r>
        <w:t>интегративных</w:t>
      </w:r>
      <w:r>
        <w:rPr>
          <w:spacing w:val="-5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конец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proofErr w:type="gramStart"/>
      <w:r>
        <w:t>положительные</w:t>
      </w:r>
      <w:proofErr w:type="gramEnd"/>
      <w:r>
        <w:t>.</w:t>
      </w:r>
    </w:p>
    <w:p w:rsidR="00FE3B8A" w:rsidRDefault="00FE3B8A" w:rsidP="00FE3B8A">
      <w:pPr>
        <w:pStyle w:val="a3"/>
        <w:ind w:left="0"/>
        <w:rPr>
          <w:sz w:val="26"/>
        </w:rPr>
      </w:pPr>
    </w:p>
    <w:p w:rsidR="00FE3B8A" w:rsidRDefault="00FE3B8A" w:rsidP="00FE3B8A">
      <w:pPr>
        <w:pStyle w:val="a3"/>
        <w:spacing w:before="3"/>
        <w:ind w:left="0"/>
        <w:rPr>
          <w:sz w:val="22"/>
        </w:rPr>
      </w:pPr>
    </w:p>
    <w:p w:rsidR="00FE3B8A" w:rsidRDefault="00FE3B8A" w:rsidP="00FE3B8A">
      <w:pPr>
        <w:pStyle w:val="1"/>
        <w:rPr>
          <w:b w:val="0"/>
        </w:rPr>
      </w:pPr>
      <w:r>
        <w:t>Рекомендации</w:t>
      </w:r>
      <w:r>
        <w:rPr>
          <w:b w:val="0"/>
        </w:rPr>
        <w:t>:</w:t>
      </w:r>
    </w:p>
    <w:p w:rsidR="00FE3B8A" w:rsidRDefault="00FE3B8A" w:rsidP="00FE3B8A">
      <w:pPr>
        <w:pStyle w:val="a3"/>
        <w:ind w:left="0"/>
      </w:pPr>
    </w:p>
    <w:p w:rsidR="00FE3B8A" w:rsidRDefault="00FE3B8A" w:rsidP="00FE3B8A">
      <w:pPr>
        <w:pStyle w:val="a3"/>
        <w:spacing w:line="275" w:lineRule="exact"/>
        <w:ind w:left="825"/>
      </w:pPr>
      <w:r>
        <w:t>Воспитателям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групп:</w:t>
      </w:r>
    </w:p>
    <w:p w:rsidR="00FE3B8A" w:rsidRDefault="00FE3B8A" w:rsidP="00FE3B8A">
      <w:pPr>
        <w:pStyle w:val="a5"/>
        <w:numPr>
          <w:ilvl w:val="0"/>
          <w:numId w:val="1"/>
        </w:numPr>
        <w:tabs>
          <w:tab w:val="left" w:pos="1786"/>
          <w:tab w:val="left" w:pos="1787"/>
        </w:tabs>
        <w:spacing w:line="242" w:lineRule="auto"/>
        <w:rPr>
          <w:sz w:val="24"/>
        </w:rPr>
      </w:pPr>
      <w:r>
        <w:rPr>
          <w:sz w:val="24"/>
        </w:rPr>
        <w:t>Вести</w:t>
      </w:r>
      <w:r>
        <w:rPr>
          <w:spacing w:val="10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5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5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53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53"/>
          <w:sz w:val="24"/>
        </w:rPr>
        <w:t xml:space="preserve"> </w:t>
      </w:r>
      <w:r>
        <w:rPr>
          <w:sz w:val="24"/>
        </w:rPr>
        <w:t>«Социально-</w:t>
      </w:r>
    </w:p>
    <w:p w:rsidR="00FE3B8A" w:rsidRDefault="00FE3B8A" w:rsidP="00FE3B8A">
      <w:pPr>
        <w:spacing w:line="242" w:lineRule="auto"/>
        <w:rPr>
          <w:sz w:val="24"/>
        </w:rPr>
        <w:sectPr w:rsidR="00FE3B8A">
          <w:pgSz w:w="11910" w:h="16840"/>
          <w:pgMar w:top="1040" w:right="720" w:bottom="280" w:left="1580" w:header="720" w:footer="720" w:gutter="0"/>
          <w:cols w:space="720"/>
        </w:sectPr>
      </w:pPr>
    </w:p>
    <w:p w:rsidR="00FE3B8A" w:rsidRDefault="00FE3B8A" w:rsidP="00FE3B8A">
      <w:pPr>
        <w:pStyle w:val="a3"/>
        <w:spacing w:before="66"/>
        <w:ind w:left="1786" w:right="123"/>
        <w:jc w:val="both"/>
      </w:pPr>
      <w:r>
        <w:lastRenderedPageBreak/>
        <w:t>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-57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«Способность</w:t>
      </w:r>
      <w:r>
        <w:rPr>
          <w:spacing w:val="1"/>
        </w:rPr>
        <w:t xml:space="preserve"> </w:t>
      </w:r>
      <w:r>
        <w:t>управлять</w:t>
      </w:r>
      <w:r>
        <w:rPr>
          <w:spacing w:val="-57"/>
        </w:rPr>
        <w:t xml:space="preserve"> </w:t>
      </w:r>
      <w:r>
        <w:t>своим поведением и планировать действия», «Овладение предпосылками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FE3B8A" w:rsidRDefault="00FE3B8A" w:rsidP="00FE3B8A">
      <w:pPr>
        <w:pStyle w:val="a3"/>
        <w:spacing w:before="4" w:line="275" w:lineRule="exact"/>
        <w:ind w:left="1786"/>
        <w:jc w:val="both"/>
      </w:pPr>
      <w:r>
        <w:t>Срок</w:t>
      </w:r>
      <w:r>
        <w:rPr>
          <w:spacing w:val="-2"/>
        </w:rPr>
        <w:t xml:space="preserve"> </w:t>
      </w:r>
      <w:r>
        <w:t>исполнения:</w:t>
      </w:r>
      <w:r>
        <w:rPr>
          <w:spacing w:val="56"/>
        </w:rPr>
        <w:t xml:space="preserve"> </w:t>
      </w:r>
      <w:r>
        <w:t>постоянно,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</w:t>
      </w:r>
    </w:p>
    <w:p w:rsidR="00FE3B8A" w:rsidRDefault="00FE3B8A" w:rsidP="00FE3B8A">
      <w:pPr>
        <w:pStyle w:val="a5"/>
        <w:numPr>
          <w:ilvl w:val="0"/>
          <w:numId w:val="1"/>
        </w:numPr>
        <w:tabs>
          <w:tab w:val="left" w:pos="1786"/>
          <w:tab w:val="left" w:pos="1787"/>
        </w:tabs>
        <w:spacing w:line="242" w:lineRule="auto"/>
        <w:ind w:right="137"/>
        <w:jc w:val="both"/>
        <w:rPr>
          <w:sz w:val="24"/>
        </w:rPr>
      </w:pPr>
      <w:r>
        <w:rPr>
          <w:sz w:val="24"/>
        </w:rPr>
        <w:t>Осуществлять дифференцированный подход к детям с целью 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качеств.</w:t>
      </w:r>
    </w:p>
    <w:p w:rsidR="00FE3B8A" w:rsidRDefault="00FE3B8A" w:rsidP="00FE3B8A">
      <w:pPr>
        <w:pStyle w:val="a3"/>
        <w:spacing w:line="271" w:lineRule="exact"/>
        <w:ind w:left="1786"/>
        <w:jc w:val="both"/>
      </w:pPr>
      <w:r>
        <w:t>Срок</w:t>
      </w:r>
      <w:r>
        <w:rPr>
          <w:spacing w:val="-3"/>
        </w:rPr>
        <w:t xml:space="preserve"> </w:t>
      </w:r>
      <w:r>
        <w:t>исполнения:</w:t>
      </w:r>
      <w:r>
        <w:rPr>
          <w:spacing w:val="55"/>
        </w:rPr>
        <w:t xml:space="preserve"> </w:t>
      </w:r>
      <w:r>
        <w:t>систематично,</w:t>
      </w:r>
      <w:r>
        <w:rPr>
          <w:spacing w:val="-3"/>
        </w:rPr>
        <w:t xml:space="preserve"> </w:t>
      </w:r>
      <w:r>
        <w:t>в течение</w:t>
      </w:r>
      <w:r>
        <w:rPr>
          <w:spacing w:val="-6"/>
        </w:rPr>
        <w:t xml:space="preserve"> </w:t>
      </w:r>
      <w:r>
        <w:t>года</w:t>
      </w:r>
    </w:p>
    <w:p w:rsidR="00FE3B8A" w:rsidRDefault="00FE3B8A" w:rsidP="00FE3B8A">
      <w:pPr>
        <w:pStyle w:val="a5"/>
        <w:numPr>
          <w:ilvl w:val="0"/>
          <w:numId w:val="1"/>
        </w:numPr>
        <w:tabs>
          <w:tab w:val="left" w:pos="1786"/>
          <w:tab w:val="left" w:pos="1787"/>
        </w:tabs>
        <w:spacing w:before="3" w:line="237" w:lineRule="auto"/>
        <w:ind w:right="13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мониторинга.</w:t>
      </w:r>
    </w:p>
    <w:p w:rsidR="00FE3B8A" w:rsidRDefault="00FE3B8A" w:rsidP="00FE3B8A">
      <w:pPr>
        <w:pStyle w:val="a3"/>
        <w:spacing w:before="4"/>
        <w:ind w:left="1786"/>
        <w:jc w:val="both"/>
      </w:pPr>
      <w:r>
        <w:t>Срок</w:t>
      </w:r>
      <w:r>
        <w:rPr>
          <w:spacing w:val="-3"/>
        </w:rPr>
        <w:t xml:space="preserve"> </w:t>
      </w:r>
      <w:r>
        <w:t>исполнения:</w:t>
      </w:r>
      <w:r>
        <w:rPr>
          <w:spacing w:val="55"/>
        </w:rPr>
        <w:t xml:space="preserve"> </w:t>
      </w:r>
      <w:r>
        <w:t>постоянно,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</w:t>
      </w:r>
    </w:p>
    <w:p w:rsidR="00FE3B8A" w:rsidRDefault="00FE3B8A" w:rsidP="00FE3B8A">
      <w:pPr>
        <w:pStyle w:val="a3"/>
        <w:ind w:left="0"/>
        <w:rPr>
          <w:sz w:val="26"/>
        </w:rPr>
      </w:pPr>
    </w:p>
    <w:p w:rsidR="00FE3B8A" w:rsidRDefault="00FE3B8A" w:rsidP="00FE3B8A">
      <w:pPr>
        <w:pStyle w:val="a3"/>
        <w:ind w:left="0"/>
        <w:rPr>
          <w:sz w:val="26"/>
        </w:rPr>
      </w:pPr>
    </w:p>
    <w:p w:rsidR="00FE3B8A" w:rsidRDefault="00FE3B8A" w:rsidP="00FE3B8A">
      <w:pPr>
        <w:pStyle w:val="a3"/>
        <w:tabs>
          <w:tab w:val="left" w:pos="4461"/>
        </w:tabs>
        <w:spacing w:before="230"/>
      </w:pPr>
      <w:r>
        <w:t>Старший</w:t>
      </w:r>
      <w:r>
        <w:rPr>
          <w:spacing w:val="-3"/>
        </w:rPr>
        <w:t xml:space="preserve"> </w:t>
      </w:r>
      <w:r>
        <w:t>воспитатель</w:t>
      </w:r>
      <w:r>
        <w:rPr>
          <w:u w:val="single"/>
        </w:rPr>
        <w:tab/>
      </w:r>
      <w:proofErr w:type="spellStart"/>
      <w:r>
        <w:t>Л.А.Воронина</w:t>
      </w:r>
      <w:proofErr w:type="spellEnd"/>
    </w:p>
    <w:p w:rsidR="00323AB3" w:rsidRDefault="00FE3B8A"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323AB3">
      <w:pgSz w:w="11910" w:h="16840"/>
      <w:pgMar w:top="1040" w:right="720" w:bottom="280" w:left="158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835">
    <w:multiLevelType w:val="hybridMultilevel"/>
    <w:lvl w:ilvl="0" w:tplc="13044146">
      <w:start w:val="1"/>
      <w:numFmt w:val="decimal"/>
      <w:lvlText w:val="%1."/>
      <w:lvlJc w:val="left"/>
      <w:pPr>
        <w:ind w:left="720" w:hanging="360"/>
      </w:pPr>
    </w:lvl>
    <w:lvl w:ilvl="1" w:tplc="13044146" w:tentative="1">
      <w:start w:val="1"/>
      <w:numFmt w:val="lowerLetter"/>
      <w:lvlText w:val="%2."/>
      <w:lvlJc w:val="left"/>
      <w:pPr>
        <w:ind w:left="1440" w:hanging="360"/>
      </w:pPr>
    </w:lvl>
    <w:lvl w:ilvl="2" w:tplc="13044146" w:tentative="1">
      <w:start w:val="1"/>
      <w:numFmt w:val="lowerRoman"/>
      <w:lvlText w:val="%3."/>
      <w:lvlJc w:val="right"/>
      <w:pPr>
        <w:ind w:left="2160" w:hanging="180"/>
      </w:pPr>
    </w:lvl>
    <w:lvl w:ilvl="3" w:tplc="13044146" w:tentative="1">
      <w:start w:val="1"/>
      <w:numFmt w:val="decimal"/>
      <w:lvlText w:val="%4."/>
      <w:lvlJc w:val="left"/>
      <w:pPr>
        <w:ind w:left="2880" w:hanging="360"/>
      </w:pPr>
    </w:lvl>
    <w:lvl w:ilvl="4" w:tplc="13044146" w:tentative="1">
      <w:start w:val="1"/>
      <w:numFmt w:val="lowerLetter"/>
      <w:lvlText w:val="%5."/>
      <w:lvlJc w:val="left"/>
      <w:pPr>
        <w:ind w:left="3600" w:hanging="360"/>
      </w:pPr>
    </w:lvl>
    <w:lvl w:ilvl="5" w:tplc="13044146" w:tentative="1">
      <w:start w:val="1"/>
      <w:numFmt w:val="lowerRoman"/>
      <w:lvlText w:val="%6."/>
      <w:lvlJc w:val="right"/>
      <w:pPr>
        <w:ind w:left="4320" w:hanging="180"/>
      </w:pPr>
    </w:lvl>
    <w:lvl w:ilvl="6" w:tplc="13044146" w:tentative="1">
      <w:start w:val="1"/>
      <w:numFmt w:val="decimal"/>
      <w:lvlText w:val="%7."/>
      <w:lvlJc w:val="left"/>
      <w:pPr>
        <w:ind w:left="5040" w:hanging="360"/>
      </w:pPr>
    </w:lvl>
    <w:lvl w:ilvl="7" w:tplc="13044146" w:tentative="1">
      <w:start w:val="1"/>
      <w:numFmt w:val="lowerLetter"/>
      <w:lvlText w:val="%8."/>
      <w:lvlJc w:val="left"/>
      <w:pPr>
        <w:ind w:left="5760" w:hanging="360"/>
      </w:pPr>
    </w:lvl>
    <w:lvl w:ilvl="8" w:tplc="13044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34">
    <w:multiLevelType w:val="hybridMultilevel"/>
    <w:lvl w:ilvl="0" w:tplc="19833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13C6C38"/>
    <w:multiLevelType w:val="hybridMultilevel"/>
    <w:tmpl w:val="E02EDDC4"/>
    <w:lvl w:ilvl="0" w:tplc="6B1EDFDA">
      <w:start w:val="1"/>
      <w:numFmt w:val="decimal"/>
      <w:lvlText w:val="%1."/>
      <w:lvlJc w:val="left"/>
      <w:pPr>
        <w:ind w:left="1786" w:hanging="9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2A726A">
      <w:numFmt w:val="bullet"/>
      <w:lvlText w:val="•"/>
      <w:lvlJc w:val="left"/>
      <w:pPr>
        <w:ind w:left="2562" w:hanging="961"/>
      </w:pPr>
      <w:rPr>
        <w:rFonts w:hint="default"/>
        <w:lang w:val="ru-RU" w:eastAsia="en-US" w:bidi="ar-SA"/>
      </w:rPr>
    </w:lvl>
    <w:lvl w:ilvl="2" w:tplc="B5A283AC">
      <w:numFmt w:val="bullet"/>
      <w:lvlText w:val="•"/>
      <w:lvlJc w:val="left"/>
      <w:pPr>
        <w:ind w:left="3344" w:hanging="961"/>
      </w:pPr>
      <w:rPr>
        <w:rFonts w:hint="default"/>
        <w:lang w:val="ru-RU" w:eastAsia="en-US" w:bidi="ar-SA"/>
      </w:rPr>
    </w:lvl>
    <w:lvl w:ilvl="3" w:tplc="C8D4E6D8">
      <w:numFmt w:val="bullet"/>
      <w:lvlText w:val="•"/>
      <w:lvlJc w:val="left"/>
      <w:pPr>
        <w:ind w:left="4127" w:hanging="961"/>
      </w:pPr>
      <w:rPr>
        <w:rFonts w:hint="default"/>
        <w:lang w:val="ru-RU" w:eastAsia="en-US" w:bidi="ar-SA"/>
      </w:rPr>
    </w:lvl>
    <w:lvl w:ilvl="4" w:tplc="86C6C622">
      <w:numFmt w:val="bullet"/>
      <w:lvlText w:val="•"/>
      <w:lvlJc w:val="left"/>
      <w:pPr>
        <w:ind w:left="4909" w:hanging="961"/>
      </w:pPr>
      <w:rPr>
        <w:rFonts w:hint="default"/>
        <w:lang w:val="ru-RU" w:eastAsia="en-US" w:bidi="ar-SA"/>
      </w:rPr>
    </w:lvl>
    <w:lvl w:ilvl="5" w:tplc="A844C88E">
      <w:numFmt w:val="bullet"/>
      <w:lvlText w:val="•"/>
      <w:lvlJc w:val="left"/>
      <w:pPr>
        <w:ind w:left="5692" w:hanging="961"/>
      </w:pPr>
      <w:rPr>
        <w:rFonts w:hint="default"/>
        <w:lang w:val="ru-RU" w:eastAsia="en-US" w:bidi="ar-SA"/>
      </w:rPr>
    </w:lvl>
    <w:lvl w:ilvl="6" w:tplc="7122A2E8">
      <w:numFmt w:val="bullet"/>
      <w:lvlText w:val="•"/>
      <w:lvlJc w:val="left"/>
      <w:pPr>
        <w:ind w:left="6474" w:hanging="961"/>
      </w:pPr>
      <w:rPr>
        <w:rFonts w:hint="default"/>
        <w:lang w:val="ru-RU" w:eastAsia="en-US" w:bidi="ar-SA"/>
      </w:rPr>
    </w:lvl>
    <w:lvl w:ilvl="7" w:tplc="1CC65D24">
      <w:numFmt w:val="bullet"/>
      <w:lvlText w:val="•"/>
      <w:lvlJc w:val="left"/>
      <w:pPr>
        <w:ind w:left="7256" w:hanging="961"/>
      </w:pPr>
      <w:rPr>
        <w:rFonts w:hint="default"/>
        <w:lang w:val="ru-RU" w:eastAsia="en-US" w:bidi="ar-SA"/>
      </w:rPr>
    </w:lvl>
    <w:lvl w:ilvl="8" w:tplc="81C286EA">
      <w:numFmt w:val="bullet"/>
      <w:lvlText w:val="•"/>
      <w:lvlJc w:val="left"/>
      <w:pPr>
        <w:ind w:left="8039" w:hanging="961"/>
      </w:pPr>
      <w:rPr>
        <w:rFonts w:hint="default"/>
        <w:lang w:val="ru-RU" w:eastAsia="en-US" w:bidi="ar-SA"/>
      </w:rPr>
    </w:lvl>
  </w:abstractNum>
  <w:num w:numId="1">
    <w:abstractNumId w:val="0"/>
  </w:num>
  <w:num w:numId="8834">
    <w:abstractNumId w:val="8834"/>
  </w:num>
  <w:num w:numId="8835">
    <w:abstractNumId w:val="883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6F"/>
    <w:rsid w:val="0000546F"/>
    <w:rsid w:val="005424F5"/>
    <w:rsid w:val="005D1E36"/>
    <w:rsid w:val="00F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3B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E3B8A"/>
    <w:pPr>
      <w:ind w:left="8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3B8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E3B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3B8A"/>
    <w:pPr>
      <w:ind w:left="1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E3B8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E3B8A"/>
    <w:pPr>
      <w:ind w:left="1786" w:right="120" w:hanging="961"/>
      <w:jc w:val="both"/>
    </w:pPr>
  </w:style>
  <w:style w:type="paragraph" w:customStyle="1" w:styleId="TableParagraph">
    <w:name w:val="Table Paragraph"/>
    <w:basedOn w:val="a"/>
    <w:uiPriority w:val="1"/>
    <w:qFormat/>
    <w:rsid w:val="00FE3B8A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3B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E3B8A"/>
    <w:pPr>
      <w:ind w:left="8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3B8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E3B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3B8A"/>
    <w:pPr>
      <w:ind w:left="1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E3B8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E3B8A"/>
    <w:pPr>
      <w:ind w:left="1786" w:right="120" w:hanging="961"/>
      <w:jc w:val="both"/>
    </w:pPr>
  </w:style>
  <w:style w:type="paragraph" w:customStyle="1" w:styleId="TableParagraph">
    <w:name w:val="Table Paragraph"/>
    <w:basedOn w:val="a"/>
    <w:uiPriority w:val="1"/>
    <w:qFormat/>
    <w:rsid w:val="00FE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96098515" Type="http://schemas.openxmlformats.org/officeDocument/2006/relationships/footnotes" Target="footnotes.xml"/><Relationship Id="rId756106802" Type="http://schemas.openxmlformats.org/officeDocument/2006/relationships/endnotes" Target="endnotes.xml"/><Relationship Id="rId473659437" Type="http://schemas.openxmlformats.org/officeDocument/2006/relationships/comments" Target="comments.xml"/><Relationship Id="rId322077096" Type="http://schemas.microsoft.com/office/2011/relationships/commentsExtended" Target="commentsExtended.xml"/><Relationship Id="rId44739926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fGONtmgYFRc6SvQmBdo2mTT7MkM=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96098515"/>
            <mdssi:RelationshipReference SourceId="rId756106802"/>
            <mdssi:RelationshipReference SourceId="rId473659437"/>
            <mdssi:RelationshipReference SourceId="rId322077096"/>
            <mdssi:RelationshipReference SourceId="rId447399261"/>
          </Transform>
          <Transform Algorithm="http://www.w3.org/TR/2001/REC-xml-c14n-20010315"/>
        </Transforms>
        <DigestMethod Algorithm="http://www.w3.org/2000/09/xmldsig#sha1"/>
        <DigestValue>dsFp68/y5BhOfcVy8AoQp0IUO1o=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wSeUuy6fq43DtUYuJCVQOIvGXag=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leoNRudhDLu7MPli8mOSbaS5G/U=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BdoQH6aVhC+rNUm7zIT76duFOkE=</DigestValue>
      </Reference>
      <Reference URI="/word/styles.xml?ContentType=application/vnd.openxmlformats-officedocument.wordprocessingml.styles+xml">
        <DigestMethod Algorithm="http://www.w3.org/2000/09/xmldsig#sha1"/>
        <DigestValue>9agjD4Iq9xllsFHURTNUE5HrVG4=</DigestValue>
      </Reference>
      <Reference URI="/word/stylesWithEffects.xml?ContentType=application/vnd.ms-word.stylesWithEffects+xml">
        <DigestMethod Algorithm="http://www.w3.org/2000/09/xmldsig#sha1"/>
        <DigestValue>Lwvj5mMWsOJY4Nqsa9026Z9B+p8=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2024-04-06T06:41:11Z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1829</Words>
  <Characters>10429</Characters>
  <Application>Microsoft Office Word</Application>
  <DocSecurity>0</DocSecurity>
  <Lines>86</Lines>
  <Paragraphs>24</Paragraphs>
  <ScaleCrop>false</ScaleCrop>
  <Company/>
  <LinksUpToDate>false</LinksUpToDate>
  <CharactersWithSpaces>12234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2</cp:revision>
  <dcterms:created xsi:type="dcterms:W3CDTF">2024-04-05T06:15:00Z</dcterms:created>
  <dcterms:modified xsi:type="dcterms:W3CDTF">2024-04-05T06:16:00Z</dcterms:modified>
</cp:coreProperties>
</file>