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71"/>
        <w:gridCol w:w="5426"/>
      </w:tblGrid>
      <w:tr w:rsidR="008741DA" w:rsidRPr="008741DA" w:rsidTr="0001447F">
        <w:trPr>
          <w:trHeight w:val="672"/>
        </w:trPr>
        <w:tc>
          <w:tcPr>
            <w:tcW w:w="4471" w:type="dxa"/>
          </w:tcPr>
          <w:p w:rsidR="008741DA" w:rsidRPr="008741DA" w:rsidRDefault="008741DA" w:rsidP="0087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</w:pPr>
            <w:r w:rsidRPr="008741DA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РАССМОТРЕНО </w:t>
            </w:r>
          </w:p>
          <w:p w:rsidR="008741DA" w:rsidRPr="008741DA" w:rsidRDefault="008741DA" w:rsidP="0087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3"/>
              </w:rPr>
            </w:pPr>
            <w:r w:rsidRPr="008741DA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на </w:t>
            </w:r>
            <w:r w:rsidRPr="00874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3"/>
              </w:rPr>
              <w:t xml:space="preserve">Педагогическом совете </w:t>
            </w:r>
          </w:p>
          <w:p w:rsidR="008741DA" w:rsidRPr="008741DA" w:rsidRDefault="008741DA" w:rsidP="0087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>Протокол № 13 от 15</w:t>
            </w:r>
            <w:r w:rsidRPr="008741DA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.09.2025г. </w:t>
            </w:r>
          </w:p>
        </w:tc>
        <w:tc>
          <w:tcPr>
            <w:tcW w:w="5426" w:type="dxa"/>
          </w:tcPr>
          <w:p w:rsidR="008741DA" w:rsidRPr="008741DA" w:rsidRDefault="008741DA" w:rsidP="0087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</w:pPr>
            <w:r w:rsidRPr="008741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3"/>
              </w:rPr>
              <w:t xml:space="preserve">                      УТВЕРЖДАЮ </w:t>
            </w:r>
          </w:p>
          <w:p w:rsidR="00443184" w:rsidRDefault="008741DA" w:rsidP="0087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</w:pPr>
            <w:r w:rsidRPr="008741DA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                      </w:t>
            </w:r>
            <w:proofErr w:type="spellStart"/>
            <w:r w:rsidR="00443184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>Врио</w:t>
            </w:r>
            <w:proofErr w:type="spellEnd"/>
            <w:r w:rsidR="00443184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 д</w:t>
            </w:r>
            <w:r w:rsidRPr="008741DA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>иректор</w:t>
            </w:r>
            <w:r w:rsidR="00443184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>а</w:t>
            </w:r>
            <w:r w:rsidRPr="008741DA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 </w:t>
            </w:r>
          </w:p>
          <w:p w:rsidR="008741DA" w:rsidRPr="008741DA" w:rsidRDefault="00443184" w:rsidP="0087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                      </w:t>
            </w:r>
            <w:r w:rsidR="008741DA" w:rsidRPr="008741DA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МБОУ «Ивановская СОШ» </w:t>
            </w:r>
          </w:p>
          <w:p w:rsidR="008741DA" w:rsidRPr="008741DA" w:rsidRDefault="008741DA" w:rsidP="0087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</w:pPr>
            <w:r w:rsidRPr="008741DA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                      ___________ </w:t>
            </w:r>
            <w:r w:rsidR="00443184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>В</w:t>
            </w:r>
            <w:r w:rsidRPr="008741DA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.В. </w:t>
            </w:r>
            <w:proofErr w:type="spellStart"/>
            <w:r w:rsidR="00443184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>Плечкова</w:t>
            </w:r>
            <w:proofErr w:type="spellEnd"/>
          </w:p>
          <w:p w:rsidR="008741DA" w:rsidRPr="008741DA" w:rsidRDefault="008741DA" w:rsidP="0087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</w:pPr>
            <w:r w:rsidRPr="008741DA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                    Приказ № 336 от 16</w:t>
            </w:r>
            <w:r w:rsidRPr="008741DA"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  <w:t xml:space="preserve">.09.2025г. </w:t>
            </w:r>
          </w:p>
        </w:tc>
      </w:tr>
      <w:tr w:rsidR="008741DA" w:rsidRPr="008741DA" w:rsidTr="0001447F">
        <w:trPr>
          <w:trHeight w:val="672"/>
        </w:trPr>
        <w:tc>
          <w:tcPr>
            <w:tcW w:w="4471" w:type="dxa"/>
          </w:tcPr>
          <w:p w:rsidR="008741DA" w:rsidRPr="008741DA" w:rsidRDefault="008741DA" w:rsidP="0087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3"/>
              </w:rPr>
            </w:pPr>
          </w:p>
        </w:tc>
        <w:tc>
          <w:tcPr>
            <w:tcW w:w="5426" w:type="dxa"/>
          </w:tcPr>
          <w:p w:rsidR="008741DA" w:rsidRPr="008741DA" w:rsidRDefault="008741DA" w:rsidP="0087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3"/>
              </w:rPr>
            </w:pPr>
          </w:p>
        </w:tc>
      </w:tr>
    </w:tbl>
    <w:p w:rsidR="008741DA" w:rsidRDefault="008741DA" w:rsidP="008741DA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8741DA" w:rsidRDefault="008741DA" w:rsidP="008741DA">
      <w:pPr>
        <w:widowControl w:val="0"/>
        <w:autoSpaceDE w:val="0"/>
        <w:autoSpaceDN w:val="0"/>
        <w:spacing w:before="1" w:after="0"/>
        <w:ind w:left="184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bookmarkStart w:id="0" w:name="_GoBack"/>
      <w:bookmarkEnd w:id="0"/>
    </w:p>
    <w:p w:rsidR="008741DA" w:rsidRPr="008741DA" w:rsidRDefault="008741DA" w:rsidP="008741DA">
      <w:pPr>
        <w:widowControl w:val="0"/>
        <w:autoSpaceDE w:val="0"/>
        <w:autoSpaceDN w:val="0"/>
        <w:spacing w:before="1" w:after="0"/>
        <w:ind w:left="1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Положение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186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8741D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научном</w:t>
      </w:r>
      <w:r w:rsidRPr="008741D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обществе</w:t>
      </w:r>
      <w:r w:rsidRPr="008741D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учащихся</w:t>
      </w:r>
      <w:r w:rsidRPr="008741D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«Спектр»</w:t>
      </w:r>
      <w:r w:rsidRPr="008741D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186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  <w:r w:rsidRPr="008741D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</w:p>
    <w:p w:rsidR="008741DA" w:rsidRDefault="008741DA" w:rsidP="008741DA">
      <w:pPr>
        <w:widowControl w:val="0"/>
        <w:autoSpaceDE w:val="0"/>
        <w:autoSpaceDN w:val="0"/>
        <w:spacing w:after="0"/>
        <w:ind w:left="1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«Ивановская средняя общеобразовательная школа»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1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Нижнегорского района Республики Крым</w:t>
      </w:r>
    </w:p>
    <w:p w:rsidR="008741DA" w:rsidRPr="008741DA" w:rsidRDefault="008741DA" w:rsidP="008741DA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41DA" w:rsidRPr="008741DA" w:rsidRDefault="008741DA" w:rsidP="008741DA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40" w:lineRule="auto"/>
        <w:ind w:left="1414" w:hanging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 w:rsidRPr="008741D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положения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7" w:firstLine="7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Школьное научное общество учащихся (ШНОУ) – это общественная добровольная творческая организация учащихся и педагогов, стремящихся к глубокому познанию достижений науки, техники, культуры, к развитию креативного мышления, интеллектуальной инициативе, самостоятельности, аналитическому подходу к собственной деятельности, приобретению умений и навыков исследовательской работы.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ШНОУ руководствуется в своей деятельности законодательством РФ, Конвенцией о правах ребенка, осуществляет свою деятельность в соответствии с частью 1 Гражданского кодекса РФ «Об общественных объединениях», ФЗ «Об образовании» в РФ, Уставом школы и Положением о научном обществе учащихся.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Научное общество учащихся организуется с целью развития познавательных интересов</w:t>
      </w:r>
      <w:r w:rsidRPr="008741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 способностей учащихся,</w:t>
      </w:r>
      <w:r w:rsidRPr="008741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8741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навыков научно-исследовательской и проектной работы.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741DA" w:rsidRPr="008741DA" w:rsidRDefault="008741DA" w:rsidP="008741DA">
      <w:pPr>
        <w:widowControl w:val="0"/>
        <w:numPr>
          <w:ilvl w:val="0"/>
          <w:numId w:val="3"/>
        </w:numPr>
        <w:tabs>
          <w:tab w:val="left" w:pos="1415"/>
        </w:tabs>
        <w:autoSpaceDE w:val="0"/>
        <w:autoSpaceDN w:val="0"/>
        <w:spacing w:before="1" w:after="0" w:line="240" w:lineRule="auto"/>
        <w:ind w:hanging="2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8741D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8741D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школьного</w:t>
      </w:r>
      <w:r w:rsidRPr="008741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научного</w:t>
      </w:r>
      <w:r w:rsidRPr="008741D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общества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научно-исследовательской деятельности учащихся для усовершенствования процесса обучения и профориентации.</w:t>
      </w: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8741DA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:</w:t>
      </w:r>
    </w:p>
    <w:p w:rsidR="008741DA" w:rsidRDefault="008741DA" w:rsidP="008741D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выявление, воспитание, поддержка одаренных детей, склонных к научной деятельности;</w:t>
      </w:r>
    </w:p>
    <w:p w:rsidR="008741DA" w:rsidRDefault="008741DA" w:rsidP="008741D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устойчивого интереса к определенной области знаний, обучение методам научных исследований, разработка и реализация исследовательских проектов;</w:t>
      </w:r>
    </w:p>
    <w:p w:rsidR="008741DA" w:rsidRDefault="008741DA" w:rsidP="008741D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создание условий для расширения среды общения педагогов и учащихся школы, развитие их интеллектуальных, творческих и коммуникативных способностей;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систематизация научно-исследовательской деятельности учащихся, привлечение большего числа учащихся к научно-исследовательской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деятельности,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содействие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профессиональной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ориентации, самоутверждению учащихся; </w:t>
      </w:r>
    </w:p>
    <w:p w:rsidR="008741DA" w:rsidRDefault="008741DA" w:rsidP="008741D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развитие навыков самостоятельной работы с научной литературой, обращения с необходимыми для исследовательской работы приборами и оборудованием, обучение методике обработки полученных данных и анализу результатов,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составлению и оформлению отчета и доклада о результатах научно-исследовательской деятельности;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подготовка научных работ школьников к участию в конкурсах и конференциях разных направлений и разных уровней.</w:t>
      </w:r>
    </w:p>
    <w:p w:rsidR="008741DA" w:rsidRPr="008741DA" w:rsidRDefault="008741DA" w:rsidP="008741DA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before="322" w:after="0" w:line="240" w:lineRule="auto"/>
        <w:ind w:left="1414" w:hanging="2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8741D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8741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8741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научного</w:t>
      </w:r>
      <w:r w:rsidRPr="008741D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общества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Основной структурный элемент НОУ − это секция, в которую объединяются учащиеся тех классов, возраст которых определен положением НОУ. В секцию объединяются учащиеся, которые имеют общие интересы в той или иной области знаний.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Научно-исследовательская работа осуществляется в тесном сотрудничестве учащегося и руководителя. Учащиеся на занятиях получают соответствующие задания для разработки научно-исследовательского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создаваться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экспериментальные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 том числе и междисциплинарные (например: биология-химия-экология и</w:t>
      </w:r>
      <w:r w:rsidRPr="008741D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>т.д.)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Учащиеся, взаимодействуя с учителями, выполняют творческие</w:t>
      </w:r>
      <w:r w:rsidRPr="008741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задания и вносят свой вклад в разработку темы, что является одним из перспективных средств развития познавательной активности школьников.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Проведение научно-исследовательской работы предполагает наличие основных этапов, характерных для научного поиска: постановка проблемы, ознакомление с научно-популярной литературой по данной тематике, овладение методикой исследования, сбор собственного материала, его анализ, обобщение, выводы.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11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Формами</w:t>
      </w:r>
      <w:r w:rsidRPr="008741D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Pr="008741D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единой</w:t>
      </w:r>
      <w:r w:rsidRPr="008741DA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8741D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являются: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кружков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741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направлениям;</w:t>
      </w:r>
    </w:p>
    <w:p w:rsidR="008741DA" w:rsidRDefault="008741DA" w:rsidP="008741DA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индивидуальная, групповая работа учащихся под руководством учителей и других специалистов на базе школы;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областям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знаний;</w:t>
      </w:r>
    </w:p>
    <w:p w:rsidR="008741DA" w:rsidRDefault="008741DA" w:rsidP="008741DA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организация интеллектуальных игр по развитию познавательных интересов и творческих способностей;</w:t>
      </w:r>
    </w:p>
    <w:p w:rsidR="008741DA" w:rsidRDefault="008741DA" w:rsidP="008741DA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рецензирование научных работ учащихся при подготовке их к участию в конкурсах и конференциях;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редактирование</w:t>
      </w:r>
      <w:r w:rsidRPr="008741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издание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ученических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сборников. 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1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научного общества: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научно-исследовательских</w:t>
      </w:r>
      <w:r w:rsidRPr="008741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проектных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работ;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8741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8741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8741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8741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Интернет (издание информационных бюллетеней, публикации проектных и исследовательских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учащихся);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организация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проведение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интеллектуальных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>игр</w:t>
      </w:r>
      <w:proofErr w:type="gramEnd"/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и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интернет турниров;  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олимпиадах,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конкурсах,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турнирах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уровней;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8741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научно-практической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конференции;</w:t>
      </w:r>
    </w:p>
    <w:p w:rsidR="008741DA" w:rsidRDefault="008741DA" w:rsidP="008741D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выступления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лекциями,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докладами,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сообщениями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темам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проектов, по  отдельным вопросам науки и техники, организация выставок;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учеными,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сотрудниками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музеев,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архивов;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8741D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обучающих</w:t>
      </w:r>
      <w:r w:rsidRPr="008741D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семинаров</w:t>
      </w:r>
      <w:r w:rsidRPr="008741D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741D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8741D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работников по вопросам руководства проектной и исследовательской деятельностью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учащихся;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публикация;</w:t>
      </w:r>
    </w:p>
    <w:p w:rsidR="008741DA" w:rsidRDefault="008741DA" w:rsidP="008741D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оказание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ab/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помощи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ab/>
      </w:r>
      <w:r w:rsidRPr="008741DA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ab/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подготовке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ab/>
      </w:r>
      <w:r w:rsidRPr="008741DA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ab/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проведении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ab/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предметных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и 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мета предметных недель;</w:t>
      </w:r>
    </w:p>
    <w:p w:rsidR="008741DA" w:rsidRDefault="008741DA" w:rsidP="008741D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создание банка данных о творческих способностях учащихся, их наклонностях, интересах на основе психолого-педагогического тестирования, индивидуальных собеседований и непосредственной практической деятельности учащихся;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индивидуальных и дифференцированных программ поддержки и дальнейшего развития наиболее способных учащихся (индивидуальные образовательные маршруты).</w:t>
      </w:r>
    </w:p>
    <w:p w:rsidR="008741DA" w:rsidRPr="008741DA" w:rsidRDefault="008741DA" w:rsidP="008741DA">
      <w:pPr>
        <w:widowControl w:val="0"/>
        <w:autoSpaceDE w:val="0"/>
        <w:autoSpaceDN w:val="0"/>
        <w:spacing w:before="3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741DA" w:rsidRPr="008741DA" w:rsidRDefault="008741DA" w:rsidP="008741DA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before="1" w:after="0" w:line="240" w:lineRule="auto"/>
        <w:ind w:left="1414" w:hanging="2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8741D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8741D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8741D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школьного</w:t>
      </w:r>
      <w:r w:rsidRPr="008741D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научного</w:t>
      </w:r>
      <w:r w:rsidRPr="008741D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общества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8741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>НОУ: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Высший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школьное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общества;</w:t>
      </w:r>
    </w:p>
    <w:p w:rsidR="008741DA" w:rsidRPr="008741DA" w:rsidRDefault="008741DA" w:rsidP="008741DA">
      <w:pPr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spacing w:after="0" w:line="240" w:lineRule="auto"/>
        <w:ind w:left="1414" w:hanging="28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8741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НОУ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учитель;</w:t>
      </w:r>
    </w:p>
    <w:p w:rsidR="008741DA" w:rsidRPr="008741DA" w:rsidRDefault="008741DA" w:rsidP="008741DA">
      <w:pPr>
        <w:widowControl w:val="0"/>
        <w:numPr>
          <w:ilvl w:val="0"/>
          <w:numId w:val="2"/>
        </w:numPr>
        <w:tabs>
          <w:tab w:val="left" w:pos="1542"/>
          <w:tab w:val="left" w:pos="4487"/>
          <w:tab w:val="left" w:pos="5639"/>
          <w:tab w:val="left" w:pos="8080"/>
        </w:tabs>
        <w:autoSpaceDE w:val="0"/>
        <w:autoSpaceDN w:val="0"/>
        <w:spacing w:after="0" w:line="240" w:lineRule="auto"/>
        <w:ind w:left="426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Руководящие</w:t>
      </w:r>
      <w:r w:rsidRPr="008741D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органы: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ab/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Ученый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ab/>
        <w:t>совет</w:t>
      </w:r>
      <w:r w:rsidRPr="008741D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8741D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составе: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руководитель,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председатели МО) и Совет учащихся (координаторы секций - ученики).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1135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Секции:</w:t>
      </w:r>
    </w:p>
    <w:p w:rsidR="008741DA" w:rsidRDefault="008741DA" w:rsidP="008741DA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естественно-математическая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(естественные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науки: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география,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физика, химия, биология, экология, математика, информатика);</w:t>
      </w:r>
    </w:p>
    <w:p w:rsidR="008741DA" w:rsidRDefault="008741DA" w:rsidP="008741DA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социально-гуманитарная</w:t>
      </w:r>
      <w:proofErr w:type="gramEnd"/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(лингвистическая,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литературоведческая, социально-психологическая, историческая, искусство);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секция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исследовательских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младших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школьников.</w:t>
      </w:r>
    </w:p>
    <w:p w:rsidR="008741DA" w:rsidRPr="008741DA" w:rsidRDefault="008741DA" w:rsidP="008741DA">
      <w:pPr>
        <w:widowControl w:val="0"/>
        <w:tabs>
          <w:tab w:val="left" w:pos="2803"/>
          <w:tab w:val="left" w:pos="4782"/>
          <w:tab w:val="left" w:pos="7127"/>
          <w:tab w:val="left" w:pos="8682"/>
        </w:tabs>
        <w:autoSpaceDE w:val="0"/>
        <w:autoSpaceDN w:val="0"/>
        <w:spacing w:after="0"/>
        <w:ind w:left="427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Основными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ab/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структурными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ab/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подразделениями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ab/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школьного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научного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общества являются секции по предметам.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7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8741D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главе</w:t>
      </w:r>
      <w:r w:rsidRPr="008741D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8741D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секции</w:t>
      </w:r>
      <w:r w:rsidRPr="008741D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стоит руководитель (учитель)</w:t>
      </w:r>
      <w:r w:rsidRPr="008741D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координатор  (ученик) – член Совета учащихся.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 Секций планируют и организуют работу предметных секций, анализируют полученные результаты, представляют их в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Ученый совет.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Ученый совет осуществляет общую координацию деятельности НОУ, обсуждает основные результаты и рекомендует материалы к конференции.</w:t>
      </w:r>
    </w:p>
    <w:p w:rsidR="008741DA" w:rsidRPr="008741DA" w:rsidRDefault="008741DA" w:rsidP="008741DA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741DA" w:rsidRPr="008741DA" w:rsidRDefault="008741DA" w:rsidP="008741DA">
      <w:pPr>
        <w:widowControl w:val="0"/>
        <w:numPr>
          <w:ilvl w:val="0"/>
          <w:numId w:val="3"/>
        </w:numPr>
        <w:tabs>
          <w:tab w:val="left" w:pos="1416"/>
        </w:tabs>
        <w:autoSpaceDE w:val="0"/>
        <w:autoSpaceDN w:val="0"/>
        <w:spacing w:after="0" w:line="240" w:lineRule="auto"/>
        <w:ind w:left="1416" w:hanging="2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  <w:r w:rsidRPr="008741D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741D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секциях</w:t>
      </w:r>
      <w:r w:rsidRPr="008741D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741D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предметам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Секции по предметам являются структурными подразделениями научного общества учащихся. Секции ставят задачу приобщения учащихся 1-11 классов к основам науки с целью расширения их кругозора и помощи им в выборе будущей профессии.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 w:firstLine="71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Секции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принимаются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желающие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учащихся 1-11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классов.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Запись в секции производится на организационном собрании в начале учебного года. Членами Секций считаются все, кто регулярно посещает заседания секций и принимает в них активное участие.</w:t>
      </w:r>
    </w:p>
    <w:p w:rsidR="008741DA" w:rsidRPr="008741DA" w:rsidRDefault="008741DA" w:rsidP="008741DA">
      <w:pPr>
        <w:widowControl w:val="0"/>
        <w:autoSpaceDE w:val="0"/>
        <w:autoSpaceDN w:val="0"/>
        <w:spacing w:before="1" w:after="0"/>
        <w:ind w:left="42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Секций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месяц. </w:t>
      </w:r>
    </w:p>
    <w:p w:rsidR="008741DA" w:rsidRPr="008741DA" w:rsidRDefault="008741DA" w:rsidP="008741DA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Члены Секций обязаны: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подчиняться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преподавателей;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посещать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занятия;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хорошую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успеваемость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школе;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сообщать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Секциях.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Учащиеся имеют право: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lastRenderedPageBreak/>
        <w:t>посещать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заседания;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научную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работу;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олимпиадах,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конференциях.</w:t>
      </w:r>
    </w:p>
    <w:p w:rsidR="008741DA" w:rsidRPr="008741DA" w:rsidRDefault="008741DA" w:rsidP="008741DA">
      <w:pPr>
        <w:widowControl w:val="0"/>
        <w:autoSpaceDE w:val="0"/>
        <w:autoSpaceDN w:val="0"/>
        <w:spacing w:before="2" w:after="0"/>
        <w:ind w:left="4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По итогам научно-практической конференции за активную работу в научном обществе и достигнутые успехи в исследовательской деятельности члены НОУ могут быть награждены дипломами, ценными подарками; могут быть рекомендованы к участию в конференциях различных уровней; могут быть направлены для участия в конкурсах, олимпиадах и т.д.</w:t>
      </w:r>
    </w:p>
    <w:p w:rsidR="008741DA" w:rsidRPr="008741DA" w:rsidRDefault="008741DA" w:rsidP="008741DA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741DA" w:rsidRPr="008741DA" w:rsidRDefault="008741DA" w:rsidP="008741DA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40" w:lineRule="auto"/>
        <w:ind w:left="1414" w:hanging="2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Членство</w:t>
      </w:r>
      <w:r w:rsidRPr="008741D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школьном</w:t>
      </w:r>
      <w:r w:rsidRPr="008741D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научном</w:t>
      </w:r>
      <w:r w:rsidRPr="008741D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обществе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Членами</w:t>
      </w:r>
      <w:r w:rsidRPr="008741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8741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быть: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учащиеся, изъявившие желание работать в объединении, проявляющие интерес к творчеству, расширению кругозора, желающие определить и развивать свои способности, самоопределиться и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самоутвердиться;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учителя, руководители факультативов, кружков, секций, занимающиеся научно-методической деятельностью.</w:t>
      </w:r>
    </w:p>
    <w:p w:rsidR="008741DA" w:rsidRPr="008741DA" w:rsidRDefault="008741DA" w:rsidP="008741DA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before="320" w:after="0" w:line="240" w:lineRule="auto"/>
        <w:ind w:left="1414" w:hanging="2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</w:t>
      </w:r>
      <w:r w:rsidRPr="008741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школьным</w:t>
      </w:r>
      <w:r w:rsidRPr="008741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научным</w:t>
      </w:r>
      <w:r w:rsidRPr="008741D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обществом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Высшим органом НОУ является школьное общее собрание всех членов общества, которое проводится один раз в год для подведения итогов за отчетный период, определения задач на новый учебный год, утверждения планов, выборов Ученого совета и председателя Совета учащихся, принятия документов и решений, определяющих деятельность 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>НОУ.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В период между собраниями работой общества руководит Ученый совет,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избираемый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собранием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открытым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голосованием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сроком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на один год. Председателем Ученого совета является руководитель НОУ.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Заседание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реже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месяца.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Во главе каждой секции стоит руководитель (учитель) и координатор (учащийся). Руководители секций входят в состав Ученого совета, координаторы – Совета учащихся.</w:t>
      </w:r>
    </w:p>
    <w:p w:rsidR="008741DA" w:rsidRPr="008741DA" w:rsidRDefault="008741DA" w:rsidP="008741DA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741DA" w:rsidRPr="008741DA" w:rsidRDefault="008741DA" w:rsidP="008741DA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40" w:lineRule="auto"/>
        <w:ind w:left="1414" w:hanging="2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8741D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8741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членов</w:t>
      </w:r>
      <w:r w:rsidRPr="008741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школьного</w:t>
      </w:r>
      <w:r w:rsidRPr="008741D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научного</w:t>
      </w:r>
      <w:r w:rsidRPr="008741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общества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Общество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объединяет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8741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1-11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классов,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желающих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совершенствовать свои знания в определенной области науки, развивать свои интеллектуальные способности, приобретать умения и</w:t>
      </w:r>
      <w:r w:rsidRPr="008741D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навыки исследовательской работы.</w:t>
      </w:r>
    </w:p>
    <w:p w:rsidR="008741DA" w:rsidRPr="008741DA" w:rsidRDefault="008741DA" w:rsidP="008741DA">
      <w:pPr>
        <w:widowControl w:val="0"/>
        <w:autoSpaceDE w:val="0"/>
        <w:autoSpaceDN w:val="0"/>
        <w:spacing w:before="1" w:after="0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Члены</w:t>
      </w:r>
      <w:r w:rsidRPr="008741D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Общества</w:t>
      </w:r>
      <w:r w:rsidRPr="008741D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обязаны: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работе;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8741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сборах,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конференциях,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слетах;</w:t>
      </w:r>
    </w:p>
    <w:p w:rsidR="008741DA" w:rsidRDefault="008741DA" w:rsidP="008741DA">
      <w:pPr>
        <w:pStyle w:val="a3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творчески выполнять порученное задание, а также все т</w:t>
      </w:r>
      <w:r>
        <w:rPr>
          <w:rFonts w:ascii="Times New Roman" w:eastAsia="Times New Roman" w:hAnsi="Times New Roman" w:cs="Times New Roman"/>
          <w:sz w:val="24"/>
          <w:szCs w:val="24"/>
        </w:rPr>
        <w:t>ребования настоящего положения,</w:t>
      </w:r>
    </w:p>
    <w:p w:rsidR="008741DA" w:rsidRPr="008741DA" w:rsidRDefault="008741DA" w:rsidP="008741DA">
      <w:pPr>
        <w:pStyle w:val="a3"/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вносить предложения по совершенствованию работы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общества;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8741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пропаганде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учащихся;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отчитываться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741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заседаниях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секций,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собраниях. </w:t>
      </w:r>
    </w:p>
    <w:p w:rsidR="008741DA" w:rsidRPr="008741DA" w:rsidRDefault="008741DA" w:rsidP="008741DA">
      <w:pPr>
        <w:widowControl w:val="0"/>
        <w:tabs>
          <w:tab w:val="left" w:pos="567"/>
        </w:tabs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741DA">
        <w:rPr>
          <w:rFonts w:ascii="Times New Roman" w:eastAsia="Times New Roman" w:hAnsi="Times New Roman" w:cs="Times New Roman"/>
          <w:b/>
          <w:sz w:val="24"/>
          <w:szCs w:val="24"/>
        </w:rPr>
        <w:t>Члены Общества имеют право: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получать консультации и рецензии на свои работы, иметь научного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руководителя;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публиковать результаты своей исследовательской работы в печатных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органах;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принимать участие в секционных и общих конференциях, в работе общего собрания Общества;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Лучшие достижения коллективов и членов Общества рекомендуются</w:t>
      </w:r>
      <w:r w:rsidRPr="008741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на районные,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lastRenderedPageBreak/>
        <w:t>республиканские, Всероссийские смотры, конкурсы, научн</w:t>
      </w:r>
      <w:proofErr w:type="gramStart"/>
      <w:r w:rsidRPr="008741D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практические конференции.</w:t>
      </w:r>
    </w:p>
    <w:p w:rsidR="008741DA" w:rsidRPr="008741DA" w:rsidRDefault="008741DA" w:rsidP="008741DA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before="320" w:after="0" w:line="240" w:lineRule="auto"/>
        <w:ind w:left="1414" w:hanging="2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8741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8741D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школьного</w:t>
      </w:r>
      <w:r w:rsidRPr="008741D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научного</w:t>
      </w:r>
      <w:r w:rsidRPr="008741D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общества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НОУ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предполагает: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4"/>
        </w:numPr>
        <w:tabs>
          <w:tab w:val="left" w:pos="14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коллективную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741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секциях;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4"/>
        </w:numPr>
        <w:tabs>
          <w:tab w:val="left" w:pos="14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консультативные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дни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графику);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4"/>
        </w:numPr>
        <w:tabs>
          <w:tab w:val="left" w:pos="14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семинары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графику);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4"/>
        </w:numPr>
        <w:tabs>
          <w:tab w:val="left" w:pos="14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сессии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>года;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4"/>
        </w:numPr>
        <w:tabs>
          <w:tab w:val="left" w:pos="14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ученические</w:t>
      </w:r>
      <w:r w:rsidRPr="008741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научно-практические</w:t>
      </w:r>
      <w:r w:rsidRPr="008741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конференции;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4"/>
        </w:numPr>
        <w:tabs>
          <w:tab w:val="left" w:pos="14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выпуск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газеты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журнала,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8741DA">
        <w:rPr>
          <w:rFonts w:ascii="Times New Roman" w:eastAsia="Times New Roman" w:hAnsi="Times New Roman" w:cs="Times New Roman"/>
          <w:sz w:val="24"/>
          <w:szCs w:val="24"/>
        </w:rPr>
        <w:t>посвященных</w:t>
      </w:r>
      <w:proofErr w:type="gramEnd"/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НОУ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научным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трудам;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4"/>
        </w:numPr>
        <w:tabs>
          <w:tab w:val="left" w:pos="14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 xml:space="preserve">участие в конкурсах и конференциях разных направлений и разных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уровней.</w:t>
      </w:r>
    </w:p>
    <w:p w:rsidR="008741DA" w:rsidRPr="008741DA" w:rsidRDefault="008741DA" w:rsidP="008741DA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741DA" w:rsidRPr="008741DA" w:rsidRDefault="008741DA" w:rsidP="008741DA">
      <w:pPr>
        <w:widowControl w:val="0"/>
        <w:numPr>
          <w:ilvl w:val="0"/>
          <w:numId w:val="3"/>
        </w:numPr>
        <w:tabs>
          <w:tab w:val="left" w:pos="1556"/>
        </w:tabs>
        <w:autoSpaceDE w:val="0"/>
        <w:autoSpaceDN w:val="0"/>
        <w:spacing w:before="1" w:after="0" w:line="240" w:lineRule="auto"/>
        <w:ind w:left="1556" w:hanging="42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Материальная</w:t>
      </w:r>
      <w:r w:rsidRPr="008741DA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база</w:t>
      </w:r>
      <w:r w:rsidRPr="008741D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НОУ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Материальная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НОУ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сре</w:t>
      </w:r>
      <w:proofErr w:type="gramStart"/>
      <w:r w:rsidRPr="008741DA">
        <w:rPr>
          <w:rFonts w:ascii="Times New Roman" w:eastAsia="Times New Roman" w:hAnsi="Times New Roman" w:cs="Times New Roman"/>
          <w:sz w:val="24"/>
          <w:szCs w:val="24"/>
        </w:rPr>
        <w:t>дств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шк</w:t>
      </w:r>
      <w:proofErr w:type="gramEnd"/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олы.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Под базой подразумеваются библиотека, читальный зал, школьный музей, кабинеты информатики, специализированные кабинеты, лаборатории, приборы, оборудование, материалы, множительная техника, стенды и др. Может быть использована материально-техническая база других учреждений на основании согласования с ними.</w:t>
      </w:r>
    </w:p>
    <w:p w:rsidR="008741DA" w:rsidRPr="008741DA" w:rsidRDefault="008741DA" w:rsidP="008741DA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741DA" w:rsidRPr="008741DA" w:rsidRDefault="008741DA" w:rsidP="008741DA">
      <w:pPr>
        <w:widowControl w:val="0"/>
        <w:numPr>
          <w:ilvl w:val="0"/>
          <w:numId w:val="3"/>
        </w:numPr>
        <w:tabs>
          <w:tab w:val="left" w:pos="1556"/>
        </w:tabs>
        <w:autoSpaceDE w:val="0"/>
        <w:autoSpaceDN w:val="0"/>
        <w:spacing w:after="0" w:line="240" w:lineRule="auto"/>
        <w:ind w:left="1556" w:hanging="42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8741D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8741D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8741D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8741D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z w:val="24"/>
          <w:szCs w:val="24"/>
        </w:rPr>
        <w:t>членов</w:t>
      </w:r>
      <w:r w:rsidRPr="008741D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НОУ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Результаты деятельности членов НОУ оцениваются исходя из следующих критериев: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«Внешний результат» − проявляется в качестве участия учащихся в выставках, конкурсах, слетах, конференциях, научно-практических</w:t>
      </w:r>
      <w:r w:rsidRPr="008741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семинарах различного уровня и т.п.;</w:t>
      </w:r>
    </w:p>
    <w:p w:rsidR="008741DA" w:rsidRDefault="008741DA" w:rsidP="008741DA">
      <w:pPr>
        <w:widowControl w:val="0"/>
        <w:autoSpaceDE w:val="0"/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«Внутренний результат» − отражается в положительной динамике личностного роста учащихся: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41DA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proofErr w:type="gramEnd"/>
      <w:r w:rsidRPr="008741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41DA">
        <w:rPr>
          <w:rFonts w:ascii="Times New Roman" w:eastAsia="Times New Roman" w:hAnsi="Times New Roman" w:cs="Times New Roman"/>
          <w:sz w:val="24"/>
          <w:szCs w:val="24"/>
        </w:rPr>
        <w:t>приобретении</w:t>
      </w:r>
      <w:proofErr w:type="gramEnd"/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уверенности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>себе;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41DA">
        <w:rPr>
          <w:rFonts w:ascii="Times New Roman" w:eastAsia="Times New Roman" w:hAnsi="Times New Roman" w:cs="Times New Roman"/>
          <w:sz w:val="24"/>
          <w:szCs w:val="24"/>
        </w:rPr>
        <w:t>стремлении</w:t>
      </w:r>
      <w:proofErr w:type="gramEnd"/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творчеству,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общению;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41DA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proofErr w:type="gramEnd"/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8741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жизни;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41DA">
        <w:rPr>
          <w:rFonts w:ascii="Times New Roman" w:eastAsia="Times New Roman" w:hAnsi="Times New Roman" w:cs="Times New Roman"/>
          <w:sz w:val="24"/>
          <w:szCs w:val="24"/>
        </w:rPr>
        <w:t>стремлении</w:t>
      </w:r>
      <w:proofErr w:type="gramEnd"/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здоровому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образу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жизни.</w:t>
      </w:r>
    </w:p>
    <w:p w:rsidR="008741DA" w:rsidRDefault="008741DA" w:rsidP="008741DA">
      <w:pPr>
        <w:widowControl w:val="0"/>
        <w:tabs>
          <w:tab w:val="left" w:pos="1414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Результативность</w:t>
      </w:r>
      <w:r w:rsidRPr="008741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741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складывается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741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умения: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5"/>
        </w:numPr>
        <w:tabs>
          <w:tab w:val="left" w:pos="1414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вывести</w:t>
      </w:r>
      <w:r w:rsidRPr="008741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зону</w:t>
      </w:r>
      <w:r w:rsidRPr="008741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z w:val="24"/>
          <w:szCs w:val="24"/>
        </w:rPr>
        <w:t>«ближайшего</w:t>
      </w:r>
      <w:r w:rsidRPr="008741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41DA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развития»;</w:t>
      </w:r>
    </w:p>
    <w:p w:rsidR="008741DA" w:rsidRPr="008741DA" w:rsidRDefault="008741DA" w:rsidP="008741DA">
      <w:pPr>
        <w:pStyle w:val="a3"/>
        <w:widowControl w:val="0"/>
        <w:numPr>
          <w:ilvl w:val="0"/>
          <w:numId w:val="15"/>
        </w:numPr>
        <w:tabs>
          <w:tab w:val="left" w:pos="1414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41DA">
        <w:rPr>
          <w:rFonts w:ascii="Times New Roman" w:eastAsia="Times New Roman" w:hAnsi="Times New Roman" w:cs="Times New Roman"/>
          <w:sz w:val="24"/>
          <w:szCs w:val="24"/>
        </w:rPr>
        <w:t>отбирать методы и формы образовательной деятельности, а также из собственного профессионального роста, развития прогностических умений.</w:t>
      </w:r>
    </w:p>
    <w:p w:rsidR="008741DA" w:rsidRPr="008741DA" w:rsidRDefault="008741DA" w:rsidP="008741D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741DA" w:rsidRPr="008741DA" w:rsidRDefault="008741DA" w:rsidP="008741D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8112C" w:rsidRDefault="0038112C"/>
    <w:sectPr w:rsidR="0038112C" w:rsidSect="008741DA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7F" w:rsidRDefault="00252F7F" w:rsidP="008741DA">
      <w:pPr>
        <w:spacing w:after="0" w:line="240" w:lineRule="auto"/>
      </w:pPr>
      <w:r>
        <w:separator/>
      </w:r>
    </w:p>
  </w:endnote>
  <w:endnote w:type="continuationSeparator" w:id="0">
    <w:p w:rsidR="00252F7F" w:rsidRDefault="00252F7F" w:rsidP="0087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533879"/>
      <w:docPartObj>
        <w:docPartGallery w:val="Page Numbers (Bottom of Page)"/>
        <w:docPartUnique/>
      </w:docPartObj>
    </w:sdtPr>
    <w:sdtEndPr/>
    <w:sdtContent>
      <w:p w:rsidR="008741DA" w:rsidRDefault="008741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184">
          <w:rPr>
            <w:noProof/>
          </w:rPr>
          <w:t>5</w:t>
        </w:r>
        <w:r>
          <w:fldChar w:fldCharType="end"/>
        </w:r>
      </w:p>
    </w:sdtContent>
  </w:sdt>
  <w:p w:rsidR="008741DA" w:rsidRDefault="008741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7F" w:rsidRDefault="00252F7F" w:rsidP="008741DA">
      <w:pPr>
        <w:spacing w:after="0" w:line="240" w:lineRule="auto"/>
      </w:pPr>
      <w:r>
        <w:separator/>
      </w:r>
    </w:p>
  </w:footnote>
  <w:footnote w:type="continuationSeparator" w:id="0">
    <w:p w:rsidR="00252F7F" w:rsidRDefault="00252F7F" w:rsidP="00874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F28"/>
    <w:multiLevelType w:val="hybridMultilevel"/>
    <w:tmpl w:val="E36A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C2C1C"/>
    <w:multiLevelType w:val="hybridMultilevel"/>
    <w:tmpl w:val="BEF8B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4032"/>
    <w:multiLevelType w:val="hybridMultilevel"/>
    <w:tmpl w:val="5E1A9C62"/>
    <w:lvl w:ilvl="0" w:tplc="FBC433E0">
      <w:start w:val="1"/>
      <w:numFmt w:val="decimal"/>
      <w:lvlText w:val="%1."/>
      <w:lvlJc w:val="left"/>
      <w:pPr>
        <w:ind w:left="1415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FABC98">
      <w:numFmt w:val="bullet"/>
      <w:lvlText w:val="•"/>
      <w:lvlJc w:val="left"/>
      <w:pPr>
        <w:ind w:left="2312" w:hanging="281"/>
      </w:pPr>
      <w:rPr>
        <w:rFonts w:hint="default"/>
        <w:lang w:val="ru-RU" w:eastAsia="en-US" w:bidi="ar-SA"/>
      </w:rPr>
    </w:lvl>
    <w:lvl w:ilvl="2" w:tplc="90FA6108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  <w:lvl w:ilvl="3" w:tplc="0856443A">
      <w:numFmt w:val="bullet"/>
      <w:lvlText w:val="•"/>
      <w:lvlJc w:val="left"/>
      <w:pPr>
        <w:ind w:left="4098" w:hanging="281"/>
      </w:pPr>
      <w:rPr>
        <w:rFonts w:hint="default"/>
        <w:lang w:val="ru-RU" w:eastAsia="en-US" w:bidi="ar-SA"/>
      </w:rPr>
    </w:lvl>
    <w:lvl w:ilvl="4" w:tplc="F99EC164">
      <w:numFmt w:val="bullet"/>
      <w:lvlText w:val="•"/>
      <w:lvlJc w:val="left"/>
      <w:pPr>
        <w:ind w:left="4991" w:hanging="281"/>
      </w:pPr>
      <w:rPr>
        <w:rFonts w:hint="default"/>
        <w:lang w:val="ru-RU" w:eastAsia="en-US" w:bidi="ar-SA"/>
      </w:rPr>
    </w:lvl>
    <w:lvl w:ilvl="5" w:tplc="97FE52A8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5066D196">
      <w:numFmt w:val="bullet"/>
      <w:lvlText w:val="•"/>
      <w:lvlJc w:val="left"/>
      <w:pPr>
        <w:ind w:left="6777" w:hanging="281"/>
      </w:pPr>
      <w:rPr>
        <w:rFonts w:hint="default"/>
        <w:lang w:val="ru-RU" w:eastAsia="en-US" w:bidi="ar-SA"/>
      </w:rPr>
    </w:lvl>
    <w:lvl w:ilvl="7" w:tplc="21F8A012">
      <w:numFmt w:val="bullet"/>
      <w:lvlText w:val="•"/>
      <w:lvlJc w:val="left"/>
      <w:pPr>
        <w:ind w:left="7669" w:hanging="281"/>
      </w:pPr>
      <w:rPr>
        <w:rFonts w:hint="default"/>
        <w:lang w:val="ru-RU" w:eastAsia="en-US" w:bidi="ar-SA"/>
      </w:rPr>
    </w:lvl>
    <w:lvl w:ilvl="8" w:tplc="6FBAADA2">
      <w:numFmt w:val="bullet"/>
      <w:lvlText w:val="•"/>
      <w:lvlJc w:val="left"/>
      <w:pPr>
        <w:ind w:left="8562" w:hanging="281"/>
      </w:pPr>
      <w:rPr>
        <w:rFonts w:hint="default"/>
        <w:lang w:val="ru-RU" w:eastAsia="en-US" w:bidi="ar-SA"/>
      </w:rPr>
    </w:lvl>
  </w:abstractNum>
  <w:abstractNum w:abstractNumId="3">
    <w:nsid w:val="219E5E03"/>
    <w:multiLevelType w:val="hybridMultilevel"/>
    <w:tmpl w:val="AA38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D1A16"/>
    <w:multiLevelType w:val="hybridMultilevel"/>
    <w:tmpl w:val="C6C89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303B7"/>
    <w:multiLevelType w:val="hybridMultilevel"/>
    <w:tmpl w:val="4538D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E75A1"/>
    <w:multiLevelType w:val="hybridMultilevel"/>
    <w:tmpl w:val="E5DCC53A"/>
    <w:lvl w:ilvl="0" w:tplc="C91E1F60">
      <w:numFmt w:val="bullet"/>
      <w:lvlText w:val="-"/>
      <w:lvlJc w:val="left"/>
      <w:pPr>
        <w:ind w:left="11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4C004">
      <w:numFmt w:val="bullet"/>
      <w:lvlText w:val="•"/>
      <w:lvlJc w:val="left"/>
      <w:pPr>
        <w:ind w:left="2060" w:hanging="164"/>
      </w:pPr>
      <w:rPr>
        <w:rFonts w:hint="default"/>
        <w:lang w:val="ru-RU" w:eastAsia="en-US" w:bidi="ar-SA"/>
      </w:rPr>
    </w:lvl>
    <w:lvl w:ilvl="2" w:tplc="DC58A41E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3" w:tplc="9294C86A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4" w:tplc="3F587730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 w:tplc="DA7C7DF2">
      <w:numFmt w:val="bullet"/>
      <w:lvlText w:val="•"/>
      <w:lvlJc w:val="left"/>
      <w:pPr>
        <w:ind w:left="5744" w:hanging="164"/>
      </w:pPr>
      <w:rPr>
        <w:rFonts w:hint="default"/>
        <w:lang w:val="ru-RU" w:eastAsia="en-US" w:bidi="ar-SA"/>
      </w:rPr>
    </w:lvl>
    <w:lvl w:ilvl="6" w:tplc="2538576A">
      <w:numFmt w:val="bullet"/>
      <w:lvlText w:val="•"/>
      <w:lvlJc w:val="left"/>
      <w:pPr>
        <w:ind w:left="6665" w:hanging="164"/>
      </w:pPr>
      <w:rPr>
        <w:rFonts w:hint="default"/>
        <w:lang w:val="ru-RU" w:eastAsia="en-US" w:bidi="ar-SA"/>
      </w:rPr>
    </w:lvl>
    <w:lvl w:ilvl="7" w:tplc="18D64386">
      <w:numFmt w:val="bullet"/>
      <w:lvlText w:val="•"/>
      <w:lvlJc w:val="left"/>
      <w:pPr>
        <w:ind w:left="7585" w:hanging="164"/>
      </w:pPr>
      <w:rPr>
        <w:rFonts w:hint="default"/>
        <w:lang w:val="ru-RU" w:eastAsia="en-US" w:bidi="ar-SA"/>
      </w:rPr>
    </w:lvl>
    <w:lvl w:ilvl="8" w:tplc="D144A9E4">
      <w:numFmt w:val="bullet"/>
      <w:lvlText w:val="•"/>
      <w:lvlJc w:val="left"/>
      <w:pPr>
        <w:ind w:left="8506" w:hanging="164"/>
      </w:pPr>
      <w:rPr>
        <w:rFonts w:hint="default"/>
        <w:lang w:val="ru-RU" w:eastAsia="en-US" w:bidi="ar-SA"/>
      </w:rPr>
    </w:lvl>
  </w:abstractNum>
  <w:abstractNum w:abstractNumId="7">
    <w:nsid w:val="3B6C64FF"/>
    <w:multiLevelType w:val="hybridMultilevel"/>
    <w:tmpl w:val="9EA2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265C7"/>
    <w:multiLevelType w:val="hybridMultilevel"/>
    <w:tmpl w:val="B6E02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A01DA"/>
    <w:multiLevelType w:val="hybridMultilevel"/>
    <w:tmpl w:val="2A44FCF8"/>
    <w:lvl w:ilvl="0" w:tplc="542688D0">
      <w:start w:val="1"/>
      <w:numFmt w:val="decimal"/>
      <w:lvlText w:val="%1."/>
      <w:lvlJc w:val="left"/>
      <w:pPr>
        <w:ind w:left="141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92A0CE">
      <w:numFmt w:val="bullet"/>
      <w:lvlText w:val="◻"/>
      <w:lvlJc w:val="left"/>
      <w:pPr>
        <w:ind w:left="42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8"/>
        <w:szCs w:val="28"/>
        <w:lang w:val="ru-RU" w:eastAsia="en-US" w:bidi="ar-SA"/>
      </w:rPr>
    </w:lvl>
    <w:lvl w:ilvl="2" w:tplc="6A04B768">
      <w:numFmt w:val="bullet"/>
      <w:lvlText w:val="•"/>
      <w:lvlJc w:val="left"/>
      <w:pPr>
        <w:ind w:left="2412" w:hanging="288"/>
      </w:pPr>
      <w:rPr>
        <w:rFonts w:hint="default"/>
        <w:lang w:val="ru-RU" w:eastAsia="en-US" w:bidi="ar-SA"/>
      </w:rPr>
    </w:lvl>
    <w:lvl w:ilvl="3" w:tplc="B300B088">
      <w:numFmt w:val="bullet"/>
      <w:lvlText w:val="•"/>
      <w:lvlJc w:val="left"/>
      <w:pPr>
        <w:ind w:left="3404" w:hanging="288"/>
      </w:pPr>
      <w:rPr>
        <w:rFonts w:hint="default"/>
        <w:lang w:val="ru-RU" w:eastAsia="en-US" w:bidi="ar-SA"/>
      </w:rPr>
    </w:lvl>
    <w:lvl w:ilvl="4" w:tplc="E4DC8CA6">
      <w:numFmt w:val="bullet"/>
      <w:lvlText w:val="•"/>
      <w:lvlJc w:val="left"/>
      <w:pPr>
        <w:ind w:left="4396" w:hanging="288"/>
      </w:pPr>
      <w:rPr>
        <w:rFonts w:hint="default"/>
        <w:lang w:val="ru-RU" w:eastAsia="en-US" w:bidi="ar-SA"/>
      </w:rPr>
    </w:lvl>
    <w:lvl w:ilvl="5" w:tplc="1EA02440">
      <w:numFmt w:val="bullet"/>
      <w:lvlText w:val="•"/>
      <w:lvlJc w:val="left"/>
      <w:pPr>
        <w:ind w:left="5388" w:hanging="288"/>
      </w:pPr>
      <w:rPr>
        <w:rFonts w:hint="default"/>
        <w:lang w:val="ru-RU" w:eastAsia="en-US" w:bidi="ar-SA"/>
      </w:rPr>
    </w:lvl>
    <w:lvl w:ilvl="6" w:tplc="14486548">
      <w:numFmt w:val="bullet"/>
      <w:lvlText w:val="•"/>
      <w:lvlJc w:val="left"/>
      <w:pPr>
        <w:ind w:left="6380" w:hanging="288"/>
      </w:pPr>
      <w:rPr>
        <w:rFonts w:hint="default"/>
        <w:lang w:val="ru-RU" w:eastAsia="en-US" w:bidi="ar-SA"/>
      </w:rPr>
    </w:lvl>
    <w:lvl w:ilvl="7" w:tplc="1952B0DE">
      <w:numFmt w:val="bullet"/>
      <w:lvlText w:val="•"/>
      <w:lvlJc w:val="left"/>
      <w:pPr>
        <w:ind w:left="7372" w:hanging="288"/>
      </w:pPr>
      <w:rPr>
        <w:rFonts w:hint="default"/>
        <w:lang w:val="ru-RU" w:eastAsia="en-US" w:bidi="ar-SA"/>
      </w:rPr>
    </w:lvl>
    <w:lvl w:ilvl="8" w:tplc="A26EE7D0">
      <w:numFmt w:val="bullet"/>
      <w:lvlText w:val="•"/>
      <w:lvlJc w:val="left"/>
      <w:pPr>
        <w:ind w:left="8364" w:hanging="288"/>
      </w:pPr>
      <w:rPr>
        <w:rFonts w:hint="default"/>
        <w:lang w:val="ru-RU" w:eastAsia="en-US" w:bidi="ar-SA"/>
      </w:rPr>
    </w:lvl>
  </w:abstractNum>
  <w:abstractNum w:abstractNumId="10">
    <w:nsid w:val="541329A5"/>
    <w:multiLevelType w:val="hybridMultilevel"/>
    <w:tmpl w:val="D65AC824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1">
    <w:nsid w:val="615E2C16"/>
    <w:multiLevelType w:val="hybridMultilevel"/>
    <w:tmpl w:val="1F94E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746F3"/>
    <w:multiLevelType w:val="hybridMultilevel"/>
    <w:tmpl w:val="50E8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97A8C"/>
    <w:multiLevelType w:val="hybridMultilevel"/>
    <w:tmpl w:val="4D0A0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AD6D33"/>
    <w:multiLevelType w:val="hybridMultilevel"/>
    <w:tmpl w:val="00FE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3"/>
  </w:num>
  <w:num w:numId="5">
    <w:abstractNumId w:val="10"/>
  </w:num>
  <w:num w:numId="6">
    <w:abstractNumId w:val="11"/>
  </w:num>
  <w:num w:numId="7">
    <w:abstractNumId w:val="12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DA"/>
    <w:rsid w:val="00252F7F"/>
    <w:rsid w:val="0038112C"/>
    <w:rsid w:val="00443184"/>
    <w:rsid w:val="00595A0B"/>
    <w:rsid w:val="008741DA"/>
    <w:rsid w:val="00D6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1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4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1DA"/>
  </w:style>
  <w:style w:type="paragraph" w:styleId="a6">
    <w:name w:val="footer"/>
    <w:basedOn w:val="a"/>
    <w:link w:val="a7"/>
    <w:uiPriority w:val="99"/>
    <w:unhideWhenUsed/>
    <w:rsid w:val="00874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1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4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1DA"/>
  </w:style>
  <w:style w:type="paragraph" w:styleId="a6">
    <w:name w:val="footer"/>
    <w:basedOn w:val="a"/>
    <w:link w:val="a7"/>
    <w:uiPriority w:val="99"/>
    <w:unhideWhenUsed/>
    <w:rsid w:val="00874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2025-12-24T08:28:00Z</cp:lastPrinted>
  <dcterms:created xsi:type="dcterms:W3CDTF">2025-12-24T08:19:00Z</dcterms:created>
  <dcterms:modified xsi:type="dcterms:W3CDTF">2026-03-04T08:55:00Z</dcterms:modified>
</cp:coreProperties>
</file>