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74"/>
        <w:ind w:hanging="240" w:left="1775"/>
        <w:rPr>
          <w:rFonts w:ascii="XO Thames" w:hAnsi="XO Thames"/>
        </w:rPr>
      </w:pPr>
      <w:r>
        <w:rPr>
          <w:rFonts w:ascii="XO Thames" w:hAnsi="XO Thames"/>
        </w:rPr>
        <w:t>РЕКОМЕНДАЦИИ</w:t>
      </w:r>
      <w:r>
        <w:rPr>
          <w:rFonts w:ascii="XO Thames" w:hAnsi="XO Thames"/>
          <w:spacing w:val="-14"/>
        </w:rPr>
        <w:t xml:space="preserve"> </w:t>
      </w:r>
      <w:r>
        <w:rPr>
          <w:rFonts w:ascii="XO Thames" w:hAnsi="XO Thames"/>
        </w:rPr>
        <w:t>ПЕДАГОГАМ</w:t>
      </w:r>
      <w:r>
        <w:rPr>
          <w:rFonts w:ascii="XO Thames" w:hAnsi="XO Thames"/>
          <w:spacing w:val="-13"/>
        </w:rPr>
        <w:t xml:space="preserve"> </w:t>
      </w:r>
      <w:r>
        <w:rPr>
          <w:rFonts w:ascii="XO Thames" w:hAnsi="XO Thames"/>
        </w:rPr>
        <w:t>ПО</w:t>
      </w:r>
      <w:r>
        <w:rPr>
          <w:rFonts w:ascii="XO Thames" w:hAnsi="XO Thames"/>
          <w:spacing w:val="-13"/>
        </w:rPr>
        <w:t xml:space="preserve"> </w:t>
      </w:r>
      <w:r>
        <w:rPr>
          <w:rFonts w:ascii="XO Thames" w:hAnsi="XO Thames"/>
        </w:rPr>
        <w:t>РАБОТЕ</w:t>
      </w:r>
      <w:r>
        <w:rPr>
          <w:rFonts w:ascii="XO Thames" w:hAnsi="XO Thames"/>
          <w:spacing w:val="-13"/>
        </w:rPr>
        <w:t xml:space="preserve"> </w:t>
      </w:r>
      <w:r>
        <w:rPr>
          <w:rFonts w:ascii="XO Thames" w:hAnsi="XO Thames"/>
        </w:rPr>
        <w:t>С</w:t>
      </w:r>
      <w:r>
        <w:rPr>
          <w:rFonts w:ascii="XO Thames" w:hAnsi="XO Thames"/>
          <w:spacing w:val="-14"/>
        </w:rPr>
        <w:t xml:space="preserve"> </w:t>
      </w:r>
      <w:r>
        <w:rPr>
          <w:rFonts w:ascii="XO Thames" w:hAnsi="XO Thames"/>
        </w:rPr>
        <w:t>ОБУЧАЮЩИМИСЯ, ТРЕБУЮЩИМИ ОСОБОГО ПЕДАГОГИЧЕСКОГО ВНИМАНИЯ</w:t>
      </w:r>
    </w:p>
    <w:p w14:paraId="02000000">
      <w:pPr>
        <w:pStyle w:val="Style_1"/>
        <w:spacing w:before="1"/>
        <w:ind w:firstLine="0" w:left="0"/>
        <w:rPr>
          <w:rFonts w:ascii="XO Thames" w:hAnsi="XO Thames"/>
        </w:rPr>
      </w:pPr>
    </w:p>
    <w:p w14:paraId="03000000">
      <w:pPr>
        <w:pStyle w:val="Style_1"/>
        <w:ind w:right="137"/>
        <w:jc w:val="both"/>
        <w:rPr>
          <w:rFonts w:ascii="XO Thames" w:hAnsi="XO Thames"/>
        </w:rPr>
      </w:pPr>
      <w:r>
        <w:rPr>
          <w:rFonts w:ascii="XO Thames" w:hAnsi="XO Thames"/>
        </w:rPr>
        <w:t>Дети, требующие повышенного педагогического внимания</w:t>
      </w:r>
      <w:r>
        <w:rPr>
          <w:rFonts w:ascii="XO Thames" w:hAnsi="XO Thames"/>
          <w:spacing w:val="40"/>
        </w:rPr>
        <w:t xml:space="preserve"> </w:t>
      </w:r>
      <w:r>
        <w:rPr>
          <w:rFonts w:ascii="XO Thames" w:hAnsi="XO Thames"/>
        </w:rPr>
        <w:t>(ППВ) плохо адаптируются к школьной жизни, конфликтуют с окружающими, для них характерен низкий уровень учебной мотивации, познавательная пассивность, несформированность общеучебных знаний и специальных умений. К ним относятся следующие группы детей по различным категориям.</w:t>
      </w:r>
    </w:p>
    <w:p w14:paraId="04000000">
      <w:pPr>
        <w:pStyle w:val="Style_1"/>
        <w:ind w:firstLine="0" w:left="0"/>
        <w:rPr>
          <w:rFonts w:ascii="XO Thames" w:hAnsi="XO Thames"/>
        </w:rPr>
      </w:pPr>
    </w:p>
    <w:p w14:paraId="05000000">
      <w:pPr>
        <w:pStyle w:val="Style_1"/>
        <w:spacing w:before="1"/>
        <w:ind w:firstLine="0" w:left="0"/>
        <w:rPr>
          <w:rFonts w:ascii="XO Thames" w:hAnsi="XO Thames"/>
        </w:rPr>
      </w:pPr>
    </w:p>
    <w:p w14:paraId="06000000">
      <w:pPr>
        <w:pStyle w:val="Style_2"/>
        <w:numPr>
          <w:ilvl w:val="0"/>
          <w:numId w:val="1"/>
        </w:numPr>
        <w:tabs>
          <w:tab w:leader="none" w:pos="430" w:val="left"/>
        </w:tabs>
        <w:spacing w:after="0" w:before="0" w:line="281" w:lineRule="exact"/>
        <w:ind w:hanging="290" w:left="430" w:right="0"/>
        <w:jc w:val="left"/>
        <w:rPr>
          <w:rFonts w:ascii="XO Thames" w:hAnsi="XO Thames"/>
          <w:u w:val="none"/>
        </w:rPr>
      </w:pPr>
      <w:r>
        <w:rPr>
          <w:rFonts w:ascii="XO Thames" w:hAnsi="XO Thames"/>
          <w:spacing w:val="-2"/>
          <w:u w:val="none"/>
        </w:rPr>
        <w:t>Медицинские:</w:t>
      </w:r>
    </w:p>
    <w:p w14:paraId="07000000">
      <w:pPr>
        <w:pStyle w:val="Style_1"/>
        <w:spacing w:line="281" w:lineRule="exact"/>
        <w:ind/>
        <w:rPr>
          <w:rFonts w:ascii="XO Thames" w:hAnsi="XO Thames"/>
        </w:rPr>
      </w:pPr>
      <w:r>
        <w:rPr>
          <w:rFonts w:ascii="XO Thames" w:hAnsi="XO Thames"/>
        </w:rPr>
        <w:t>Часто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 xml:space="preserve">длительно </w:t>
      </w:r>
      <w:r>
        <w:rPr>
          <w:rFonts w:ascii="XO Thames" w:hAnsi="XO Thames"/>
          <w:spacing w:val="-2"/>
        </w:rPr>
        <w:t>болеют;</w:t>
      </w:r>
    </w:p>
    <w:p w14:paraId="08000000">
      <w:pPr>
        <w:pStyle w:val="Style_1"/>
        <w:spacing w:line="281" w:lineRule="exact"/>
        <w:ind/>
        <w:rPr>
          <w:rFonts w:ascii="XO Thames" w:hAnsi="XO Thames"/>
        </w:rPr>
      </w:pPr>
      <w:r>
        <w:rPr>
          <w:rFonts w:ascii="XO Thames" w:hAnsi="XO Thames"/>
        </w:rPr>
        <w:t>Состоят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на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учете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>у</w:t>
      </w:r>
      <w:r>
        <w:rPr>
          <w:rFonts w:ascii="XO Thames" w:hAnsi="XO Thames"/>
          <w:spacing w:val="-2"/>
        </w:rPr>
        <w:t xml:space="preserve"> психоневропотолога;</w:t>
      </w:r>
    </w:p>
    <w:p w14:paraId="09000000">
      <w:pPr>
        <w:pStyle w:val="Style_1"/>
        <w:spacing w:before="2"/>
        <w:ind/>
        <w:rPr>
          <w:rFonts w:ascii="XO Thames" w:hAnsi="XO Thames"/>
        </w:rPr>
      </w:pPr>
      <w:r>
        <w:rPr>
          <w:rFonts w:ascii="XO Thames" w:hAnsi="XO Thames"/>
        </w:rPr>
        <w:t>Перенесли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сложные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медицинские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операции,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  <w:spacing w:val="-2"/>
        </w:rPr>
        <w:t>стрессы</w:t>
      </w:r>
    </w:p>
    <w:p w14:paraId="0A000000">
      <w:pPr>
        <w:pStyle w:val="Style_2"/>
        <w:numPr>
          <w:ilvl w:val="0"/>
          <w:numId w:val="1"/>
        </w:numPr>
        <w:tabs>
          <w:tab w:leader="none" w:pos="430" w:val="left"/>
        </w:tabs>
        <w:spacing w:after="0" w:before="281" w:line="281" w:lineRule="exact"/>
        <w:ind w:hanging="290" w:left="430" w:right="0"/>
        <w:jc w:val="left"/>
        <w:rPr>
          <w:rFonts w:ascii="XO Thames" w:hAnsi="XO Thames"/>
          <w:u w:val="none"/>
        </w:rPr>
      </w:pPr>
      <w:r>
        <w:rPr>
          <w:rFonts w:ascii="XO Thames" w:hAnsi="XO Thames"/>
          <w:spacing w:val="-2"/>
          <w:u w:val="none"/>
        </w:rPr>
        <w:t>Социальные:</w:t>
      </w:r>
    </w:p>
    <w:p w14:paraId="0B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Живут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асоциальной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семье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(пренебрежительное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или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агрессивное)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>отношение</w:t>
      </w:r>
      <w:r>
        <w:rPr>
          <w:rFonts w:ascii="XO Thames" w:hAnsi="XO Thames"/>
          <w:spacing w:val="80"/>
        </w:rPr>
        <w:t xml:space="preserve"> </w:t>
      </w:r>
      <w:r>
        <w:rPr>
          <w:rFonts w:ascii="XO Thames" w:hAnsi="XO Thames"/>
        </w:rPr>
        <w:t xml:space="preserve">к </w:t>
      </w:r>
      <w:r>
        <w:rPr>
          <w:rFonts w:ascii="XO Thames" w:hAnsi="XO Thames"/>
          <w:spacing w:val="-2"/>
        </w:rPr>
        <w:t>ребенку</w:t>
      </w:r>
    </w:p>
    <w:p w14:paraId="0C000000">
      <w:pPr>
        <w:pStyle w:val="Style_1"/>
        <w:spacing w:before="1"/>
        <w:ind w:right="1310"/>
        <w:rPr>
          <w:rFonts w:ascii="XO Thames" w:hAnsi="XO Thames"/>
        </w:rPr>
      </w:pPr>
      <w:r>
        <w:rPr>
          <w:rFonts w:ascii="XO Thames" w:hAnsi="XO Thames"/>
        </w:rPr>
        <w:t>В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семье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беженцев,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переселенцев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(проблемы</w:t>
      </w:r>
      <w:r>
        <w:rPr>
          <w:rFonts w:ascii="XO Thames" w:hAnsi="XO Thames"/>
          <w:spacing w:val="-8"/>
        </w:rPr>
        <w:t xml:space="preserve"> </w:t>
      </w:r>
      <w:r>
        <w:rPr>
          <w:rFonts w:ascii="XO Thames" w:hAnsi="XO Thames"/>
        </w:rPr>
        <w:t>адаптации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языковые) Проблемы адаптации при смене местожительства, школы, класса Самовольный уход из дома</w:t>
      </w:r>
    </w:p>
    <w:p w14:paraId="0D000000">
      <w:pPr>
        <w:pStyle w:val="Style_1"/>
        <w:ind w:firstLine="0" w:left="0"/>
        <w:rPr>
          <w:rFonts w:ascii="XO Thames" w:hAnsi="XO Thames"/>
        </w:rPr>
      </w:pPr>
    </w:p>
    <w:p w14:paraId="0E000000">
      <w:pPr>
        <w:pStyle w:val="Style_2"/>
        <w:numPr>
          <w:ilvl w:val="0"/>
          <w:numId w:val="1"/>
        </w:numPr>
        <w:tabs>
          <w:tab w:leader="none" w:pos="430" w:val="left"/>
        </w:tabs>
        <w:spacing w:after="0" w:before="0" w:line="281" w:lineRule="exact"/>
        <w:ind w:hanging="290" w:left="430" w:right="0"/>
        <w:jc w:val="left"/>
        <w:rPr>
          <w:rFonts w:ascii="XO Thames" w:hAnsi="XO Thames"/>
          <w:u w:val="none"/>
        </w:rPr>
      </w:pPr>
      <w:r>
        <w:rPr>
          <w:rFonts w:ascii="XO Thames" w:hAnsi="XO Thames"/>
          <w:spacing w:val="-2"/>
          <w:u w:val="none"/>
        </w:rPr>
        <w:t>Учебно-педагогические:</w:t>
      </w:r>
    </w:p>
    <w:p w14:paraId="0F000000">
      <w:pPr>
        <w:pStyle w:val="Style_1"/>
        <w:spacing w:line="281" w:lineRule="exact"/>
        <w:ind/>
        <w:rPr>
          <w:rFonts w:ascii="XO Thames" w:hAnsi="XO Thames"/>
        </w:rPr>
      </w:pPr>
      <w:r>
        <w:rPr>
          <w:rFonts w:ascii="XO Thames" w:hAnsi="XO Thames"/>
        </w:rPr>
        <w:t>Имеют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стойкую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неуспеваемость</w:t>
      </w:r>
    </w:p>
    <w:p w14:paraId="10000000">
      <w:pPr>
        <w:pStyle w:val="Style_1"/>
        <w:spacing w:line="281" w:lineRule="exact"/>
        <w:ind/>
        <w:rPr>
          <w:rFonts w:ascii="XO Thames" w:hAnsi="XO Thames"/>
        </w:rPr>
      </w:pPr>
      <w:r>
        <w:rPr>
          <w:rFonts w:ascii="XO Thames" w:hAnsi="XO Thames"/>
        </w:rPr>
        <w:t>Систематические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пропуски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занятий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без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уважительных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причин</w:t>
      </w:r>
    </w:p>
    <w:p w14:paraId="11000000">
      <w:pPr>
        <w:pStyle w:val="Style_1"/>
        <w:spacing w:before="1"/>
        <w:ind w:firstLine="0" w:left="0"/>
        <w:rPr>
          <w:rFonts w:ascii="XO Thames" w:hAnsi="XO Thames"/>
        </w:rPr>
      </w:pPr>
    </w:p>
    <w:p w14:paraId="12000000">
      <w:pPr>
        <w:pStyle w:val="Style_2"/>
        <w:numPr>
          <w:ilvl w:val="0"/>
          <w:numId w:val="1"/>
        </w:numPr>
        <w:tabs>
          <w:tab w:leader="none" w:pos="430" w:val="left"/>
        </w:tabs>
        <w:spacing w:after="0" w:before="0" w:line="240" w:lineRule="auto"/>
        <w:ind w:hanging="290" w:left="430" w:right="0"/>
        <w:jc w:val="left"/>
        <w:rPr>
          <w:rFonts w:ascii="XO Thames" w:hAnsi="XO Thames"/>
          <w:u w:val="none"/>
        </w:rPr>
      </w:pPr>
      <w:r>
        <w:rPr>
          <w:rFonts w:ascii="XO Thames" w:hAnsi="XO Thames"/>
          <w:spacing w:val="-2"/>
          <w:u w:val="none"/>
        </w:rPr>
        <w:t>Поведенческие:</w:t>
      </w:r>
    </w:p>
    <w:p w14:paraId="13000000">
      <w:pPr>
        <w:pStyle w:val="Style_1"/>
        <w:spacing w:line="281" w:lineRule="exact"/>
        <w:ind/>
        <w:rPr>
          <w:rFonts w:ascii="XO Thames" w:hAnsi="XO Thames"/>
        </w:rPr>
      </w:pPr>
      <w:r>
        <w:rPr>
          <w:rFonts w:ascii="XO Thames" w:hAnsi="XO Thames"/>
        </w:rPr>
        <w:t>Нарушение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поведения,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  <w:spacing w:val="-2"/>
        </w:rPr>
        <w:t>дисциплины</w:t>
      </w:r>
    </w:p>
    <w:p w14:paraId="14000000">
      <w:pPr>
        <w:pStyle w:val="Style_1"/>
        <w:ind w:right="1310"/>
        <w:rPr>
          <w:rFonts w:ascii="XO Thames" w:hAnsi="XO Thames"/>
        </w:rPr>
      </w:pPr>
      <w:r>
        <w:rPr>
          <w:rFonts w:ascii="XO Thames" w:hAnsi="XO Thames"/>
        </w:rPr>
        <w:t>Трудности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во</w:t>
      </w:r>
      <w:r>
        <w:rPr>
          <w:rFonts w:ascii="XO Thames" w:hAnsi="XO Thames"/>
          <w:spacing w:val="-11"/>
        </w:rPr>
        <w:t xml:space="preserve"> </w:t>
      </w:r>
      <w:r>
        <w:rPr>
          <w:rFonts w:ascii="XO Thames" w:hAnsi="XO Thames"/>
        </w:rPr>
        <w:t>взаимоотношениях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со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сверстниками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12"/>
        </w:rPr>
        <w:t xml:space="preserve"> </w:t>
      </w:r>
      <w:r>
        <w:rPr>
          <w:rFonts w:ascii="XO Thames" w:hAnsi="XO Thames"/>
        </w:rPr>
        <w:t>родителями Повышенная тревожность</w:t>
      </w:r>
    </w:p>
    <w:p w14:paraId="15000000">
      <w:pPr>
        <w:pStyle w:val="Style_1"/>
        <w:spacing w:before="1" w:line="281" w:lineRule="exact"/>
        <w:ind/>
        <w:rPr>
          <w:rFonts w:ascii="XO Thames" w:hAnsi="XO Thames"/>
        </w:rPr>
      </w:pPr>
      <w:r>
        <w:rPr>
          <w:rFonts w:ascii="XO Thames" w:hAnsi="XO Thames"/>
          <w:spacing w:val="-2"/>
        </w:rPr>
        <w:t>Употребление</w:t>
      </w:r>
      <w:r>
        <w:rPr>
          <w:rFonts w:ascii="XO Thames" w:hAnsi="XO Thames"/>
          <w:spacing w:val="4"/>
        </w:rPr>
        <w:t xml:space="preserve"> </w:t>
      </w:r>
      <w:r>
        <w:rPr>
          <w:rFonts w:ascii="XO Thames" w:hAnsi="XO Thames"/>
          <w:spacing w:val="-2"/>
        </w:rPr>
        <w:t>наркотических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  <w:spacing w:val="-2"/>
        </w:rPr>
        <w:t>веществ</w:t>
      </w:r>
    </w:p>
    <w:p w14:paraId="16000000">
      <w:pPr>
        <w:pStyle w:val="Style_1"/>
        <w:spacing w:line="281" w:lineRule="exact"/>
        <w:ind/>
        <w:rPr>
          <w:rFonts w:ascii="XO Thames" w:hAnsi="XO Thames"/>
        </w:rPr>
      </w:pPr>
      <w:r>
        <w:rPr>
          <w:rFonts w:ascii="XO Thames" w:hAnsi="XO Thames"/>
          <w:spacing w:val="-2"/>
        </w:rPr>
        <w:t>Табакокурение. Токсикомания.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Гиперактивность.</w:t>
      </w:r>
    </w:p>
    <w:p w14:paraId="17000000">
      <w:pPr>
        <w:pStyle w:val="Style_2"/>
        <w:spacing w:before="280" w:line="240" w:lineRule="auto"/>
        <w:ind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Недисциплинированные</w:t>
      </w:r>
      <w:r>
        <w:rPr>
          <w:rFonts w:ascii="XO Thames" w:hAnsi="XO Thames"/>
          <w:spacing w:val="-14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18000000">
      <w:pPr>
        <w:pStyle w:val="Style_1"/>
        <w:spacing w:before="2"/>
        <w:ind w:right="144"/>
        <w:jc w:val="both"/>
        <w:rPr>
          <w:rFonts w:ascii="XO Thames" w:hAnsi="XO Thames"/>
        </w:rPr>
      </w:pPr>
      <w:r>
        <w:rPr>
          <w:rFonts w:ascii="XO Thames" w:hAnsi="XO Thames"/>
        </w:rPr>
        <w:t>Это те учащиеся, которые постоянно привлекают к себе внимание учителей и доставляют беспокойство (упрямые, непослушные, капризные).</w:t>
      </w:r>
    </w:p>
    <w:p w14:paraId="19000000">
      <w:pPr>
        <w:pStyle w:val="Style_1"/>
        <w:ind w:right="144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Причины:</w:t>
      </w:r>
      <w:r>
        <w:rPr>
          <w:rFonts w:ascii="XO Thames" w:hAnsi="XO Thames"/>
        </w:rPr>
        <w:t xml:space="preserve"> неудачно выраженное стремление к взрослости, неправильное понимание упрямства, как проявления силы воли и принципиальности, желание противостоять подавлению его личности некоторыми взрослыми.</w:t>
      </w:r>
    </w:p>
    <w:p w14:paraId="1A000000">
      <w:pPr>
        <w:pStyle w:val="Style_1"/>
        <w:ind w:right="142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 xml:space="preserve">Коррекция. </w:t>
      </w:r>
      <w:r>
        <w:rPr>
          <w:rFonts w:ascii="XO Thames" w:hAnsi="XO Thames"/>
        </w:rPr>
        <w:t xml:space="preserve">Иногда полезно дать возможность упрямцу поступить по своему, чтобы пережить неудачу и на деле убедиться в неразумности решения. Основной путь профилактики и искоренения упрямства - устранение причин, вызвавших этот недостаток, организация правильного режима учебы и отдыха, разумная </w:t>
      </w:r>
      <w:r>
        <w:rPr>
          <w:rFonts w:ascii="XO Thames" w:hAnsi="XO Thames"/>
          <w:spacing w:val="-2"/>
        </w:rPr>
        <w:t>требовательность.</w:t>
      </w:r>
    </w:p>
    <w:p w14:paraId="1B000000">
      <w:pPr>
        <w:pStyle w:val="Style_2"/>
        <w:spacing w:before="281"/>
        <w:ind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Агрессивные</w:t>
      </w:r>
      <w:r>
        <w:rPr>
          <w:rFonts w:ascii="XO Thames" w:hAnsi="XO Thames"/>
          <w:spacing w:val="-8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1C000000">
      <w:pPr>
        <w:pStyle w:val="Style_1"/>
        <w:ind w:right="144"/>
        <w:jc w:val="both"/>
        <w:rPr>
          <w:rFonts w:ascii="XO Thames" w:hAnsi="XO Thames"/>
        </w:rPr>
      </w:pPr>
      <w:r>
        <w:rPr>
          <w:rFonts w:ascii="XO Thames" w:hAnsi="XO Thames"/>
        </w:rPr>
        <w:t>Такие учащиеся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легко вступают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конфликт с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окружающими, бывают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подозрительны и насторожены, любят перекладывать вину за затеяннуюми ими ссору на других.</w:t>
      </w:r>
    </w:p>
    <w:p w14:paraId="1D000000">
      <w:pPr>
        <w:pStyle w:val="Style_1"/>
        <w:spacing w:before="1"/>
        <w:ind w:right="142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Причины:</w:t>
      </w:r>
      <w:r>
        <w:rPr>
          <w:rFonts w:ascii="XO Thames" w:hAnsi="XO Thames"/>
        </w:rPr>
        <w:t xml:space="preserve"> средство насмешливой и снисходительной демонстрации своей физической силы, часто носит демонстративный характер. Возможна агрессия при регулировании отношений</w:t>
      </w:r>
      <w:r>
        <w:rPr>
          <w:rFonts w:ascii="XO Thames" w:hAnsi="XO Thames"/>
          <w:spacing w:val="10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11"/>
        </w:rPr>
        <w:t xml:space="preserve"> </w:t>
      </w:r>
      <w:r>
        <w:rPr>
          <w:rFonts w:ascii="XO Thames" w:hAnsi="XO Thames"/>
        </w:rPr>
        <w:t>группе.</w:t>
      </w:r>
      <w:r>
        <w:rPr>
          <w:rFonts w:ascii="XO Thames" w:hAnsi="XO Thames"/>
          <w:spacing w:val="12"/>
        </w:rPr>
        <w:t xml:space="preserve"> </w:t>
      </w:r>
      <w:r>
        <w:rPr>
          <w:rFonts w:ascii="XO Thames" w:hAnsi="XO Thames"/>
        </w:rPr>
        <w:t>Частыми</w:t>
      </w:r>
      <w:r>
        <w:rPr>
          <w:rFonts w:ascii="XO Thames" w:hAnsi="XO Thames"/>
          <w:spacing w:val="12"/>
        </w:rPr>
        <w:t xml:space="preserve"> </w:t>
      </w:r>
      <w:r>
        <w:rPr>
          <w:rFonts w:ascii="XO Thames" w:hAnsi="XO Thames"/>
        </w:rPr>
        <w:t>причинами</w:t>
      </w:r>
      <w:r>
        <w:rPr>
          <w:rFonts w:ascii="XO Thames" w:hAnsi="XO Thames"/>
          <w:spacing w:val="8"/>
        </w:rPr>
        <w:t xml:space="preserve"> </w:t>
      </w:r>
      <w:r>
        <w:rPr>
          <w:rFonts w:ascii="XO Thames" w:hAnsi="XO Thames"/>
        </w:rPr>
        <w:t>бывают</w:t>
      </w:r>
      <w:r>
        <w:rPr>
          <w:rFonts w:ascii="XO Thames" w:hAnsi="XO Thames"/>
          <w:spacing w:val="12"/>
        </w:rPr>
        <w:t xml:space="preserve"> </w:t>
      </w:r>
      <w:r>
        <w:rPr>
          <w:rFonts w:ascii="XO Thames" w:hAnsi="XO Thames"/>
        </w:rPr>
        <w:t>психологические</w:t>
      </w:r>
      <w:r>
        <w:rPr>
          <w:rFonts w:ascii="XO Thames" w:hAnsi="XO Thames"/>
          <w:spacing w:val="13"/>
        </w:rPr>
        <w:t xml:space="preserve"> </w:t>
      </w:r>
      <w:r>
        <w:rPr>
          <w:rFonts w:ascii="XO Thames" w:hAnsi="XO Thames"/>
        </w:rPr>
        <w:t>травмы,</w:t>
      </w:r>
      <w:r>
        <w:rPr>
          <w:rFonts w:ascii="XO Thames" w:hAnsi="XO Thames"/>
          <w:spacing w:val="14"/>
        </w:rPr>
        <w:t xml:space="preserve"> </w:t>
      </w:r>
      <w:r>
        <w:rPr>
          <w:rFonts w:ascii="XO Thames" w:hAnsi="XO Thames"/>
          <w:spacing w:val="-2"/>
        </w:rPr>
        <w:t>семейные</w:t>
      </w:r>
    </w:p>
    <w:p w14:paraId="1E000000">
      <w:pPr>
        <w:sectPr>
          <w:type w:val="continuous"/>
          <w:pgSz w:h="16840" w:orient="portrait" w:w="11910"/>
          <w:pgMar w:bottom="280" w:left="992" w:right="992" w:top="1040"/>
        </w:sectPr>
      </w:pPr>
    </w:p>
    <w:p w14:paraId="1F000000">
      <w:pPr>
        <w:pStyle w:val="Style_1"/>
        <w:spacing w:before="74"/>
        <w:ind w:right="145"/>
        <w:jc w:val="both"/>
        <w:rPr>
          <w:rFonts w:ascii="XO Thames" w:hAnsi="XO Thames"/>
        </w:rPr>
      </w:pPr>
      <w:r>
        <w:rPr>
          <w:rFonts w:ascii="XO Thames" w:hAnsi="XO Thames"/>
        </w:rPr>
        <w:t>неурядицы и определенные стили воспитания (например, суровые и непоследовательные наказания и т.д.)</w:t>
      </w:r>
    </w:p>
    <w:p w14:paraId="20000000">
      <w:pPr>
        <w:pStyle w:val="Style_1"/>
        <w:tabs>
          <w:tab w:leader="none" w:pos="1945" w:val="left"/>
          <w:tab w:leader="none" w:pos="3807" w:val="left"/>
          <w:tab w:leader="none" w:pos="6040" w:val="left"/>
          <w:tab w:leader="none" w:pos="8744" w:val="left"/>
        </w:tabs>
        <w:spacing w:before="2"/>
        <w:ind w:right="143"/>
        <w:jc w:val="both"/>
        <w:rPr>
          <w:rFonts w:ascii="XO Thames" w:hAnsi="XO Thames"/>
        </w:rPr>
      </w:pPr>
      <w:r>
        <w:rPr>
          <w:rFonts w:ascii="XO Thames" w:hAnsi="XO Thames"/>
          <w:spacing w:val="-2"/>
          <w:u w:val="single"/>
        </w:rPr>
        <w:t>Коррекция.</w:t>
      </w:r>
      <w:r>
        <w:rPr>
          <w:rFonts w:ascii="XO Thames" w:hAnsi="XO Thames"/>
          <w:u w:val="single"/>
        </w:rPr>
        <w:tab/>
      </w:r>
      <w:r>
        <w:rPr>
          <w:rFonts w:ascii="XO Thames" w:hAnsi="XO Thames"/>
          <w:spacing w:val="-2"/>
        </w:rPr>
        <w:t>Спокойный,</w:t>
      </w:r>
      <w:r>
        <w:rPr>
          <w:rFonts w:ascii="XO Thames" w:hAnsi="XO Thames"/>
        </w:rPr>
        <w:tab/>
      </w:r>
      <w:r>
        <w:rPr>
          <w:rFonts w:ascii="XO Thames" w:hAnsi="XO Thames"/>
          <w:spacing w:val="-2"/>
        </w:rPr>
        <w:t>неторопливый,</w:t>
      </w:r>
      <w:r>
        <w:rPr>
          <w:rFonts w:ascii="XO Thames" w:hAnsi="XO Thames"/>
        </w:rPr>
        <w:tab/>
      </w:r>
      <w:r>
        <w:rPr>
          <w:rFonts w:ascii="XO Thames" w:hAnsi="XO Thames"/>
          <w:spacing w:val="-2"/>
        </w:rPr>
        <w:t>доброжелательный</w:t>
      </w:r>
      <w:r>
        <w:rPr>
          <w:rFonts w:ascii="XO Thames" w:hAnsi="XO Thames"/>
        </w:rPr>
        <w:tab/>
      </w:r>
      <w:r>
        <w:rPr>
          <w:rFonts w:ascii="XO Thames" w:hAnsi="XO Thames"/>
          <w:spacing w:val="-2"/>
        </w:rPr>
        <w:t xml:space="preserve">разговор, </w:t>
      </w:r>
      <w:r>
        <w:rPr>
          <w:rFonts w:ascii="XO Thames" w:hAnsi="XO Thames"/>
        </w:rPr>
        <w:t>аргументированное доказательство неправильности их поведения. Не позволять себе их оскорбить, общаться на равных, но не впадать в зависимость от них. В открытую не бороться, т.к. это усугубит отношения, следует учитывать особенности и бурные реакции. Обсуждать поведение следует только после успокоения. В целях окончательного исправления не следует закреплять отрицательную оценку за молодыми людьми, препятствовать их участию в молодежных движениях, слишком настойчиво</w:t>
      </w:r>
      <w:r>
        <w:rPr>
          <w:rFonts w:ascii="XO Thames" w:hAnsi="XO Thames"/>
          <w:spacing w:val="70"/>
        </w:rPr>
        <w:t xml:space="preserve">  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71"/>
        </w:rPr>
        <w:t xml:space="preserve">   </w:t>
      </w:r>
      <w:r>
        <w:rPr>
          <w:rFonts w:ascii="XO Thames" w:hAnsi="XO Thames"/>
        </w:rPr>
        <w:t>бесцеремонно</w:t>
      </w:r>
      <w:r>
        <w:rPr>
          <w:rFonts w:ascii="XO Thames" w:hAnsi="XO Thames"/>
          <w:spacing w:val="71"/>
        </w:rPr>
        <w:t xml:space="preserve">   </w:t>
      </w:r>
      <w:r>
        <w:rPr>
          <w:rFonts w:ascii="XO Thames" w:hAnsi="XO Thames"/>
        </w:rPr>
        <w:t>вовлекать</w:t>
      </w:r>
      <w:r>
        <w:rPr>
          <w:rFonts w:ascii="XO Thames" w:hAnsi="XO Thames"/>
          <w:spacing w:val="71"/>
        </w:rPr>
        <w:t xml:space="preserve">  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70"/>
        </w:rPr>
        <w:t xml:space="preserve">   </w:t>
      </w:r>
      <w:r>
        <w:rPr>
          <w:rFonts w:ascii="XO Thames" w:hAnsi="XO Thames"/>
        </w:rPr>
        <w:t>общественную</w:t>
      </w:r>
      <w:r>
        <w:rPr>
          <w:rFonts w:ascii="XO Thames" w:hAnsi="XO Thames"/>
          <w:spacing w:val="71"/>
        </w:rPr>
        <w:t xml:space="preserve">   </w:t>
      </w:r>
      <w:r>
        <w:rPr>
          <w:rFonts w:ascii="XO Thames" w:hAnsi="XO Thames"/>
          <w:spacing w:val="-2"/>
        </w:rPr>
        <w:t>деятельность.</w:t>
      </w:r>
    </w:p>
    <w:p w14:paraId="21000000">
      <w:pPr>
        <w:pStyle w:val="Style_1"/>
        <w:ind w:right="14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«Воинственность» ребенка можно успокоить своим спокойствием. Необходимо находить повод похвалить его, особенно это хорошо спустя некоторое время после наказания. Ребенок убедится, что претензии были к его поступку, а не к личности в </w:t>
      </w:r>
      <w:r>
        <w:rPr>
          <w:rFonts w:ascii="XO Thames" w:hAnsi="XO Thames"/>
          <w:spacing w:val="-2"/>
        </w:rPr>
        <w:t>целом.</w:t>
      </w:r>
    </w:p>
    <w:p w14:paraId="22000000">
      <w:pPr>
        <w:pStyle w:val="Style_1"/>
        <w:ind w:firstLine="0" w:left="0"/>
        <w:rPr>
          <w:rFonts w:ascii="XO Thames" w:hAnsi="XO Thames"/>
        </w:rPr>
      </w:pPr>
    </w:p>
    <w:p w14:paraId="23000000">
      <w:pPr>
        <w:pStyle w:val="Style_2"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Ленивые</w:t>
      </w:r>
      <w:r>
        <w:rPr>
          <w:rFonts w:ascii="XO Thames" w:hAnsi="XO Thames"/>
          <w:spacing w:val="-2"/>
          <w:u w:val="single"/>
        </w:rPr>
        <w:t xml:space="preserve"> учащиеся</w:t>
      </w:r>
    </w:p>
    <w:p w14:paraId="24000000">
      <w:pPr>
        <w:pStyle w:val="Style_1"/>
        <w:ind w:firstLine="53" w:left="0" w:right="144"/>
        <w:jc w:val="both"/>
        <w:rPr>
          <w:rFonts w:ascii="XO Thames" w:hAnsi="XO Thames"/>
        </w:rPr>
      </w:pPr>
      <w:r>
        <w:rPr>
          <w:rFonts w:ascii="XO Thames" w:hAnsi="XO Thames"/>
        </w:rPr>
        <w:t>Такие ученики очень часто не выполняют домашние задания, не чувствуют своей ответственности при выполнении поручений, стараются избегать дополнительных занятий и заданий. Познавательная активность у таких учащихся низкая, редко сохраняется на протяжении всего урока. Чаще всего такие дети объясняют свою леность отсутствием интереса к предлагаемому виду деятельности.</w:t>
      </w:r>
    </w:p>
    <w:p w14:paraId="25000000">
      <w:pPr>
        <w:pStyle w:val="Style_1"/>
        <w:ind w:right="142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 xml:space="preserve">Причины: </w:t>
      </w:r>
      <w:r>
        <w:rPr>
          <w:rFonts w:ascii="XO Thames" w:hAnsi="XO Thames"/>
        </w:rPr>
        <w:t>отрицательное влияние окружающей среды и чрезвычайно заботливых родителей, бесперспективность обучения, отсутствие контроля за их поведением, влияние товарищей.</w:t>
      </w:r>
    </w:p>
    <w:p w14:paraId="26000000">
      <w:pPr>
        <w:pStyle w:val="Style_1"/>
        <w:ind w:right="142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Коррекция.</w:t>
      </w:r>
      <w:r>
        <w:rPr>
          <w:rFonts w:ascii="XO Thames" w:hAnsi="XO Thames"/>
        </w:rPr>
        <w:t xml:space="preserve"> Воспитание потребности в труде, заинтересовывать учащихся, связывать материал предмета с жизнью, предоставлять больше самостоятельности. Трудолюбие возникает при успехе в какой-либо деятельности. При таком психическом состоянии (радости от успехов деятельности) возникают условия для развития таких черт характера, как прилежание, добросовестность, старательность и обязательность.</w:t>
      </w:r>
    </w:p>
    <w:p w14:paraId="27000000">
      <w:pPr>
        <w:pStyle w:val="Style_1"/>
        <w:spacing w:before="2"/>
        <w:ind w:firstLine="0" w:left="0"/>
        <w:rPr>
          <w:rFonts w:ascii="XO Thames" w:hAnsi="XO Thames"/>
        </w:rPr>
      </w:pPr>
    </w:p>
    <w:p w14:paraId="28000000">
      <w:pPr>
        <w:pStyle w:val="Style_2"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Эгоистичные</w:t>
      </w:r>
      <w:r>
        <w:rPr>
          <w:rFonts w:ascii="XO Thames" w:hAnsi="XO Thames"/>
          <w:spacing w:val="-6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учащиеся.</w:t>
      </w:r>
    </w:p>
    <w:p w14:paraId="29000000">
      <w:pPr>
        <w:pStyle w:val="Style_1"/>
        <w:ind w:right="140"/>
        <w:jc w:val="both"/>
        <w:rPr>
          <w:rFonts w:ascii="XO Thames" w:hAnsi="XO Thames"/>
        </w:rPr>
      </w:pPr>
      <w:r>
        <w:rPr>
          <w:rFonts w:ascii="XO Thames" w:hAnsi="XO Thames"/>
        </w:rPr>
        <w:t>Эгоисты - это себялюбцы, предпочитающие во всем свои личные интересы интересам других людей и общества. Жизненная направленность эгоиста - собственное «Я», личное преуспевание (при чем нередко за счет других). Крайним выражением эгоизма является</w:t>
      </w:r>
      <w:r>
        <w:rPr>
          <w:rFonts w:ascii="XO Thames" w:hAnsi="XO Thames"/>
          <w:spacing w:val="5"/>
        </w:rPr>
        <w:t xml:space="preserve"> </w:t>
      </w:r>
      <w:r>
        <w:rPr>
          <w:rFonts w:ascii="XO Thames" w:hAnsi="XO Thames"/>
        </w:rPr>
        <w:t>эгоцентризм.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</w:rPr>
        <w:t>Он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</w:rPr>
        <w:t>заключается</w:t>
      </w:r>
      <w:r>
        <w:rPr>
          <w:rFonts w:ascii="XO Thames" w:hAnsi="XO Thames"/>
          <w:spacing w:val="5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5"/>
        </w:rPr>
        <w:t xml:space="preserve"> </w:t>
      </w:r>
      <w:r>
        <w:rPr>
          <w:rFonts w:ascii="XO Thames" w:hAnsi="XO Thames"/>
        </w:rPr>
        <w:t>том,</w:t>
      </w:r>
      <w:r>
        <w:rPr>
          <w:rFonts w:ascii="XO Thames" w:hAnsi="XO Thames"/>
          <w:spacing w:val="7"/>
        </w:rPr>
        <w:t xml:space="preserve"> </w:t>
      </w:r>
      <w:r>
        <w:rPr>
          <w:rFonts w:ascii="XO Thames" w:hAnsi="XO Thames"/>
        </w:rPr>
        <w:t>что</w:t>
      </w:r>
      <w:r>
        <w:rPr>
          <w:rFonts w:ascii="XO Thames" w:hAnsi="XO Thames"/>
          <w:spacing w:val="5"/>
        </w:rPr>
        <w:t xml:space="preserve"> </w:t>
      </w:r>
      <w:r>
        <w:rPr>
          <w:rFonts w:ascii="XO Thames" w:hAnsi="XO Thames"/>
        </w:rPr>
        <w:t>в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</w:rPr>
        <w:t>центр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</w:rPr>
        <w:t>всей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</w:rPr>
        <w:t>жизни</w:t>
      </w:r>
      <w:r>
        <w:rPr>
          <w:rFonts w:ascii="XO Thames" w:hAnsi="XO Thames"/>
          <w:spacing w:val="6"/>
        </w:rPr>
        <w:t xml:space="preserve"> </w:t>
      </w:r>
      <w:r>
        <w:rPr>
          <w:rFonts w:ascii="XO Thames" w:hAnsi="XO Thames"/>
        </w:rPr>
        <w:t>уч-ся</w:t>
      </w:r>
      <w:r>
        <w:rPr>
          <w:rFonts w:ascii="XO Thames" w:hAnsi="XO Thames"/>
          <w:spacing w:val="5"/>
        </w:rPr>
        <w:t xml:space="preserve"> </w:t>
      </w:r>
      <w:r>
        <w:rPr>
          <w:rFonts w:ascii="XO Thames" w:hAnsi="XO Thames"/>
        </w:rPr>
        <w:t>ставит</w:t>
      </w:r>
      <w:r>
        <w:rPr>
          <w:rFonts w:ascii="XO Thames" w:hAnsi="XO Thames"/>
          <w:spacing w:val="9"/>
        </w:rPr>
        <w:t xml:space="preserve"> </w:t>
      </w:r>
      <w:r>
        <w:rPr>
          <w:rFonts w:ascii="XO Thames" w:hAnsi="XO Thames"/>
          <w:spacing w:val="-4"/>
        </w:rPr>
        <w:t>свое</w:t>
      </w:r>
    </w:p>
    <w:p w14:paraId="2A000000">
      <w:pPr>
        <w:pStyle w:val="Style_1"/>
        <w:ind w:right="143"/>
        <w:jc w:val="both"/>
        <w:rPr>
          <w:rFonts w:ascii="XO Thames" w:hAnsi="XO Thames"/>
        </w:rPr>
      </w:pPr>
      <w:r>
        <w:rPr>
          <w:rFonts w:ascii="XO Thames" w:hAnsi="XO Thames"/>
        </w:rPr>
        <w:t>«Я». Такие учащиеся обычно нечутки, неотзывчивы. Особенно часто эгоизм проявляется у подростков и представителей юношеского возраста.</w:t>
      </w:r>
    </w:p>
    <w:p w14:paraId="2B000000">
      <w:pPr>
        <w:pStyle w:val="Style_1"/>
        <w:ind w:right="142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Причины:</w:t>
      </w:r>
      <w:r>
        <w:rPr>
          <w:rFonts w:ascii="XO Thames" w:hAnsi="XO Thames"/>
        </w:rPr>
        <w:t xml:space="preserve"> неадекватный стиль воспитания в семье, детоцентрическая семья, </w:t>
      </w:r>
      <w:r>
        <w:rPr>
          <w:rFonts w:ascii="XO Thames" w:hAnsi="XO Thames"/>
          <w:spacing w:val="-2"/>
        </w:rPr>
        <w:t>вседозволенность.</w:t>
      </w:r>
    </w:p>
    <w:p w14:paraId="2C000000">
      <w:pPr>
        <w:pStyle w:val="Style_1"/>
        <w:ind w:firstLine="0" w:left="0"/>
        <w:rPr>
          <w:rFonts w:ascii="XO Thames" w:hAnsi="XO Thames"/>
        </w:rPr>
      </w:pPr>
    </w:p>
    <w:p w14:paraId="2D000000">
      <w:pPr>
        <w:pStyle w:val="Style_2"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Грубые</w:t>
      </w:r>
      <w:r>
        <w:rPr>
          <w:rFonts w:ascii="XO Thames" w:hAnsi="XO Thames"/>
          <w:spacing w:val="-13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2E000000">
      <w:pPr>
        <w:pStyle w:val="Style_1"/>
        <w:ind w:right="144"/>
        <w:jc w:val="both"/>
        <w:rPr>
          <w:rFonts w:ascii="XO Thames" w:hAnsi="XO Thames"/>
        </w:rPr>
      </w:pPr>
      <w:r>
        <w:rPr>
          <w:rFonts w:ascii="XO Thames" w:hAnsi="XO Thames"/>
        </w:rPr>
        <w:t>Грубость, резкость, дерзость проявляются если есть подавление личности учащихся взрослым (диктат, мелочная опека). Грубость может быть ответом на несправедливость взрослых.</w:t>
      </w:r>
    </w:p>
    <w:p w14:paraId="2F000000">
      <w:pPr>
        <w:pStyle w:val="Style_1"/>
        <w:ind w:right="143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 xml:space="preserve">Коррекция. </w:t>
      </w:r>
      <w:r>
        <w:rPr>
          <w:rFonts w:ascii="XO Thames" w:hAnsi="XO Thames"/>
        </w:rPr>
        <w:t xml:space="preserve">Устраняется грубость в случае уважения достоинства учащихся, предоставлении определенной самостоятельности. Так как грубость может быть вследствие переутомления, то необходимо правильно организовывать режим труда и </w:t>
      </w:r>
      <w:r>
        <w:rPr>
          <w:rFonts w:ascii="XO Thames" w:hAnsi="XO Thames"/>
          <w:spacing w:val="-2"/>
        </w:rPr>
        <w:t>отдыха.</w:t>
      </w:r>
    </w:p>
    <w:p w14:paraId="30000000">
      <w:pPr>
        <w:pStyle w:val="Style_1"/>
        <w:ind w:firstLine="0" w:left="0"/>
        <w:rPr>
          <w:rFonts w:ascii="XO Thames" w:hAnsi="XO Thames"/>
        </w:rPr>
      </w:pPr>
    </w:p>
    <w:p w14:paraId="31000000">
      <w:pPr>
        <w:pStyle w:val="Style_2"/>
        <w:spacing w:line="240" w:lineRule="auto"/>
        <w:ind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Ненастойчивые</w:t>
      </w:r>
      <w:r>
        <w:rPr>
          <w:rFonts w:ascii="XO Thames" w:hAnsi="XO Thames"/>
          <w:spacing w:val="-9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32000000">
      <w:pPr>
        <w:sectPr>
          <w:pgSz w:h="16840" w:orient="portrait" w:w="11910"/>
          <w:pgMar w:bottom="280" w:left="992" w:right="992" w:top="1040"/>
        </w:sectPr>
      </w:pPr>
    </w:p>
    <w:p w14:paraId="33000000">
      <w:pPr>
        <w:pStyle w:val="Style_1"/>
        <w:spacing w:before="74"/>
        <w:ind w:right="137"/>
        <w:jc w:val="both"/>
        <w:rPr>
          <w:rFonts w:ascii="XO Thames" w:hAnsi="XO Thames"/>
        </w:rPr>
      </w:pPr>
      <w:r>
        <w:rPr>
          <w:rFonts w:ascii="XO Thames" w:hAnsi="XO Thames"/>
        </w:rPr>
        <w:t>Ненастойчивые дети либо вообще не ставят перед собой труднодостижимых задач, либо ставят, но не руководствуются ими в своем поведении. Чаще всего они соглашаются с чужим мнением, охотно выполняют поручения, но сами не инициируют общественно — полезные события.</w:t>
      </w:r>
    </w:p>
    <w:p w14:paraId="34000000">
      <w:pPr>
        <w:pStyle w:val="Style_1"/>
        <w:spacing w:before="1"/>
        <w:ind w:right="143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 xml:space="preserve">Коррекция. </w:t>
      </w:r>
      <w:r>
        <w:rPr>
          <w:rFonts w:ascii="XO Thames" w:hAnsi="XO Thames"/>
        </w:rPr>
        <w:t>Воспитание настойчивости непосредственно связано с формированием других черт характера: активности, организованности, упорства, лидерских качеств.</w:t>
      </w:r>
    </w:p>
    <w:p w14:paraId="35000000">
      <w:pPr>
        <w:pStyle w:val="Style_1"/>
        <w:ind w:firstLine="0" w:left="0"/>
        <w:rPr>
          <w:rFonts w:ascii="XO Thames" w:hAnsi="XO Thames"/>
        </w:rPr>
      </w:pPr>
    </w:p>
    <w:p w14:paraId="36000000">
      <w:pPr>
        <w:pStyle w:val="Style_2"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Лживые</w:t>
      </w:r>
      <w:r>
        <w:rPr>
          <w:rFonts w:ascii="XO Thames" w:hAnsi="XO Thames"/>
          <w:spacing w:val="-1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37000000">
      <w:pPr>
        <w:pStyle w:val="Style_1"/>
        <w:ind w:right="145"/>
        <w:jc w:val="both"/>
        <w:rPr>
          <w:rFonts w:ascii="XO Thames" w:hAnsi="XO Thames"/>
        </w:rPr>
      </w:pPr>
      <w:r>
        <w:rPr>
          <w:rFonts w:ascii="XO Thames" w:hAnsi="XO Thames"/>
        </w:rPr>
        <w:t>Такие ученики не чувствуют ответственнопри при искажении информации, часто объяснить мотивы такого поведения затрудняются.</w:t>
      </w:r>
    </w:p>
    <w:p w14:paraId="38000000">
      <w:pPr>
        <w:pStyle w:val="Style_1"/>
        <w:spacing w:before="1"/>
        <w:ind w:right="145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Причины:</w:t>
      </w:r>
      <w:r>
        <w:rPr>
          <w:rFonts w:ascii="XO Thames" w:hAnsi="XO Thames"/>
        </w:rPr>
        <w:t xml:space="preserve"> боязнь наказания, стремление во что бы то ни стало привлечь к себе внимание окружающих. Иногда ложь - прикрытие поступков товарищей.</w:t>
      </w:r>
    </w:p>
    <w:p w14:paraId="39000000">
      <w:pPr>
        <w:pStyle w:val="Style_1"/>
        <w:ind w:right="140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Коррекция.</w:t>
      </w:r>
      <w:r>
        <w:rPr>
          <w:rFonts w:ascii="XO Thames" w:hAnsi="XO Thames"/>
        </w:rPr>
        <w:t xml:space="preserve"> Беседы о честности, правдивости и о лжи - презренном качестве личности человека. Быть примером честности, не дать возможности учащимся усомниться в </w:t>
      </w:r>
      <w:r>
        <w:rPr>
          <w:rFonts w:ascii="XO Thames" w:hAnsi="XO Thames"/>
          <w:spacing w:val="-2"/>
        </w:rPr>
        <w:t>этом.</w:t>
      </w:r>
    </w:p>
    <w:p w14:paraId="3A000000">
      <w:pPr>
        <w:pStyle w:val="Style_1"/>
        <w:ind w:firstLine="0" w:left="0"/>
        <w:rPr>
          <w:rFonts w:ascii="XO Thames" w:hAnsi="XO Thames"/>
        </w:rPr>
      </w:pPr>
    </w:p>
    <w:p w14:paraId="3B000000">
      <w:pPr>
        <w:pStyle w:val="Style_2"/>
        <w:spacing w:line="240" w:lineRule="auto"/>
        <w:ind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Неорганизованные</w:t>
      </w:r>
      <w:r>
        <w:rPr>
          <w:rFonts w:ascii="XO Thames" w:hAnsi="XO Thames"/>
          <w:spacing w:val="-12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3C000000">
      <w:pPr>
        <w:pStyle w:val="Style_1"/>
        <w:spacing w:before="2"/>
        <w:ind w:right="139"/>
        <w:jc w:val="both"/>
        <w:rPr>
          <w:rFonts w:ascii="XO Thames" w:hAnsi="XO Thames"/>
        </w:rPr>
      </w:pPr>
      <w:r>
        <w:rPr>
          <w:rFonts w:ascii="XO Thames" w:hAnsi="XO Thames"/>
        </w:rPr>
        <w:t>К неорганизованным учащимся относятся дезорганизаторы, мало организованные, частично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организованные и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заорганизованные дети. Неорганизованные дети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 xml:space="preserve">не умеют управлять своей активностью. Многие из них импульсивные. Заорганизованные учащиеся чаще всего бывают двух видов: внешне заорганизованные и внутренне заорганизованные. Внешне заорганизованные - слепо подчиняются установленному порядку в школе и в семье. Лишен самостоятельности, активности, не может проявить инициативу. Ждет указаний. Внутренне заорганизованные - чрезмерно организованные, активные. Они учатся и работают чрезмерно много, нередко на износ </w:t>
      </w:r>
      <w:r>
        <w:rPr>
          <w:rFonts w:ascii="XO Thames" w:hAnsi="XO Thames"/>
          <w:spacing w:val="-2"/>
        </w:rPr>
        <w:t>(работоголики).</w:t>
      </w:r>
    </w:p>
    <w:p w14:paraId="3D000000">
      <w:pPr>
        <w:pStyle w:val="Style_1"/>
        <w:ind w:right="142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Коррекция.</w:t>
      </w:r>
      <w:r>
        <w:rPr>
          <w:rFonts w:ascii="XO Thames" w:hAnsi="XO Thames"/>
        </w:rPr>
        <w:t xml:space="preserve"> Воспитание и самовоспитание у учащихся организованности: умения планировать и выполнять свои дела в течение дня, недели, месяца.</w:t>
      </w:r>
    </w:p>
    <w:p w14:paraId="3E000000">
      <w:pPr>
        <w:pStyle w:val="Style_2"/>
        <w:spacing w:before="279" w:line="240" w:lineRule="auto"/>
        <w:ind/>
        <w:jc w:val="left"/>
        <w:rPr>
          <w:rFonts w:ascii="XO Thames" w:hAnsi="XO Thames"/>
          <w:u w:val="none"/>
        </w:rPr>
      </w:pPr>
      <w:r>
        <w:rPr>
          <w:rFonts w:ascii="XO Thames" w:hAnsi="XO Thames"/>
          <w:spacing w:val="-2"/>
          <w:u w:val="single"/>
        </w:rPr>
        <w:t>Воровство</w:t>
      </w:r>
    </w:p>
    <w:p w14:paraId="3F000000">
      <w:pPr>
        <w:pStyle w:val="Style_1"/>
        <w:spacing w:before="2"/>
        <w:ind w:right="145"/>
        <w:jc w:val="both"/>
        <w:rPr>
          <w:rFonts w:ascii="XO Thames" w:hAnsi="XO Thames"/>
        </w:rPr>
      </w:pPr>
      <w:r>
        <w:rPr>
          <w:rFonts w:ascii="XO Thames" w:hAnsi="XO Thames"/>
        </w:rPr>
        <w:t>Совершается из желания иметь то, чего они лишены в своей семье. Это является следствием невысокого уровня культуры. Часто присваивание чужих вещей происходит в процессе обмена предметами одежды.</w:t>
      </w:r>
    </w:p>
    <w:p w14:paraId="40000000">
      <w:pPr>
        <w:pStyle w:val="Style_1"/>
        <w:ind w:right="145"/>
        <w:jc w:val="both"/>
        <w:rPr>
          <w:rFonts w:ascii="XO Thames" w:hAnsi="XO Thames"/>
        </w:rPr>
      </w:pPr>
      <w:r>
        <w:rPr>
          <w:rFonts w:ascii="XO Thames" w:hAnsi="XO Thames"/>
          <w:u w:val="single"/>
        </w:rPr>
        <w:t>Коррекция.</w:t>
      </w:r>
      <w:r>
        <w:rPr>
          <w:rFonts w:ascii="XO Thames" w:hAnsi="XO Thames"/>
          <w:spacing w:val="-1"/>
        </w:rPr>
        <w:t xml:space="preserve"> </w:t>
      </w:r>
      <w:r>
        <w:rPr>
          <w:rFonts w:ascii="XO Thames" w:hAnsi="XO Thames"/>
        </w:rPr>
        <w:t>Взаимодействие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с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семьей,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повышение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уровня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культурного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нравственного развития, вовлечение в деятельность.</w:t>
      </w:r>
    </w:p>
    <w:p w14:paraId="41000000">
      <w:pPr>
        <w:pStyle w:val="Style_2"/>
        <w:spacing w:before="281"/>
        <w:ind/>
        <w:rPr>
          <w:rFonts w:ascii="XO Thames" w:hAnsi="XO Thames"/>
          <w:u w:val="none"/>
        </w:rPr>
      </w:pPr>
      <w:r>
        <w:rPr>
          <w:rFonts w:ascii="XO Thames" w:hAnsi="XO Thames"/>
          <w:spacing w:val="-2"/>
          <w:u w:val="single"/>
        </w:rPr>
        <w:t>Неуспевающие</w:t>
      </w:r>
      <w:r>
        <w:rPr>
          <w:rFonts w:ascii="XO Thames" w:hAnsi="XO Thames"/>
          <w:spacing w:val="8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ученики</w:t>
      </w:r>
    </w:p>
    <w:p w14:paraId="42000000">
      <w:pPr>
        <w:pStyle w:val="Style_1"/>
        <w:spacing w:line="281" w:lineRule="exact"/>
        <w:ind/>
        <w:jc w:val="both"/>
        <w:rPr>
          <w:rFonts w:ascii="XO Thames" w:hAnsi="XO Thames"/>
        </w:rPr>
      </w:pPr>
      <w:r>
        <w:rPr>
          <w:rFonts w:ascii="XO Thames" w:hAnsi="XO Thames"/>
        </w:rPr>
        <w:t>Выяснение</w:t>
      </w:r>
      <w:r>
        <w:rPr>
          <w:rFonts w:ascii="XO Thames" w:hAnsi="XO Thames"/>
          <w:spacing w:val="-7"/>
        </w:rPr>
        <w:t xml:space="preserve"> </w:t>
      </w:r>
      <w:r>
        <w:rPr>
          <w:rFonts w:ascii="XO Thames" w:hAnsi="XO Thames"/>
        </w:rPr>
        <w:t>причин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стойкой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неуспеваемости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  <w:spacing w:val="-2"/>
        </w:rPr>
        <w:t>учащихся.</w:t>
      </w:r>
    </w:p>
    <w:p w14:paraId="43000000">
      <w:pPr>
        <w:pStyle w:val="Style_3"/>
        <w:numPr>
          <w:ilvl w:val="0"/>
          <w:numId w:val="2"/>
        </w:numPr>
        <w:tabs>
          <w:tab w:leader="none" w:pos="373" w:val="left"/>
        </w:tabs>
        <w:spacing w:after="0" w:before="0" w:line="240" w:lineRule="auto"/>
        <w:ind w:firstLine="0" w:left="140" w:right="144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Оказание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помощи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планировании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учебной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деятельности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(планирование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повторения и выполнения минимума упражнений для ликвидации пробелов, алгоритмизация учебной деятельности по анализу и устранению типичных ошибок).</w:t>
      </w:r>
    </w:p>
    <w:p w14:paraId="44000000">
      <w:pPr>
        <w:pStyle w:val="Style_3"/>
        <w:numPr>
          <w:ilvl w:val="0"/>
          <w:numId w:val="2"/>
        </w:numPr>
        <w:tabs>
          <w:tab w:leader="none" w:pos="373" w:val="left"/>
        </w:tabs>
        <w:spacing w:after="0" w:before="1" w:line="281" w:lineRule="exact"/>
        <w:ind w:hanging="233" w:left="373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Дополнительное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инструктирование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ходе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учебной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деятельности.</w:t>
      </w:r>
    </w:p>
    <w:p w14:paraId="45000000">
      <w:pPr>
        <w:pStyle w:val="Style_3"/>
        <w:numPr>
          <w:ilvl w:val="0"/>
          <w:numId w:val="2"/>
        </w:numPr>
        <w:tabs>
          <w:tab w:leader="none" w:pos="460" w:val="left"/>
        </w:tabs>
        <w:spacing w:after="0" w:before="0" w:line="240" w:lineRule="auto"/>
        <w:ind w:firstLine="0" w:left="140" w:right="19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Стимулирование учебной деятельности (поощрения, создание ситуаций успеха, побуждение к активному труду и др.)</w:t>
      </w:r>
    </w:p>
    <w:p w14:paraId="46000000">
      <w:pPr>
        <w:pStyle w:val="Style_3"/>
        <w:numPr>
          <w:ilvl w:val="0"/>
          <w:numId w:val="2"/>
        </w:numPr>
        <w:tabs>
          <w:tab w:leader="none" w:pos="484" w:val="left"/>
        </w:tabs>
        <w:spacing w:after="0" w:before="1" w:line="240" w:lineRule="auto"/>
        <w:ind w:firstLine="0" w:left="140" w:right="14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Контроль за учебной деятельностью (более частый опрос ученика, проверка домашних заданий, активизация самоконтроля в учебной деятельности и др.)</w:t>
      </w:r>
    </w:p>
    <w:p w14:paraId="47000000">
      <w:pPr>
        <w:pStyle w:val="Style_1"/>
        <w:ind w:firstLine="0" w:left="0"/>
        <w:rPr>
          <w:rFonts w:ascii="XO Thames" w:hAnsi="XO Thames"/>
        </w:rPr>
      </w:pPr>
    </w:p>
    <w:p w14:paraId="48000000">
      <w:pPr>
        <w:pStyle w:val="Style_2"/>
        <w:rPr>
          <w:rFonts w:ascii="XO Thames" w:hAnsi="XO Thames"/>
          <w:u w:val="none"/>
        </w:rPr>
      </w:pPr>
      <w:r>
        <w:rPr>
          <w:rFonts w:ascii="XO Thames" w:hAnsi="XO Thames"/>
          <w:u w:val="single"/>
        </w:rPr>
        <w:t>Суицидальные</w:t>
      </w:r>
      <w:r>
        <w:rPr>
          <w:rFonts w:ascii="XO Thames" w:hAnsi="XO Thames"/>
          <w:spacing w:val="-10"/>
          <w:u w:val="single"/>
        </w:rPr>
        <w:t xml:space="preserve"> </w:t>
      </w:r>
      <w:r>
        <w:rPr>
          <w:rFonts w:ascii="XO Thames" w:hAnsi="XO Thames"/>
          <w:spacing w:val="-2"/>
          <w:u w:val="single"/>
        </w:rPr>
        <w:t>учащиеся</w:t>
      </w:r>
    </w:p>
    <w:p w14:paraId="49000000">
      <w:pPr>
        <w:pStyle w:val="Style_1"/>
        <w:ind w:right="140"/>
        <w:jc w:val="both"/>
        <w:rPr>
          <w:rFonts w:ascii="XO Thames" w:hAnsi="XO Thames"/>
        </w:rPr>
      </w:pPr>
      <w:r>
        <w:rPr>
          <w:rFonts w:ascii="XO Thames" w:hAnsi="XO Thames"/>
        </w:rPr>
        <w:t>Суицидальное поведение включает в себя кроме суицида попытки, покушения на свою жизнь. Суицидальные проявления - суицидальные мысли, намеки и высказывания, не сопровождающиеся каким либо действием.</w:t>
      </w:r>
    </w:p>
    <w:p w14:paraId="4A000000">
      <w:pPr>
        <w:sectPr>
          <w:pgSz w:h="16840" w:orient="portrait" w:w="11910"/>
          <w:pgMar w:bottom="280" w:left="992" w:right="992" w:top="1040"/>
        </w:sectPr>
      </w:pPr>
    </w:p>
    <w:p w14:paraId="4B000000">
      <w:pPr>
        <w:pStyle w:val="Style_1"/>
        <w:spacing w:before="74"/>
        <w:ind/>
        <w:rPr>
          <w:rFonts w:ascii="XO Thames" w:hAnsi="XO Thames"/>
        </w:rPr>
      </w:pPr>
      <w:r>
        <w:rPr>
          <w:rFonts w:ascii="XO Thames" w:hAnsi="XO Thames"/>
          <w:spacing w:val="-2"/>
        </w:rPr>
        <w:t>Мотивы:</w:t>
      </w:r>
    </w:p>
    <w:p w14:paraId="4C000000">
      <w:pPr>
        <w:pStyle w:val="Style_3"/>
        <w:numPr>
          <w:ilvl w:val="0"/>
          <w:numId w:val="3"/>
        </w:numPr>
        <w:tabs>
          <w:tab w:leader="none" w:pos="445" w:val="left"/>
        </w:tabs>
        <w:spacing w:after="0" w:before="2" w:line="240" w:lineRule="auto"/>
        <w:ind w:firstLine="0" w:left="140" w:right="143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Лично-семейные: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болезнь,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смерть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близких;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одиночество;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неразделенная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любовь; половая несостоятельность; оскорбление со стороны окружающих;</w:t>
      </w:r>
    </w:p>
    <w:p w14:paraId="4D000000">
      <w:pPr>
        <w:pStyle w:val="Style_3"/>
        <w:numPr>
          <w:ilvl w:val="0"/>
          <w:numId w:val="3"/>
        </w:numPr>
        <w:tabs>
          <w:tab w:leader="none" w:pos="373" w:val="left"/>
        </w:tabs>
        <w:spacing w:after="0" w:before="0" w:line="280" w:lineRule="exact"/>
        <w:ind w:hanging="233" w:left="373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Состояние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здоровья: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психические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заболевания,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соматические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заболевания,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уродства.</w:t>
      </w:r>
    </w:p>
    <w:p w14:paraId="4E000000">
      <w:pPr>
        <w:pStyle w:val="Style_3"/>
        <w:numPr>
          <w:ilvl w:val="0"/>
          <w:numId w:val="3"/>
        </w:numPr>
        <w:tabs>
          <w:tab w:leader="none" w:pos="515" w:val="left"/>
          <w:tab w:leader="none" w:pos="7426" w:val="left"/>
        </w:tabs>
        <w:spacing w:after="0" w:before="0" w:line="240" w:lineRule="auto"/>
        <w:ind w:firstLine="0" w:left="140" w:right="143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Конфликты,</w:t>
      </w:r>
      <w:r>
        <w:rPr>
          <w:rFonts w:ascii="XO Thames" w:hAnsi="XO Thames"/>
          <w:spacing w:val="80"/>
          <w:sz w:val="24"/>
        </w:rPr>
        <w:t xml:space="preserve"> </w:t>
      </w:r>
      <w:r>
        <w:rPr>
          <w:rFonts w:ascii="XO Thames" w:hAnsi="XO Thames"/>
          <w:sz w:val="24"/>
        </w:rPr>
        <w:t>связанные</w:t>
      </w:r>
      <w:r>
        <w:rPr>
          <w:rFonts w:ascii="XO Thames" w:hAnsi="XO Thames"/>
          <w:spacing w:val="80"/>
          <w:sz w:val="24"/>
        </w:rPr>
        <w:t xml:space="preserve"> </w:t>
      </w:r>
      <w:r>
        <w:rPr>
          <w:rFonts w:ascii="XO Thames" w:hAnsi="XO Thames"/>
          <w:sz w:val="24"/>
        </w:rPr>
        <w:t>с</w:t>
      </w:r>
      <w:r>
        <w:rPr>
          <w:rFonts w:ascii="XO Thames" w:hAnsi="XO Thames"/>
          <w:spacing w:val="80"/>
          <w:sz w:val="24"/>
        </w:rPr>
        <w:t xml:space="preserve"> </w:t>
      </w:r>
      <w:r>
        <w:rPr>
          <w:rFonts w:ascii="XO Thames" w:hAnsi="XO Thames"/>
          <w:sz w:val="24"/>
        </w:rPr>
        <w:t>антисоциальным</w:t>
      </w:r>
      <w:r>
        <w:rPr>
          <w:rFonts w:ascii="XO Thames" w:hAnsi="XO Thames"/>
          <w:spacing w:val="80"/>
          <w:sz w:val="24"/>
        </w:rPr>
        <w:t xml:space="preserve"> </w:t>
      </w:r>
      <w:r>
        <w:rPr>
          <w:rFonts w:ascii="XO Thames" w:hAnsi="XO Thames"/>
          <w:sz w:val="24"/>
        </w:rPr>
        <w:t>поведением:</w:t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>опасение</w:t>
      </w:r>
      <w:r>
        <w:rPr>
          <w:rFonts w:ascii="XO Thames" w:hAnsi="XO Thames"/>
          <w:spacing w:val="80"/>
          <w:sz w:val="24"/>
        </w:rPr>
        <w:t xml:space="preserve"> </w:t>
      </w:r>
      <w:r>
        <w:rPr>
          <w:rFonts w:ascii="XO Thames" w:hAnsi="XO Thames"/>
          <w:sz w:val="24"/>
        </w:rPr>
        <w:t>уголовной ответственности, боязнь иного наказания или позора.</w:t>
      </w:r>
    </w:p>
    <w:p w14:paraId="4F000000">
      <w:pPr>
        <w:pStyle w:val="Style_3"/>
        <w:numPr>
          <w:ilvl w:val="0"/>
          <w:numId w:val="3"/>
        </w:numPr>
        <w:tabs>
          <w:tab w:leader="none" w:pos="373" w:val="left"/>
        </w:tabs>
        <w:spacing w:after="0" w:before="1" w:line="281" w:lineRule="exact"/>
        <w:ind w:hanging="233" w:left="373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Конфликты,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связанные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с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работой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или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учебой.</w:t>
      </w:r>
    </w:p>
    <w:p w14:paraId="50000000">
      <w:pPr>
        <w:pStyle w:val="Style_3"/>
        <w:numPr>
          <w:ilvl w:val="0"/>
          <w:numId w:val="3"/>
        </w:numPr>
        <w:tabs>
          <w:tab w:leader="none" w:pos="373" w:val="left"/>
        </w:tabs>
        <w:spacing w:after="0" w:before="0" w:line="281" w:lineRule="exact"/>
        <w:ind w:hanging="233" w:left="373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Материально-бытовые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трудности.</w:t>
      </w:r>
    </w:p>
    <w:p w14:paraId="51000000">
      <w:pPr>
        <w:pStyle w:val="Style_3"/>
        <w:numPr>
          <w:ilvl w:val="0"/>
          <w:numId w:val="3"/>
        </w:numPr>
        <w:tabs>
          <w:tab w:leader="none" w:pos="373" w:val="left"/>
        </w:tabs>
        <w:spacing w:after="0" w:before="0" w:line="281" w:lineRule="exact"/>
        <w:ind w:hanging="233" w:left="373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Другие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мотивы.</w:t>
      </w:r>
    </w:p>
    <w:p w14:paraId="52000000">
      <w:pPr>
        <w:pStyle w:val="Style_1"/>
        <w:spacing w:before="2" w:line="281" w:lineRule="exact"/>
        <w:ind/>
        <w:rPr>
          <w:rFonts w:ascii="XO Thames" w:hAnsi="XO Thames"/>
        </w:rPr>
      </w:pPr>
      <w:r>
        <w:rPr>
          <w:rFonts w:ascii="XO Thames" w:hAnsi="XO Thames"/>
        </w:rPr>
        <w:t>Признаки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суицидального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  <w:spacing w:val="-2"/>
        </w:rPr>
        <w:t>поведения:</w:t>
      </w:r>
    </w:p>
    <w:p w14:paraId="53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уход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себя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(сторонится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вчерашних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друзей);</w:t>
      </w:r>
    </w:p>
    <w:p w14:paraId="54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капризность,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привередливость;</w:t>
      </w:r>
    </w:p>
    <w:p w14:paraId="55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депрессия,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глубокий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эмоциональный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упадок;</w:t>
      </w:r>
    </w:p>
    <w:p w14:paraId="56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2" w:line="240" w:lineRule="auto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pacing w:val="-2"/>
          <w:sz w:val="24"/>
        </w:rPr>
        <w:t>агрессивность;</w:t>
      </w:r>
    </w:p>
    <w:p w14:paraId="57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нарушение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аппетита;</w:t>
      </w:r>
    </w:p>
    <w:p w14:paraId="58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раздача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подарков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окружающим;</w:t>
      </w:r>
    </w:p>
    <w:p w14:paraId="59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pacing w:val="-2"/>
          <w:sz w:val="24"/>
        </w:rPr>
        <w:t>психологическая</w:t>
      </w:r>
      <w:r>
        <w:rPr>
          <w:rFonts w:ascii="XO Thames" w:hAnsi="XO Thames"/>
          <w:spacing w:val="13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травма;</w:t>
      </w:r>
    </w:p>
    <w:p w14:paraId="5A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1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перемены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2"/>
          <w:sz w:val="24"/>
        </w:rPr>
        <w:t xml:space="preserve"> поведении;</w:t>
      </w:r>
    </w:p>
    <w:p w14:paraId="5B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pacing w:val="-2"/>
          <w:sz w:val="24"/>
        </w:rPr>
        <w:t>угроза;</w:t>
      </w:r>
    </w:p>
    <w:p w14:paraId="5C000000">
      <w:pPr>
        <w:pStyle w:val="Style_3"/>
        <w:numPr>
          <w:ilvl w:val="1"/>
          <w:numId w:val="3"/>
        </w:numPr>
        <w:tabs>
          <w:tab w:leader="none" w:pos="295" w:val="left"/>
        </w:tabs>
        <w:spacing w:after="0" w:before="0" w:line="281" w:lineRule="exact"/>
        <w:ind w:hanging="155" w:left="295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активная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предварительная</w:t>
      </w:r>
      <w:r>
        <w:rPr>
          <w:rFonts w:ascii="XO Thames" w:hAnsi="XO Thames"/>
          <w:spacing w:val="-2"/>
          <w:sz w:val="24"/>
        </w:rPr>
        <w:t xml:space="preserve"> подготовка.</w:t>
      </w:r>
    </w:p>
    <w:p w14:paraId="5D000000">
      <w:pPr>
        <w:pStyle w:val="Style_1"/>
        <w:ind w:right="143"/>
        <w:jc w:val="both"/>
        <w:rPr>
          <w:rFonts w:ascii="XO Thames" w:hAnsi="XO Thames"/>
        </w:rPr>
      </w:pPr>
      <w:r>
        <w:rPr>
          <w:rFonts w:ascii="XO Thames" w:hAnsi="XO Thames"/>
        </w:rPr>
        <w:t>Помощь. Главная задача этого этапа заключается в установлении эмоционального контакта. Собеседник - суицидент должен быть выслушан терпеливо и сочувственно, без сомнения и критики. Обращение за помощью к работникам ППС.</w:t>
      </w:r>
    </w:p>
    <w:p w14:paraId="5E000000">
      <w:pPr>
        <w:pStyle w:val="Style_1"/>
        <w:spacing w:before="1"/>
        <w:ind w:right="145"/>
        <w:jc w:val="both"/>
        <w:rPr>
          <w:rFonts w:ascii="XO Thames" w:hAnsi="XO Thames"/>
        </w:rPr>
      </w:pPr>
      <w:r>
        <w:rPr>
          <w:rFonts w:ascii="XO Thames" w:hAnsi="XO Thames"/>
        </w:rPr>
        <w:t>Для каждого обучающегося, требующего повышенного педагогического внимания классным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руководителем,</w:t>
      </w:r>
      <w:r>
        <w:rPr>
          <w:rFonts w:ascii="XO Thames" w:hAnsi="XO Thames"/>
          <w:spacing w:val="-4"/>
        </w:rPr>
        <w:t xml:space="preserve"> </w:t>
      </w:r>
      <w:r>
        <w:rPr>
          <w:rFonts w:ascii="XO Thames" w:hAnsi="XO Thames"/>
        </w:rPr>
        <w:t>а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при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необходимости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совместно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</w:t>
      </w:r>
      <w:r>
        <w:rPr>
          <w:rFonts w:ascii="XO Thames" w:hAnsi="XO Thames"/>
          <w:spacing w:val="-6"/>
        </w:rPr>
        <w:t xml:space="preserve"> </w:t>
      </w:r>
      <w:r>
        <w:rPr>
          <w:rFonts w:ascii="XO Thames" w:hAnsi="XO Thames"/>
        </w:rPr>
        <w:t>психологом,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соц.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педагогом составляется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индивидуальный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план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>работы</w:t>
      </w:r>
      <w:r>
        <w:rPr>
          <w:rFonts w:ascii="XO Thames" w:hAnsi="XO Thames"/>
          <w:spacing w:val="-5"/>
        </w:rPr>
        <w:t xml:space="preserve"> </w:t>
      </w:r>
      <w:r>
        <w:rPr>
          <w:rFonts w:ascii="XO Thames" w:hAnsi="XO Thames"/>
        </w:rPr>
        <w:t>и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согласовывается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с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зам.директором</w:t>
      </w:r>
      <w:r>
        <w:rPr>
          <w:rFonts w:ascii="XO Thames" w:hAnsi="XO Thames"/>
          <w:spacing w:val="-3"/>
        </w:rPr>
        <w:t xml:space="preserve"> </w:t>
      </w:r>
      <w:r>
        <w:rPr>
          <w:rFonts w:ascii="XO Thames" w:hAnsi="XO Thames"/>
        </w:rPr>
        <w:t>по</w:t>
      </w:r>
      <w:r>
        <w:rPr>
          <w:rFonts w:ascii="XO Thames" w:hAnsi="XO Thames"/>
          <w:spacing w:val="-2"/>
        </w:rPr>
        <w:t xml:space="preserve"> </w:t>
      </w:r>
      <w:r>
        <w:rPr>
          <w:rFonts w:ascii="XO Thames" w:hAnsi="XO Thames"/>
        </w:rPr>
        <w:t>ВР.</w:t>
      </w:r>
    </w:p>
    <w:p w14:paraId="5F000000">
      <w:pPr>
        <w:pStyle w:val="Style_1"/>
        <w:ind w:firstLine="0" w:left="0"/>
        <w:rPr>
          <w:rFonts w:ascii="XO Thames" w:hAnsi="XO Thames"/>
        </w:rPr>
      </w:pPr>
    </w:p>
    <w:p w14:paraId="60000000">
      <w:pPr>
        <w:pStyle w:val="Style_2"/>
        <w:ind/>
        <w:jc w:val="left"/>
        <w:rPr>
          <w:rFonts w:ascii="XO Thames" w:hAnsi="XO Thames"/>
          <w:u w:val="none"/>
        </w:rPr>
      </w:pPr>
      <w:r>
        <w:rPr>
          <w:rFonts w:ascii="XO Thames" w:hAnsi="XO Thames"/>
          <w:u w:val="none"/>
        </w:rPr>
        <w:t>Направления</w:t>
      </w:r>
      <w:r>
        <w:rPr>
          <w:rFonts w:ascii="XO Thames" w:hAnsi="XO Thames"/>
          <w:spacing w:val="-13"/>
          <w:u w:val="none"/>
        </w:rPr>
        <w:t xml:space="preserve"> </w:t>
      </w:r>
      <w:r>
        <w:rPr>
          <w:rFonts w:ascii="XO Thames" w:hAnsi="XO Thames"/>
          <w:u w:val="none"/>
        </w:rPr>
        <w:t>работы</w:t>
      </w:r>
      <w:r>
        <w:rPr>
          <w:rFonts w:ascii="XO Thames" w:hAnsi="XO Thames"/>
          <w:spacing w:val="-11"/>
          <w:u w:val="none"/>
        </w:rPr>
        <w:t xml:space="preserve"> </w:t>
      </w:r>
      <w:r>
        <w:rPr>
          <w:rFonts w:ascii="XO Thames" w:hAnsi="XO Thames"/>
          <w:u w:val="none"/>
        </w:rPr>
        <w:t>классного</w:t>
      </w:r>
      <w:r>
        <w:rPr>
          <w:rFonts w:ascii="XO Thames" w:hAnsi="XO Thames"/>
          <w:spacing w:val="-12"/>
          <w:u w:val="none"/>
        </w:rPr>
        <w:t xml:space="preserve"> </w:t>
      </w:r>
      <w:r>
        <w:rPr>
          <w:rFonts w:ascii="XO Thames" w:hAnsi="XO Thames"/>
          <w:u w:val="none"/>
        </w:rPr>
        <w:t>руководителя</w:t>
      </w:r>
      <w:r>
        <w:rPr>
          <w:rFonts w:ascii="XO Thames" w:hAnsi="XO Thames"/>
          <w:spacing w:val="-11"/>
          <w:u w:val="none"/>
        </w:rPr>
        <w:t xml:space="preserve"> </w:t>
      </w:r>
      <w:r>
        <w:rPr>
          <w:rFonts w:ascii="XO Thames" w:hAnsi="XO Thames"/>
          <w:u w:val="none"/>
        </w:rPr>
        <w:t>с</w:t>
      </w:r>
      <w:r>
        <w:rPr>
          <w:rFonts w:ascii="XO Thames" w:hAnsi="XO Thames"/>
          <w:spacing w:val="-10"/>
          <w:u w:val="none"/>
        </w:rPr>
        <w:t xml:space="preserve"> </w:t>
      </w:r>
      <w:r>
        <w:rPr>
          <w:rFonts w:ascii="XO Thames" w:hAnsi="XO Thames"/>
          <w:spacing w:val="-2"/>
          <w:u w:val="none"/>
        </w:rPr>
        <w:t>детьми,</w:t>
      </w:r>
    </w:p>
    <w:p w14:paraId="61000000">
      <w:pPr>
        <w:spacing w:before="0" w:line="281" w:lineRule="exact"/>
        <w:ind w:firstLine="0" w:left="140" w:right="0"/>
        <w:jc w:val="left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требующими</w:t>
      </w:r>
      <w:r>
        <w:rPr>
          <w:rFonts w:ascii="XO Thames" w:hAnsi="XO Thames"/>
          <w:b w:val="1"/>
          <w:spacing w:val="-12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повышенного</w:t>
      </w:r>
      <w:r>
        <w:rPr>
          <w:rFonts w:ascii="XO Thames" w:hAnsi="XO Thames"/>
          <w:b w:val="1"/>
          <w:spacing w:val="-10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педагогического</w:t>
      </w:r>
      <w:r>
        <w:rPr>
          <w:rFonts w:ascii="XO Thames" w:hAnsi="XO Thames"/>
          <w:b w:val="1"/>
          <w:spacing w:val="-10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внимания</w:t>
      </w:r>
      <w:r>
        <w:rPr>
          <w:rFonts w:ascii="XO Thames" w:hAnsi="XO Thames"/>
          <w:b w:val="1"/>
          <w:spacing w:val="-10"/>
          <w:sz w:val="24"/>
        </w:rPr>
        <w:t xml:space="preserve"> </w:t>
      </w:r>
      <w:r>
        <w:rPr>
          <w:rFonts w:ascii="XO Thames" w:hAnsi="XO Thames"/>
          <w:b w:val="1"/>
          <w:spacing w:val="-2"/>
          <w:sz w:val="24"/>
        </w:rPr>
        <w:t>(ППВ)</w:t>
      </w:r>
    </w:p>
    <w:p w14:paraId="62000000">
      <w:pPr>
        <w:pStyle w:val="Style_1"/>
        <w:spacing w:before="1"/>
        <w:ind w:firstLine="0" w:left="0"/>
        <w:rPr>
          <w:rFonts w:ascii="XO Thames" w:hAnsi="XO Thames"/>
          <w:b w:val="1"/>
        </w:rPr>
      </w:pPr>
    </w:p>
    <w:p w14:paraId="63000000">
      <w:pPr>
        <w:pStyle w:val="Style_3"/>
        <w:numPr>
          <w:ilvl w:val="0"/>
          <w:numId w:val="4"/>
        </w:numPr>
        <w:tabs>
          <w:tab w:leader="none" w:pos="321" w:val="left"/>
        </w:tabs>
        <w:spacing w:after="0" w:before="1" w:line="240" w:lineRule="auto"/>
        <w:ind w:firstLine="0" w:left="140" w:right="143"/>
        <w:jc w:val="both"/>
        <w:rPr>
          <w:rFonts w:ascii="XO Thames" w:hAnsi="XO Thames"/>
          <w:sz w:val="24"/>
        </w:rPr>
      </w:pPr>
      <w:r>
        <w:rPr>
          <w:rFonts w:ascii="XO Thames" w:hAnsi="XO Thames"/>
          <w:spacing w:val="-1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Педагогическая поддержка</w:t>
      </w:r>
      <w:r>
        <w:rPr>
          <w:rFonts w:ascii="XO Thames" w:hAnsi="XO Thames"/>
          <w:sz w:val="24"/>
        </w:rPr>
        <w:t xml:space="preserve"> – процесс совместного с ребенком определения его собственных интересов, целей, возможностей и путей преодоления препятствий, мешающих ему сохранить человеческое достоинство и самостоятельно достигать желаемых результатов в обучении, самовоспитании, общении, образе жизни.</w:t>
      </w:r>
    </w:p>
    <w:p w14:paraId="64000000">
      <w:pPr>
        <w:pStyle w:val="Style_3"/>
        <w:numPr>
          <w:ilvl w:val="0"/>
          <w:numId w:val="4"/>
        </w:numPr>
        <w:tabs>
          <w:tab w:leader="none" w:pos="321" w:val="left"/>
        </w:tabs>
        <w:spacing w:after="0" w:before="0" w:line="240" w:lineRule="auto"/>
        <w:ind w:firstLine="0" w:left="140" w:right="143"/>
        <w:jc w:val="both"/>
        <w:rPr>
          <w:rFonts w:ascii="XO Thames" w:hAnsi="XO Thames"/>
          <w:sz w:val="24"/>
        </w:rPr>
      </w:pPr>
      <w:r>
        <w:rPr>
          <w:rFonts w:ascii="XO Thames" w:hAnsi="XO Thames"/>
          <w:spacing w:val="-2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Социальная диагностика.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Это направление предполагает особое внимание к детям, с отклоняющимся поведением. Для выявления данных категорий оформляются социальные паспорта классов. Проводится диагностическая работа, направленная на изучение социально-психологического климата в классе, межличностных отношений и социального статуса каждого ученика.</w:t>
      </w:r>
    </w:p>
    <w:p w14:paraId="65000000">
      <w:pPr>
        <w:pStyle w:val="Style_3"/>
        <w:numPr>
          <w:ilvl w:val="0"/>
          <w:numId w:val="4"/>
        </w:numPr>
        <w:tabs>
          <w:tab w:leader="none" w:pos="321" w:val="left"/>
        </w:tabs>
        <w:spacing w:after="0" w:before="0" w:line="240" w:lineRule="auto"/>
        <w:ind w:firstLine="0" w:left="140" w:right="143"/>
        <w:jc w:val="both"/>
        <w:rPr>
          <w:rFonts w:ascii="XO Thames" w:hAnsi="XO Thames"/>
          <w:sz w:val="24"/>
        </w:rPr>
      </w:pPr>
      <w:r>
        <w:rPr>
          <w:rFonts w:ascii="XO Thames" w:hAnsi="XO Thames"/>
          <w:spacing w:val="-1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Коррекционная работа.</w:t>
      </w:r>
      <w:r>
        <w:rPr>
          <w:rFonts w:ascii="XO Thames" w:hAnsi="XO Thames"/>
          <w:sz w:val="24"/>
        </w:rPr>
        <w:t xml:space="preserve"> Проводятся групповые занятия и индивидуальные консультации с детьми, требующими ППВ. Также важна работа с семьей. Основная задача – привлечь внимание родителей к занятиям учащихся, стимулировать их интерес к школьной жизни, сделать их участниками различных мероприятий.</w:t>
      </w:r>
    </w:p>
    <w:p w14:paraId="66000000">
      <w:pPr>
        <w:pStyle w:val="Style_3"/>
        <w:numPr>
          <w:ilvl w:val="0"/>
          <w:numId w:val="4"/>
        </w:numPr>
        <w:tabs>
          <w:tab w:leader="none" w:pos="321" w:val="left"/>
        </w:tabs>
        <w:spacing w:after="0" w:before="0" w:line="240" w:lineRule="auto"/>
        <w:ind w:firstLine="0" w:left="140" w:right="143"/>
        <w:jc w:val="both"/>
        <w:rPr>
          <w:rFonts w:ascii="XO Thames" w:hAnsi="XO Thames"/>
          <w:sz w:val="24"/>
        </w:rPr>
      </w:pPr>
      <w:r>
        <w:rPr>
          <w:rFonts w:ascii="XO Thames" w:hAnsi="XO Thames"/>
          <w:spacing w:val="-1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Просветительская работа.</w:t>
      </w:r>
      <w:r>
        <w:rPr>
          <w:rFonts w:ascii="XO Thames" w:hAnsi="XO Thames"/>
          <w:sz w:val="24"/>
        </w:rPr>
        <w:t xml:space="preserve"> Организация и проведение профилактических бесед, лекций, тематических классных часов, экскурсий, встреч с интересными людьми. В просветительской работе акцент делается на профилактику правонарушений, бродяжничества, безнадзорности среди учащихся. Проводится профилактическая работа, организуются индивидуальные беседы.</w:t>
      </w:r>
    </w:p>
    <w:p w14:paraId="67000000">
      <w:pPr>
        <w:pStyle w:val="Style_3"/>
        <w:numPr>
          <w:ilvl w:val="0"/>
          <w:numId w:val="4"/>
        </w:numPr>
        <w:tabs>
          <w:tab w:leader="none" w:pos="321" w:val="left"/>
        </w:tabs>
        <w:spacing w:after="0" w:before="0" w:line="240" w:lineRule="auto"/>
        <w:ind w:firstLine="0" w:left="140" w:right="144"/>
        <w:jc w:val="both"/>
        <w:rPr>
          <w:rFonts w:ascii="XO Thames" w:hAnsi="XO Thames"/>
          <w:sz w:val="24"/>
        </w:rPr>
      </w:pPr>
      <w:r>
        <w:rPr>
          <w:rFonts w:ascii="XO Thames" w:hAnsi="XO Thames"/>
          <w:spacing w:val="-5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Работа</w:t>
      </w:r>
      <w:r>
        <w:rPr>
          <w:rFonts w:ascii="XO Thames" w:hAnsi="XO Thames"/>
          <w:spacing w:val="-2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с</w:t>
      </w:r>
      <w:r>
        <w:rPr>
          <w:rFonts w:ascii="XO Thames" w:hAnsi="XO Thames"/>
          <w:spacing w:val="-2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педагогическим</w:t>
      </w:r>
      <w:r>
        <w:rPr>
          <w:rFonts w:ascii="XO Thames" w:hAnsi="XO Thames"/>
          <w:spacing w:val="-3"/>
          <w:sz w:val="24"/>
          <w:u w:val="single"/>
        </w:rPr>
        <w:t xml:space="preserve"> </w:t>
      </w:r>
      <w:r>
        <w:rPr>
          <w:rFonts w:ascii="XO Thames" w:hAnsi="XO Thames"/>
          <w:sz w:val="24"/>
          <w:u w:val="single"/>
        </w:rPr>
        <w:t>коллективом.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Совместное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выявление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причин,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возникающих у ребенка проблем, социально-педагогическая и психологическая коррекционная работа для оказания помощи и предупреждения возможных проблемных ситуаций.</w:t>
      </w:r>
    </w:p>
    <w:p w14:paraId="68000000">
      <w:pPr>
        <w:sectPr>
          <w:pgSz w:h="16840" w:orient="portrait" w:w="11910"/>
          <w:pgMar w:bottom="280" w:left="992" w:right="992" w:top="1040"/>
        </w:sectPr>
      </w:pPr>
    </w:p>
    <w:p w14:paraId="69000000">
      <w:pPr>
        <w:pStyle w:val="Style_1"/>
        <w:ind w:firstLine="0" w:left="0"/>
        <w:rPr>
          <w:rFonts w:ascii="XO Thames" w:hAnsi="XO Thames"/>
          <w:sz w:val="17"/>
        </w:rPr>
      </w:pPr>
    </w:p>
    <w:sectPr>
      <w:pgSz w:h="16840" w:orient="portrait" w:w="11910"/>
      <w:pgMar w:bottom="280" w:left="992" w:right="992" w:top="19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236" w:left="140"/>
        <w:jc w:val="left"/>
      </w:pPr>
      <w:rPr>
        <w:rFonts w:ascii="Cambria" w:hAnsi="Cambria"/>
        <w:b w:val="0"/>
        <w:i w:val="0"/>
        <w:spacing w:val="-1"/>
        <w:sz w:val="24"/>
        <w:u w:color="000000" w:val="single"/>
      </w:rPr>
    </w:lvl>
    <w:lvl w:ilvl="1">
      <w:start w:val="0"/>
      <w:numFmt w:val="bullet"/>
      <w:lvlText w:val="•"/>
      <w:lvlJc w:val="left"/>
      <w:pPr>
        <w:ind w:hanging="236" w:left="1118"/>
      </w:pPr>
    </w:lvl>
    <w:lvl w:ilvl="2">
      <w:start w:val="0"/>
      <w:numFmt w:val="bullet"/>
      <w:lvlText w:val="•"/>
      <w:lvlJc w:val="left"/>
      <w:pPr>
        <w:ind w:hanging="236" w:left="2096"/>
      </w:pPr>
    </w:lvl>
    <w:lvl w:ilvl="3">
      <w:start w:val="0"/>
      <w:numFmt w:val="bullet"/>
      <w:lvlText w:val="•"/>
      <w:lvlJc w:val="left"/>
      <w:pPr>
        <w:ind w:hanging="236" w:left="3074"/>
      </w:pPr>
    </w:lvl>
    <w:lvl w:ilvl="4">
      <w:start w:val="0"/>
      <w:numFmt w:val="bullet"/>
      <w:lvlText w:val="•"/>
      <w:lvlJc w:val="left"/>
      <w:pPr>
        <w:ind w:hanging="236" w:left="4052"/>
      </w:pPr>
    </w:lvl>
    <w:lvl w:ilvl="5">
      <w:start w:val="0"/>
      <w:numFmt w:val="bullet"/>
      <w:lvlText w:val="•"/>
      <w:lvlJc w:val="left"/>
      <w:pPr>
        <w:ind w:hanging="236" w:left="5031"/>
      </w:pPr>
    </w:lvl>
    <w:lvl w:ilvl="6">
      <w:start w:val="0"/>
      <w:numFmt w:val="bullet"/>
      <w:lvlText w:val="•"/>
      <w:lvlJc w:val="left"/>
      <w:pPr>
        <w:ind w:hanging="236" w:left="6009"/>
      </w:pPr>
    </w:lvl>
    <w:lvl w:ilvl="7">
      <w:start w:val="0"/>
      <w:numFmt w:val="bullet"/>
      <w:lvlText w:val="•"/>
      <w:lvlJc w:val="left"/>
      <w:pPr>
        <w:ind w:hanging="236" w:left="6987"/>
      </w:pPr>
    </w:lvl>
    <w:lvl w:ilvl="8">
      <w:start w:val="0"/>
      <w:numFmt w:val="bullet"/>
      <w:lvlText w:val="•"/>
      <w:lvlJc w:val="left"/>
      <w:pPr>
        <w:ind w:hanging="236" w:left="7965"/>
      </w:pPr>
    </w:lvl>
  </w:abstractNum>
  <w:abstractNum w:abstractNumId="1">
    <w:lvl w:ilvl="0">
      <w:start w:val="1"/>
      <w:numFmt w:val="decimal"/>
      <w:lvlText w:val="%1."/>
      <w:lvlJc w:val="left"/>
      <w:pPr>
        <w:ind w:hanging="307" w:left="140"/>
        <w:jc w:val="left"/>
      </w:pPr>
      <w:rPr>
        <w:rFonts w:ascii="Cambria" w:hAnsi="Cambria"/>
        <w:b w:val="0"/>
        <w:i w:val="0"/>
        <w:spacing w:val="-1"/>
        <w:sz w:val="24"/>
      </w:rPr>
    </w:lvl>
    <w:lvl w:ilvl="1">
      <w:start w:val="0"/>
      <w:numFmt w:val="bullet"/>
      <w:lvlText w:val="*"/>
      <w:lvlJc w:val="left"/>
      <w:pPr>
        <w:ind w:hanging="156" w:left="296"/>
      </w:pPr>
      <w:rPr>
        <w:rFonts w:ascii="Cambria" w:hAnsi="Cambria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ind w:hanging="156" w:left="1369"/>
      </w:pPr>
    </w:lvl>
    <w:lvl w:ilvl="3">
      <w:start w:val="0"/>
      <w:numFmt w:val="bullet"/>
      <w:lvlText w:val="•"/>
      <w:lvlJc w:val="left"/>
      <w:pPr>
        <w:ind w:hanging="156" w:left="2438"/>
      </w:pPr>
    </w:lvl>
    <w:lvl w:ilvl="4">
      <w:start w:val="0"/>
      <w:numFmt w:val="bullet"/>
      <w:lvlText w:val="•"/>
      <w:lvlJc w:val="left"/>
      <w:pPr>
        <w:ind w:hanging="156" w:left="3507"/>
      </w:pPr>
    </w:lvl>
    <w:lvl w:ilvl="5">
      <w:start w:val="0"/>
      <w:numFmt w:val="bullet"/>
      <w:lvlText w:val="•"/>
      <w:lvlJc w:val="left"/>
      <w:pPr>
        <w:ind w:hanging="156" w:left="4576"/>
      </w:pPr>
    </w:lvl>
    <w:lvl w:ilvl="6">
      <w:start w:val="0"/>
      <w:numFmt w:val="bullet"/>
      <w:lvlText w:val="•"/>
      <w:lvlJc w:val="left"/>
      <w:pPr>
        <w:ind w:hanging="156" w:left="5645"/>
      </w:pPr>
    </w:lvl>
    <w:lvl w:ilvl="7">
      <w:start w:val="0"/>
      <w:numFmt w:val="bullet"/>
      <w:lvlText w:val="•"/>
      <w:lvlJc w:val="left"/>
      <w:pPr>
        <w:ind w:hanging="156" w:left="6714"/>
      </w:pPr>
    </w:lvl>
    <w:lvl w:ilvl="8">
      <w:start w:val="0"/>
      <w:numFmt w:val="bullet"/>
      <w:lvlText w:val="•"/>
      <w:lvlJc w:val="left"/>
      <w:pPr>
        <w:ind w:hanging="156" w:left="7784"/>
      </w:pPr>
    </w:lvl>
  </w:abstractNum>
  <w:abstractNum w:abstractNumId="2">
    <w:lvl w:ilvl="0">
      <w:start w:val="1"/>
      <w:numFmt w:val="decimal"/>
      <w:lvlText w:val="%1."/>
      <w:lvlJc w:val="left"/>
      <w:pPr>
        <w:ind w:hanging="235" w:left="140"/>
        <w:jc w:val="left"/>
      </w:pPr>
      <w:rPr>
        <w:rFonts w:ascii="Cambria" w:hAnsi="Cambria"/>
        <w:b w:val="0"/>
        <w:i w:val="0"/>
        <w:spacing w:val="-1"/>
        <w:sz w:val="24"/>
      </w:rPr>
    </w:lvl>
    <w:lvl w:ilvl="1">
      <w:start w:val="0"/>
      <w:numFmt w:val="bullet"/>
      <w:lvlText w:val="•"/>
      <w:lvlJc w:val="left"/>
      <w:pPr>
        <w:ind w:hanging="235" w:left="1118"/>
      </w:pPr>
    </w:lvl>
    <w:lvl w:ilvl="2">
      <w:start w:val="0"/>
      <w:numFmt w:val="bullet"/>
      <w:lvlText w:val="•"/>
      <w:lvlJc w:val="left"/>
      <w:pPr>
        <w:ind w:hanging="235" w:left="2096"/>
      </w:pPr>
    </w:lvl>
    <w:lvl w:ilvl="3">
      <w:start w:val="0"/>
      <w:numFmt w:val="bullet"/>
      <w:lvlText w:val="•"/>
      <w:lvlJc w:val="left"/>
      <w:pPr>
        <w:ind w:hanging="235" w:left="3074"/>
      </w:pPr>
    </w:lvl>
    <w:lvl w:ilvl="4">
      <w:start w:val="0"/>
      <w:numFmt w:val="bullet"/>
      <w:lvlText w:val="•"/>
      <w:lvlJc w:val="left"/>
      <w:pPr>
        <w:ind w:hanging="235" w:left="4052"/>
      </w:pPr>
    </w:lvl>
    <w:lvl w:ilvl="5">
      <w:start w:val="0"/>
      <w:numFmt w:val="bullet"/>
      <w:lvlText w:val="•"/>
      <w:lvlJc w:val="left"/>
      <w:pPr>
        <w:ind w:hanging="235" w:left="5031"/>
      </w:pPr>
    </w:lvl>
    <w:lvl w:ilvl="6">
      <w:start w:val="0"/>
      <w:numFmt w:val="bullet"/>
      <w:lvlText w:val="•"/>
      <w:lvlJc w:val="left"/>
      <w:pPr>
        <w:ind w:hanging="235" w:left="6009"/>
      </w:pPr>
    </w:lvl>
    <w:lvl w:ilvl="7">
      <w:start w:val="0"/>
      <w:numFmt w:val="bullet"/>
      <w:lvlText w:val="•"/>
      <w:lvlJc w:val="left"/>
      <w:pPr>
        <w:ind w:hanging="235" w:left="6987"/>
      </w:pPr>
    </w:lvl>
    <w:lvl w:ilvl="8">
      <w:start w:val="0"/>
      <w:numFmt w:val="bullet"/>
      <w:lvlText w:val="•"/>
      <w:lvlJc w:val="left"/>
      <w:pPr>
        <w:ind w:hanging="235" w:left="7965"/>
      </w:pPr>
    </w:lvl>
  </w:abstractNum>
  <w:abstractNum w:abstractNumId="3">
    <w:lvl w:ilvl="0">
      <w:start w:val="1"/>
      <w:numFmt w:val="decimal"/>
      <w:lvlText w:val="%1)"/>
      <w:lvlJc w:val="left"/>
      <w:pPr>
        <w:ind w:hanging="293" w:left="433"/>
        <w:jc w:val="left"/>
      </w:pPr>
      <w:rPr>
        <w:rFonts w:ascii="Cambria" w:hAnsi="Cambria"/>
        <w:b w:val="1"/>
        <w:i w:val="0"/>
        <w:spacing w:val="-1"/>
        <w:sz w:val="24"/>
      </w:rPr>
    </w:lvl>
    <w:lvl w:ilvl="1">
      <w:start w:val="0"/>
      <w:numFmt w:val="bullet"/>
      <w:lvlText w:val="•"/>
      <w:lvlJc w:val="left"/>
      <w:pPr>
        <w:ind w:hanging="293" w:left="1388"/>
      </w:pPr>
    </w:lvl>
    <w:lvl w:ilvl="2">
      <w:start w:val="0"/>
      <w:numFmt w:val="bullet"/>
      <w:lvlText w:val="•"/>
      <w:lvlJc w:val="left"/>
      <w:pPr>
        <w:ind w:hanging="293" w:left="2336"/>
      </w:pPr>
    </w:lvl>
    <w:lvl w:ilvl="3">
      <w:start w:val="0"/>
      <w:numFmt w:val="bullet"/>
      <w:lvlText w:val="•"/>
      <w:lvlJc w:val="left"/>
      <w:pPr>
        <w:ind w:hanging="293" w:left="3284"/>
      </w:pPr>
    </w:lvl>
    <w:lvl w:ilvl="4">
      <w:start w:val="0"/>
      <w:numFmt w:val="bullet"/>
      <w:lvlText w:val="•"/>
      <w:lvlJc w:val="left"/>
      <w:pPr>
        <w:ind w:hanging="293" w:left="4232"/>
      </w:pPr>
    </w:lvl>
    <w:lvl w:ilvl="5">
      <w:start w:val="0"/>
      <w:numFmt w:val="bullet"/>
      <w:lvlText w:val="•"/>
      <w:lvlJc w:val="left"/>
      <w:pPr>
        <w:ind w:hanging="293" w:left="5181"/>
      </w:pPr>
    </w:lvl>
    <w:lvl w:ilvl="6">
      <w:start w:val="0"/>
      <w:numFmt w:val="bullet"/>
      <w:lvlText w:val="•"/>
      <w:lvlJc w:val="left"/>
      <w:pPr>
        <w:ind w:hanging="293" w:left="6129"/>
      </w:pPr>
    </w:lvl>
    <w:lvl w:ilvl="7">
      <w:start w:val="0"/>
      <w:numFmt w:val="bullet"/>
      <w:lvlText w:val="•"/>
      <w:lvlJc w:val="left"/>
      <w:pPr>
        <w:ind w:hanging="293" w:left="7077"/>
      </w:pPr>
    </w:lvl>
    <w:lvl w:ilvl="8">
      <w:start w:val="0"/>
      <w:numFmt w:val="bullet"/>
      <w:lvlText w:val="•"/>
      <w:lvlJc w:val="left"/>
      <w:pPr>
        <w:ind w:hanging="293" w:left="802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mbria" w:hAnsi="Cambria"/>
    </w:rPr>
  </w:style>
  <w:style w:default="1" w:styleId="Style_4_ch" w:type="character">
    <w:name w:val="Normal"/>
    <w:link w:val="Style_4"/>
    <w:rPr>
      <w:rFonts w:ascii="Cambria" w:hAnsi="Cambria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Table Paragraph"/>
    <w:basedOn w:val="Style_4"/>
    <w:link w:val="Style_9_ch"/>
  </w:style>
  <w:style w:styleId="Style_9_ch" w:type="character">
    <w:name w:val="Table Paragraph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Body Text"/>
    <w:basedOn w:val="Style_4"/>
    <w:link w:val="Style_1_ch"/>
    <w:pPr>
      <w:ind w:firstLine="0" w:left="140"/>
    </w:pPr>
    <w:rPr>
      <w:rFonts w:ascii="Cambria" w:hAnsi="Cambria"/>
      <w:sz w:val="24"/>
    </w:rPr>
  </w:style>
  <w:style w:styleId="Style_1_ch" w:type="character">
    <w:name w:val="Body Text"/>
    <w:basedOn w:val="Style_4_ch"/>
    <w:link w:val="Style_1"/>
    <w:rPr>
      <w:rFonts w:ascii="Cambria" w:hAnsi="Cambria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" w:type="paragraph">
    <w:name w:val="heading 1"/>
    <w:basedOn w:val="Style_4"/>
    <w:link w:val="Style_2_ch"/>
    <w:uiPriority w:val="9"/>
    <w:qFormat/>
    <w:pPr>
      <w:spacing w:line="281" w:lineRule="exact"/>
      <w:ind w:firstLine="0" w:left="140"/>
      <w:jc w:val="both"/>
      <w:outlineLvl w:val="0"/>
    </w:pPr>
    <w:rPr>
      <w:rFonts w:ascii="Cambria" w:hAnsi="Cambria"/>
      <w:b w:val="1"/>
      <w:sz w:val="24"/>
      <w:u w:color="000000" w:val="single"/>
    </w:rPr>
  </w:style>
  <w:style w:styleId="Style_2_ch" w:type="character">
    <w:name w:val="heading 1"/>
    <w:basedOn w:val="Style_4_ch"/>
    <w:link w:val="Style_2"/>
    <w:rPr>
      <w:rFonts w:ascii="Cambria" w:hAnsi="Cambria"/>
      <w:b w:val="1"/>
      <w:sz w:val="24"/>
      <w:u w:color="000000" w:val="single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spacing w:line="281" w:lineRule="exact"/>
      <w:ind w:hanging="155" w:left="140"/>
    </w:pPr>
    <w:rPr>
      <w:rFonts w:ascii="Cambria" w:hAnsi="Cambria"/>
    </w:rPr>
  </w:style>
  <w:style w:styleId="Style_3_ch" w:type="character">
    <w:name w:val="List Paragraph"/>
    <w:basedOn w:val="Style_4_ch"/>
    <w:link w:val="Style_3"/>
    <w:rPr>
      <w:rFonts w:ascii="Cambria" w:hAnsi="Cambria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2026-01-15T16:51:04Z</dcterms:modified>
</cp:coreProperties>
</file>