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4B" w:rsidRDefault="00B57F4B" w:rsidP="007D6AAA">
      <w:pPr>
        <w:jc w:val="center"/>
        <w:rPr>
          <w:rFonts w:ascii="Times New Roman" w:hAnsi="Times New Roman"/>
          <w:sz w:val="28"/>
          <w:szCs w:val="28"/>
        </w:rPr>
      </w:pPr>
      <w:r w:rsidRPr="00A44B7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еречень используемых ЦОРов</w:t>
      </w:r>
      <w:r w:rsidRPr="00A44B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педагогами начальных классов</w:t>
      </w:r>
    </w:p>
    <w:p w:rsidR="00B57F4B" w:rsidRPr="00A44B72" w:rsidRDefault="00B57F4B" w:rsidP="00A44B7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5"/>
      </w:tblGrid>
      <w:tr w:rsidR="00B57F4B" w:rsidRPr="00A44B72" w:rsidTr="008F3C1C">
        <w:trPr>
          <w:jc w:val="center"/>
        </w:trPr>
        <w:tc>
          <w:tcPr>
            <w:tcW w:w="8365" w:type="dxa"/>
          </w:tcPr>
          <w:p w:rsidR="00B57F4B" w:rsidRPr="00B93E55" w:rsidRDefault="00B57F4B" w:rsidP="00B93E5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E55">
              <w:rPr>
                <w:rFonts w:ascii="Times New Roman" w:hAnsi="Times New Roman"/>
                <w:b/>
                <w:sz w:val="24"/>
                <w:szCs w:val="24"/>
              </w:rPr>
              <w:t>Используемые ЦОР  (ссылки или название)</w:t>
            </w:r>
          </w:p>
        </w:tc>
      </w:tr>
      <w:tr w:rsidR="00B57F4B" w:rsidRPr="00A44B72" w:rsidTr="008F3C1C">
        <w:trPr>
          <w:jc w:val="center"/>
        </w:trPr>
        <w:tc>
          <w:tcPr>
            <w:tcW w:w="8365" w:type="dxa"/>
          </w:tcPr>
          <w:p w:rsidR="00B57F4B" w:rsidRPr="00B93E55" w:rsidRDefault="00B57F4B" w:rsidP="00A44B72">
            <w:pPr>
              <w:rPr>
                <w:rFonts w:ascii="Times New Roman" w:hAnsi="Times New Roman"/>
                <w:sz w:val="24"/>
                <w:szCs w:val="24"/>
              </w:rPr>
            </w:pPr>
            <w:r w:rsidRPr="00B93E55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сайт «Юный интеллектуал» </w:t>
            </w:r>
            <w:r w:rsidRPr="00B93E55">
              <w:rPr>
                <w:rFonts w:ascii="Times New Roman" w:hAnsi="Times New Roman"/>
                <w:sz w:val="24"/>
                <w:szCs w:val="24"/>
              </w:rPr>
              <w:t xml:space="preserve">Межшкольная Гуманитарная              </w:t>
            </w:r>
          </w:p>
          <w:p w:rsidR="00B57F4B" w:rsidRPr="00B93E55" w:rsidRDefault="00B57F4B" w:rsidP="00A44B72">
            <w:pPr>
              <w:rPr>
                <w:rFonts w:ascii="Times New Roman" w:hAnsi="Times New Roman"/>
                <w:sz w:val="24"/>
                <w:szCs w:val="24"/>
              </w:rPr>
            </w:pPr>
            <w:r w:rsidRPr="00B93E55">
              <w:rPr>
                <w:rFonts w:ascii="Times New Roman" w:hAnsi="Times New Roman"/>
                <w:sz w:val="24"/>
                <w:szCs w:val="24"/>
              </w:rPr>
              <w:t>Интеллектуальная Ассоциация  (МГИА) КЛИиО «Юный интеллектуал»</w:t>
            </w:r>
          </w:p>
          <w:p w:rsidR="00B57F4B" w:rsidRPr="00B93E55" w:rsidRDefault="00B57F4B" w:rsidP="002A22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F4B" w:rsidRPr="00A44B72" w:rsidTr="008F3C1C">
        <w:trPr>
          <w:jc w:val="center"/>
        </w:trPr>
        <w:tc>
          <w:tcPr>
            <w:tcW w:w="8365" w:type="dxa"/>
          </w:tcPr>
          <w:p w:rsidR="00B57F4B" w:rsidRPr="008F3C1C" w:rsidRDefault="00B57F4B" w:rsidP="00A44B72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93E55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Образовательный интернет-ресурс «Учительский сайт»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hyperlink r:id="rId5" w:history="1">
              <w:r w:rsidRPr="00AF4A37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https://infourok.ru/</w:t>
              </w:r>
            </w:hyperlink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B57F4B" w:rsidRPr="00A44B72" w:rsidTr="008F3C1C">
        <w:trPr>
          <w:jc w:val="center"/>
        </w:trPr>
        <w:tc>
          <w:tcPr>
            <w:tcW w:w="8365" w:type="dxa"/>
          </w:tcPr>
          <w:p w:rsidR="00B57F4B" w:rsidRPr="00B93E55" w:rsidRDefault="00B57F4B" w:rsidP="00A44B72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93E55">
              <w:rPr>
                <w:rFonts w:ascii="Times New Roman" w:hAnsi="Times New Roman"/>
                <w:sz w:val="24"/>
                <w:szCs w:val="24"/>
              </w:rPr>
              <w:t xml:space="preserve">Всероссийский образовательный портал «Продлёнка» </w:t>
            </w:r>
            <w:hyperlink r:id="rId6" w:history="1">
              <w:r w:rsidRPr="00B93E5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B93E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B93E5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prodlenka</w:t>
              </w:r>
              <w:r w:rsidRPr="00B93E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B93E5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</w:hyperlink>
          </w:p>
        </w:tc>
      </w:tr>
      <w:tr w:rsidR="00B57F4B" w:rsidRPr="00A44B72" w:rsidTr="008F3C1C">
        <w:trPr>
          <w:jc w:val="center"/>
        </w:trPr>
        <w:tc>
          <w:tcPr>
            <w:tcW w:w="8365" w:type="dxa"/>
          </w:tcPr>
          <w:p w:rsidR="00B57F4B" w:rsidRPr="00B93E55" w:rsidRDefault="00B57F4B" w:rsidP="00A44B72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https://nsportal.ru/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7F4B" w:rsidRPr="00A44B72" w:rsidTr="008F3C1C">
        <w:trPr>
          <w:jc w:val="center"/>
        </w:trPr>
        <w:tc>
          <w:tcPr>
            <w:tcW w:w="8365" w:type="dxa"/>
          </w:tcPr>
          <w:p w:rsidR="00B57F4B" w:rsidRPr="00B93E55" w:rsidRDefault="00B57F4B" w:rsidP="00A44B72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http://www.orenedu.ru/</w:t>
              </w:r>
            </w:hyperlink>
          </w:p>
        </w:tc>
      </w:tr>
      <w:tr w:rsidR="00B57F4B" w:rsidRPr="008F3C1C" w:rsidTr="008F3C1C">
        <w:trPr>
          <w:jc w:val="center"/>
        </w:trPr>
        <w:tc>
          <w:tcPr>
            <w:tcW w:w="8365" w:type="dxa"/>
          </w:tcPr>
          <w:p w:rsidR="00B57F4B" w:rsidRPr="008F3C1C" w:rsidRDefault="00B57F4B" w:rsidP="00A44B7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hyperlink r:id="rId9" w:history="1"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  <w:lang w:val="de-DE"/>
                </w:rPr>
                <w:t>https://kopilkaurokov.ru/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7F4B" w:rsidRPr="00A44B72" w:rsidTr="008F3C1C">
        <w:trPr>
          <w:jc w:val="center"/>
        </w:trPr>
        <w:tc>
          <w:tcPr>
            <w:tcW w:w="8365" w:type="dxa"/>
          </w:tcPr>
          <w:p w:rsidR="00B57F4B" w:rsidRPr="008F3C1C" w:rsidRDefault="00B57F4B" w:rsidP="00927E12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https://videouroki.net/blog/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7F4B" w:rsidRPr="00A44B72" w:rsidTr="008F3C1C">
        <w:trPr>
          <w:jc w:val="center"/>
        </w:trPr>
        <w:tc>
          <w:tcPr>
            <w:tcW w:w="8365" w:type="dxa"/>
          </w:tcPr>
          <w:p w:rsidR="00B57F4B" w:rsidRPr="008F3C1C" w:rsidRDefault="00B57F4B" w:rsidP="00927E12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metod</w:t>
              </w:r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-</w:t>
              </w:r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kopilka</w:t>
              </w:r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AF4A3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:rsidR="00B57F4B" w:rsidRPr="00A44B72" w:rsidRDefault="00B57F4B">
      <w:pPr>
        <w:rPr>
          <w:rFonts w:ascii="Times New Roman" w:hAnsi="Times New Roman"/>
          <w:sz w:val="28"/>
          <w:szCs w:val="28"/>
        </w:rPr>
      </w:pP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Тестовый контроль. Математика Тематические тесты (3 – 4 классы) Издательство «Учитель»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 xml:space="preserve"> Поурочные планы. Начальные классы. Математика. 2 класс. УМК «Перспектива»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Поурочные планы. Литературное чтение. (3 – 4 классы) Издательство «Учитель»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Электронные учебники по математике, русскому языку, литературному чтению, окружающему миру для 1 – 3 классы. УМК «Планета знаний»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Русский язык. Развивающие задания и упражнения. Коррекция письма (1 – 4 классы) Издательство «Учитель»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Электронный образовательный ресурс для работы в классе. Русский язык. Математика. Окружающий мир.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Математика. Развивающие задания и упражнения. (1 – 4 классы). Издательство «Учитель»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Видеосюжеты для классных часов и внеклассных мероприятий (2-ое полугодие)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Аудиоэнциклопедия:</w:t>
      </w:r>
    </w:p>
    <w:p w:rsidR="00B57F4B" w:rsidRPr="00B54143" w:rsidRDefault="00B57F4B" w:rsidP="00B54143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Защитники Земли Русской</w:t>
      </w:r>
    </w:p>
    <w:p w:rsidR="00B57F4B" w:rsidRPr="00B54143" w:rsidRDefault="00B57F4B" w:rsidP="00B54143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Календарь природы</w:t>
      </w:r>
    </w:p>
    <w:p w:rsidR="00B57F4B" w:rsidRPr="00B54143" w:rsidRDefault="00B57F4B" w:rsidP="00B54143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Как устроен человек</w:t>
      </w:r>
    </w:p>
    <w:p w:rsidR="00B57F4B" w:rsidRPr="00B54143" w:rsidRDefault="00B57F4B" w:rsidP="00B54143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Планета Земля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Электронные рабочие тетради. Математика. (3 – 4 классы) Комплект тетрадей на год. Издательство «Учитель»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Готовимся к школе с Лунтиком. Русский язык для малышей. Математика для малышей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Видеоуроки по математике (1 класс). Русский язык (2-3 классы)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Интерактивное учебное пособие  по программе «Школа России» (1 – 3 классы)</w:t>
      </w:r>
    </w:p>
    <w:p w:rsidR="00B57F4B" w:rsidRPr="00B54143" w:rsidRDefault="00B57F4B" w:rsidP="00B54143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Обучение грамоте</w:t>
      </w:r>
    </w:p>
    <w:p w:rsidR="00B57F4B" w:rsidRPr="00B54143" w:rsidRDefault="00B57F4B" w:rsidP="00B54143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Русский язык</w:t>
      </w:r>
    </w:p>
    <w:p w:rsidR="00B57F4B" w:rsidRPr="00B54143" w:rsidRDefault="00B57F4B" w:rsidP="00B54143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Математика</w:t>
      </w:r>
    </w:p>
    <w:p w:rsidR="00B57F4B" w:rsidRPr="00B54143" w:rsidRDefault="00B57F4B" w:rsidP="00B54143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Литературное чтение</w:t>
      </w:r>
    </w:p>
    <w:p w:rsidR="00B57F4B" w:rsidRPr="00B54143" w:rsidRDefault="00B57F4B" w:rsidP="00B54143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Окружающий мир</w:t>
      </w:r>
    </w:p>
    <w:p w:rsidR="00B57F4B" w:rsidRPr="00B54143" w:rsidRDefault="00B57F4B" w:rsidP="00B54143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 xml:space="preserve">Технология 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Интерактивное учебное пособие «Наглядная начальная школа» по математике, русскому языку, литературному чтению, окружающему миру, технологии, изобразительному искусству, ОБЖ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Изобразительное искусство. Поурочные планы (1 – 2 классы) по программе под редакцией Б.М.Немецкого. Издательство «Учитель»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Изобразительное искусство. Поурочные планы (3 – 4 классы) по программе под редакцией Б.М.Немецкого. Издательство «Учитель»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>Математика. Устный счёт. Интерактивыне тренажёры. Издательство «Учитель»</w:t>
      </w:r>
    </w:p>
    <w:p w:rsidR="00B57F4B" w:rsidRPr="00B54143" w:rsidRDefault="00B57F4B" w:rsidP="00B54143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54143">
        <w:rPr>
          <w:rFonts w:ascii="Times New Roman" w:hAnsi="Times New Roman"/>
          <w:sz w:val="28"/>
          <w:szCs w:val="28"/>
        </w:rPr>
        <w:t xml:space="preserve"> Видеоуроки по математике, русскому языку, литературному чтению, окружающему миру, музыке для 1-2, 3-4 классов (Инфоурок)</w:t>
      </w:r>
    </w:p>
    <w:p w:rsidR="00B57F4B" w:rsidRPr="00A44B72" w:rsidRDefault="00B57F4B">
      <w:pPr>
        <w:rPr>
          <w:rFonts w:ascii="Times New Roman" w:hAnsi="Times New Roman"/>
          <w:sz w:val="28"/>
          <w:szCs w:val="28"/>
        </w:rPr>
      </w:pPr>
    </w:p>
    <w:p w:rsidR="00B57F4B" w:rsidRPr="00A44B72" w:rsidRDefault="00B57F4B">
      <w:pPr>
        <w:rPr>
          <w:rFonts w:ascii="Times New Roman" w:hAnsi="Times New Roman"/>
          <w:sz w:val="28"/>
          <w:szCs w:val="28"/>
        </w:rPr>
      </w:pPr>
    </w:p>
    <w:sectPr w:rsidR="00B57F4B" w:rsidRPr="00A44B72" w:rsidSect="00A44B72">
      <w:pgSz w:w="11906" w:h="16838"/>
      <w:pgMar w:top="1134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432F"/>
    <w:multiLevelType w:val="hybridMultilevel"/>
    <w:tmpl w:val="73D666F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5638583B"/>
    <w:multiLevelType w:val="hybridMultilevel"/>
    <w:tmpl w:val="43EE69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0F6F98"/>
    <w:multiLevelType w:val="hybridMultilevel"/>
    <w:tmpl w:val="CF92B5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DBE"/>
    <w:rsid w:val="00206B1E"/>
    <w:rsid w:val="002268BA"/>
    <w:rsid w:val="00234756"/>
    <w:rsid w:val="002A2228"/>
    <w:rsid w:val="00305F91"/>
    <w:rsid w:val="00310712"/>
    <w:rsid w:val="0043259E"/>
    <w:rsid w:val="004C2753"/>
    <w:rsid w:val="005B6B24"/>
    <w:rsid w:val="00671079"/>
    <w:rsid w:val="006F74FB"/>
    <w:rsid w:val="007D6AAA"/>
    <w:rsid w:val="007D7E63"/>
    <w:rsid w:val="007F33D6"/>
    <w:rsid w:val="008F3C1C"/>
    <w:rsid w:val="00927E12"/>
    <w:rsid w:val="00994D30"/>
    <w:rsid w:val="00A06EA6"/>
    <w:rsid w:val="00A44B72"/>
    <w:rsid w:val="00A711E7"/>
    <w:rsid w:val="00AF4A37"/>
    <w:rsid w:val="00B3473A"/>
    <w:rsid w:val="00B54143"/>
    <w:rsid w:val="00B57F4B"/>
    <w:rsid w:val="00B93E55"/>
    <w:rsid w:val="00BD3193"/>
    <w:rsid w:val="00BE2DBE"/>
    <w:rsid w:val="00C7608A"/>
    <w:rsid w:val="00CD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53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2D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44B7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n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porta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dlenka.org" TargetMode="External"/><Relationship Id="rId11" Type="http://schemas.openxmlformats.org/officeDocument/2006/relationships/hyperlink" Target="https://www.metod-kopilka.ru/" TargetMode="External"/><Relationship Id="rId5" Type="http://schemas.openxmlformats.org/officeDocument/2006/relationships/hyperlink" Target="https://infourok.ru/" TargetMode="External"/><Relationship Id="rId10" Type="http://schemas.openxmlformats.org/officeDocument/2006/relationships/hyperlink" Target="https://videouroki.net/b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2</Pages>
  <Words>393</Words>
  <Characters>2242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User</cp:lastModifiedBy>
  <cp:revision>8</cp:revision>
  <cp:lastPrinted>2020-03-04T05:09:00Z</cp:lastPrinted>
  <dcterms:created xsi:type="dcterms:W3CDTF">2020-03-04T05:04:00Z</dcterms:created>
  <dcterms:modified xsi:type="dcterms:W3CDTF">2020-03-27T07:22:00Z</dcterms:modified>
</cp:coreProperties>
</file>