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0420" w:type="dxa"/>
        <w:tblLayout w:type="fixed"/>
        <w:tblLook w:val="04A0"/>
      </w:tblPr>
      <w:tblGrid>
        <w:gridCol w:w="5210"/>
        <w:gridCol w:w="5210"/>
      </w:tblGrid>
      <w:tr w:rsidR="00C67A88">
        <w:tc>
          <w:tcPr>
            <w:tcW w:w="5210" w:type="dxa"/>
            <w:shd w:val="clear" w:color="auto" w:fill="auto"/>
          </w:tcPr>
          <w:p w:rsidR="00C67A88" w:rsidRDefault="006D145C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СОО, утвержденной приказом по школе от 31.08.2023 г. № 170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C67A88" w:rsidRDefault="006D145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C67A88" w:rsidRDefault="006D145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школы___________</w:t>
            </w:r>
          </w:p>
          <w:p w:rsidR="00C67A88" w:rsidRDefault="006D145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А.А.Уманский </w:t>
            </w:r>
          </w:p>
          <w:p w:rsidR="00C67A88" w:rsidRDefault="006D145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«_29»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_августа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2025 г.</w:t>
            </w:r>
          </w:p>
        </w:tc>
      </w:tr>
      <w:tr w:rsidR="00C67A88" w:rsidRPr="000B4BAA">
        <w:tc>
          <w:tcPr>
            <w:tcW w:w="5210" w:type="dxa"/>
            <w:shd w:val="clear" w:color="auto" w:fill="auto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27.08.2025 г.  №_12_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C67A88" w:rsidRDefault="00C67A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C67A88" w:rsidRDefault="006D145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67A88" w:rsidRDefault="006D145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C67A88" w:rsidRDefault="006D145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советом школы</w:t>
            </w:r>
          </w:p>
          <w:p w:rsidR="00C67A88" w:rsidRDefault="006D145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_28.08.2025 г. № _1_)</w:t>
            </w:r>
          </w:p>
          <w:p w:rsidR="00C67A88" w:rsidRDefault="00C67A8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C67A88" w:rsidRDefault="006D145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C67A88" w:rsidRDefault="006D1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C67A88" w:rsidRDefault="006D1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67A88" w:rsidRDefault="006D1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«Новогригорьевская «Новогригорьевская </w:t>
      </w:r>
      <w:proofErr w:type="gramStart"/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>средняя</w:t>
      </w:r>
      <w:proofErr w:type="gramEnd"/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общеобразовательная </w:t>
      </w:r>
      <w:proofErr w:type="spellStart"/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>школа-детский</w:t>
      </w:r>
      <w:proofErr w:type="spellEnd"/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сад»</w:t>
      </w:r>
    </w:p>
    <w:p w:rsidR="00C67A88" w:rsidRDefault="00C67A8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67A88" w:rsidRDefault="006D1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C67A88" w:rsidRDefault="00C67A8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67A88" w:rsidRDefault="00C67A8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67A88" w:rsidRDefault="00C67A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67A88" w:rsidRDefault="00C67A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67A88" w:rsidRDefault="006D1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.Н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овогригорьевка</w:t>
      </w:r>
    </w:p>
    <w:p w:rsidR="00C67A88" w:rsidRDefault="006D1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2025 г</w:t>
      </w:r>
    </w:p>
    <w:p w:rsidR="00C67A88" w:rsidRDefault="00C67A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67A88" w:rsidRDefault="006D145C">
      <w:pPr>
        <w:pStyle w:val="ac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:rsidR="00C67A88" w:rsidRDefault="006D145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C67A88" w:rsidRDefault="006D145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67A88" w:rsidRDefault="006D145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67A88" w:rsidRDefault="006D145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ФГОС СОО, утвержденным приказом Министерства образования и науки Российской Федерации от 17.05.2012 № 413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изменениями)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;</w:t>
      </w:r>
    </w:p>
    <w:p w:rsidR="00C67A88" w:rsidRDefault="006D145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Приказом Министерства просвещения Российской Федерации от 12.08.2022 № 732</w:t>
      </w:r>
      <w:r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C67A88" w:rsidRDefault="006D145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ФОП СОО, утвержденной приказом Министерства просвещения Российской Федерации от 18.05.2023 № 371</w:t>
      </w:r>
      <w:r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(с изменениями); </w:t>
      </w:r>
    </w:p>
    <w:p w:rsidR="00C67A88" w:rsidRDefault="006D145C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Письмами 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27.03.2025 №1937/01-15, от 26.05.2025 № 3325/01-14;</w:t>
      </w:r>
    </w:p>
    <w:p w:rsidR="00C67A88" w:rsidRDefault="006D145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01.07.2025г. № 03-1326 «О направлении информации».</w:t>
      </w:r>
    </w:p>
    <w:p w:rsidR="00C67A88" w:rsidRPr="000B4BAA" w:rsidRDefault="006D145C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Письмами Министерства образования, науки и молодежи Республики Крым от 18.04.2024 №2464/01-15; от 18.06.2024г. №3780/01-14.</w:t>
      </w:r>
    </w:p>
    <w:p w:rsidR="00C67A88" w:rsidRDefault="006D145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C67A88" w:rsidRDefault="006D14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основу учебного плана положен вариант федерального учебного плана </w:t>
      </w:r>
      <w:r>
        <w:rPr>
          <w:rFonts w:ascii="Times New Roman" w:hAnsi="Times New Roman" w:cs="Times New Roman"/>
          <w:sz w:val="24"/>
          <w:szCs w:val="24"/>
          <w:lang w:val="ru-RU"/>
        </w:rPr>
        <w:t>универсального профиля с изучением родных языков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программы среднего общего образования, утвержденной приказом Министерства просвещения Российской Федерации от 18.05.2023 № 371 (с изменениями). </w:t>
      </w:r>
    </w:p>
    <w:p w:rsidR="00C67A88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Вариант федерального учебного плана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универсального профиля с изучением родных языков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C67A88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Универсальный профиль обучения с углубленным изучением: в 10 и 11 классах обществознания и биологии.</w:t>
      </w:r>
    </w:p>
    <w:p w:rsidR="00C67A88" w:rsidRDefault="006D145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C67A88" w:rsidRDefault="006D145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МБОУ Новогригорьевская СОШДС» 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67A88" w:rsidRDefault="006D145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10- 11-х классах – не более семи уроков.</w:t>
      </w:r>
    </w:p>
    <w:p w:rsidR="00C67A88" w:rsidRDefault="006D145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образовательных отношений, в совокупности не превышает величину недельной образовательной нагрузки:</w:t>
      </w:r>
      <w:proofErr w:type="gramEnd"/>
    </w:p>
    <w:p w:rsidR="00C67A88" w:rsidRDefault="006D145C">
      <w:pPr>
        <w:numPr>
          <w:ilvl w:val="0"/>
          <w:numId w:val="4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10-11-х классах –34 часа в неделю;</w:t>
      </w:r>
    </w:p>
    <w:p w:rsidR="00C67A88" w:rsidRDefault="00C67A88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C67A88" w:rsidRDefault="006D145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Общее количество часов учебных занятий за два года будет составлять </w:t>
      </w:r>
      <w:r>
        <w:rPr>
          <w:rFonts w:ascii="Times New Roman" w:hAnsi="Times New Roman" w:cs="Times New Roman"/>
          <w:color w:val="000000"/>
          <w:szCs w:val="24"/>
          <w:lang w:val="ru-RU"/>
        </w:rPr>
        <w:t>2516</w:t>
      </w:r>
      <w:r>
        <w:rPr>
          <w:rFonts w:ascii="Times New Roman" w:hAnsi="Times New Roman" w:cs="Times New Roman"/>
          <w:color w:val="000000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часов.</w:t>
      </w:r>
    </w:p>
    <w:p w:rsidR="00C67A88" w:rsidRDefault="00C67A8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C67A88" w:rsidRDefault="00C67A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67A88" w:rsidRDefault="006D145C">
      <w:pPr>
        <w:pStyle w:val="ac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C67A88" w:rsidRDefault="006D145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:rsidR="00C67A88" w:rsidRDefault="006D14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Урочная деятельность направлена на достижение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планируемых результатов освоения программы среднего общего образования с учетом обязательных для изучения учебных предметов.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C67A88" w:rsidRDefault="006D145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:rsidR="00C67A88" w:rsidRDefault="006D145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и родная литература»</w:t>
      </w:r>
    </w:p>
    <w:p w:rsidR="00C67A88" w:rsidRDefault="006D145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67A88" w:rsidRDefault="006D145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67A88" w:rsidRDefault="006D145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:rsidR="00C67A88" w:rsidRDefault="006D145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предметы».</w:t>
      </w:r>
    </w:p>
    <w:p w:rsidR="00C67A88" w:rsidRDefault="006D145C">
      <w:pPr>
        <w:numPr>
          <w:ilvl w:val="0"/>
          <w:numId w:val="5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</w:p>
    <w:p w:rsidR="00C67A88" w:rsidRDefault="006D145C">
      <w:pPr>
        <w:numPr>
          <w:ilvl w:val="0"/>
          <w:numId w:val="5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Родины».</w:t>
      </w:r>
    </w:p>
    <w:p w:rsidR="00C67A88" w:rsidRDefault="006D145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«Новогригорьевская СОШДС» ведется на русском языке.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выразили  желания изучать указанные учебные предметы.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 не выразили желания изучать учебный предмет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Обязательные учебные предметы </w:t>
      </w:r>
      <w:proofErr w:type="gramStart"/>
      <w:r w:rsidRPr="000B4BAA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0B4BAA">
        <w:rPr>
          <w:rFonts w:ascii="Times New Roman" w:hAnsi="Times New Roman" w:cs="Times New Roman"/>
          <w:sz w:val="24"/>
          <w:szCs w:val="24"/>
          <w:lang w:val="ru-RU"/>
        </w:rPr>
        <w:t>16):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</w:t>
      </w:r>
      <w:proofErr w:type="gramStart"/>
      <w:r w:rsidRPr="000B4BAA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0B4BAA">
        <w:rPr>
          <w:rFonts w:ascii="Times New Roman" w:hAnsi="Times New Roman" w:cs="Times New Roman"/>
          <w:sz w:val="24"/>
          <w:szCs w:val="24"/>
          <w:lang w:val="ru-RU"/>
        </w:rPr>
        <w:t>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Литература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Родной язык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Родная литература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 xml:space="preserve">Иностранный язык </w:t>
      </w:r>
      <w:proofErr w:type="gramStart"/>
      <w:r w:rsidRPr="000B4BAA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spellStart"/>
      <w:proofErr w:type="gramEnd"/>
      <w:r w:rsidRPr="000B4BAA">
        <w:rPr>
          <w:rFonts w:ascii="Times New Roman" w:hAnsi="Times New Roman" w:cs="Times New Roman"/>
          <w:sz w:val="24"/>
          <w:szCs w:val="24"/>
          <w:lang w:val="ru-RU"/>
        </w:rPr>
        <w:t>анг</w:t>
      </w:r>
      <w:proofErr w:type="spellEnd"/>
      <w:r w:rsidRPr="000B4BAA">
        <w:rPr>
          <w:rFonts w:ascii="Times New Roman" w:hAnsi="Times New Roman" w:cs="Times New Roman"/>
          <w:sz w:val="24"/>
          <w:szCs w:val="24"/>
          <w:lang w:val="ru-RU"/>
        </w:rPr>
        <w:t>) –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Информатика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 </w:t>
      </w:r>
      <w:proofErr w:type="gramStart"/>
      <w:r w:rsidRPr="000B4BAA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0B4BAA">
        <w:rPr>
          <w:rFonts w:ascii="Times New Roman" w:hAnsi="Times New Roman" w:cs="Times New Roman"/>
          <w:sz w:val="24"/>
          <w:szCs w:val="24"/>
          <w:lang w:val="ru-RU"/>
        </w:rPr>
        <w:t>Б):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- Алгебра и начала математического анализа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- Геометрия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- Вероятность и статистика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Физика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Химия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Биология (У)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История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Обществознание (У)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География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Физическая культура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BAA">
        <w:rPr>
          <w:rFonts w:ascii="Times New Roman" w:hAnsi="Times New Roman" w:cs="Times New Roman"/>
          <w:sz w:val="24"/>
          <w:szCs w:val="24"/>
          <w:lang w:val="ru-RU"/>
        </w:rPr>
        <w:t>Основы безопасности и защиты Родины (Б)</w:t>
      </w:r>
    </w:p>
    <w:p w:rsidR="00C67A88" w:rsidRPr="000B4BAA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B4BAA">
        <w:rPr>
          <w:rFonts w:ascii="Times New Roman" w:hAnsi="Times New Roman" w:cs="Times New Roman"/>
          <w:sz w:val="24"/>
          <w:szCs w:val="24"/>
          <w:lang w:val="ru-RU"/>
        </w:rPr>
        <w:t>Индивидуальный проект</w:t>
      </w:r>
      <w:proofErr w:type="gramEnd"/>
      <w:r w:rsidRPr="000B4B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67A88" w:rsidRPr="000B4BAA" w:rsidRDefault="00C67A88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C67A88" w:rsidRDefault="006D145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:rsidR="00C67A88" w:rsidRDefault="006D145C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:rsidR="00C67A88" w:rsidRDefault="006D145C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2CF"/>
          <w:lang w:val="ru-RU" w:eastAsia="ru-RU"/>
        </w:rPr>
        <w:t>16.00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C67A88" w:rsidRDefault="006D145C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C67A88" w:rsidRDefault="00C67A88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C67A88" w:rsidRDefault="006D145C">
      <w:pPr>
        <w:pStyle w:val="ac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C67A88" w:rsidRDefault="006D1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увеличение учебных часов, отводимых на изучение курсов по выбору, модулей по профилю обучения: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 10 и 11 классах  4 часа (биология – 2ч, обществознание – 2 ч);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 11 классе 1 час  (факультатив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7A88" w:rsidRDefault="006D145C">
      <w:pPr>
        <w:pStyle w:val="ab"/>
        <w:spacing w:before="0" w:beforeAutospacing="0" w:after="0" w:afterAutospacing="0"/>
        <w:ind w:firstLine="709"/>
        <w:jc w:val="both"/>
      </w:pPr>
      <w:r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67A88" w:rsidRDefault="006D145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МБОУ «Новогригорьевская СОШДС».</w:t>
      </w:r>
    </w:p>
    <w:p w:rsidR="00C67A88" w:rsidRDefault="00C67A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67A88" w:rsidRDefault="006D145C">
      <w:pPr>
        <w:pStyle w:val="ab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</w:t>
      </w:r>
      <w:r>
        <w:t xml:space="preserve">«Новогригорьевская СОШДС»  </w:t>
      </w:r>
      <w:r>
        <w:rPr>
          <w:color w:val="000000"/>
        </w:rPr>
        <w:t xml:space="preserve">реализует третий час физической активности за счет часов </w:t>
      </w:r>
      <w:proofErr w:type="spellStart"/>
      <w:proofErr w:type="gramStart"/>
      <w:r>
        <w:t>часов</w:t>
      </w:r>
      <w:proofErr w:type="spellEnd"/>
      <w:proofErr w:type="gramEnd"/>
      <w:r>
        <w:t xml:space="preserve"> внеурочной деятельности и (или) </w:t>
      </w:r>
      <w:r>
        <w:rPr>
          <w:color w:val="000000"/>
        </w:rPr>
        <w:t>спортивных секций и спортивных клубов в рамках дополнительного образования детей</w:t>
      </w:r>
      <w:r>
        <w:t>.</w:t>
      </w:r>
    </w:p>
    <w:p w:rsidR="00C67A88" w:rsidRDefault="00C67A88">
      <w:pPr>
        <w:pStyle w:val="ab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C67A88" w:rsidRDefault="006D145C">
      <w:pPr>
        <w:pStyle w:val="ac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«Новогригорьевская СОШДС».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:rsidR="00C67A88" w:rsidRDefault="006D145C">
      <w:pPr>
        <w:spacing w:before="0" w:beforeAutospacing="0" w:after="0" w:afterAutospacing="0"/>
        <w:ind w:left="360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</w:t>
      </w:r>
    </w:p>
    <w:p w:rsidR="00C67A88" w:rsidRDefault="006D145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:rsidR="00C67A88" w:rsidRDefault="006D145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p w:rsidR="00C67A88" w:rsidRDefault="00C67A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4"/>
        <w:gridCol w:w="1116"/>
        <w:gridCol w:w="5236"/>
      </w:tblGrid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A88" w:rsidRDefault="006D14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  <w:p w:rsidR="00C67A88" w:rsidRDefault="00C67A8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7A88" w:rsidRDefault="006D14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</w:p>
          <w:p w:rsidR="00C67A88" w:rsidRDefault="006D14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C67A88">
        <w:tc>
          <w:tcPr>
            <w:tcW w:w="10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Родной (русский) язык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Родная (русская)  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10-й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  <w:tr w:rsidR="00C67A88"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7A88" w:rsidRDefault="006D145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 </w:t>
            </w:r>
          </w:p>
        </w:tc>
      </w:tr>
    </w:tbl>
    <w:p w:rsidR="00C67A88" w:rsidRDefault="00C67A8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67A88" w:rsidRDefault="006D1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5.Сетка часов</w:t>
      </w:r>
    </w:p>
    <w:p w:rsidR="00C67A88" w:rsidRDefault="00C67A88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7A88" w:rsidRDefault="006D145C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C67A88" w:rsidRDefault="006D145C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C67A88" w:rsidRDefault="006D14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 xml:space="preserve">        Универсальный профиль с углубленным изучением биологии и обществознания </w:t>
      </w: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3722"/>
        <w:gridCol w:w="1077"/>
        <w:gridCol w:w="7"/>
        <w:gridCol w:w="821"/>
        <w:gridCol w:w="1005"/>
        <w:gridCol w:w="1005"/>
      </w:tblGrid>
      <w:tr w:rsidR="00C67A88">
        <w:trPr>
          <w:trHeight w:val="566"/>
        </w:trPr>
        <w:tc>
          <w:tcPr>
            <w:tcW w:w="2801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3722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1077" w:type="dxa"/>
          </w:tcPr>
          <w:p w:rsidR="00C67A88" w:rsidRDefault="006D145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Уровень </w:t>
            </w:r>
          </w:p>
        </w:tc>
        <w:tc>
          <w:tcPr>
            <w:tcW w:w="1833" w:type="dxa"/>
            <w:gridSpan w:val="3"/>
          </w:tcPr>
          <w:p w:rsidR="00C67A88" w:rsidRDefault="006D145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1005" w:type="dxa"/>
          </w:tcPr>
          <w:p w:rsidR="00C67A88" w:rsidRDefault="006D145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часов</w:t>
            </w:r>
          </w:p>
        </w:tc>
      </w:tr>
      <w:tr w:rsidR="00C67A88">
        <w:tc>
          <w:tcPr>
            <w:tcW w:w="6523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1084" w:type="dxa"/>
            <w:gridSpan w:val="2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00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005" w:type="dxa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7A88">
        <w:tc>
          <w:tcPr>
            <w:tcW w:w="2801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и </w:t>
            </w:r>
          </w:p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4</w:t>
            </w:r>
          </w:p>
        </w:tc>
      </w:tr>
      <w:tr w:rsidR="00C67A88">
        <w:tc>
          <w:tcPr>
            <w:tcW w:w="2801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3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6</w:t>
            </w:r>
          </w:p>
        </w:tc>
      </w:tr>
      <w:tr w:rsidR="00C67A88">
        <w:tc>
          <w:tcPr>
            <w:tcW w:w="2801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Родной (русский) язык 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4</w:t>
            </w:r>
          </w:p>
        </w:tc>
      </w:tr>
      <w:tr w:rsidR="00C67A88">
        <w:tc>
          <w:tcPr>
            <w:tcW w:w="2801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Родная (русская)  литература 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</w:tr>
      <w:tr w:rsidR="00C67A88">
        <w:tc>
          <w:tcPr>
            <w:tcW w:w="2801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3722" w:type="dxa"/>
            <w:vAlign w:val="center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3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6</w:t>
            </w:r>
          </w:p>
        </w:tc>
      </w:tr>
      <w:tr w:rsidR="00C67A88">
        <w:tc>
          <w:tcPr>
            <w:tcW w:w="2801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3722" w:type="dxa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Алгебра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3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5</w:t>
            </w:r>
          </w:p>
        </w:tc>
      </w:tr>
      <w:tr w:rsidR="00C67A88">
        <w:tc>
          <w:tcPr>
            <w:tcW w:w="2801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  <w:vAlign w:val="center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Геометрия</w:t>
            </w:r>
            <w:proofErr w:type="spellEnd"/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3</w:t>
            </w:r>
          </w:p>
        </w:tc>
      </w:tr>
      <w:tr w:rsidR="00C67A88">
        <w:tc>
          <w:tcPr>
            <w:tcW w:w="2801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  <w:vAlign w:val="center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статистика</w:t>
            </w:r>
            <w:proofErr w:type="spellEnd"/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3</w:t>
            </w:r>
          </w:p>
        </w:tc>
      </w:tr>
      <w:tr w:rsidR="00C67A88">
        <w:tc>
          <w:tcPr>
            <w:tcW w:w="2801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</w:tr>
      <w:tr w:rsidR="00C67A88">
        <w:tc>
          <w:tcPr>
            <w:tcW w:w="2801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 - научные предметы</w:t>
            </w: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4</w:t>
            </w:r>
          </w:p>
        </w:tc>
      </w:tr>
      <w:tr w:rsidR="00C67A88">
        <w:tc>
          <w:tcPr>
            <w:tcW w:w="2801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</w:tr>
      <w:tr w:rsidR="00C67A88">
        <w:tc>
          <w:tcPr>
            <w:tcW w:w="2801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3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6</w:t>
            </w:r>
          </w:p>
        </w:tc>
      </w:tr>
      <w:tr w:rsidR="00C67A88">
        <w:tc>
          <w:tcPr>
            <w:tcW w:w="2801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4</w:t>
            </w:r>
          </w:p>
        </w:tc>
      </w:tr>
      <w:tr w:rsidR="00C67A88">
        <w:tc>
          <w:tcPr>
            <w:tcW w:w="2801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4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4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8</w:t>
            </w:r>
          </w:p>
        </w:tc>
      </w:tr>
      <w:tr w:rsidR="00C67A88">
        <w:tc>
          <w:tcPr>
            <w:tcW w:w="2801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</w:tr>
      <w:tr w:rsidR="00C67A88">
        <w:tc>
          <w:tcPr>
            <w:tcW w:w="2801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4</w:t>
            </w:r>
          </w:p>
        </w:tc>
      </w:tr>
      <w:tr w:rsidR="00C67A88">
        <w:tc>
          <w:tcPr>
            <w:tcW w:w="2801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 безопасности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ru-RU"/>
              </w:rPr>
              <w:t>и защиты Родины</w:t>
            </w:r>
          </w:p>
        </w:tc>
        <w:tc>
          <w:tcPr>
            <w:tcW w:w="3722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084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2</w:t>
            </w:r>
          </w:p>
        </w:tc>
      </w:tr>
      <w:tr w:rsidR="00C67A88">
        <w:tc>
          <w:tcPr>
            <w:tcW w:w="2801" w:type="dxa"/>
          </w:tcPr>
          <w:p w:rsidR="00C67A88" w:rsidRDefault="00C67A88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</w:tcPr>
          <w:p w:rsidR="00C67A88" w:rsidRDefault="006D145C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084" w:type="dxa"/>
            <w:gridSpan w:val="2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0</w:t>
            </w:r>
          </w:p>
        </w:tc>
        <w:tc>
          <w:tcPr>
            <w:tcW w:w="100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he-IL" w:bidi="he-IL"/>
              </w:rPr>
              <w:t>1</w:t>
            </w:r>
          </w:p>
        </w:tc>
      </w:tr>
      <w:tr w:rsidR="00C67A88">
        <w:tc>
          <w:tcPr>
            <w:tcW w:w="6523" w:type="dxa"/>
            <w:gridSpan w:val="2"/>
          </w:tcPr>
          <w:p w:rsidR="00C67A88" w:rsidRDefault="006D145C">
            <w:pPr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84" w:type="dxa"/>
            <w:gridSpan w:val="2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C67A88">
        <w:tc>
          <w:tcPr>
            <w:tcW w:w="6523" w:type="dxa"/>
            <w:gridSpan w:val="2"/>
          </w:tcPr>
          <w:p w:rsidR="00C67A88" w:rsidRDefault="006D145C">
            <w:pPr>
              <w:pStyle w:val="a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084" w:type="dxa"/>
            <w:gridSpan w:val="2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05" w:type="dxa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C67A88">
        <w:tc>
          <w:tcPr>
            <w:tcW w:w="6523" w:type="dxa"/>
            <w:gridSpan w:val="2"/>
          </w:tcPr>
          <w:p w:rsidR="00C67A88" w:rsidRPr="000B4BAA" w:rsidRDefault="00927E9E">
            <w:pPr>
              <w:pStyle w:val="ab"/>
              <w:spacing w:before="0" w:beforeAutospacing="0" w:after="0" w:afterAutospacing="0"/>
              <w:rPr>
                <w:b/>
              </w:rPr>
            </w:pPr>
            <w:r w:rsidRPr="000B4BAA">
              <w:rPr>
                <w:b/>
              </w:rPr>
              <w:t xml:space="preserve">Курс </w:t>
            </w:r>
            <w:r w:rsidR="000B4BAA" w:rsidRPr="000B4BAA">
              <w:rPr>
                <w:b/>
              </w:rPr>
              <w:t xml:space="preserve"> «Математика в формате </w:t>
            </w:r>
            <w:r w:rsidR="00B36699" w:rsidRPr="000B4BAA">
              <w:rPr>
                <w:b/>
              </w:rPr>
              <w:t>ЕГЭ»</w:t>
            </w:r>
          </w:p>
        </w:tc>
        <w:tc>
          <w:tcPr>
            <w:tcW w:w="1084" w:type="dxa"/>
            <w:gridSpan w:val="2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  <w:shd w:val="clear" w:color="auto" w:fill="auto"/>
          </w:tcPr>
          <w:p w:rsidR="00C67A88" w:rsidRPr="000B4BAA" w:rsidRDefault="00B36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4B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05" w:type="dxa"/>
          </w:tcPr>
          <w:p w:rsidR="00C67A88" w:rsidRPr="000B4BAA" w:rsidRDefault="00B3669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4B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C67A88">
        <w:tc>
          <w:tcPr>
            <w:tcW w:w="6523" w:type="dxa"/>
            <w:gridSpan w:val="2"/>
          </w:tcPr>
          <w:p w:rsidR="00C67A88" w:rsidRDefault="006D145C">
            <w:pPr>
              <w:pStyle w:val="ab"/>
              <w:spacing w:before="0" w:beforeAutospacing="0" w:after="0" w:afterAutospacing="0"/>
              <w:rPr>
                <w:b/>
              </w:rPr>
            </w:pPr>
            <w:r>
              <w:rPr>
                <w:b/>
                <w:bCs/>
                <w:color w:val="000000"/>
              </w:rPr>
              <w:t>Всего в неделю</w:t>
            </w:r>
          </w:p>
        </w:tc>
        <w:tc>
          <w:tcPr>
            <w:tcW w:w="1084" w:type="dxa"/>
            <w:gridSpan w:val="2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</w:tcPr>
          <w:p w:rsidR="00C67A88" w:rsidRDefault="006D145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C67A88">
        <w:tc>
          <w:tcPr>
            <w:tcW w:w="6523" w:type="dxa"/>
            <w:gridSpan w:val="2"/>
          </w:tcPr>
          <w:p w:rsidR="00C67A88" w:rsidRDefault="006D145C">
            <w:pPr>
              <w:pStyle w:val="ab"/>
              <w:spacing w:before="0" w:beforeAutospacing="0" w:after="0" w:afterAutospacing="0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084" w:type="dxa"/>
            <w:gridSpan w:val="2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C67A88">
        <w:tc>
          <w:tcPr>
            <w:tcW w:w="6523" w:type="dxa"/>
            <w:gridSpan w:val="2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1084" w:type="dxa"/>
            <w:gridSpan w:val="2"/>
            <w:vAlign w:val="center"/>
          </w:tcPr>
          <w:p w:rsidR="00C67A88" w:rsidRDefault="00C67A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  <w:shd w:val="clear" w:color="auto" w:fill="auto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C67A88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C67A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2312</w:t>
            </w:r>
          </w:p>
        </w:tc>
      </w:tr>
      <w:tr w:rsidR="00C67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Default="006D14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   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Pr="000B4BAA" w:rsidRDefault="006D14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B4BA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3,5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A88" w:rsidRPr="000B4BAA" w:rsidRDefault="006D14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B4BA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3,5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A88" w:rsidRPr="000B4BAA" w:rsidRDefault="006D14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B4BA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7</w:t>
            </w:r>
          </w:p>
        </w:tc>
      </w:tr>
    </w:tbl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:rsidR="00C67A88" w:rsidRDefault="00C67A88">
      <w:pPr>
        <w:pStyle w:val="ac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67A88" w:rsidRDefault="006D145C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Годовая сетка часов</w:t>
      </w:r>
    </w:p>
    <w:p w:rsidR="00C67A88" w:rsidRDefault="006D145C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(пятидневная неделя)</w:t>
      </w: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3"/>
        <w:gridCol w:w="3690"/>
        <w:gridCol w:w="1215"/>
        <w:gridCol w:w="915"/>
        <w:gridCol w:w="915"/>
        <w:gridCol w:w="945"/>
      </w:tblGrid>
      <w:tr w:rsidR="00C67A88">
        <w:trPr>
          <w:trHeight w:val="566"/>
        </w:trPr>
        <w:tc>
          <w:tcPr>
            <w:tcW w:w="2723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Предметные области</w:t>
            </w:r>
          </w:p>
        </w:tc>
        <w:tc>
          <w:tcPr>
            <w:tcW w:w="3690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Учебные предметы</w:t>
            </w:r>
          </w:p>
        </w:tc>
        <w:tc>
          <w:tcPr>
            <w:tcW w:w="1215" w:type="dxa"/>
          </w:tcPr>
          <w:p w:rsidR="00C67A88" w:rsidRDefault="006D145C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Уровень</w:t>
            </w:r>
          </w:p>
        </w:tc>
        <w:tc>
          <w:tcPr>
            <w:tcW w:w="1830" w:type="dxa"/>
            <w:gridSpan w:val="2"/>
          </w:tcPr>
          <w:p w:rsidR="00C67A88" w:rsidRDefault="006D145C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945" w:type="dxa"/>
          </w:tcPr>
          <w:p w:rsidR="00C67A88" w:rsidRDefault="006D145C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Всего часов</w:t>
            </w:r>
          </w:p>
        </w:tc>
      </w:tr>
      <w:tr w:rsidR="00C67A88">
        <w:tc>
          <w:tcPr>
            <w:tcW w:w="6413" w:type="dxa"/>
            <w:gridSpan w:val="2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Обязательная часть</w:t>
            </w:r>
          </w:p>
        </w:tc>
        <w:tc>
          <w:tcPr>
            <w:tcW w:w="1215" w:type="dxa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9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9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11</w:t>
            </w:r>
          </w:p>
        </w:tc>
        <w:tc>
          <w:tcPr>
            <w:tcW w:w="945" w:type="dxa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67A88">
        <w:tc>
          <w:tcPr>
            <w:tcW w:w="2723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Русский язык и </w:t>
            </w:r>
          </w:p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литература</w:t>
            </w: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Русский язык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136</w:t>
            </w:r>
          </w:p>
        </w:tc>
      </w:tr>
      <w:tr w:rsidR="00C67A88">
        <w:tc>
          <w:tcPr>
            <w:tcW w:w="2723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Литература 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102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102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204</w:t>
            </w:r>
          </w:p>
        </w:tc>
      </w:tr>
      <w:tr w:rsidR="00C67A88">
        <w:trPr>
          <w:trHeight w:val="475"/>
        </w:trPr>
        <w:tc>
          <w:tcPr>
            <w:tcW w:w="2723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Родной язык и родная литература</w:t>
            </w: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Родной (русский) язык 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136</w:t>
            </w:r>
          </w:p>
        </w:tc>
      </w:tr>
      <w:tr w:rsidR="00C67A88">
        <w:trPr>
          <w:trHeight w:val="331"/>
        </w:trPr>
        <w:tc>
          <w:tcPr>
            <w:tcW w:w="2723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Родная (русская)  литература 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</w:tr>
      <w:tr w:rsidR="00C67A88">
        <w:tc>
          <w:tcPr>
            <w:tcW w:w="2723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Иностранные языки</w:t>
            </w:r>
          </w:p>
        </w:tc>
        <w:tc>
          <w:tcPr>
            <w:tcW w:w="3690" w:type="dxa"/>
            <w:vAlign w:val="center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102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102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204</w:t>
            </w:r>
          </w:p>
        </w:tc>
      </w:tr>
      <w:tr w:rsidR="00C67A88">
        <w:tc>
          <w:tcPr>
            <w:tcW w:w="2723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Математика и Информатика</w:t>
            </w:r>
          </w:p>
        </w:tc>
        <w:tc>
          <w:tcPr>
            <w:tcW w:w="3690" w:type="dxa"/>
            <w:vAlign w:val="center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Алгебра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102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170</w:t>
            </w:r>
          </w:p>
        </w:tc>
      </w:tr>
      <w:tr w:rsidR="00C67A88">
        <w:tc>
          <w:tcPr>
            <w:tcW w:w="2723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  <w:vAlign w:val="center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Геометрия</w:t>
            </w:r>
            <w:proofErr w:type="spellEnd"/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102</w:t>
            </w:r>
          </w:p>
        </w:tc>
      </w:tr>
      <w:tr w:rsidR="00C67A88">
        <w:tc>
          <w:tcPr>
            <w:tcW w:w="2723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  <w:vAlign w:val="center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статистика</w:t>
            </w:r>
            <w:proofErr w:type="spellEnd"/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</w:tr>
      <w:tr w:rsidR="00C67A88">
        <w:tc>
          <w:tcPr>
            <w:tcW w:w="2723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Информатика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</w:tr>
      <w:tr w:rsidR="00C67A88">
        <w:tc>
          <w:tcPr>
            <w:tcW w:w="2723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Естественно - научные предметы</w:t>
            </w: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Физика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136</w:t>
            </w:r>
          </w:p>
        </w:tc>
      </w:tr>
      <w:tr w:rsidR="00C67A88">
        <w:tc>
          <w:tcPr>
            <w:tcW w:w="2723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Химия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</w:tr>
      <w:tr w:rsidR="00C67A88">
        <w:tc>
          <w:tcPr>
            <w:tcW w:w="2723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Биология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102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102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204</w:t>
            </w:r>
          </w:p>
        </w:tc>
      </w:tr>
      <w:tr w:rsidR="00C67A88">
        <w:tc>
          <w:tcPr>
            <w:tcW w:w="2723" w:type="dxa"/>
            <w:vMerge w:val="restart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Общественно-научные предметы</w:t>
            </w: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История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136</w:t>
            </w:r>
          </w:p>
        </w:tc>
      </w:tr>
      <w:tr w:rsidR="00C67A88">
        <w:tc>
          <w:tcPr>
            <w:tcW w:w="2723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Обществознание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136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136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272</w:t>
            </w:r>
          </w:p>
        </w:tc>
      </w:tr>
      <w:tr w:rsidR="00C67A88">
        <w:tc>
          <w:tcPr>
            <w:tcW w:w="2723" w:type="dxa"/>
            <w:vMerge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География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</w:tr>
      <w:tr w:rsidR="00C67A88">
        <w:tc>
          <w:tcPr>
            <w:tcW w:w="2723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Физическая культура</w:t>
            </w: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Физическая культура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136</w:t>
            </w:r>
          </w:p>
        </w:tc>
      </w:tr>
      <w:tr w:rsidR="00C67A88">
        <w:tc>
          <w:tcPr>
            <w:tcW w:w="2723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ru-RU"/>
              </w:rPr>
              <w:t>и защиты Родины</w:t>
            </w:r>
          </w:p>
        </w:tc>
        <w:tc>
          <w:tcPr>
            <w:tcW w:w="3690" w:type="dxa"/>
          </w:tcPr>
          <w:p w:rsidR="00C67A88" w:rsidRDefault="006D145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Основы безопасности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ru-RU"/>
              </w:rPr>
              <w:t xml:space="preserve"> и защиты Родины</w:t>
            </w:r>
          </w:p>
        </w:tc>
        <w:tc>
          <w:tcPr>
            <w:tcW w:w="1215" w:type="dxa"/>
          </w:tcPr>
          <w:p w:rsidR="00C67A88" w:rsidRDefault="006D145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68</w:t>
            </w:r>
          </w:p>
        </w:tc>
      </w:tr>
      <w:tr w:rsidR="00C67A88">
        <w:tc>
          <w:tcPr>
            <w:tcW w:w="2723" w:type="dxa"/>
          </w:tcPr>
          <w:p w:rsidR="00C67A88" w:rsidRDefault="00C67A88">
            <w:pPr>
              <w:spacing w:before="20" w:after="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90" w:type="dxa"/>
          </w:tcPr>
          <w:p w:rsidR="00C67A88" w:rsidRDefault="006D145C">
            <w:pPr>
              <w:spacing w:before="20" w:after="2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215" w:type="dxa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1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</w:p>
        </w:tc>
        <w:tc>
          <w:tcPr>
            <w:tcW w:w="915" w:type="dxa"/>
            <w:shd w:val="clear" w:color="auto" w:fill="auto"/>
          </w:tcPr>
          <w:p w:rsidR="00C67A88" w:rsidRDefault="00C67A88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</w:p>
        </w:tc>
        <w:tc>
          <w:tcPr>
            <w:tcW w:w="945" w:type="dxa"/>
          </w:tcPr>
          <w:p w:rsidR="00C67A88" w:rsidRDefault="006D145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lang w:val="ru-RU" w:eastAsia="he-IL" w:bidi="he-IL"/>
              </w:rPr>
            </w:pPr>
            <w:r>
              <w:rPr>
                <w:rFonts w:ascii="Times New Roman" w:hAnsi="Times New Roman" w:cs="Times New Roman"/>
                <w:sz w:val="24"/>
                <w:lang w:val="ru-RU" w:eastAsia="he-IL" w:bidi="he-IL"/>
              </w:rPr>
              <w:t>34</w:t>
            </w:r>
            <w:bookmarkStart w:id="0" w:name="_GoBack"/>
            <w:bookmarkEnd w:id="0"/>
          </w:p>
        </w:tc>
      </w:tr>
      <w:tr w:rsidR="00C67A88">
        <w:tc>
          <w:tcPr>
            <w:tcW w:w="6413" w:type="dxa"/>
            <w:gridSpan w:val="2"/>
          </w:tcPr>
          <w:p w:rsidR="00C67A88" w:rsidRDefault="006D145C">
            <w:pPr>
              <w:spacing w:before="20" w:after="2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Итого</w:t>
            </w:r>
          </w:p>
        </w:tc>
        <w:tc>
          <w:tcPr>
            <w:tcW w:w="1215" w:type="dxa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915" w:type="dxa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1156</w:t>
            </w:r>
          </w:p>
        </w:tc>
        <w:tc>
          <w:tcPr>
            <w:tcW w:w="915" w:type="dxa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1122</w:t>
            </w:r>
          </w:p>
        </w:tc>
        <w:tc>
          <w:tcPr>
            <w:tcW w:w="94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2278</w:t>
            </w:r>
          </w:p>
        </w:tc>
      </w:tr>
      <w:tr w:rsidR="00C67A88" w:rsidRPr="000B4BAA">
        <w:tc>
          <w:tcPr>
            <w:tcW w:w="6413" w:type="dxa"/>
            <w:gridSpan w:val="2"/>
            <w:shd w:val="clear" w:color="auto" w:fill="auto"/>
          </w:tcPr>
          <w:p w:rsidR="00C67A88" w:rsidRDefault="006D145C">
            <w:pPr>
              <w:pStyle w:val="a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215" w:type="dxa"/>
            <w:shd w:val="clear" w:color="auto" w:fill="auto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5" w:type="dxa"/>
            <w:shd w:val="clear" w:color="auto" w:fill="auto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5" w:type="dxa"/>
            <w:shd w:val="clear" w:color="auto" w:fill="auto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shd w:val="clear" w:color="auto" w:fill="auto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67A88">
        <w:tc>
          <w:tcPr>
            <w:tcW w:w="6413" w:type="dxa"/>
            <w:gridSpan w:val="2"/>
            <w:shd w:val="clear" w:color="auto" w:fill="auto"/>
          </w:tcPr>
          <w:p w:rsidR="00C67A88" w:rsidRDefault="000B4BAA">
            <w:pPr>
              <w:pStyle w:val="ab"/>
              <w:spacing w:before="0" w:beforeAutospacing="0" w:after="0" w:afterAutospacing="0"/>
              <w:rPr>
                <w:b/>
                <w:color w:val="FF0000"/>
              </w:rPr>
            </w:pPr>
            <w:r w:rsidRPr="000B4BAA">
              <w:rPr>
                <w:b/>
              </w:rPr>
              <w:t>Курс  «Математика в формате ЕГЭ»</w:t>
            </w:r>
          </w:p>
        </w:tc>
        <w:tc>
          <w:tcPr>
            <w:tcW w:w="1215" w:type="dxa"/>
            <w:shd w:val="clear" w:color="auto" w:fill="auto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15" w:type="dxa"/>
            <w:shd w:val="clear" w:color="auto" w:fill="auto"/>
          </w:tcPr>
          <w:p w:rsidR="00C67A88" w:rsidRDefault="00C67A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15" w:type="dxa"/>
            <w:shd w:val="clear" w:color="auto" w:fill="auto"/>
          </w:tcPr>
          <w:p w:rsidR="00C67A88" w:rsidRPr="000B4BAA" w:rsidRDefault="006D1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4B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C67A88" w:rsidRPr="000B4BAA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4B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C67A88">
        <w:tc>
          <w:tcPr>
            <w:tcW w:w="6413" w:type="dxa"/>
            <w:gridSpan w:val="2"/>
            <w:shd w:val="clear" w:color="auto" w:fill="auto"/>
          </w:tcPr>
          <w:p w:rsidR="00C67A88" w:rsidRDefault="006D145C">
            <w:pPr>
              <w:pStyle w:val="ab"/>
              <w:spacing w:before="0" w:beforeAutospacing="0" w:after="0" w:afterAutospacing="0"/>
              <w:rPr>
                <w:b/>
              </w:rPr>
            </w:pPr>
            <w:r>
              <w:rPr>
                <w:b/>
                <w:bCs/>
                <w:color w:val="000000"/>
              </w:rPr>
              <w:t>Всего в неделю</w:t>
            </w:r>
          </w:p>
        </w:tc>
        <w:tc>
          <w:tcPr>
            <w:tcW w:w="1215" w:type="dxa"/>
            <w:shd w:val="clear" w:color="auto" w:fill="auto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C67A88" w:rsidRDefault="006D145C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C67A88">
        <w:tc>
          <w:tcPr>
            <w:tcW w:w="6413" w:type="dxa"/>
            <w:gridSpan w:val="2"/>
            <w:shd w:val="clear" w:color="auto" w:fill="auto"/>
          </w:tcPr>
          <w:p w:rsidR="00C67A88" w:rsidRDefault="006D145C">
            <w:pPr>
              <w:pStyle w:val="ab"/>
              <w:spacing w:before="0" w:beforeAutospacing="0" w:after="0" w:afterAutospacing="0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215" w:type="dxa"/>
            <w:shd w:val="clear" w:color="auto" w:fill="auto"/>
          </w:tcPr>
          <w:p w:rsidR="00C67A88" w:rsidRDefault="00C67A8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91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C67A88" w:rsidRDefault="006D145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C67A88">
        <w:tc>
          <w:tcPr>
            <w:tcW w:w="6413" w:type="dxa"/>
            <w:gridSpan w:val="2"/>
            <w:shd w:val="clear" w:color="auto" w:fill="auto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67A88" w:rsidRDefault="00C67A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C67A88">
        <w:tc>
          <w:tcPr>
            <w:tcW w:w="6413" w:type="dxa"/>
            <w:gridSpan w:val="2"/>
            <w:shd w:val="clear" w:color="auto" w:fill="auto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67A88" w:rsidRDefault="00C67A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945" w:type="dxa"/>
            <w:shd w:val="clear" w:color="auto" w:fill="auto"/>
          </w:tcPr>
          <w:p w:rsidR="00C67A88" w:rsidRDefault="006D145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2312</w:t>
            </w:r>
          </w:p>
        </w:tc>
      </w:tr>
    </w:tbl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67A88" w:rsidRDefault="00C67A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C67A88" w:rsidSect="00C67A88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F01" w:rsidRDefault="00733F01">
      <w:r>
        <w:separator/>
      </w:r>
    </w:p>
  </w:endnote>
  <w:endnote w:type="continuationSeparator" w:id="0">
    <w:p w:rsidR="00733F01" w:rsidRDefault="00733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F01" w:rsidRDefault="00733F01">
      <w:pPr>
        <w:spacing w:before="0" w:after="0"/>
      </w:pPr>
      <w:r>
        <w:separator/>
      </w:r>
    </w:p>
  </w:footnote>
  <w:footnote w:type="continuationSeparator" w:id="0">
    <w:p w:rsidR="00733F01" w:rsidRDefault="00733F0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1DA2"/>
    <w:multiLevelType w:val="multilevel"/>
    <w:tmpl w:val="24091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03D7D"/>
    <w:multiLevelType w:val="multilevel"/>
    <w:tmpl w:val="2C503D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FB1E04"/>
    <w:multiLevelType w:val="multilevel"/>
    <w:tmpl w:val="35FB1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6088B"/>
    <w:multiLevelType w:val="multilevel"/>
    <w:tmpl w:val="41C6088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E52"/>
    <w:rsid w:val="0006299F"/>
    <w:rsid w:val="000A6D95"/>
    <w:rsid w:val="000B4BAA"/>
    <w:rsid w:val="000F04CA"/>
    <w:rsid w:val="00144DF6"/>
    <w:rsid w:val="002406D8"/>
    <w:rsid w:val="002C7D55"/>
    <w:rsid w:val="002F2914"/>
    <w:rsid w:val="004471AD"/>
    <w:rsid w:val="00495ADB"/>
    <w:rsid w:val="004B47D7"/>
    <w:rsid w:val="0051507F"/>
    <w:rsid w:val="00550650"/>
    <w:rsid w:val="00593569"/>
    <w:rsid w:val="005C1785"/>
    <w:rsid w:val="005E5FBC"/>
    <w:rsid w:val="005F7424"/>
    <w:rsid w:val="00650D88"/>
    <w:rsid w:val="00657244"/>
    <w:rsid w:val="00667051"/>
    <w:rsid w:val="00677BC4"/>
    <w:rsid w:val="00686897"/>
    <w:rsid w:val="006C0981"/>
    <w:rsid w:val="006D145C"/>
    <w:rsid w:val="00703149"/>
    <w:rsid w:val="00732C91"/>
    <w:rsid w:val="00733F01"/>
    <w:rsid w:val="00763876"/>
    <w:rsid w:val="00772C18"/>
    <w:rsid w:val="007812CF"/>
    <w:rsid w:val="007F6F37"/>
    <w:rsid w:val="008108EB"/>
    <w:rsid w:val="00850003"/>
    <w:rsid w:val="008842B9"/>
    <w:rsid w:val="008F3E3C"/>
    <w:rsid w:val="00927E9E"/>
    <w:rsid w:val="0098046A"/>
    <w:rsid w:val="009A2AD4"/>
    <w:rsid w:val="009A35F7"/>
    <w:rsid w:val="009E2B3C"/>
    <w:rsid w:val="009E39B0"/>
    <w:rsid w:val="009F3024"/>
    <w:rsid w:val="00A21125"/>
    <w:rsid w:val="00A30BCE"/>
    <w:rsid w:val="00A401E3"/>
    <w:rsid w:val="00A47E8B"/>
    <w:rsid w:val="00A54915"/>
    <w:rsid w:val="00A575DF"/>
    <w:rsid w:val="00A6282B"/>
    <w:rsid w:val="00A856F9"/>
    <w:rsid w:val="00AC129A"/>
    <w:rsid w:val="00AC78AC"/>
    <w:rsid w:val="00AE5AAC"/>
    <w:rsid w:val="00B17012"/>
    <w:rsid w:val="00B334AD"/>
    <w:rsid w:val="00B36699"/>
    <w:rsid w:val="00BB364C"/>
    <w:rsid w:val="00BC0724"/>
    <w:rsid w:val="00BE1CB5"/>
    <w:rsid w:val="00C412A2"/>
    <w:rsid w:val="00C435E3"/>
    <w:rsid w:val="00C67A88"/>
    <w:rsid w:val="00C82209"/>
    <w:rsid w:val="00C86B60"/>
    <w:rsid w:val="00CA0116"/>
    <w:rsid w:val="00CA1E87"/>
    <w:rsid w:val="00CA53BC"/>
    <w:rsid w:val="00CB6B50"/>
    <w:rsid w:val="00CE7E52"/>
    <w:rsid w:val="00D22334"/>
    <w:rsid w:val="00D4122E"/>
    <w:rsid w:val="00D552A1"/>
    <w:rsid w:val="00D6591D"/>
    <w:rsid w:val="00D70295"/>
    <w:rsid w:val="00D729CD"/>
    <w:rsid w:val="00D771CA"/>
    <w:rsid w:val="00D820DC"/>
    <w:rsid w:val="00D84CB2"/>
    <w:rsid w:val="00D936CE"/>
    <w:rsid w:val="00DB5D0A"/>
    <w:rsid w:val="00DE0CA6"/>
    <w:rsid w:val="00DF3DC7"/>
    <w:rsid w:val="00E30D5D"/>
    <w:rsid w:val="00E71399"/>
    <w:rsid w:val="00E778F4"/>
    <w:rsid w:val="00EC3A2A"/>
    <w:rsid w:val="00F22D79"/>
    <w:rsid w:val="00F754C8"/>
    <w:rsid w:val="00FB2957"/>
    <w:rsid w:val="00FC20EE"/>
    <w:rsid w:val="00FF3F57"/>
    <w:rsid w:val="1B07549C"/>
    <w:rsid w:val="28FC0650"/>
    <w:rsid w:val="35D0442A"/>
    <w:rsid w:val="5FCF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88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rsid w:val="00C67A88"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rsid w:val="00C67A88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sid w:val="00C67A88"/>
    <w:pPr>
      <w:spacing w:before="0" w:after="0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67A88"/>
    <w:pPr>
      <w:tabs>
        <w:tab w:val="center" w:pos="4677"/>
        <w:tab w:val="right" w:pos="9355"/>
      </w:tabs>
      <w:spacing w:before="0" w:after="0"/>
    </w:pPr>
  </w:style>
  <w:style w:type="paragraph" w:styleId="a9">
    <w:name w:val="footer"/>
    <w:basedOn w:val="a"/>
    <w:link w:val="aa"/>
    <w:uiPriority w:val="99"/>
    <w:unhideWhenUsed/>
    <w:qFormat/>
    <w:rsid w:val="00C67A88"/>
    <w:pPr>
      <w:tabs>
        <w:tab w:val="center" w:pos="4677"/>
        <w:tab w:val="right" w:pos="9355"/>
      </w:tabs>
      <w:spacing w:before="0" w:after="0"/>
    </w:pPr>
  </w:style>
  <w:style w:type="paragraph" w:styleId="ab">
    <w:name w:val="Normal (Web)"/>
    <w:basedOn w:val="a"/>
    <w:uiPriority w:val="99"/>
    <w:unhideWhenUsed/>
    <w:qFormat/>
    <w:rsid w:val="00C67A88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C67A88"/>
    <w:pPr>
      <w:ind w:left="720"/>
      <w:contextualSpacing/>
    </w:pPr>
  </w:style>
  <w:style w:type="paragraph" w:customStyle="1" w:styleId="13NormDOC-txt">
    <w:name w:val="13NormDOC-txt"/>
    <w:basedOn w:val="a"/>
    <w:uiPriority w:val="99"/>
    <w:qFormat/>
    <w:rsid w:val="00C67A88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qFormat/>
    <w:rsid w:val="00C67A88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d">
    <w:name w:val="Содержимое таблицы"/>
    <w:basedOn w:val="a"/>
    <w:qFormat/>
    <w:rsid w:val="00C67A88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sid w:val="00C67A88"/>
    <w:rPr>
      <w:lang w:val="en-US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sid w:val="00C67A88"/>
    <w:rPr>
      <w:rFonts w:ascii="Segoe UI" w:hAnsi="Segoe UI" w:cs="Segoe UI"/>
      <w:sz w:val="18"/>
      <w:szCs w:val="18"/>
      <w:lang w:val="en-US"/>
    </w:rPr>
  </w:style>
  <w:style w:type="character" w:customStyle="1" w:styleId="a8">
    <w:name w:val="Верхний колонтитул Знак"/>
    <w:basedOn w:val="a1"/>
    <w:link w:val="a7"/>
    <w:uiPriority w:val="99"/>
    <w:qFormat/>
    <w:rsid w:val="00C67A88"/>
    <w:rPr>
      <w:lang w:val="en-US"/>
    </w:rPr>
  </w:style>
  <w:style w:type="character" w:customStyle="1" w:styleId="aa">
    <w:name w:val="Нижний колонтитул Знак"/>
    <w:basedOn w:val="a1"/>
    <w:link w:val="a9"/>
    <w:uiPriority w:val="99"/>
    <w:qFormat/>
    <w:rsid w:val="00C67A8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1801</Words>
  <Characters>10272</Characters>
  <Application>Microsoft Office Word</Application>
  <DocSecurity>0</DocSecurity>
  <Lines>85</Lines>
  <Paragraphs>24</Paragraphs>
  <ScaleCrop>false</ScaleCrop>
  <Company>Microsoft</Company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PC</cp:lastModifiedBy>
  <cp:revision>51</cp:revision>
  <cp:lastPrinted>2025-09-18T10:10:00Z</cp:lastPrinted>
  <dcterms:created xsi:type="dcterms:W3CDTF">2023-05-31T11:09:00Z</dcterms:created>
  <dcterms:modified xsi:type="dcterms:W3CDTF">2025-09-19T08:39:00Z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652BB5EE1C1A4A06922B8460E29B4AAC_12</vt:lpwstr>
  </property>
</Properties>
</file>