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31B" w:rsidRPr="00CF6662" w:rsidRDefault="00662E32">
      <w:pPr>
        <w:spacing w:after="0" w:line="408" w:lineRule="auto"/>
        <w:ind w:left="120"/>
        <w:jc w:val="center"/>
        <w:rPr>
          <w:lang w:val="ru-RU"/>
        </w:rPr>
      </w:pPr>
      <w:bookmarkStart w:id="0" w:name="block-39081260"/>
      <w:r w:rsidRPr="00CF6662">
        <w:rPr>
          <w:rFonts w:ascii="Times New Roman" w:hAnsi="Times New Roman"/>
          <w:b/>
          <w:color w:val="000000"/>
          <w:sz w:val="28"/>
          <w:lang w:val="ru-RU"/>
        </w:rPr>
        <w:t>МИНИСТЕРСТВО ПРОСВЕЩЕНИЯ РОССИЙСКОЙ ФЕДЕРАЦИИ</w:t>
      </w:r>
    </w:p>
    <w:p w:rsidR="00CF0070" w:rsidRPr="006650F9" w:rsidRDefault="00CF0070" w:rsidP="00CF0070">
      <w:pPr>
        <w:widowControl w:val="0"/>
        <w:tabs>
          <w:tab w:val="center" w:pos="4677"/>
          <w:tab w:val="right" w:pos="9355"/>
        </w:tabs>
        <w:autoSpaceDE w:val="0"/>
        <w:autoSpaceDN w:val="0"/>
        <w:adjustRightInd w:val="0"/>
        <w:spacing w:after="0" w:line="240" w:lineRule="auto"/>
        <w:ind w:left="-142" w:right="-880"/>
        <w:jc w:val="center"/>
        <w:rPr>
          <w:rFonts w:ascii="Times New Roman" w:eastAsia="Times New Roman" w:hAnsi="Times New Roman" w:cs="Times New Roman"/>
          <w:b/>
          <w:sz w:val="24"/>
          <w:szCs w:val="24"/>
          <w:lang w:val="ru-RU"/>
        </w:rPr>
      </w:pPr>
      <w:r w:rsidRPr="006650F9">
        <w:rPr>
          <w:rFonts w:ascii="Times New Roman" w:eastAsia="Times New Roman" w:hAnsi="Times New Roman" w:cs="Times New Roman"/>
          <w:b/>
          <w:sz w:val="24"/>
          <w:szCs w:val="24"/>
          <w:lang w:val="ru-RU"/>
        </w:rPr>
        <w:t>Муниципальное бюджетное общеобразовательное учреждение</w:t>
      </w:r>
    </w:p>
    <w:p w:rsidR="00CF0070" w:rsidRPr="006650F9" w:rsidRDefault="00CF0070" w:rsidP="00CF0070">
      <w:pPr>
        <w:widowControl w:val="0"/>
        <w:tabs>
          <w:tab w:val="center" w:pos="4677"/>
          <w:tab w:val="right" w:pos="9355"/>
        </w:tabs>
        <w:autoSpaceDE w:val="0"/>
        <w:autoSpaceDN w:val="0"/>
        <w:adjustRightInd w:val="0"/>
        <w:spacing w:after="0" w:line="240" w:lineRule="auto"/>
        <w:ind w:left="-142" w:right="-880"/>
        <w:jc w:val="center"/>
        <w:rPr>
          <w:rFonts w:ascii="Times New Roman" w:eastAsia="Times New Roman" w:hAnsi="Times New Roman" w:cs="Times New Roman"/>
          <w:b/>
          <w:sz w:val="24"/>
          <w:szCs w:val="24"/>
          <w:lang w:val="ru-RU"/>
        </w:rPr>
      </w:pPr>
      <w:r w:rsidRPr="006650F9">
        <w:rPr>
          <w:rFonts w:ascii="Times New Roman" w:eastAsia="Times New Roman" w:hAnsi="Times New Roman" w:cs="Times New Roman"/>
          <w:b/>
          <w:sz w:val="24"/>
          <w:szCs w:val="24"/>
          <w:lang w:val="ru-RU"/>
        </w:rPr>
        <w:t xml:space="preserve"> «Михайловская средняя общеобразовательная школа</w:t>
      </w:r>
      <w:r w:rsidRPr="00CD3B25">
        <w:rPr>
          <w:rFonts w:ascii="Times New Roman" w:hAnsi="Times New Roman"/>
          <w:b/>
          <w:bCs/>
          <w:sz w:val="24"/>
          <w:szCs w:val="24"/>
          <w:lang w:val="ru-RU" w:eastAsia="ru-RU"/>
        </w:rPr>
        <w:t xml:space="preserve"> имени Лугинина Анатолия Касьяновича</w:t>
      </w:r>
      <w:r w:rsidRPr="006650F9">
        <w:rPr>
          <w:rFonts w:ascii="Times New Roman" w:eastAsia="Times New Roman" w:hAnsi="Times New Roman" w:cs="Times New Roman"/>
          <w:b/>
          <w:sz w:val="24"/>
          <w:szCs w:val="24"/>
          <w:lang w:val="ru-RU"/>
        </w:rPr>
        <w:t>»</w:t>
      </w:r>
    </w:p>
    <w:p w:rsidR="008F731B" w:rsidRPr="00CF0070" w:rsidRDefault="00CF0070" w:rsidP="00CF0070">
      <w:pPr>
        <w:tabs>
          <w:tab w:val="center" w:pos="4677"/>
          <w:tab w:val="right" w:pos="9355"/>
        </w:tabs>
        <w:autoSpaceDN w:val="0"/>
        <w:spacing w:after="0" w:line="240" w:lineRule="auto"/>
        <w:jc w:val="center"/>
        <w:rPr>
          <w:rFonts w:ascii="Times New Roman" w:eastAsia="Times New Roman" w:hAnsi="Times New Roman" w:cs="Times New Roman"/>
          <w:b/>
          <w:sz w:val="24"/>
          <w:szCs w:val="24"/>
          <w:lang w:val="ru-RU"/>
        </w:rPr>
      </w:pPr>
      <w:r w:rsidRPr="008F5D9D">
        <w:rPr>
          <w:rFonts w:ascii="Times New Roman" w:eastAsia="Times New Roman" w:hAnsi="Times New Roman" w:cs="Times New Roman"/>
          <w:b/>
          <w:sz w:val="24"/>
          <w:szCs w:val="24"/>
        </w:rPr>
        <w:t>Нижн</w:t>
      </w:r>
      <w:r>
        <w:rPr>
          <w:rFonts w:ascii="Times New Roman" w:eastAsia="Times New Roman" w:hAnsi="Times New Roman" w:cs="Times New Roman"/>
          <w:b/>
          <w:sz w:val="24"/>
          <w:szCs w:val="24"/>
        </w:rPr>
        <w:t>егорского района Республики Кр</w:t>
      </w:r>
      <w:r>
        <w:rPr>
          <w:rFonts w:ascii="Times New Roman" w:eastAsia="Times New Roman" w:hAnsi="Times New Roman" w:cs="Times New Roman"/>
          <w:b/>
          <w:sz w:val="24"/>
          <w:szCs w:val="24"/>
          <w:lang w:val="ru-RU"/>
        </w:rPr>
        <w:t>ым</w:t>
      </w:r>
    </w:p>
    <w:p w:rsidR="008F731B" w:rsidRPr="00CF6662" w:rsidRDefault="008F731B">
      <w:pPr>
        <w:spacing w:after="0"/>
        <w:ind w:left="120"/>
        <w:rPr>
          <w:lang w:val="ru-RU"/>
        </w:rPr>
      </w:pPr>
    </w:p>
    <w:tbl>
      <w:tblPr>
        <w:tblpPr w:leftFromText="180" w:rightFromText="180" w:vertAnchor="page" w:horzAnchor="page" w:tblpX="393" w:tblpY="318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969"/>
        <w:gridCol w:w="4253"/>
      </w:tblGrid>
      <w:tr w:rsidR="00CF0070" w:rsidRPr="007308C8" w:rsidTr="00CF0070">
        <w:tc>
          <w:tcPr>
            <w:tcW w:w="3085" w:type="dxa"/>
          </w:tcPr>
          <w:p w:rsidR="00CF0070" w:rsidRPr="00CD3B25" w:rsidRDefault="00CF0070" w:rsidP="00CF0070">
            <w:pPr>
              <w:spacing w:after="0" w:line="240" w:lineRule="auto"/>
              <w:jc w:val="both"/>
              <w:rPr>
                <w:rFonts w:ascii="Times New Roman" w:hAnsi="Times New Roman"/>
                <w:b/>
                <w:sz w:val="28"/>
                <w:szCs w:val="28"/>
                <w:lang w:val="ru-RU" w:eastAsia="ru-RU"/>
              </w:rPr>
            </w:pPr>
            <w:r w:rsidRPr="00CD3B25">
              <w:rPr>
                <w:rFonts w:ascii="Times New Roman" w:hAnsi="Times New Roman"/>
                <w:b/>
                <w:sz w:val="28"/>
                <w:szCs w:val="28"/>
                <w:lang w:val="ru-RU" w:eastAsia="ru-RU"/>
              </w:rPr>
              <w:t>РАССМОТРЕНО</w:t>
            </w:r>
          </w:p>
          <w:p w:rsidR="00CF0070" w:rsidRPr="00CD3B25" w:rsidRDefault="00CF0070" w:rsidP="00CF007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Руководитель МС</w:t>
            </w:r>
          </w:p>
          <w:p w:rsidR="00CF0070" w:rsidRPr="00CD3B25" w:rsidRDefault="00CF0070" w:rsidP="00CF007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_______/</w:t>
            </w:r>
            <w:r w:rsidRPr="00CD3B25">
              <w:rPr>
                <w:rFonts w:ascii="Times New Roman" w:hAnsi="Times New Roman"/>
                <w:sz w:val="24"/>
                <w:szCs w:val="28"/>
                <w:u w:val="single"/>
                <w:lang w:val="ru-RU" w:eastAsia="ru-RU"/>
              </w:rPr>
              <w:t>Л.И.Сердюк</w:t>
            </w:r>
          </w:p>
          <w:p w:rsidR="00CF0070" w:rsidRPr="00CD3B25" w:rsidRDefault="00CF0070" w:rsidP="00CF0070">
            <w:pPr>
              <w:spacing w:after="0" w:line="240" w:lineRule="auto"/>
              <w:jc w:val="both"/>
              <w:rPr>
                <w:rFonts w:ascii="Times New Roman" w:hAnsi="Times New Roman"/>
                <w:sz w:val="18"/>
                <w:szCs w:val="20"/>
                <w:lang w:val="ru-RU" w:eastAsia="ru-RU"/>
              </w:rPr>
            </w:pPr>
            <w:r w:rsidRPr="00CD3B25">
              <w:rPr>
                <w:rFonts w:ascii="Times New Roman" w:hAnsi="Times New Roman"/>
                <w:sz w:val="24"/>
                <w:szCs w:val="28"/>
                <w:lang w:val="ru-RU" w:eastAsia="ru-RU"/>
              </w:rPr>
              <w:t xml:space="preserve">   </w:t>
            </w:r>
            <w:r w:rsidRPr="00CD3B25">
              <w:rPr>
                <w:rFonts w:ascii="Times New Roman" w:hAnsi="Times New Roman"/>
                <w:sz w:val="18"/>
                <w:szCs w:val="20"/>
                <w:lang w:val="ru-RU" w:eastAsia="ru-RU"/>
              </w:rPr>
              <w:t>подпись</w:t>
            </w:r>
            <w:r w:rsidRPr="00CD3B25">
              <w:rPr>
                <w:rFonts w:ascii="Times New Roman" w:hAnsi="Times New Roman"/>
                <w:sz w:val="24"/>
                <w:szCs w:val="28"/>
                <w:lang w:val="ru-RU" w:eastAsia="ru-RU"/>
              </w:rPr>
              <w:t xml:space="preserve">                  </w:t>
            </w:r>
            <w:r w:rsidRPr="00CD3B25">
              <w:rPr>
                <w:rFonts w:ascii="Times New Roman" w:hAnsi="Times New Roman"/>
                <w:sz w:val="18"/>
                <w:szCs w:val="20"/>
                <w:lang w:val="ru-RU" w:eastAsia="ru-RU"/>
              </w:rPr>
              <w:t>ФИО</w:t>
            </w:r>
          </w:p>
          <w:p w:rsidR="00CF0070" w:rsidRPr="00CD3B25" w:rsidRDefault="00CF0070" w:rsidP="00CF007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 xml:space="preserve">Протокол заседания ШМС </w:t>
            </w:r>
          </w:p>
          <w:p w:rsidR="00CF0070" w:rsidRPr="003734C4" w:rsidRDefault="00CF0070" w:rsidP="00CF007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u w:val="single"/>
                <w:lang w:val="ru-RU" w:eastAsia="ru-RU"/>
              </w:rPr>
              <w:t>__</w:t>
            </w:r>
            <w:r>
              <w:rPr>
                <w:rFonts w:ascii="Times New Roman" w:hAnsi="Times New Roman"/>
                <w:sz w:val="24"/>
                <w:szCs w:val="28"/>
                <w:u w:val="single"/>
                <w:lang w:val="ru-RU" w:eastAsia="ru-RU"/>
              </w:rPr>
              <w:t>30.08.2024</w:t>
            </w:r>
            <w:r w:rsidRPr="003734C4">
              <w:rPr>
                <w:rFonts w:ascii="Times New Roman" w:hAnsi="Times New Roman"/>
                <w:sz w:val="24"/>
                <w:szCs w:val="28"/>
                <w:u w:val="single"/>
                <w:lang w:val="ru-RU" w:eastAsia="ru-RU"/>
              </w:rPr>
              <w:t>__г.</w:t>
            </w:r>
            <w:r w:rsidRPr="003734C4">
              <w:rPr>
                <w:rFonts w:ascii="Times New Roman" w:hAnsi="Times New Roman"/>
                <w:sz w:val="24"/>
                <w:szCs w:val="28"/>
                <w:lang w:val="ru-RU" w:eastAsia="ru-RU"/>
              </w:rPr>
              <w:t xml:space="preserve"> № _1____</w:t>
            </w:r>
          </w:p>
          <w:p w:rsidR="00CF0070" w:rsidRPr="00CD3B25" w:rsidRDefault="00CF0070" w:rsidP="00CF0070">
            <w:pPr>
              <w:spacing w:after="0" w:line="240" w:lineRule="auto"/>
              <w:jc w:val="both"/>
              <w:rPr>
                <w:rFonts w:ascii="Times New Roman" w:hAnsi="Times New Roman"/>
                <w:sz w:val="10"/>
                <w:szCs w:val="28"/>
                <w:lang w:val="ru-RU" w:eastAsia="ru-RU"/>
              </w:rPr>
            </w:pPr>
          </w:p>
        </w:tc>
        <w:tc>
          <w:tcPr>
            <w:tcW w:w="3969" w:type="dxa"/>
          </w:tcPr>
          <w:p w:rsidR="00CF0070" w:rsidRPr="00CD3B25" w:rsidRDefault="00CF0070" w:rsidP="00CF0070">
            <w:pPr>
              <w:spacing w:after="0" w:line="240" w:lineRule="auto"/>
              <w:rPr>
                <w:rFonts w:ascii="Times New Roman" w:hAnsi="Times New Roman"/>
                <w:b/>
                <w:sz w:val="28"/>
                <w:szCs w:val="28"/>
                <w:lang w:val="ru-RU" w:eastAsia="ru-RU"/>
              </w:rPr>
            </w:pPr>
            <w:r w:rsidRPr="00CD3B25">
              <w:rPr>
                <w:rFonts w:ascii="Times New Roman" w:hAnsi="Times New Roman"/>
                <w:b/>
                <w:sz w:val="28"/>
                <w:szCs w:val="28"/>
                <w:lang w:val="ru-RU" w:eastAsia="ru-RU"/>
              </w:rPr>
              <w:t>СОГЛАСОВАНО</w:t>
            </w:r>
          </w:p>
          <w:p w:rsidR="00CF0070" w:rsidRPr="00CD3B25" w:rsidRDefault="00CF0070" w:rsidP="00CF0070">
            <w:pPr>
              <w:spacing w:after="0" w:line="240" w:lineRule="auto"/>
              <w:rPr>
                <w:rFonts w:ascii="Times New Roman" w:hAnsi="Times New Roman"/>
                <w:sz w:val="24"/>
                <w:szCs w:val="28"/>
                <w:lang w:val="ru-RU" w:eastAsia="ru-RU"/>
              </w:rPr>
            </w:pPr>
            <w:r w:rsidRPr="00CD3B25">
              <w:rPr>
                <w:rFonts w:ascii="Times New Roman" w:hAnsi="Times New Roman"/>
                <w:sz w:val="24"/>
                <w:szCs w:val="28"/>
                <w:lang w:val="ru-RU" w:eastAsia="ru-RU"/>
              </w:rPr>
              <w:t xml:space="preserve">Заместитель директора </w:t>
            </w:r>
          </w:p>
          <w:p w:rsidR="00CF0070" w:rsidRPr="00CD3B25" w:rsidRDefault="00CF0070" w:rsidP="00CF0070">
            <w:pPr>
              <w:spacing w:after="0" w:line="240" w:lineRule="auto"/>
              <w:rPr>
                <w:rFonts w:ascii="Times New Roman" w:hAnsi="Times New Roman"/>
                <w:sz w:val="24"/>
                <w:szCs w:val="28"/>
                <w:lang w:val="ru-RU" w:eastAsia="ru-RU"/>
              </w:rPr>
            </w:pPr>
            <w:r w:rsidRPr="00CD3B25">
              <w:rPr>
                <w:rFonts w:ascii="Times New Roman" w:hAnsi="Times New Roman"/>
                <w:sz w:val="24"/>
                <w:szCs w:val="28"/>
                <w:lang w:val="ru-RU" w:eastAsia="ru-RU"/>
              </w:rPr>
              <w:t>МБОУ «Михайловская СОШ»</w:t>
            </w:r>
          </w:p>
          <w:p w:rsidR="00CF0070" w:rsidRPr="00CD3B25" w:rsidRDefault="00CF0070" w:rsidP="00CF0070">
            <w:pPr>
              <w:spacing w:after="0" w:line="240" w:lineRule="auto"/>
              <w:rPr>
                <w:rFonts w:ascii="Times New Roman" w:hAnsi="Times New Roman"/>
                <w:sz w:val="24"/>
                <w:szCs w:val="28"/>
                <w:lang w:val="ru-RU" w:eastAsia="ru-RU"/>
              </w:rPr>
            </w:pPr>
            <w:r>
              <w:rPr>
                <w:rFonts w:ascii="Times New Roman" w:hAnsi="Times New Roman"/>
                <w:sz w:val="24"/>
                <w:szCs w:val="28"/>
                <w:lang w:val="ru-RU" w:eastAsia="ru-RU"/>
              </w:rPr>
              <w:t xml:space="preserve">_____________  </w:t>
            </w:r>
            <w:r w:rsidRPr="00E25A24">
              <w:rPr>
                <w:rFonts w:ascii="Times New Roman" w:hAnsi="Times New Roman"/>
                <w:sz w:val="24"/>
                <w:szCs w:val="28"/>
                <w:u w:val="single"/>
                <w:lang w:val="ru-RU" w:eastAsia="ru-RU"/>
              </w:rPr>
              <w:t>В.А. Давыдова</w:t>
            </w:r>
          </w:p>
          <w:p w:rsidR="00CF0070" w:rsidRPr="00E25A24" w:rsidRDefault="00CF0070" w:rsidP="00CF0070">
            <w:pPr>
              <w:spacing w:after="0" w:line="240" w:lineRule="auto"/>
              <w:ind w:firstLine="459"/>
              <w:rPr>
                <w:rFonts w:ascii="Times New Roman" w:hAnsi="Times New Roman"/>
                <w:sz w:val="18"/>
                <w:szCs w:val="20"/>
                <w:lang w:val="ru-RU" w:eastAsia="ru-RU"/>
              </w:rPr>
            </w:pPr>
            <w:r w:rsidRPr="00CD3B25">
              <w:rPr>
                <w:rFonts w:ascii="Times New Roman" w:hAnsi="Times New Roman"/>
                <w:sz w:val="18"/>
                <w:szCs w:val="20"/>
                <w:lang w:val="ru-RU" w:eastAsia="ru-RU"/>
              </w:rPr>
              <w:t xml:space="preserve">подпись                          </w:t>
            </w:r>
            <w:r w:rsidRPr="00E25A24">
              <w:rPr>
                <w:rFonts w:ascii="Times New Roman" w:hAnsi="Times New Roman"/>
                <w:sz w:val="18"/>
                <w:szCs w:val="20"/>
                <w:lang w:val="ru-RU" w:eastAsia="ru-RU"/>
              </w:rPr>
              <w:t>ФИО</w:t>
            </w:r>
          </w:p>
          <w:p w:rsidR="00CF0070" w:rsidRPr="00E25A24" w:rsidRDefault="00CF0070" w:rsidP="00CF0070">
            <w:pPr>
              <w:spacing w:after="0" w:line="240" w:lineRule="auto"/>
              <w:rPr>
                <w:rFonts w:ascii="Times New Roman" w:hAnsi="Times New Roman"/>
                <w:sz w:val="28"/>
                <w:szCs w:val="28"/>
                <w:u w:val="single"/>
                <w:lang w:val="ru-RU" w:eastAsia="ru-RU"/>
              </w:rPr>
            </w:pPr>
            <w:r w:rsidRPr="00E25A24">
              <w:rPr>
                <w:rFonts w:ascii="Times New Roman" w:hAnsi="Times New Roman"/>
                <w:sz w:val="24"/>
                <w:szCs w:val="28"/>
                <w:u w:val="single"/>
                <w:lang w:val="ru-RU" w:eastAsia="ru-RU"/>
              </w:rPr>
              <w:t>___</w:t>
            </w:r>
            <w:r>
              <w:rPr>
                <w:rFonts w:ascii="Times New Roman" w:hAnsi="Times New Roman"/>
                <w:sz w:val="24"/>
                <w:szCs w:val="28"/>
                <w:u w:val="single"/>
                <w:lang w:val="ru-RU" w:eastAsia="ru-RU"/>
              </w:rPr>
              <w:t>30.08.2024</w:t>
            </w:r>
            <w:r w:rsidRPr="00E25A24">
              <w:rPr>
                <w:rFonts w:ascii="Times New Roman" w:hAnsi="Times New Roman"/>
                <w:sz w:val="24"/>
                <w:szCs w:val="28"/>
                <w:u w:val="single"/>
                <w:lang w:val="ru-RU" w:eastAsia="ru-RU"/>
              </w:rPr>
              <w:t>_</w:t>
            </w:r>
          </w:p>
        </w:tc>
        <w:tc>
          <w:tcPr>
            <w:tcW w:w="4253" w:type="dxa"/>
          </w:tcPr>
          <w:p w:rsidR="00CF0070" w:rsidRPr="00CD3B25" w:rsidRDefault="00CF0070" w:rsidP="00CF0070">
            <w:pPr>
              <w:spacing w:after="0" w:line="240" w:lineRule="auto"/>
              <w:jc w:val="both"/>
              <w:rPr>
                <w:rFonts w:ascii="Times New Roman" w:hAnsi="Times New Roman"/>
                <w:b/>
                <w:sz w:val="28"/>
                <w:szCs w:val="28"/>
                <w:lang w:val="ru-RU" w:eastAsia="ru-RU"/>
              </w:rPr>
            </w:pPr>
            <w:r w:rsidRPr="00CD3B25">
              <w:rPr>
                <w:rFonts w:ascii="Times New Roman" w:hAnsi="Times New Roman"/>
                <w:b/>
                <w:sz w:val="28"/>
                <w:szCs w:val="28"/>
                <w:lang w:val="ru-RU" w:eastAsia="ru-RU"/>
              </w:rPr>
              <w:t>УТВЕРЖДЕНО</w:t>
            </w:r>
          </w:p>
          <w:p w:rsidR="00CF0070" w:rsidRPr="003734C4" w:rsidRDefault="00CF0070" w:rsidP="00CF0070">
            <w:pPr>
              <w:spacing w:after="0" w:line="240" w:lineRule="auto"/>
              <w:jc w:val="both"/>
              <w:rPr>
                <w:rFonts w:ascii="Times New Roman" w:hAnsi="Times New Roman"/>
                <w:sz w:val="24"/>
                <w:szCs w:val="24"/>
                <w:lang w:val="ru-RU" w:eastAsia="ru-RU"/>
              </w:rPr>
            </w:pPr>
            <w:r w:rsidRPr="00CD3B25">
              <w:rPr>
                <w:rFonts w:ascii="Times New Roman" w:hAnsi="Times New Roman"/>
                <w:sz w:val="24"/>
                <w:szCs w:val="24"/>
                <w:lang w:val="ru-RU" w:eastAsia="ru-RU"/>
              </w:rPr>
              <w:t xml:space="preserve">Приказ </w:t>
            </w:r>
            <w:r w:rsidRPr="00CD3B25">
              <w:rPr>
                <w:rFonts w:ascii="Times New Roman" w:hAnsi="Times New Roman"/>
                <w:sz w:val="24"/>
                <w:szCs w:val="24"/>
                <w:u w:val="single"/>
                <w:lang w:val="ru-RU" w:eastAsia="ru-RU"/>
              </w:rPr>
              <w:t>№__</w:t>
            </w:r>
            <w:r>
              <w:rPr>
                <w:rFonts w:ascii="Times New Roman" w:hAnsi="Times New Roman"/>
                <w:sz w:val="24"/>
                <w:szCs w:val="24"/>
                <w:u w:val="single"/>
                <w:lang w:val="ru-RU" w:eastAsia="ru-RU"/>
              </w:rPr>
              <w:t>235</w:t>
            </w:r>
            <w:r w:rsidRPr="003734C4">
              <w:rPr>
                <w:rFonts w:ascii="Times New Roman" w:hAnsi="Times New Roman"/>
                <w:sz w:val="24"/>
                <w:szCs w:val="24"/>
                <w:u w:val="single"/>
                <w:lang w:val="ru-RU" w:eastAsia="ru-RU"/>
              </w:rPr>
              <w:t>_ от _</w:t>
            </w:r>
            <w:r>
              <w:rPr>
                <w:rFonts w:ascii="Times New Roman" w:hAnsi="Times New Roman"/>
                <w:sz w:val="24"/>
                <w:szCs w:val="24"/>
                <w:u w:val="single"/>
                <w:lang w:val="ru-RU" w:eastAsia="ru-RU"/>
              </w:rPr>
              <w:t>30.08.2024</w:t>
            </w:r>
            <w:r w:rsidRPr="003734C4">
              <w:rPr>
                <w:rFonts w:ascii="Times New Roman" w:hAnsi="Times New Roman"/>
                <w:sz w:val="24"/>
                <w:szCs w:val="24"/>
                <w:u w:val="single"/>
                <w:lang w:val="ru-RU" w:eastAsia="ru-RU"/>
              </w:rPr>
              <w:t>_____</w:t>
            </w:r>
          </w:p>
          <w:p w:rsidR="00CF0070" w:rsidRPr="00CD3B25" w:rsidRDefault="00CF0070" w:rsidP="00CF0070">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 xml:space="preserve">Директор МБОУ «Михайловская СОШ» </w:t>
            </w:r>
          </w:p>
          <w:p w:rsidR="00CF0070" w:rsidRPr="007308C8" w:rsidRDefault="00CF0070" w:rsidP="00CF0070">
            <w:pPr>
              <w:spacing w:after="0" w:line="240" w:lineRule="auto"/>
              <w:jc w:val="both"/>
              <w:rPr>
                <w:rFonts w:ascii="Times New Roman" w:hAnsi="Times New Roman"/>
                <w:sz w:val="24"/>
                <w:szCs w:val="28"/>
                <w:lang w:eastAsia="ru-RU"/>
              </w:rPr>
            </w:pPr>
            <w:r w:rsidRPr="007308C8">
              <w:rPr>
                <w:rFonts w:ascii="Times New Roman" w:hAnsi="Times New Roman"/>
                <w:sz w:val="24"/>
                <w:szCs w:val="28"/>
                <w:lang w:eastAsia="ru-RU"/>
              </w:rPr>
              <w:t xml:space="preserve">__________________ </w:t>
            </w:r>
            <w:r>
              <w:rPr>
                <w:rFonts w:ascii="Times New Roman" w:hAnsi="Times New Roman"/>
                <w:sz w:val="24"/>
                <w:szCs w:val="28"/>
                <w:lang w:eastAsia="ru-RU"/>
              </w:rPr>
              <w:t xml:space="preserve">    </w:t>
            </w:r>
            <w:r>
              <w:rPr>
                <w:rFonts w:ascii="Times New Roman" w:hAnsi="Times New Roman"/>
                <w:sz w:val="24"/>
                <w:szCs w:val="28"/>
                <w:u w:val="single"/>
                <w:lang w:eastAsia="ru-RU"/>
              </w:rPr>
              <w:t>А.П.Куница__</w:t>
            </w:r>
          </w:p>
          <w:p w:rsidR="00CF0070" w:rsidRPr="007308C8" w:rsidRDefault="00CF0070" w:rsidP="00CF0070">
            <w:pPr>
              <w:spacing w:after="0" w:line="240" w:lineRule="auto"/>
              <w:jc w:val="both"/>
              <w:rPr>
                <w:rFonts w:ascii="Times New Roman" w:hAnsi="Times New Roman"/>
                <w:sz w:val="18"/>
                <w:szCs w:val="20"/>
                <w:lang w:eastAsia="ru-RU"/>
              </w:rPr>
            </w:pPr>
            <w:r w:rsidRPr="007308C8">
              <w:rPr>
                <w:rFonts w:ascii="Times New Roman" w:hAnsi="Times New Roman"/>
                <w:sz w:val="18"/>
                <w:szCs w:val="20"/>
                <w:lang w:eastAsia="ru-RU"/>
              </w:rPr>
              <w:t xml:space="preserve">                     подпись                                ФИО</w:t>
            </w:r>
          </w:p>
          <w:p w:rsidR="00CF0070" w:rsidRPr="007308C8" w:rsidRDefault="00CF0070" w:rsidP="00CF0070">
            <w:pPr>
              <w:spacing w:after="0" w:line="240" w:lineRule="auto"/>
              <w:jc w:val="both"/>
              <w:rPr>
                <w:rFonts w:ascii="Times New Roman" w:hAnsi="Times New Roman"/>
                <w:sz w:val="24"/>
                <w:szCs w:val="28"/>
                <w:lang w:eastAsia="ru-RU"/>
              </w:rPr>
            </w:pPr>
          </w:p>
          <w:p w:rsidR="00CF0070" w:rsidRPr="007308C8" w:rsidRDefault="00CF0070" w:rsidP="00CF0070">
            <w:pPr>
              <w:spacing w:after="0" w:line="240" w:lineRule="auto"/>
              <w:jc w:val="both"/>
              <w:rPr>
                <w:rFonts w:ascii="Times New Roman" w:hAnsi="Times New Roman"/>
                <w:sz w:val="28"/>
                <w:szCs w:val="28"/>
                <w:lang w:eastAsia="ru-RU"/>
              </w:rPr>
            </w:pPr>
          </w:p>
        </w:tc>
      </w:tr>
    </w:tbl>
    <w:p w:rsidR="008F731B" w:rsidRPr="00CF6662" w:rsidRDefault="008F731B" w:rsidP="00CF0070">
      <w:pPr>
        <w:spacing w:after="0"/>
        <w:rPr>
          <w:lang w:val="ru-RU"/>
        </w:rPr>
      </w:pPr>
    </w:p>
    <w:p w:rsidR="008F731B" w:rsidRPr="00CF6662" w:rsidRDefault="00662E32">
      <w:pPr>
        <w:spacing w:after="0" w:line="408" w:lineRule="auto"/>
        <w:ind w:left="120"/>
        <w:jc w:val="center"/>
        <w:rPr>
          <w:lang w:val="ru-RU"/>
        </w:rPr>
      </w:pPr>
      <w:r w:rsidRPr="00CF6662">
        <w:rPr>
          <w:rFonts w:ascii="Times New Roman" w:hAnsi="Times New Roman"/>
          <w:b/>
          <w:color w:val="000000"/>
          <w:sz w:val="28"/>
          <w:lang w:val="ru-RU"/>
        </w:rPr>
        <w:t>РАБОЧАЯ ПРОГРАММА</w:t>
      </w:r>
    </w:p>
    <w:p w:rsidR="008F731B" w:rsidRPr="00CF6662" w:rsidRDefault="00662E32" w:rsidP="0006518D">
      <w:pPr>
        <w:spacing w:after="0" w:line="408" w:lineRule="auto"/>
        <w:ind w:left="120"/>
        <w:jc w:val="center"/>
        <w:rPr>
          <w:lang w:val="ru-RU"/>
        </w:rPr>
      </w:pPr>
      <w:r w:rsidRPr="00CF6662">
        <w:rPr>
          <w:rFonts w:ascii="Times New Roman" w:hAnsi="Times New Roman"/>
          <w:color w:val="000000"/>
          <w:sz w:val="28"/>
          <w:lang w:val="ru-RU"/>
        </w:rPr>
        <w:t>(</w:t>
      </w:r>
      <w:r>
        <w:rPr>
          <w:rFonts w:ascii="Times New Roman" w:hAnsi="Times New Roman"/>
          <w:color w:val="000000"/>
          <w:sz w:val="28"/>
        </w:rPr>
        <w:t>ID</w:t>
      </w:r>
      <w:r w:rsidRPr="00CF6662">
        <w:rPr>
          <w:rFonts w:ascii="Times New Roman" w:hAnsi="Times New Roman"/>
          <w:color w:val="000000"/>
          <w:sz w:val="28"/>
          <w:lang w:val="ru-RU"/>
        </w:rPr>
        <w:t xml:space="preserve"> 5140569)</w:t>
      </w:r>
    </w:p>
    <w:p w:rsidR="008F731B" w:rsidRDefault="00CF0070" w:rsidP="00CF0070">
      <w:pPr>
        <w:spacing w:after="0" w:line="408" w:lineRule="auto"/>
        <w:ind w:left="120"/>
        <w:rPr>
          <w:rFonts w:ascii="Times New Roman" w:hAnsi="Times New Roman"/>
          <w:b/>
          <w:color w:val="000000"/>
          <w:sz w:val="28"/>
          <w:lang w:val="ru-RU"/>
        </w:rPr>
      </w:pPr>
      <w:r>
        <w:rPr>
          <w:rFonts w:ascii="Times New Roman" w:hAnsi="Times New Roman"/>
          <w:b/>
          <w:color w:val="000000"/>
          <w:sz w:val="28"/>
          <w:lang w:val="ru-RU"/>
        </w:rPr>
        <w:t xml:space="preserve">Учебный  предмет </w:t>
      </w:r>
      <w:r w:rsidR="0006518D">
        <w:rPr>
          <w:rFonts w:ascii="Times New Roman" w:hAnsi="Times New Roman"/>
          <w:b/>
          <w:color w:val="000000"/>
          <w:sz w:val="28"/>
          <w:lang w:val="ru-RU"/>
        </w:rPr>
        <w:t xml:space="preserve">   </w:t>
      </w:r>
      <w:r w:rsidR="0006518D" w:rsidRPr="0006518D">
        <w:rPr>
          <w:rFonts w:ascii="Times New Roman" w:hAnsi="Times New Roman"/>
          <w:color w:val="000000"/>
          <w:sz w:val="28"/>
          <w:lang w:val="ru-RU"/>
        </w:rPr>
        <w:t>Биология</w:t>
      </w:r>
      <w:r w:rsidR="00662E32" w:rsidRPr="0006518D">
        <w:rPr>
          <w:rFonts w:ascii="Times New Roman" w:hAnsi="Times New Roman"/>
          <w:color w:val="000000"/>
          <w:sz w:val="28"/>
          <w:lang w:val="ru-RU"/>
        </w:rPr>
        <w:t xml:space="preserve"> </w:t>
      </w:r>
    </w:p>
    <w:p w:rsidR="00CF0070" w:rsidRDefault="00CF0070" w:rsidP="00CF0070">
      <w:pPr>
        <w:spacing w:after="0" w:line="408" w:lineRule="auto"/>
        <w:ind w:left="120"/>
        <w:rPr>
          <w:rFonts w:ascii="Times New Roman" w:hAnsi="Times New Roman"/>
          <w:color w:val="000000"/>
          <w:sz w:val="28"/>
          <w:lang w:val="ru-RU"/>
        </w:rPr>
      </w:pPr>
      <w:r>
        <w:rPr>
          <w:rFonts w:ascii="Times New Roman" w:hAnsi="Times New Roman"/>
          <w:b/>
          <w:color w:val="000000"/>
          <w:sz w:val="28"/>
          <w:lang w:val="ru-RU"/>
        </w:rPr>
        <w:t xml:space="preserve">Уровень </w:t>
      </w:r>
      <w:r w:rsidRPr="0006518D">
        <w:rPr>
          <w:rFonts w:ascii="Times New Roman" w:hAnsi="Times New Roman"/>
          <w:color w:val="000000"/>
          <w:sz w:val="28"/>
          <w:lang w:val="ru-RU"/>
        </w:rPr>
        <w:t>основное общее образование</w:t>
      </w:r>
    </w:p>
    <w:p w:rsidR="0006518D" w:rsidRDefault="0006518D" w:rsidP="00CF0070">
      <w:pPr>
        <w:spacing w:after="0" w:line="408" w:lineRule="auto"/>
        <w:ind w:left="120"/>
        <w:rPr>
          <w:rFonts w:ascii="Times New Roman" w:hAnsi="Times New Roman"/>
          <w:color w:val="000000"/>
          <w:sz w:val="28"/>
          <w:lang w:val="ru-RU"/>
        </w:rPr>
      </w:pPr>
      <w:r>
        <w:rPr>
          <w:rFonts w:ascii="Times New Roman" w:hAnsi="Times New Roman"/>
          <w:b/>
          <w:color w:val="000000"/>
          <w:sz w:val="28"/>
          <w:lang w:val="ru-RU"/>
        </w:rPr>
        <w:t xml:space="preserve">Учитель: </w:t>
      </w:r>
      <w:r>
        <w:rPr>
          <w:rFonts w:ascii="Times New Roman" w:hAnsi="Times New Roman"/>
          <w:color w:val="000000"/>
          <w:sz w:val="28"/>
          <w:lang w:val="ru-RU"/>
        </w:rPr>
        <w:t>Зезина Татьяна Ивановна</w:t>
      </w:r>
    </w:p>
    <w:p w:rsidR="0006518D" w:rsidRDefault="0006518D" w:rsidP="0006518D">
      <w:pPr>
        <w:widowControl w:val="0"/>
        <w:tabs>
          <w:tab w:val="left" w:pos="1650"/>
        </w:tabs>
        <w:autoSpaceDE w:val="0"/>
        <w:autoSpaceDN w:val="0"/>
        <w:spacing w:after="0" w:line="350" w:lineRule="auto"/>
        <w:ind w:right="105"/>
        <w:jc w:val="center"/>
        <w:rPr>
          <w:rFonts w:ascii="Times New Roman" w:eastAsia="Times New Roman" w:hAnsi="Times New Roman"/>
          <w:b/>
          <w:sz w:val="28"/>
          <w:lang w:val="ru-RU"/>
        </w:rPr>
      </w:pPr>
      <w:r w:rsidRPr="00BA04F0">
        <w:rPr>
          <w:rFonts w:ascii="Times New Roman" w:hAnsi="Times New Roman"/>
          <w:b/>
          <w:bCs/>
          <w:color w:val="000000"/>
          <w:sz w:val="24"/>
          <w:szCs w:val="24"/>
          <w:lang w:val="ru-RU"/>
        </w:rPr>
        <w:t>Количество часов</w:t>
      </w:r>
      <w:r w:rsidRPr="00BA04F0">
        <w:rPr>
          <w:rFonts w:ascii="Times New Roman" w:eastAsia="Times New Roman" w:hAnsi="Times New Roman"/>
          <w:b/>
          <w:sz w:val="28"/>
          <w:lang w:val="ru-RU"/>
        </w:rPr>
        <w:t>:</w:t>
      </w:r>
    </w:p>
    <w:p w:rsidR="0006518D" w:rsidRDefault="0006518D" w:rsidP="0006518D">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sidRPr="0006518D">
        <w:rPr>
          <w:rFonts w:ascii="Times New Roman" w:eastAsia="Times New Roman" w:hAnsi="Times New Roman"/>
          <w:sz w:val="28"/>
          <w:lang w:val="ru-RU"/>
        </w:rPr>
        <w:t>В</w:t>
      </w:r>
      <w:r>
        <w:rPr>
          <w:rFonts w:ascii="Times New Roman" w:eastAsia="Times New Roman" w:hAnsi="Times New Roman"/>
          <w:sz w:val="28"/>
          <w:lang w:val="ru-RU"/>
        </w:rPr>
        <w:t xml:space="preserve"> 5 классе – 34 часа (1 час в неделю),</w:t>
      </w:r>
    </w:p>
    <w:p w:rsidR="0006518D" w:rsidRDefault="0006518D" w:rsidP="0006518D">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Pr>
          <w:rFonts w:ascii="Times New Roman" w:eastAsia="Times New Roman" w:hAnsi="Times New Roman"/>
          <w:sz w:val="28"/>
          <w:lang w:val="ru-RU"/>
        </w:rPr>
        <w:t>в 6 классе – 34 часа (1 час в неделю),</w:t>
      </w:r>
    </w:p>
    <w:p w:rsidR="0006518D" w:rsidRDefault="0006518D" w:rsidP="0006518D">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proofErr w:type="gramStart"/>
      <w:r>
        <w:rPr>
          <w:rFonts w:ascii="Times New Roman" w:eastAsia="Times New Roman" w:hAnsi="Times New Roman"/>
          <w:sz w:val="28"/>
          <w:lang w:val="ru-RU"/>
        </w:rPr>
        <w:t>в 7 классе – 34 часа (1 час в неделю,</w:t>
      </w:r>
      <w:proofErr w:type="gramEnd"/>
    </w:p>
    <w:p w:rsidR="0006518D" w:rsidRPr="0006518D" w:rsidRDefault="0006518D" w:rsidP="0006518D">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Pr>
          <w:rFonts w:ascii="Times New Roman" w:eastAsia="Times New Roman" w:hAnsi="Times New Roman"/>
          <w:sz w:val="28"/>
          <w:lang w:val="ru-RU"/>
        </w:rPr>
        <w:t>в 8 классе – 68 часов (2 раза в неделю),</w:t>
      </w:r>
    </w:p>
    <w:p w:rsidR="0006518D" w:rsidRPr="0006518D" w:rsidRDefault="0006518D" w:rsidP="0006518D">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sidRPr="00386F03">
        <w:rPr>
          <w:rFonts w:ascii="Times New Roman" w:eastAsia="Times New Roman" w:hAnsi="Times New Roman"/>
          <w:sz w:val="28"/>
          <w:lang w:val="ru-RU"/>
        </w:rPr>
        <w:t xml:space="preserve">в </w:t>
      </w:r>
      <w:r>
        <w:rPr>
          <w:rFonts w:ascii="Times New Roman" w:eastAsia="Times New Roman" w:hAnsi="Times New Roman"/>
          <w:sz w:val="28"/>
          <w:lang w:val="ru-RU"/>
        </w:rPr>
        <w:t>9</w:t>
      </w:r>
      <w:r w:rsidRPr="00386F03">
        <w:rPr>
          <w:rFonts w:ascii="Times New Roman" w:eastAsia="Times New Roman" w:hAnsi="Times New Roman"/>
          <w:spacing w:val="1"/>
          <w:sz w:val="28"/>
          <w:lang w:val="ru-RU"/>
        </w:rPr>
        <w:t xml:space="preserve"> </w:t>
      </w:r>
      <w:r w:rsidRPr="00386F03">
        <w:rPr>
          <w:rFonts w:ascii="Times New Roman" w:eastAsia="Times New Roman" w:hAnsi="Times New Roman"/>
          <w:sz w:val="28"/>
          <w:lang w:val="ru-RU"/>
        </w:rPr>
        <w:t>классе –</w:t>
      </w:r>
      <w:r w:rsidRPr="00386F03">
        <w:rPr>
          <w:rFonts w:ascii="Times New Roman" w:eastAsia="Times New Roman" w:hAnsi="Times New Roman"/>
          <w:spacing w:val="1"/>
          <w:sz w:val="28"/>
          <w:lang w:val="ru-RU"/>
        </w:rPr>
        <w:t xml:space="preserve"> </w:t>
      </w:r>
      <w:r>
        <w:rPr>
          <w:rFonts w:ascii="Times New Roman" w:eastAsia="Times New Roman" w:hAnsi="Times New Roman"/>
          <w:spacing w:val="1"/>
          <w:sz w:val="28"/>
          <w:lang w:val="ru-RU"/>
        </w:rPr>
        <w:t>68</w:t>
      </w:r>
      <w:r w:rsidRPr="00386F03">
        <w:rPr>
          <w:rFonts w:ascii="Times New Roman" w:eastAsia="Times New Roman" w:hAnsi="Times New Roman"/>
          <w:spacing w:val="1"/>
          <w:sz w:val="28"/>
          <w:lang w:val="ru-RU"/>
        </w:rPr>
        <w:t xml:space="preserve"> </w:t>
      </w:r>
      <w:r>
        <w:rPr>
          <w:rFonts w:ascii="Times New Roman" w:eastAsia="Times New Roman" w:hAnsi="Times New Roman"/>
          <w:sz w:val="28"/>
          <w:lang w:val="ru-RU"/>
        </w:rPr>
        <w:t>часов</w:t>
      </w:r>
      <w:r w:rsidRPr="00386F03">
        <w:rPr>
          <w:rFonts w:ascii="Times New Roman" w:eastAsia="Times New Roman" w:hAnsi="Times New Roman"/>
          <w:sz w:val="28"/>
          <w:lang w:val="ru-RU"/>
        </w:rPr>
        <w:t xml:space="preserve"> (</w:t>
      </w:r>
      <w:r>
        <w:rPr>
          <w:rFonts w:ascii="Times New Roman" w:eastAsia="Times New Roman" w:hAnsi="Times New Roman"/>
          <w:sz w:val="28"/>
          <w:lang w:val="ru-RU"/>
        </w:rPr>
        <w:t>2</w:t>
      </w:r>
      <w:r w:rsidRPr="00386F03">
        <w:rPr>
          <w:rFonts w:ascii="Times New Roman" w:eastAsia="Times New Roman" w:hAnsi="Times New Roman"/>
          <w:spacing w:val="1"/>
          <w:sz w:val="28"/>
          <w:lang w:val="ru-RU"/>
        </w:rPr>
        <w:t xml:space="preserve"> </w:t>
      </w:r>
      <w:r w:rsidRPr="00386F03">
        <w:rPr>
          <w:rFonts w:ascii="Times New Roman" w:eastAsia="Times New Roman" w:hAnsi="Times New Roman"/>
          <w:sz w:val="28"/>
          <w:lang w:val="ru-RU"/>
        </w:rPr>
        <w:t>час</w:t>
      </w:r>
      <w:r>
        <w:rPr>
          <w:rFonts w:ascii="Times New Roman" w:eastAsia="Times New Roman" w:hAnsi="Times New Roman"/>
          <w:sz w:val="28"/>
          <w:lang w:val="ru-RU"/>
        </w:rPr>
        <w:t>а</w:t>
      </w:r>
      <w:r w:rsidRPr="00386F03">
        <w:rPr>
          <w:rFonts w:ascii="Times New Roman" w:eastAsia="Times New Roman" w:hAnsi="Times New Roman"/>
          <w:sz w:val="28"/>
          <w:lang w:val="ru-RU"/>
        </w:rPr>
        <w:t xml:space="preserve"> в</w:t>
      </w:r>
      <w:r w:rsidRPr="00386F03">
        <w:rPr>
          <w:rFonts w:ascii="Times New Roman" w:eastAsia="Times New Roman" w:hAnsi="Times New Roman"/>
          <w:spacing w:val="1"/>
          <w:sz w:val="28"/>
          <w:lang w:val="ru-RU"/>
        </w:rPr>
        <w:t xml:space="preserve"> </w:t>
      </w:r>
      <w:r>
        <w:rPr>
          <w:rFonts w:ascii="Times New Roman" w:eastAsia="Times New Roman" w:hAnsi="Times New Roman"/>
          <w:sz w:val="28"/>
          <w:lang w:val="ru-RU"/>
        </w:rPr>
        <w:t>неделю)</w:t>
      </w:r>
    </w:p>
    <w:p w:rsidR="0006518D" w:rsidRPr="00BA04F0" w:rsidRDefault="0006518D" w:rsidP="0006518D">
      <w:pPr>
        <w:spacing w:after="0" w:line="240" w:lineRule="auto"/>
        <w:jc w:val="both"/>
        <w:rPr>
          <w:rFonts w:ascii="Times New Roman" w:hAnsi="Times New Roman"/>
          <w:bCs/>
          <w:color w:val="000000"/>
          <w:sz w:val="28"/>
          <w:szCs w:val="28"/>
          <w:lang w:val="ru-RU"/>
        </w:rPr>
      </w:pPr>
      <w:r w:rsidRPr="00BA04F0">
        <w:rPr>
          <w:rFonts w:ascii="Times New Roman" w:hAnsi="Times New Roman"/>
          <w:bCs/>
          <w:color w:val="000000"/>
          <w:sz w:val="28"/>
          <w:szCs w:val="28"/>
          <w:lang w:val="ru-RU"/>
        </w:rPr>
        <w:t>Данная рабочая программа соответствует Федеральной образовательной программе основного общего образования, утверждённой приказом Министерства просвещения Российской Федерации от 18.05.2023 № 370.</w:t>
      </w:r>
    </w:p>
    <w:p w:rsidR="008F731B" w:rsidRPr="00CF6662" w:rsidRDefault="008F731B">
      <w:pPr>
        <w:spacing w:after="0"/>
        <w:ind w:left="120"/>
        <w:jc w:val="center"/>
        <w:rPr>
          <w:lang w:val="ru-RU"/>
        </w:rPr>
      </w:pPr>
    </w:p>
    <w:p w:rsidR="008F731B" w:rsidRPr="00CF6662" w:rsidRDefault="008F731B">
      <w:pPr>
        <w:spacing w:after="0"/>
        <w:ind w:left="120"/>
        <w:jc w:val="center"/>
        <w:rPr>
          <w:lang w:val="ru-RU"/>
        </w:rPr>
      </w:pPr>
    </w:p>
    <w:p w:rsidR="008F731B" w:rsidRPr="00CF6662" w:rsidRDefault="008F731B">
      <w:pPr>
        <w:spacing w:after="0"/>
        <w:ind w:left="120"/>
        <w:jc w:val="center"/>
        <w:rPr>
          <w:lang w:val="ru-RU"/>
        </w:rPr>
      </w:pPr>
    </w:p>
    <w:p w:rsidR="008F731B" w:rsidRPr="00CF6662" w:rsidRDefault="008F731B">
      <w:pPr>
        <w:spacing w:after="0"/>
        <w:ind w:left="120"/>
        <w:jc w:val="center"/>
        <w:rPr>
          <w:lang w:val="ru-RU"/>
        </w:rPr>
      </w:pPr>
    </w:p>
    <w:p w:rsidR="008F731B" w:rsidRPr="00CF6662" w:rsidRDefault="008F731B">
      <w:pPr>
        <w:spacing w:after="0"/>
        <w:ind w:left="120"/>
        <w:jc w:val="center"/>
        <w:rPr>
          <w:lang w:val="ru-RU"/>
        </w:rPr>
      </w:pPr>
    </w:p>
    <w:p w:rsidR="008F731B" w:rsidRPr="00CF6662" w:rsidRDefault="008F731B">
      <w:pPr>
        <w:spacing w:after="0"/>
        <w:ind w:left="120"/>
        <w:jc w:val="center"/>
        <w:rPr>
          <w:lang w:val="ru-RU"/>
        </w:rPr>
      </w:pPr>
    </w:p>
    <w:p w:rsidR="008F731B" w:rsidRPr="00CF6662" w:rsidRDefault="008F731B">
      <w:pPr>
        <w:spacing w:after="0"/>
        <w:ind w:left="120"/>
        <w:jc w:val="center"/>
        <w:rPr>
          <w:lang w:val="ru-RU"/>
        </w:rPr>
      </w:pPr>
    </w:p>
    <w:p w:rsidR="008F731B" w:rsidRPr="00CF6662" w:rsidRDefault="008F731B">
      <w:pPr>
        <w:spacing w:after="0"/>
        <w:ind w:left="120"/>
        <w:jc w:val="center"/>
        <w:rPr>
          <w:lang w:val="ru-RU"/>
        </w:rPr>
      </w:pPr>
    </w:p>
    <w:p w:rsidR="008F731B" w:rsidRPr="00CF6662" w:rsidRDefault="00662E32" w:rsidP="00DD361E">
      <w:pPr>
        <w:spacing w:after="0"/>
        <w:ind w:left="120"/>
        <w:jc w:val="center"/>
        <w:rPr>
          <w:lang w:val="ru-RU"/>
        </w:rPr>
        <w:sectPr w:rsidR="008F731B" w:rsidRPr="00CF6662">
          <w:pgSz w:w="11906" w:h="16383"/>
          <w:pgMar w:top="1134" w:right="850" w:bottom="1134" w:left="1701" w:header="720" w:footer="720" w:gutter="0"/>
          <w:cols w:space="720"/>
        </w:sectPr>
      </w:pPr>
      <w:bookmarkStart w:id="1" w:name="0e4163ab-ce05-47cb-a8af-92a1d51c1d1b"/>
      <w:r w:rsidRPr="00CF6662">
        <w:rPr>
          <w:rFonts w:ascii="Times New Roman" w:hAnsi="Times New Roman"/>
          <w:b/>
          <w:color w:val="000000"/>
          <w:sz w:val="28"/>
          <w:lang w:val="ru-RU"/>
        </w:rPr>
        <w:t>Михайловка</w:t>
      </w:r>
      <w:bookmarkEnd w:id="1"/>
      <w:r w:rsidRPr="00CF6662">
        <w:rPr>
          <w:rFonts w:ascii="Times New Roman" w:hAnsi="Times New Roman"/>
          <w:b/>
          <w:color w:val="000000"/>
          <w:sz w:val="28"/>
          <w:lang w:val="ru-RU"/>
        </w:rPr>
        <w:t xml:space="preserve"> </w:t>
      </w:r>
      <w:bookmarkStart w:id="2" w:name="491e05a7-f9e6-4844-988f-66989e75e9e7"/>
      <w:r w:rsidRPr="00CF6662">
        <w:rPr>
          <w:rFonts w:ascii="Times New Roman" w:hAnsi="Times New Roman"/>
          <w:b/>
          <w:color w:val="000000"/>
          <w:sz w:val="28"/>
          <w:lang w:val="ru-RU"/>
        </w:rPr>
        <w:t>2024</w:t>
      </w:r>
      <w:bookmarkEnd w:id="2"/>
    </w:p>
    <w:p w:rsidR="008F731B" w:rsidRPr="00CF6662" w:rsidRDefault="00662E32" w:rsidP="00DD361E">
      <w:pPr>
        <w:spacing w:after="0" w:line="264" w:lineRule="auto"/>
        <w:jc w:val="both"/>
        <w:rPr>
          <w:lang w:val="ru-RU"/>
        </w:rPr>
      </w:pPr>
      <w:bookmarkStart w:id="3" w:name="block-39081261"/>
      <w:bookmarkEnd w:id="0"/>
      <w:r w:rsidRPr="00CF6662">
        <w:rPr>
          <w:rFonts w:ascii="Times New Roman" w:hAnsi="Times New Roman"/>
          <w:b/>
          <w:color w:val="000000"/>
          <w:sz w:val="28"/>
          <w:lang w:val="ru-RU"/>
        </w:rPr>
        <w:lastRenderedPageBreak/>
        <w:t>ПОЯСНИТЕЛЬНАЯ ЗАПИСКА</w:t>
      </w:r>
    </w:p>
    <w:p w:rsidR="008F731B" w:rsidRPr="00CF6662" w:rsidRDefault="008F731B">
      <w:pPr>
        <w:spacing w:after="0" w:line="264" w:lineRule="auto"/>
        <w:ind w:left="120"/>
        <w:jc w:val="both"/>
        <w:rPr>
          <w:lang w:val="ru-RU"/>
        </w:rPr>
      </w:pP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CF6662">
        <w:rPr>
          <w:rFonts w:ascii="Times New Roman" w:hAnsi="Times New Roman"/>
          <w:color w:val="000000"/>
          <w:sz w:val="28"/>
          <w:lang w:val="ru-RU"/>
        </w:rPr>
        <w:t>обучающихся</w:t>
      </w:r>
      <w:proofErr w:type="gramEnd"/>
      <w:r w:rsidRPr="00CF6662">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CF6662">
        <w:rPr>
          <w:rFonts w:ascii="Times New Roman" w:hAnsi="Times New Roman"/>
          <w:color w:val="000000"/>
          <w:sz w:val="28"/>
          <w:lang w:val="ru-RU"/>
        </w:rPr>
        <w:t>естественно-научных</w:t>
      </w:r>
      <w:proofErr w:type="gramEnd"/>
      <w:r w:rsidRPr="00CF6662">
        <w:rPr>
          <w:rFonts w:ascii="Times New Roman" w:hAnsi="Times New Roman"/>
          <w:color w:val="000000"/>
          <w:sz w:val="28"/>
          <w:lang w:val="ru-RU"/>
        </w:rPr>
        <w:t xml:space="preserve"> учебных предметов на уровне основного общего образования.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Биологическая подготовка обеспечивает понимание </w:t>
      </w:r>
      <w:proofErr w:type="gramStart"/>
      <w:r w:rsidRPr="00CF6662">
        <w:rPr>
          <w:rFonts w:ascii="Times New Roman" w:hAnsi="Times New Roman"/>
          <w:color w:val="000000"/>
          <w:sz w:val="28"/>
          <w:lang w:val="ru-RU"/>
        </w:rPr>
        <w:t>обучающимися</w:t>
      </w:r>
      <w:proofErr w:type="gramEnd"/>
      <w:r w:rsidRPr="00CF6662">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Целями изучения биологии на уровне основного общего образования являются: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Достижение целей программы по биологии обеспечивается решением следующих задач:</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приобретение </w:t>
      </w:r>
      <w:proofErr w:type="gramStart"/>
      <w:r w:rsidRPr="00CF6662">
        <w:rPr>
          <w:rFonts w:ascii="Times New Roman" w:hAnsi="Times New Roman"/>
          <w:color w:val="000000"/>
          <w:sz w:val="28"/>
          <w:lang w:val="ru-RU"/>
        </w:rPr>
        <w:t>обучающимися</w:t>
      </w:r>
      <w:proofErr w:type="gramEnd"/>
      <w:r w:rsidRPr="00CF6662">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F731B" w:rsidRPr="00CF6662" w:rsidRDefault="00662E32">
      <w:pPr>
        <w:spacing w:after="0" w:line="264" w:lineRule="auto"/>
        <w:ind w:firstLine="600"/>
        <w:jc w:val="both"/>
        <w:rPr>
          <w:lang w:val="ru-RU"/>
        </w:rPr>
      </w:pPr>
      <w:bookmarkStart w:id="4" w:name="3b562cd9-1b1f-4c62-99a2-3c330cdcc105"/>
      <w:proofErr w:type="gramStart"/>
      <w:r w:rsidRPr="00CF6662">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F731B" w:rsidRPr="00CF6662" w:rsidRDefault="008F731B">
      <w:pPr>
        <w:rPr>
          <w:lang w:val="ru-RU"/>
        </w:rPr>
        <w:sectPr w:rsidR="008F731B" w:rsidRPr="00CF6662">
          <w:pgSz w:w="11906" w:h="16383"/>
          <w:pgMar w:top="1134" w:right="850" w:bottom="1134" w:left="1701" w:header="720" w:footer="720" w:gutter="0"/>
          <w:cols w:space="720"/>
        </w:sectPr>
      </w:pPr>
    </w:p>
    <w:p w:rsidR="008F731B" w:rsidRDefault="00662E32">
      <w:pPr>
        <w:spacing w:after="0" w:line="264" w:lineRule="auto"/>
        <w:ind w:left="120"/>
        <w:jc w:val="both"/>
      </w:pPr>
      <w:bookmarkStart w:id="5" w:name="block-39081263"/>
      <w:bookmarkEnd w:id="3"/>
      <w:r>
        <w:rPr>
          <w:rFonts w:ascii="Times New Roman" w:hAnsi="Times New Roman"/>
          <w:b/>
          <w:color w:val="000000"/>
          <w:sz w:val="28"/>
        </w:rPr>
        <w:lastRenderedPageBreak/>
        <w:t>СОДЕРЖАНИЕ ОБУЧЕНИЯ</w:t>
      </w:r>
    </w:p>
    <w:p w:rsidR="008F731B" w:rsidRDefault="008F731B">
      <w:pPr>
        <w:spacing w:after="0" w:line="264" w:lineRule="auto"/>
        <w:ind w:left="120"/>
        <w:jc w:val="both"/>
      </w:pPr>
    </w:p>
    <w:p w:rsidR="008F731B" w:rsidRDefault="00662E32">
      <w:pPr>
        <w:spacing w:after="0" w:line="264" w:lineRule="auto"/>
        <w:ind w:left="120"/>
        <w:jc w:val="both"/>
      </w:pPr>
      <w:r>
        <w:rPr>
          <w:rFonts w:ascii="Times New Roman" w:hAnsi="Times New Roman"/>
          <w:b/>
          <w:color w:val="000000"/>
          <w:sz w:val="28"/>
        </w:rPr>
        <w:t>5 КЛАСС</w:t>
      </w:r>
    </w:p>
    <w:p w:rsidR="008F731B" w:rsidRDefault="00662E3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CF6662">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CF6662">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F731B" w:rsidRDefault="00662E32">
      <w:pPr>
        <w:numPr>
          <w:ilvl w:val="0"/>
          <w:numId w:val="2"/>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Ознакомление с устройством лупы, светового микроскопа, правила работы с ними.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Экскурсии или видеоэкскурсии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Овладение методами изучения живой природы – наблюдением и экспериментом.</w:t>
      </w:r>
    </w:p>
    <w:p w:rsidR="008F731B" w:rsidRDefault="00662E32">
      <w:pPr>
        <w:numPr>
          <w:ilvl w:val="0"/>
          <w:numId w:val="3"/>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F6662">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F6662">
        <w:rPr>
          <w:rFonts w:ascii="Times New Roman" w:hAnsi="Times New Roman"/>
          <w:color w:val="FF0000"/>
          <w:sz w:val="28"/>
          <w:lang w:val="ru-RU"/>
        </w:rPr>
        <w:t xml:space="preserve"> </w:t>
      </w:r>
      <w:r w:rsidRPr="00CF6662">
        <w:rPr>
          <w:rFonts w:ascii="Times New Roman" w:hAnsi="Times New Roman"/>
          <w:color w:val="000000"/>
          <w:sz w:val="28"/>
          <w:lang w:val="ru-RU"/>
        </w:rPr>
        <w:t>Строение клетки под световым микроскопом: клеточная оболочка, цитоплазма, ядро.</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Одноклеточные и многоклеточные организмы. Клетки, ткани, органы, системы органов.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CF6662">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Ознакомление с принципами систематики организмов.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Наблюдение за потреблением воды растением.</w:t>
      </w:r>
    </w:p>
    <w:p w:rsidR="008F731B" w:rsidRDefault="00662E32">
      <w:pPr>
        <w:numPr>
          <w:ilvl w:val="0"/>
          <w:numId w:val="4"/>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Выявление приспособлений организмов к среде обитания (на конкретных примерах).</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Экскурсии или видеоэкскурсии.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Растительный и животный мир родного края (краеведение).</w:t>
      </w:r>
    </w:p>
    <w:p w:rsidR="008F731B" w:rsidRDefault="00662E32">
      <w:pPr>
        <w:numPr>
          <w:ilvl w:val="0"/>
          <w:numId w:val="5"/>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CF6662">
        <w:rPr>
          <w:rFonts w:ascii="Times New Roman" w:hAnsi="Times New Roman"/>
          <w:color w:val="000000"/>
          <w:sz w:val="28"/>
          <w:lang w:val="ru-RU"/>
        </w:rPr>
        <w:t>ств в пр</w:t>
      </w:r>
      <w:proofErr w:type="gramEnd"/>
      <w:r w:rsidRPr="00CF6662">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Экскурсии или видеоэкскурсии.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сезонных явлений в жизни природных сообществ.</w:t>
      </w:r>
    </w:p>
    <w:p w:rsidR="008F731B" w:rsidRDefault="00662E32">
      <w:pPr>
        <w:numPr>
          <w:ilvl w:val="0"/>
          <w:numId w:val="6"/>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F731B" w:rsidRPr="00CF0070" w:rsidRDefault="00662E32">
      <w:pPr>
        <w:spacing w:after="0" w:line="264" w:lineRule="auto"/>
        <w:ind w:firstLine="600"/>
        <w:jc w:val="both"/>
        <w:rPr>
          <w:lang w:val="ru-RU"/>
        </w:rPr>
      </w:pPr>
      <w:r w:rsidRPr="00CF6662">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CF0070">
        <w:rPr>
          <w:rFonts w:ascii="Times New Roman" w:hAnsi="Times New Roman"/>
          <w:color w:val="000000"/>
          <w:sz w:val="28"/>
          <w:lang w:val="ru-RU"/>
        </w:rPr>
        <w:t>Красная книга Российской Федерации. Осознание жизни как великой ценности.</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F731B" w:rsidRPr="00CF6662" w:rsidRDefault="008F731B">
      <w:pPr>
        <w:spacing w:after="0" w:line="264" w:lineRule="auto"/>
        <w:ind w:left="120"/>
        <w:jc w:val="both"/>
        <w:rPr>
          <w:lang w:val="ru-RU"/>
        </w:rPr>
      </w:pPr>
    </w:p>
    <w:p w:rsidR="008F731B" w:rsidRDefault="00662E32">
      <w:pPr>
        <w:spacing w:after="0" w:line="264" w:lineRule="auto"/>
        <w:ind w:left="120"/>
        <w:jc w:val="both"/>
      </w:pPr>
      <w:r>
        <w:rPr>
          <w:rFonts w:ascii="Times New Roman" w:hAnsi="Times New Roman"/>
          <w:b/>
          <w:color w:val="000000"/>
          <w:sz w:val="28"/>
        </w:rPr>
        <w:t>6 КЛАСС</w:t>
      </w:r>
    </w:p>
    <w:p w:rsidR="008F731B" w:rsidRDefault="00662E3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микроскопического строения листа водного растения элодеи.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растительных тканей (использование микропрепаратов).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Обнаружение неорганических и органических веществ в растении.</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Экскурсии или видеоэкскурсии.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Ознакомление в природе с цветковыми растениями.</w:t>
      </w:r>
    </w:p>
    <w:p w:rsidR="008F731B" w:rsidRDefault="00662E32">
      <w:pPr>
        <w:numPr>
          <w:ilvl w:val="0"/>
          <w:numId w:val="8"/>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Строение семян. Состав и строение семян.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Строение и разнообразие цветков. Соцветия. Плоды. </w:t>
      </w:r>
      <w:r w:rsidRPr="00983B23">
        <w:rPr>
          <w:rFonts w:ascii="Times New Roman" w:hAnsi="Times New Roman"/>
          <w:color w:val="000000"/>
          <w:sz w:val="28"/>
          <w:lang w:val="ru-RU"/>
        </w:rPr>
        <w:t xml:space="preserve">Типы плодов. </w:t>
      </w:r>
      <w:r w:rsidRPr="00CF6662">
        <w:rPr>
          <w:rFonts w:ascii="Times New Roman" w:hAnsi="Times New Roman"/>
          <w:color w:val="000000"/>
          <w:sz w:val="28"/>
          <w:lang w:val="ru-RU"/>
        </w:rPr>
        <w:t>Распространение плодов и семян в природе.</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микропрепарата клеток корня.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микроскопического строения листа (на готовых микропрепаратах).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строения корневища, клубня, луковицы.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цветков.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Ознакомление с различными типами соцветий.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семян двудольных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семян однодольных растений.</w:t>
      </w:r>
    </w:p>
    <w:p w:rsidR="008F731B" w:rsidRDefault="00662E32">
      <w:pPr>
        <w:numPr>
          <w:ilvl w:val="0"/>
          <w:numId w:val="9"/>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F731B" w:rsidRDefault="00662E32">
      <w:pPr>
        <w:spacing w:after="0" w:line="264" w:lineRule="auto"/>
        <w:ind w:firstLine="600"/>
        <w:jc w:val="both"/>
      </w:pPr>
      <w:r>
        <w:rPr>
          <w:rFonts w:ascii="Times New Roman" w:hAnsi="Times New Roman"/>
          <w:b/>
          <w:color w:val="000000"/>
          <w:sz w:val="28"/>
        </w:rPr>
        <w:t>Обмен веществ у растений</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CF6662">
        <w:rPr>
          <w:rFonts w:ascii="Times New Roman" w:hAnsi="Times New Roman"/>
          <w:color w:val="000000"/>
          <w:sz w:val="28"/>
          <w:lang w:val="ru-RU"/>
        </w:rPr>
        <w:t xml:space="preserve"> Минеральное питание растений. Удобрения. </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 xml:space="preserve">Питание растения. </w:t>
      </w:r>
    </w:p>
    <w:p w:rsidR="008F731B" w:rsidRPr="00CF0070" w:rsidRDefault="00662E32">
      <w:pPr>
        <w:spacing w:after="0" w:line="264" w:lineRule="auto"/>
        <w:ind w:firstLine="600"/>
        <w:jc w:val="both"/>
        <w:rPr>
          <w:lang w:val="ru-RU"/>
        </w:rPr>
      </w:pPr>
      <w:r w:rsidRPr="00CF6662">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CF6662">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CF0070">
        <w:rPr>
          <w:rFonts w:ascii="Times New Roman" w:hAnsi="Times New Roman"/>
          <w:color w:val="000000"/>
          <w:sz w:val="28"/>
          <w:lang w:val="ru-RU"/>
        </w:rPr>
        <w:t>Гидропоника.</w:t>
      </w:r>
    </w:p>
    <w:p w:rsidR="008F731B" w:rsidRPr="00CF6662" w:rsidRDefault="00662E32">
      <w:pPr>
        <w:spacing w:after="0" w:line="264" w:lineRule="auto"/>
        <w:ind w:firstLine="600"/>
        <w:jc w:val="both"/>
        <w:rPr>
          <w:lang w:val="ru-RU"/>
        </w:rPr>
      </w:pPr>
      <w:r w:rsidRPr="00CF0070">
        <w:rPr>
          <w:rFonts w:ascii="Times New Roman" w:hAnsi="Times New Roman"/>
          <w:color w:val="000000"/>
          <w:sz w:val="28"/>
          <w:lang w:val="ru-RU"/>
        </w:rPr>
        <w:t xml:space="preserve">Фотосинтез. Лист – орган воздушного питания. </w:t>
      </w:r>
      <w:r w:rsidRPr="00CF6662">
        <w:rPr>
          <w:rFonts w:ascii="Times New Roman" w:hAnsi="Times New Roman"/>
          <w:color w:val="000000"/>
          <w:sz w:val="28"/>
          <w:lang w:val="ru-RU"/>
        </w:rPr>
        <w:t>Значение фотосинтеза в природе и в жизни человека.</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Дыхание растения.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Транспорт веществ в растении.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Рост и развитие растения.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CF0070">
        <w:rPr>
          <w:rFonts w:ascii="Times New Roman" w:hAnsi="Times New Roman"/>
          <w:color w:val="000000"/>
          <w:sz w:val="28"/>
          <w:lang w:val="ru-RU"/>
        </w:rPr>
        <w:t xml:space="preserve">Опыление. Перекрёстное </w:t>
      </w:r>
      <w:r w:rsidRPr="00CF0070">
        <w:rPr>
          <w:rFonts w:ascii="Times New Roman" w:hAnsi="Times New Roman"/>
          <w:color w:val="000000"/>
          <w:sz w:val="28"/>
          <w:lang w:val="ru-RU"/>
        </w:rPr>
        <w:lastRenderedPageBreak/>
        <w:t xml:space="preserve">опыление (ветром, животными, водой) и самоопыление. </w:t>
      </w:r>
      <w:r w:rsidRPr="00CF6662">
        <w:rPr>
          <w:rFonts w:ascii="Times New Roman" w:hAnsi="Times New Roman"/>
          <w:color w:val="000000"/>
          <w:sz w:val="28"/>
          <w:lang w:val="ru-RU"/>
        </w:rPr>
        <w:t>Двойное оплодотворение. Наследование признаков обоих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Наблюдение за ростом корня.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Наблюдение за ростом побега.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возраста дерева по спилу.</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Выявление передвижения воды и минеральных веществ по древесине.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Наблюдение процесса выделения кислорода на свету аквариумными растениями.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роли рыхления для дыхания корней.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всхожести семян культурных растений и посев их в грунт.</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F731B" w:rsidRDefault="00662E32">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8F731B" w:rsidRDefault="008F731B">
      <w:pPr>
        <w:spacing w:after="0" w:line="264" w:lineRule="auto"/>
        <w:ind w:left="120"/>
        <w:jc w:val="both"/>
      </w:pPr>
    </w:p>
    <w:p w:rsidR="008F731B" w:rsidRDefault="00662E32">
      <w:pPr>
        <w:spacing w:after="0" w:line="264" w:lineRule="auto"/>
        <w:ind w:left="120"/>
        <w:jc w:val="both"/>
      </w:pPr>
      <w:r>
        <w:rPr>
          <w:rFonts w:ascii="Times New Roman" w:hAnsi="Times New Roman"/>
          <w:b/>
          <w:color w:val="000000"/>
          <w:sz w:val="28"/>
        </w:rPr>
        <w:t>7 КЛАСС</w:t>
      </w:r>
    </w:p>
    <w:p w:rsidR="008F731B" w:rsidRDefault="00662E3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CF6662">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CF6662">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F6662">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CF6662">
        <w:rPr>
          <w:rFonts w:ascii="Times New Roman" w:hAnsi="Times New Roman"/>
          <w:color w:val="000000"/>
          <w:sz w:val="28"/>
          <w:lang w:val="ru-RU"/>
        </w:rPr>
        <w:t>с</w:t>
      </w:r>
      <w:proofErr w:type="gramEnd"/>
      <w:r w:rsidRPr="00CF6662">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CF6662">
        <w:rPr>
          <w:rFonts w:ascii="Times New Roman" w:hAnsi="Times New Roman"/>
          <w:color w:val="000000"/>
          <w:sz w:val="28"/>
          <w:lang w:val="ru-RU"/>
        </w:rPr>
        <w:t>папоротникообразных</w:t>
      </w:r>
      <w:proofErr w:type="gramEnd"/>
      <w:r w:rsidRPr="00CF6662">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CF6662">
        <w:rPr>
          <w:rFonts w:ascii="Times New Roman" w:hAnsi="Times New Roman"/>
          <w:color w:val="000000"/>
          <w:sz w:val="28"/>
          <w:lang w:val="ru-RU"/>
        </w:rPr>
        <w:t>папоротникообразных</w:t>
      </w:r>
      <w:proofErr w:type="gramEnd"/>
      <w:r w:rsidRPr="00CF6662">
        <w:rPr>
          <w:rFonts w:ascii="Times New Roman" w:hAnsi="Times New Roman"/>
          <w:color w:val="000000"/>
          <w:sz w:val="28"/>
          <w:lang w:val="ru-RU"/>
        </w:rPr>
        <w:t xml:space="preserve">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CF6662">
        <w:rPr>
          <w:rFonts w:ascii="Times New Roman" w:hAnsi="Times New Roman"/>
          <w:color w:val="000000"/>
          <w:sz w:val="28"/>
          <w:lang w:val="ru-RU"/>
        </w:rPr>
        <w:t>хвойных</w:t>
      </w:r>
      <w:proofErr w:type="gramEnd"/>
      <w:r w:rsidRPr="00CF6662">
        <w:rPr>
          <w:rFonts w:ascii="Times New Roman" w:hAnsi="Times New Roman"/>
          <w:color w:val="000000"/>
          <w:sz w:val="28"/>
          <w:lang w:val="ru-RU"/>
        </w:rPr>
        <w:t xml:space="preserve">. Размножение </w:t>
      </w:r>
      <w:proofErr w:type="gramStart"/>
      <w:r w:rsidRPr="00CF6662">
        <w:rPr>
          <w:rFonts w:ascii="Times New Roman" w:hAnsi="Times New Roman"/>
          <w:color w:val="000000"/>
          <w:sz w:val="28"/>
          <w:lang w:val="ru-RU"/>
        </w:rPr>
        <w:t>хвойных</w:t>
      </w:r>
      <w:proofErr w:type="gramEnd"/>
      <w:r w:rsidRPr="00CF6662">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CF6662">
        <w:rPr>
          <w:rFonts w:ascii="Times New Roman" w:hAnsi="Times New Roman"/>
          <w:color w:val="000000"/>
          <w:sz w:val="28"/>
          <w:lang w:val="ru-RU"/>
        </w:rPr>
        <w:t>жизнедеятельности</w:t>
      </w:r>
      <w:proofErr w:type="gramEnd"/>
      <w:r w:rsidRPr="00CF6662">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CF6662">
        <w:rPr>
          <w:rFonts w:ascii="Times New Roman" w:hAnsi="Times New Roman"/>
          <w:color w:val="000000"/>
          <w:sz w:val="28"/>
          <w:lang w:val="ru-RU"/>
        </w:rPr>
        <w:t>Двудольные</w:t>
      </w:r>
      <w:proofErr w:type="gramEnd"/>
      <w:r w:rsidRPr="00CF6662">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CF6662">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CF6662">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одноклеточных водорослей (на примере хламидомонады и хлореллы).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внешнего строения мхов (на местных видах).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внешнего строения папоротника или хвоща.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Изучение внешнего строения покрытосеменных растений.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 xml:space="preserve">Изучение признаков представителей семейств: </w:t>
      </w:r>
      <w:proofErr w:type="gramStart"/>
      <w:r w:rsidRPr="00CF6662">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F731B" w:rsidRDefault="00662E32">
      <w:pPr>
        <w:numPr>
          <w:ilvl w:val="0"/>
          <w:numId w:val="11"/>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Экскурсии или видеоэкскурсии.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F731B" w:rsidRDefault="00662E32">
      <w:pPr>
        <w:numPr>
          <w:ilvl w:val="0"/>
          <w:numId w:val="12"/>
        </w:numPr>
        <w:spacing w:after="0" w:line="264" w:lineRule="auto"/>
        <w:jc w:val="both"/>
      </w:pPr>
      <w:r w:rsidRPr="00CF6662">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F731B" w:rsidRDefault="00662E32">
      <w:pPr>
        <w:numPr>
          <w:ilvl w:val="0"/>
          <w:numId w:val="13"/>
        </w:numPr>
        <w:spacing w:after="0" w:line="264" w:lineRule="auto"/>
        <w:jc w:val="both"/>
      </w:pPr>
      <w:r>
        <w:rPr>
          <w:rFonts w:ascii="Times New Roman" w:hAnsi="Times New Roman"/>
          <w:b/>
          <w:color w:val="000000"/>
          <w:sz w:val="28"/>
        </w:rPr>
        <w:t>Растения и человек</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Экскурсии или видеоэкскурсии.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Изучение сельскохозяйственных растений региона.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сорных растений региона.</w:t>
      </w:r>
    </w:p>
    <w:p w:rsidR="008F731B" w:rsidRDefault="00662E3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лишайников.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бактерий (на готовых микропрепаратах).</w:t>
      </w:r>
      <w:bookmarkStart w:id="6" w:name="_TOC_250010"/>
      <w:bookmarkEnd w:id="6"/>
    </w:p>
    <w:p w:rsidR="008F731B" w:rsidRPr="00CF6662" w:rsidRDefault="008F731B">
      <w:pPr>
        <w:spacing w:after="0" w:line="264" w:lineRule="auto"/>
        <w:ind w:left="120"/>
        <w:jc w:val="both"/>
        <w:rPr>
          <w:lang w:val="ru-RU"/>
        </w:rPr>
      </w:pPr>
    </w:p>
    <w:p w:rsidR="008F731B" w:rsidRDefault="00662E32">
      <w:pPr>
        <w:spacing w:after="0" w:line="264" w:lineRule="auto"/>
        <w:ind w:left="120"/>
        <w:jc w:val="both"/>
      </w:pPr>
      <w:r>
        <w:rPr>
          <w:rFonts w:ascii="Times New Roman" w:hAnsi="Times New Roman"/>
          <w:b/>
          <w:color w:val="000000"/>
          <w:sz w:val="28"/>
        </w:rPr>
        <w:t>8 КЛАСС</w:t>
      </w:r>
    </w:p>
    <w:p w:rsidR="008F731B" w:rsidRDefault="00662E32">
      <w:pPr>
        <w:numPr>
          <w:ilvl w:val="0"/>
          <w:numId w:val="15"/>
        </w:numPr>
        <w:spacing w:after="0" w:line="264" w:lineRule="auto"/>
        <w:jc w:val="both"/>
      </w:pPr>
      <w:r>
        <w:rPr>
          <w:rFonts w:ascii="Times New Roman" w:hAnsi="Times New Roman"/>
          <w:b/>
          <w:color w:val="000000"/>
          <w:sz w:val="28"/>
        </w:rPr>
        <w:t>Животный организм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CF6662">
        <w:rPr>
          <w:rFonts w:ascii="Times New Roman" w:hAnsi="Times New Roman"/>
          <w:color w:val="000000"/>
          <w:sz w:val="28"/>
          <w:lang w:val="ru-RU"/>
        </w:rPr>
        <w:t>другое</w:t>
      </w:r>
      <w:proofErr w:type="gramEnd"/>
      <w:r w:rsidRPr="00CF6662">
        <w:rPr>
          <w:rFonts w:ascii="Times New Roman" w:hAnsi="Times New Roman"/>
          <w:color w:val="000000"/>
          <w:sz w:val="28"/>
          <w:lang w:val="ru-RU"/>
        </w:rPr>
        <w:t>.</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Животная клетка. Открытие животной клетки (А. Левенгук). </w:t>
      </w:r>
      <w:proofErr w:type="gramStart"/>
      <w:r w:rsidRPr="00CF6662">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CF6662">
        <w:rPr>
          <w:rFonts w:ascii="Times New Roman" w:hAnsi="Times New Roman"/>
          <w:color w:val="000000"/>
          <w:sz w:val="28"/>
          <w:lang w:val="ru-RU"/>
        </w:rPr>
        <w:t xml:space="preserve"> Процессы, происходящие в клетке. </w:t>
      </w:r>
      <w:r w:rsidRPr="00CF6662">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под микроскопом готовых микропрепаратов клеток и тканей животных.</w:t>
      </w:r>
    </w:p>
    <w:p w:rsidR="008F731B" w:rsidRDefault="00662E3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CF6662">
        <w:rPr>
          <w:rFonts w:ascii="Times New Roman" w:hAnsi="Times New Roman"/>
          <w:color w:val="000000"/>
          <w:sz w:val="28"/>
          <w:lang w:val="ru-RU"/>
        </w:rPr>
        <w:t>одноклеточных</w:t>
      </w:r>
      <w:proofErr w:type="gramEnd"/>
      <w:r w:rsidRPr="00CF6662">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Ознакомление с органами опоры и движения у животных.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способов поглощения пищи у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способов дыхания у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Ознакомление с системами органов транспорта веществ у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покровов тела у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органов чувств у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Формирование условных рефлексов у аквариумных рыб.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Строение яйца и развитие зародыша птицы (курицы).</w:t>
      </w:r>
    </w:p>
    <w:p w:rsidR="008F731B" w:rsidRDefault="00662E3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CF6662">
        <w:rPr>
          <w:rFonts w:ascii="Times New Roman" w:hAnsi="Times New Roman"/>
          <w:color w:val="000000"/>
          <w:sz w:val="28"/>
          <w:lang w:val="ru-RU"/>
        </w:rPr>
        <w:t xml:space="preserve">Систематические категории животных (царство, тип, класс, </w:t>
      </w:r>
      <w:r w:rsidRPr="00CF6662">
        <w:rPr>
          <w:rFonts w:ascii="Times New Roman" w:hAnsi="Times New Roman"/>
          <w:color w:val="000000"/>
          <w:sz w:val="28"/>
          <w:lang w:val="ru-RU"/>
        </w:rPr>
        <w:lastRenderedPageBreak/>
        <w:t>отряд, семейство, род, вид), их соподчинение.</w:t>
      </w:r>
      <w:proofErr w:type="gramEnd"/>
      <w:r w:rsidRPr="00CF6662">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Многообразие простейших (на готовых препаратах).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Изготовление модели клетки простейшего (амёбы, инфузории-туфельки и другое.).</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Многоклеточные животные. Кишечнополостные</w:t>
      </w:r>
      <w:r w:rsidRPr="00CF6662">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CF6662">
        <w:rPr>
          <w:rFonts w:ascii="Times New Roman" w:hAnsi="Times New Roman"/>
          <w:color w:val="000000"/>
          <w:sz w:val="28"/>
          <w:lang w:val="ru-RU"/>
        </w:rPr>
        <w:t>кишечнополостных</w:t>
      </w:r>
      <w:proofErr w:type="gramEnd"/>
      <w:r w:rsidRPr="00CF6662">
        <w:rPr>
          <w:rFonts w:ascii="Times New Roman" w:hAnsi="Times New Roman"/>
          <w:color w:val="000000"/>
          <w:sz w:val="28"/>
          <w:lang w:val="ru-RU"/>
        </w:rPr>
        <w:t xml:space="preserve">. Значение </w:t>
      </w:r>
      <w:proofErr w:type="gramStart"/>
      <w:r w:rsidRPr="00CF6662">
        <w:rPr>
          <w:rFonts w:ascii="Times New Roman" w:hAnsi="Times New Roman"/>
          <w:color w:val="000000"/>
          <w:sz w:val="28"/>
          <w:lang w:val="ru-RU"/>
        </w:rPr>
        <w:t>кишечнополостных</w:t>
      </w:r>
      <w:proofErr w:type="gramEnd"/>
      <w:r w:rsidRPr="00CF6662">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строения пресноводной гидры и её передвижения (школьный аквариум).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питания гидры дафниями и циклопами (школьный аквариум).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Изготовление модели пресноводной гидры.</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Плоские, круглые, кольчатые черви.</w:t>
      </w:r>
      <w:r w:rsidRPr="00CF666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Членистоногие.</w:t>
      </w:r>
      <w:r w:rsidRPr="00CF6662">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Ракообразные. Особенности строения и жизнедеятельности.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Значение </w:t>
      </w:r>
      <w:proofErr w:type="gramStart"/>
      <w:r w:rsidRPr="00CF6662">
        <w:rPr>
          <w:rFonts w:ascii="Times New Roman" w:hAnsi="Times New Roman"/>
          <w:color w:val="000000"/>
          <w:sz w:val="28"/>
          <w:lang w:val="ru-RU"/>
        </w:rPr>
        <w:t>ракообразных</w:t>
      </w:r>
      <w:proofErr w:type="gramEnd"/>
      <w:r w:rsidRPr="00CF6662">
        <w:rPr>
          <w:rFonts w:ascii="Times New Roman" w:hAnsi="Times New Roman"/>
          <w:color w:val="000000"/>
          <w:sz w:val="28"/>
          <w:lang w:val="ru-RU"/>
        </w:rPr>
        <w:t xml:space="preserve">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Ознакомление с различными типами развития насекомых (на примере коллекций).</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Моллюски</w:t>
      </w:r>
      <w:r w:rsidRPr="00CF666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lastRenderedPageBreak/>
        <w:t>Хордовые.</w:t>
      </w:r>
      <w:r w:rsidRPr="00CF6662">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CF6662">
        <w:rPr>
          <w:rFonts w:ascii="Times New Roman" w:hAnsi="Times New Roman"/>
          <w:color w:val="000000"/>
          <w:sz w:val="28"/>
          <w:lang w:val="ru-RU"/>
        </w:rPr>
        <w:t>Бесчерепные</w:t>
      </w:r>
      <w:proofErr w:type="gramEnd"/>
      <w:r w:rsidRPr="00CF6662">
        <w:rPr>
          <w:rFonts w:ascii="Times New Roman" w:hAnsi="Times New Roman"/>
          <w:color w:val="000000"/>
          <w:sz w:val="28"/>
          <w:lang w:val="ru-RU"/>
        </w:rPr>
        <w:t xml:space="preserve"> (ланцетник). Подтип Черепные, или Позвоночные.</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Рыбы</w:t>
      </w:r>
      <w:r w:rsidRPr="00CF666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внутреннего строения рыбы (на примере готового влажного препарата).</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Земноводные</w:t>
      </w:r>
      <w:r w:rsidRPr="00CF6662">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Пресмыкающиеся</w:t>
      </w:r>
      <w:r w:rsidRPr="00CF666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Птицы</w:t>
      </w:r>
      <w:r w:rsidRPr="00CF6662">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особенностей скелета птицы.</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lastRenderedPageBreak/>
        <w:t>Млекопитающие.</w:t>
      </w:r>
      <w:r w:rsidRPr="00CF666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особенностей скелета млекопитающих.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особенностей зубной системы млекопитающих.</w:t>
      </w:r>
    </w:p>
    <w:p w:rsidR="008F731B" w:rsidRDefault="00662E3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CF6662">
        <w:rPr>
          <w:rFonts w:ascii="Times New Roman" w:hAnsi="Times New Roman"/>
          <w:color w:val="000000"/>
          <w:sz w:val="28"/>
          <w:lang w:val="ru-RU"/>
        </w:rPr>
        <w:t>остатки животных</w:t>
      </w:r>
      <w:proofErr w:type="gramEnd"/>
      <w:r w:rsidRPr="00CF6662">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Исследование ископаемых </w:t>
      </w:r>
      <w:proofErr w:type="gramStart"/>
      <w:r w:rsidRPr="00CF6662">
        <w:rPr>
          <w:rFonts w:ascii="Times New Roman" w:hAnsi="Times New Roman"/>
          <w:color w:val="000000"/>
          <w:sz w:val="28"/>
          <w:lang w:val="ru-RU"/>
        </w:rPr>
        <w:t>остатков</w:t>
      </w:r>
      <w:proofErr w:type="gramEnd"/>
      <w:r w:rsidRPr="00CF6662">
        <w:rPr>
          <w:rFonts w:ascii="Times New Roman" w:hAnsi="Times New Roman"/>
          <w:color w:val="000000"/>
          <w:sz w:val="28"/>
          <w:lang w:val="ru-RU"/>
        </w:rPr>
        <w:t xml:space="preserve"> вымерших животных.</w:t>
      </w:r>
    </w:p>
    <w:p w:rsidR="008F731B" w:rsidRDefault="00662E3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F731B" w:rsidRDefault="00662E32">
      <w:pPr>
        <w:spacing w:after="0" w:line="264" w:lineRule="auto"/>
        <w:ind w:firstLine="600"/>
        <w:jc w:val="both"/>
      </w:pPr>
      <w:r w:rsidRPr="00CF6662">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8F731B" w:rsidRDefault="00662E32">
      <w:pPr>
        <w:numPr>
          <w:ilvl w:val="0"/>
          <w:numId w:val="20"/>
        </w:numPr>
        <w:spacing w:after="0" w:line="264" w:lineRule="auto"/>
        <w:jc w:val="both"/>
      </w:pPr>
      <w:r>
        <w:rPr>
          <w:rFonts w:ascii="Times New Roman" w:hAnsi="Times New Roman"/>
          <w:b/>
          <w:color w:val="000000"/>
          <w:sz w:val="28"/>
        </w:rPr>
        <w:t>Животные и человек</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F731B" w:rsidRDefault="00662E32">
      <w:pPr>
        <w:spacing w:after="0" w:line="264" w:lineRule="auto"/>
        <w:ind w:firstLine="600"/>
        <w:jc w:val="both"/>
      </w:pPr>
      <w:r w:rsidRPr="00CF6662">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8F731B" w:rsidRDefault="008F731B">
      <w:pPr>
        <w:spacing w:after="0" w:line="264" w:lineRule="auto"/>
        <w:ind w:left="120"/>
        <w:jc w:val="both"/>
      </w:pPr>
    </w:p>
    <w:p w:rsidR="008F731B" w:rsidRDefault="00662E32">
      <w:pPr>
        <w:spacing w:after="0" w:line="264" w:lineRule="auto"/>
        <w:ind w:left="120"/>
        <w:jc w:val="both"/>
      </w:pPr>
      <w:r>
        <w:rPr>
          <w:rFonts w:ascii="Times New Roman" w:hAnsi="Times New Roman"/>
          <w:b/>
          <w:color w:val="000000"/>
          <w:sz w:val="28"/>
        </w:rPr>
        <w:t>9 КЛАСС</w:t>
      </w:r>
    </w:p>
    <w:p w:rsidR="008F731B" w:rsidRDefault="00662E32">
      <w:pPr>
        <w:numPr>
          <w:ilvl w:val="0"/>
          <w:numId w:val="21"/>
        </w:numPr>
        <w:spacing w:after="0" w:line="264" w:lineRule="auto"/>
        <w:jc w:val="both"/>
      </w:pPr>
      <w:r>
        <w:rPr>
          <w:rFonts w:ascii="Times New Roman" w:hAnsi="Times New Roman"/>
          <w:b/>
          <w:color w:val="000000"/>
          <w:sz w:val="28"/>
        </w:rPr>
        <w:t>Человек – биосоциальный вид</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CF6662">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F731B" w:rsidRDefault="00662E32">
      <w:pPr>
        <w:spacing w:after="0" w:line="264" w:lineRule="auto"/>
        <w:ind w:firstLine="600"/>
        <w:jc w:val="both"/>
      </w:pPr>
      <w:r w:rsidRPr="00CF6662">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8F731B" w:rsidRDefault="00662E32">
      <w:pPr>
        <w:numPr>
          <w:ilvl w:val="0"/>
          <w:numId w:val="22"/>
        </w:numPr>
        <w:spacing w:after="0" w:line="264" w:lineRule="auto"/>
        <w:jc w:val="both"/>
      </w:pPr>
      <w:r>
        <w:rPr>
          <w:rFonts w:ascii="Times New Roman" w:hAnsi="Times New Roman"/>
          <w:b/>
          <w:color w:val="000000"/>
          <w:sz w:val="28"/>
        </w:rPr>
        <w:t>Структура организма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CF6662">
        <w:rPr>
          <w:rFonts w:ascii="Times New Roman" w:hAnsi="Times New Roman"/>
          <w:color w:val="000000"/>
          <w:sz w:val="28"/>
          <w:lang w:val="ru-RU"/>
        </w:rPr>
        <w:t>нервная</w:t>
      </w:r>
      <w:proofErr w:type="gramEnd"/>
      <w:r w:rsidRPr="00CF6662">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микроскопического строения тканей (на готовых микропрепаратах).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Распознавание органов и систем органов человека (по таблицам).</w:t>
      </w:r>
    </w:p>
    <w:p w:rsidR="008F731B" w:rsidRDefault="00662E3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головного мозга человека (по муляжам).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изменения размера зрачка в зависимости от освещённости.</w:t>
      </w:r>
    </w:p>
    <w:p w:rsidR="008F731B" w:rsidRDefault="00662E32">
      <w:pPr>
        <w:numPr>
          <w:ilvl w:val="0"/>
          <w:numId w:val="24"/>
        </w:numPr>
        <w:spacing w:after="0" w:line="264" w:lineRule="auto"/>
        <w:jc w:val="both"/>
      </w:pPr>
      <w:r>
        <w:rPr>
          <w:rFonts w:ascii="Times New Roman" w:hAnsi="Times New Roman"/>
          <w:b/>
          <w:color w:val="000000"/>
          <w:sz w:val="28"/>
        </w:rPr>
        <w:t>Опора и движение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свойств кости.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костей (на муляжах).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Изучение строения позвонков (на муляжах).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гибкости позвоночника.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Измерение массы и роста своего организма.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влияния статической и динамической нагрузки на утомление мышц.</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Выявление нарушения осанки.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признаков плоскостопия.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Оказание первой помощи при повреждении скелета и мышц.</w:t>
      </w:r>
    </w:p>
    <w:p w:rsidR="008F731B" w:rsidRDefault="00662E32">
      <w:pPr>
        <w:numPr>
          <w:ilvl w:val="0"/>
          <w:numId w:val="25"/>
        </w:numPr>
        <w:spacing w:after="0" w:line="264" w:lineRule="auto"/>
        <w:jc w:val="both"/>
      </w:pPr>
      <w:r>
        <w:rPr>
          <w:rFonts w:ascii="Times New Roman" w:hAnsi="Times New Roman"/>
          <w:b/>
          <w:color w:val="000000"/>
          <w:sz w:val="28"/>
        </w:rPr>
        <w:t>Внутренняя среда организма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Иммунитет и его виды. </w:t>
      </w:r>
      <w:proofErr w:type="gramStart"/>
      <w:r w:rsidRPr="00CF6662">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CF6662">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F731B" w:rsidRDefault="00662E32">
      <w:pPr>
        <w:numPr>
          <w:ilvl w:val="0"/>
          <w:numId w:val="26"/>
        </w:numPr>
        <w:spacing w:after="0" w:line="264" w:lineRule="auto"/>
        <w:jc w:val="both"/>
      </w:pPr>
      <w:r>
        <w:rPr>
          <w:rFonts w:ascii="Times New Roman" w:hAnsi="Times New Roman"/>
          <w:b/>
          <w:color w:val="000000"/>
          <w:sz w:val="28"/>
        </w:rPr>
        <w:t>Кровообращение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CF6662">
        <w:rPr>
          <w:rFonts w:ascii="Times New Roman" w:hAnsi="Times New Roman"/>
          <w:color w:val="000000"/>
          <w:sz w:val="28"/>
          <w:lang w:val="ru-RU"/>
        </w:rPr>
        <w:t>сердечно-сосудистой</w:t>
      </w:r>
      <w:proofErr w:type="gramEnd"/>
      <w:r w:rsidRPr="00CF6662">
        <w:rPr>
          <w:rFonts w:ascii="Times New Roman" w:hAnsi="Times New Roman"/>
          <w:color w:val="000000"/>
          <w:sz w:val="28"/>
          <w:lang w:val="ru-RU"/>
        </w:rPr>
        <w:t xml:space="preserve"> системы. Профилактика </w:t>
      </w:r>
      <w:proofErr w:type="gramStart"/>
      <w:r w:rsidRPr="00CF6662">
        <w:rPr>
          <w:rFonts w:ascii="Times New Roman" w:hAnsi="Times New Roman"/>
          <w:color w:val="000000"/>
          <w:sz w:val="28"/>
          <w:lang w:val="ru-RU"/>
        </w:rPr>
        <w:t>сердечно-сосудистых</w:t>
      </w:r>
      <w:proofErr w:type="gramEnd"/>
      <w:r w:rsidRPr="00CF6662">
        <w:rPr>
          <w:rFonts w:ascii="Times New Roman" w:hAnsi="Times New Roman"/>
          <w:color w:val="000000"/>
          <w:sz w:val="28"/>
          <w:lang w:val="ru-RU"/>
        </w:rPr>
        <w:t xml:space="preserve"> заболеваний. Первая помощь при кровотечениях.</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Измерение кровяного давления.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F731B" w:rsidRDefault="00662E32">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8F731B" w:rsidRDefault="00662E32">
      <w:pPr>
        <w:numPr>
          <w:ilvl w:val="0"/>
          <w:numId w:val="27"/>
        </w:numPr>
        <w:spacing w:after="0" w:line="264" w:lineRule="auto"/>
        <w:jc w:val="both"/>
      </w:pPr>
      <w:r>
        <w:rPr>
          <w:rFonts w:ascii="Times New Roman" w:hAnsi="Times New Roman"/>
          <w:b/>
          <w:color w:val="000000"/>
          <w:sz w:val="28"/>
        </w:rPr>
        <w:t>Дыхание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частоты дыхания. Влияние различных факторов на частоту дыхания.</w:t>
      </w:r>
    </w:p>
    <w:p w:rsidR="008F731B" w:rsidRDefault="00662E32">
      <w:pPr>
        <w:numPr>
          <w:ilvl w:val="0"/>
          <w:numId w:val="28"/>
        </w:numPr>
        <w:spacing w:after="0" w:line="264" w:lineRule="auto"/>
        <w:jc w:val="both"/>
      </w:pPr>
      <w:r>
        <w:rPr>
          <w:rFonts w:ascii="Times New Roman" w:hAnsi="Times New Roman"/>
          <w:b/>
          <w:color w:val="000000"/>
          <w:sz w:val="28"/>
        </w:rPr>
        <w:t>Питание и пищеварение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действия ферментов слюны на крахмал.</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Наблюдение действия желудочного сока на белки.</w:t>
      </w:r>
    </w:p>
    <w:p w:rsidR="008F731B" w:rsidRDefault="00662E3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состава продуктов 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Составление меню в зависимости от калорийности пищи.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Способы сохранения витаминов в пищевых продуктах.</w:t>
      </w:r>
    </w:p>
    <w:p w:rsidR="008F731B" w:rsidRDefault="00662E32">
      <w:pPr>
        <w:numPr>
          <w:ilvl w:val="0"/>
          <w:numId w:val="30"/>
        </w:numPr>
        <w:spacing w:after="0" w:line="264" w:lineRule="auto"/>
        <w:jc w:val="both"/>
      </w:pPr>
      <w:r>
        <w:rPr>
          <w:rFonts w:ascii="Times New Roman" w:hAnsi="Times New Roman"/>
          <w:b/>
          <w:color w:val="000000"/>
          <w:sz w:val="28"/>
        </w:rPr>
        <w:t>Кожа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CF6662">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Исследование с помощью лупы тыльной и ладонной стороны кисти.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жирности различных участков кожи лица.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Описание мер по уходу за кожей лица и волосами в зависимости от типа кожи.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Описание основных гигиенических требований к одежде и обуви.</w:t>
      </w:r>
    </w:p>
    <w:p w:rsidR="008F731B" w:rsidRDefault="00662E32">
      <w:pPr>
        <w:numPr>
          <w:ilvl w:val="0"/>
          <w:numId w:val="31"/>
        </w:numPr>
        <w:spacing w:after="0" w:line="264" w:lineRule="auto"/>
        <w:jc w:val="both"/>
      </w:pPr>
      <w:r>
        <w:rPr>
          <w:rFonts w:ascii="Times New Roman" w:hAnsi="Times New Roman"/>
          <w:b/>
          <w:color w:val="000000"/>
          <w:sz w:val="28"/>
        </w:rPr>
        <w:t>Выделение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Определение местоположения почек (на муляже).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Описание мер профилактики болезней почек.</w:t>
      </w:r>
    </w:p>
    <w:p w:rsidR="008F731B" w:rsidRDefault="00662E32">
      <w:pPr>
        <w:numPr>
          <w:ilvl w:val="0"/>
          <w:numId w:val="32"/>
        </w:numPr>
        <w:spacing w:after="0" w:line="264" w:lineRule="auto"/>
        <w:jc w:val="both"/>
      </w:pPr>
      <w:r>
        <w:rPr>
          <w:rFonts w:ascii="Times New Roman" w:hAnsi="Times New Roman"/>
          <w:b/>
          <w:color w:val="000000"/>
          <w:sz w:val="28"/>
        </w:rPr>
        <w:t>Размножение и развитие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F731B" w:rsidRDefault="00662E3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остроты зрения у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Изучение строения органа зрения (на муляже и влажном препарате).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строения органа слуха (на муляже).</w:t>
      </w:r>
    </w:p>
    <w:p w:rsidR="008F731B" w:rsidRDefault="00662E32">
      <w:pPr>
        <w:numPr>
          <w:ilvl w:val="0"/>
          <w:numId w:val="34"/>
        </w:numPr>
        <w:spacing w:after="0" w:line="264" w:lineRule="auto"/>
        <w:jc w:val="both"/>
      </w:pPr>
      <w:r>
        <w:rPr>
          <w:rFonts w:ascii="Times New Roman" w:hAnsi="Times New Roman"/>
          <w:b/>
          <w:color w:val="000000"/>
          <w:sz w:val="28"/>
        </w:rPr>
        <w:t>Поведение и психика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F731B" w:rsidRPr="00CF6662" w:rsidRDefault="00662E32">
      <w:pPr>
        <w:spacing w:after="0" w:line="264" w:lineRule="auto"/>
        <w:ind w:firstLine="600"/>
        <w:jc w:val="both"/>
        <w:rPr>
          <w:lang w:val="ru-RU"/>
        </w:rPr>
      </w:pPr>
      <w:r w:rsidRPr="00CF6662">
        <w:rPr>
          <w:rFonts w:ascii="Times New Roman" w:hAnsi="Times New Roman"/>
          <w:b/>
          <w:i/>
          <w:color w:val="000000"/>
          <w:sz w:val="28"/>
          <w:lang w:val="ru-RU"/>
        </w:rPr>
        <w:t>Лабораторные и практические работы.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Изучение кратковременной памяти.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Определение объёма механической и логической памяти.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Оценка сформированности навыков логического мышления.</w:t>
      </w:r>
    </w:p>
    <w:p w:rsidR="008F731B" w:rsidRDefault="00662E32">
      <w:pPr>
        <w:numPr>
          <w:ilvl w:val="0"/>
          <w:numId w:val="35"/>
        </w:numPr>
        <w:spacing w:after="0" w:line="264" w:lineRule="auto"/>
        <w:jc w:val="both"/>
      </w:pPr>
      <w:r>
        <w:rPr>
          <w:rFonts w:ascii="Times New Roman" w:hAnsi="Times New Roman"/>
          <w:b/>
          <w:color w:val="000000"/>
          <w:sz w:val="28"/>
        </w:rPr>
        <w:t>Человек и окружающая среда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Здоровье человека как социальная ценность. </w:t>
      </w:r>
      <w:proofErr w:type="gramStart"/>
      <w:r w:rsidRPr="00CF6662">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CF6662">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F731B" w:rsidRPr="00CF6662" w:rsidRDefault="008F731B">
      <w:pPr>
        <w:rPr>
          <w:lang w:val="ru-RU"/>
        </w:rPr>
        <w:sectPr w:rsidR="008F731B" w:rsidRPr="00CF6662">
          <w:pgSz w:w="11906" w:h="16383"/>
          <w:pgMar w:top="1134" w:right="850" w:bottom="1134" w:left="1701" w:header="720" w:footer="720" w:gutter="0"/>
          <w:cols w:space="720"/>
        </w:sectPr>
      </w:pPr>
    </w:p>
    <w:p w:rsidR="008F731B" w:rsidRPr="00CF6662" w:rsidRDefault="00662E32">
      <w:pPr>
        <w:spacing w:after="0" w:line="264" w:lineRule="auto"/>
        <w:ind w:left="120"/>
        <w:rPr>
          <w:lang w:val="ru-RU"/>
        </w:rPr>
      </w:pPr>
      <w:bookmarkStart w:id="7" w:name="block-39081262"/>
      <w:bookmarkEnd w:id="5"/>
      <w:r w:rsidRPr="00CF666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F731B" w:rsidRPr="00CF6662" w:rsidRDefault="008F731B">
      <w:pPr>
        <w:spacing w:after="0" w:line="264" w:lineRule="auto"/>
        <w:ind w:left="120"/>
        <w:rPr>
          <w:lang w:val="ru-RU"/>
        </w:rPr>
      </w:pP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8F731B" w:rsidRPr="00CF6662" w:rsidRDefault="008F731B">
      <w:pPr>
        <w:spacing w:after="0" w:line="264" w:lineRule="auto"/>
        <w:ind w:left="120"/>
        <w:jc w:val="both"/>
        <w:rPr>
          <w:lang w:val="ru-RU"/>
        </w:rPr>
      </w:pPr>
    </w:p>
    <w:p w:rsidR="008F731B" w:rsidRPr="00CF6662" w:rsidRDefault="00662E32">
      <w:pPr>
        <w:spacing w:after="0" w:line="264" w:lineRule="auto"/>
        <w:ind w:left="120"/>
        <w:jc w:val="both"/>
        <w:rPr>
          <w:lang w:val="ru-RU"/>
        </w:rPr>
      </w:pPr>
      <w:r w:rsidRPr="00CF6662">
        <w:rPr>
          <w:rFonts w:ascii="Times New Roman" w:hAnsi="Times New Roman"/>
          <w:b/>
          <w:color w:val="000000"/>
          <w:sz w:val="28"/>
          <w:lang w:val="ru-RU"/>
        </w:rPr>
        <w:t>ЛИЧНОСТНЫЕ РЕЗУЛЬТАТЫ</w:t>
      </w:r>
    </w:p>
    <w:p w:rsidR="008F731B" w:rsidRPr="00CF6662" w:rsidRDefault="008F731B">
      <w:pPr>
        <w:spacing w:after="0" w:line="264" w:lineRule="auto"/>
        <w:ind w:left="120"/>
        <w:jc w:val="both"/>
        <w:rPr>
          <w:lang w:val="ru-RU"/>
        </w:rPr>
      </w:pP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Личностные результаты</w:t>
      </w:r>
      <w:r w:rsidRPr="00CF666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 xml:space="preserve">1) гражданского воспитания: </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2) патриотического воспитания: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3) духовно-нравственного воспитания: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4) эстетического воспитания: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понимание роли биологии в формировании эстетической культуры личности;</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6) трудового воспитания: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7) экологического воспитания: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осознание экологических проблем и путей их решения;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готовность к участию в практической деятельности экологической направленности;</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8) ценности научного познания: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понимание роли биологической науки в формировании научного мировоззрения;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 xml:space="preserve">9) адаптации </w:t>
      </w:r>
      <w:proofErr w:type="gramStart"/>
      <w:r w:rsidRPr="00CF6662">
        <w:rPr>
          <w:rFonts w:ascii="Times New Roman" w:hAnsi="Times New Roman"/>
          <w:b/>
          <w:color w:val="000000"/>
          <w:sz w:val="28"/>
          <w:lang w:val="ru-RU"/>
        </w:rPr>
        <w:t>обучающегося</w:t>
      </w:r>
      <w:proofErr w:type="gramEnd"/>
      <w:r w:rsidRPr="00CF6662">
        <w:rPr>
          <w:rFonts w:ascii="Times New Roman" w:hAnsi="Times New Roman"/>
          <w:b/>
          <w:color w:val="000000"/>
          <w:sz w:val="28"/>
          <w:lang w:val="ru-RU"/>
        </w:rPr>
        <w:t xml:space="preserve"> к изменяющимся условиям социальной и природной среды: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адекватная оценка изменяющихся условий;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F731B" w:rsidRPr="00CF6662" w:rsidRDefault="008F731B">
      <w:pPr>
        <w:spacing w:after="0" w:line="264" w:lineRule="auto"/>
        <w:ind w:left="120"/>
        <w:jc w:val="both"/>
        <w:rPr>
          <w:lang w:val="ru-RU"/>
        </w:rPr>
      </w:pPr>
    </w:p>
    <w:p w:rsidR="008F731B" w:rsidRPr="00CF6662" w:rsidRDefault="00662E32">
      <w:pPr>
        <w:spacing w:after="0" w:line="264" w:lineRule="auto"/>
        <w:ind w:left="120"/>
        <w:jc w:val="both"/>
        <w:rPr>
          <w:lang w:val="ru-RU"/>
        </w:rPr>
      </w:pPr>
      <w:r w:rsidRPr="00CF6662">
        <w:rPr>
          <w:rFonts w:ascii="Times New Roman" w:hAnsi="Times New Roman"/>
          <w:b/>
          <w:color w:val="000000"/>
          <w:sz w:val="28"/>
          <w:lang w:val="ru-RU"/>
        </w:rPr>
        <w:t>МЕТАПРЕДМЕТНЫЕ РЕЗУЛЬТАТЫ</w:t>
      </w:r>
    </w:p>
    <w:p w:rsidR="008F731B" w:rsidRPr="00CF6662" w:rsidRDefault="008F731B">
      <w:pPr>
        <w:spacing w:after="0" w:line="264" w:lineRule="auto"/>
        <w:ind w:left="120"/>
        <w:jc w:val="both"/>
        <w:rPr>
          <w:lang w:val="ru-RU"/>
        </w:rPr>
      </w:pP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F731B" w:rsidRPr="00CF6662" w:rsidRDefault="008F731B">
      <w:pPr>
        <w:spacing w:after="0" w:line="264" w:lineRule="auto"/>
        <w:ind w:left="120"/>
        <w:jc w:val="both"/>
        <w:rPr>
          <w:lang w:val="ru-RU"/>
        </w:rPr>
      </w:pPr>
    </w:p>
    <w:p w:rsidR="008F731B" w:rsidRPr="00CF6662" w:rsidRDefault="00662E32">
      <w:pPr>
        <w:spacing w:after="0" w:line="264" w:lineRule="auto"/>
        <w:ind w:left="120"/>
        <w:jc w:val="both"/>
        <w:rPr>
          <w:lang w:val="ru-RU"/>
        </w:rPr>
      </w:pPr>
      <w:r w:rsidRPr="00CF6662">
        <w:rPr>
          <w:rFonts w:ascii="Times New Roman" w:hAnsi="Times New Roman"/>
          <w:b/>
          <w:color w:val="000000"/>
          <w:sz w:val="28"/>
          <w:lang w:val="ru-RU"/>
        </w:rPr>
        <w:t>Познавательные универсальные учебные действия</w:t>
      </w:r>
    </w:p>
    <w:p w:rsidR="008F731B" w:rsidRPr="00CF6662" w:rsidRDefault="008F731B">
      <w:pPr>
        <w:spacing w:after="0" w:line="264" w:lineRule="auto"/>
        <w:ind w:left="120"/>
        <w:jc w:val="both"/>
        <w:rPr>
          <w:lang w:val="ru-RU"/>
        </w:rPr>
      </w:pP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1) базовые логические действия: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2) базовые исследовательские действия: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использовать вопросы как исследовательский инструмент познания;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3) работа с информацией: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запоминать и систематизировать биологическую информацию.</w:t>
      </w:r>
    </w:p>
    <w:p w:rsidR="008F731B" w:rsidRPr="00CF6662" w:rsidRDefault="008F731B">
      <w:pPr>
        <w:spacing w:after="0" w:line="264" w:lineRule="auto"/>
        <w:ind w:left="120"/>
        <w:jc w:val="both"/>
        <w:rPr>
          <w:lang w:val="ru-RU"/>
        </w:rPr>
      </w:pPr>
    </w:p>
    <w:p w:rsidR="008F731B" w:rsidRPr="00CF6662" w:rsidRDefault="00662E32">
      <w:pPr>
        <w:spacing w:after="0" w:line="264" w:lineRule="auto"/>
        <w:ind w:left="120"/>
        <w:jc w:val="both"/>
        <w:rPr>
          <w:lang w:val="ru-RU"/>
        </w:rPr>
      </w:pPr>
      <w:r w:rsidRPr="00CF6662">
        <w:rPr>
          <w:rFonts w:ascii="Times New Roman" w:hAnsi="Times New Roman"/>
          <w:b/>
          <w:color w:val="000000"/>
          <w:sz w:val="28"/>
          <w:lang w:val="ru-RU"/>
        </w:rPr>
        <w:t>Коммуникативные универсальные учебные действия</w:t>
      </w:r>
    </w:p>
    <w:p w:rsidR="008F731B" w:rsidRPr="00CF6662" w:rsidRDefault="008F731B">
      <w:pPr>
        <w:spacing w:after="0" w:line="264" w:lineRule="auto"/>
        <w:ind w:left="120"/>
        <w:jc w:val="both"/>
        <w:rPr>
          <w:lang w:val="ru-RU"/>
        </w:rPr>
      </w:pP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1</w:t>
      </w:r>
      <w:r w:rsidRPr="00CF6662">
        <w:rPr>
          <w:rFonts w:ascii="Times New Roman" w:hAnsi="Times New Roman"/>
          <w:b/>
          <w:color w:val="000000"/>
          <w:sz w:val="28"/>
          <w:lang w:val="ru-RU"/>
        </w:rPr>
        <w:t>) общение: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выражать себя (свою точку зрения) в устных и письменных текстах;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2) совместная деятельность:</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F6662">
        <w:rPr>
          <w:rFonts w:ascii="Times New Roman" w:hAnsi="Times New Roman"/>
          <w:color w:val="000000"/>
          <w:sz w:val="28"/>
          <w:lang w:val="ru-RU"/>
        </w:rPr>
        <w:t>нескольких</w:t>
      </w:r>
      <w:proofErr w:type="gramEnd"/>
      <w:r w:rsidRPr="00CF6662">
        <w:rPr>
          <w:rFonts w:ascii="Times New Roman" w:hAnsi="Times New Roman"/>
          <w:color w:val="000000"/>
          <w:sz w:val="28"/>
          <w:lang w:val="ru-RU"/>
        </w:rPr>
        <w:t xml:space="preserve"> людей, проявлять готовность руководить, выполнять поручения, подчиняться;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F731B" w:rsidRPr="00CF6662" w:rsidRDefault="008F731B">
      <w:pPr>
        <w:spacing w:after="0" w:line="264" w:lineRule="auto"/>
        <w:ind w:left="120"/>
        <w:jc w:val="both"/>
        <w:rPr>
          <w:lang w:val="ru-RU"/>
        </w:rPr>
      </w:pPr>
    </w:p>
    <w:p w:rsidR="008F731B" w:rsidRPr="00CF6662" w:rsidRDefault="00662E32">
      <w:pPr>
        <w:spacing w:after="0" w:line="264" w:lineRule="auto"/>
        <w:ind w:left="120"/>
        <w:jc w:val="both"/>
        <w:rPr>
          <w:lang w:val="ru-RU"/>
        </w:rPr>
      </w:pPr>
      <w:r w:rsidRPr="00CF6662">
        <w:rPr>
          <w:rFonts w:ascii="Times New Roman" w:hAnsi="Times New Roman"/>
          <w:b/>
          <w:color w:val="000000"/>
          <w:sz w:val="28"/>
          <w:lang w:val="ru-RU"/>
        </w:rPr>
        <w:t>Регулятивные универсальные учебные действия</w:t>
      </w:r>
    </w:p>
    <w:p w:rsidR="008F731B" w:rsidRPr="00CF6662" w:rsidRDefault="008F731B">
      <w:pPr>
        <w:spacing w:after="0" w:line="264" w:lineRule="auto"/>
        <w:ind w:left="120"/>
        <w:jc w:val="both"/>
        <w:rPr>
          <w:lang w:val="ru-RU"/>
        </w:rPr>
      </w:pP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Самоорганизация: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делать выбор и брать ответственность за решение.</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Самоконтроль, эмоциональный интеллект:</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владеть способами самоконтроля, самомотивации и рефлексии;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давать оценку ситуации и предлагать план её изменения;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CF6662">
        <w:rPr>
          <w:rFonts w:ascii="Times New Roman" w:hAnsi="Times New Roman"/>
          <w:color w:val="000000"/>
          <w:sz w:val="28"/>
          <w:lang w:val="ru-RU"/>
        </w:rPr>
        <w:t>позитивное</w:t>
      </w:r>
      <w:proofErr w:type="gramEnd"/>
      <w:r w:rsidRPr="00CF6662">
        <w:rPr>
          <w:rFonts w:ascii="Times New Roman" w:hAnsi="Times New Roman"/>
          <w:color w:val="000000"/>
          <w:sz w:val="28"/>
          <w:lang w:val="ru-RU"/>
        </w:rPr>
        <w:t xml:space="preserve"> в произошедшей ситуации;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оценивать соответствие результата цели и условиям;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различать, называть и управлять собственными эмоциями и эмоциями других;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и анализировать причины эмоций;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ставить себя на место другого человека, понимать мотивы и намерения другого;</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регулировать способ выражения эмоций.</w:t>
      </w:r>
    </w:p>
    <w:p w:rsidR="008F731B" w:rsidRPr="00CF6662" w:rsidRDefault="00662E32">
      <w:pPr>
        <w:spacing w:after="0" w:line="264" w:lineRule="auto"/>
        <w:ind w:firstLine="600"/>
        <w:jc w:val="both"/>
        <w:rPr>
          <w:lang w:val="ru-RU"/>
        </w:rPr>
      </w:pPr>
      <w:r w:rsidRPr="00CF6662">
        <w:rPr>
          <w:rFonts w:ascii="Times New Roman" w:hAnsi="Times New Roman"/>
          <w:b/>
          <w:color w:val="000000"/>
          <w:sz w:val="28"/>
          <w:lang w:val="ru-RU"/>
        </w:rPr>
        <w:t>Принятие себя и других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осознанно относиться к другому человеку, его мнению;</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признавать своё право на ошибку и такое же право </w:t>
      </w:r>
      <w:proofErr w:type="gramStart"/>
      <w:r w:rsidRPr="00CF6662">
        <w:rPr>
          <w:rFonts w:ascii="Times New Roman" w:hAnsi="Times New Roman"/>
          <w:color w:val="000000"/>
          <w:sz w:val="28"/>
          <w:lang w:val="ru-RU"/>
        </w:rPr>
        <w:t>другого</w:t>
      </w:r>
      <w:proofErr w:type="gramEnd"/>
      <w:r w:rsidRPr="00CF6662">
        <w:rPr>
          <w:rFonts w:ascii="Times New Roman" w:hAnsi="Times New Roman"/>
          <w:color w:val="000000"/>
          <w:sz w:val="28"/>
          <w:lang w:val="ru-RU"/>
        </w:rPr>
        <w:t>;</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открытость себе и другим;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осознавать невозможность контролировать всё вокруг;</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F731B" w:rsidRPr="00CF6662" w:rsidRDefault="008F731B">
      <w:pPr>
        <w:spacing w:after="0" w:line="264" w:lineRule="auto"/>
        <w:ind w:left="120"/>
        <w:jc w:val="both"/>
        <w:rPr>
          <w:lang w:val="ru-RU"/>
        </w:rPr>
      </w:pPr>
    </w:p>
    <w:p w:rsidR="008F731B" w:rsidRPr="00CF6662" w:rsidRDefault="00662E32">
      <w:pPr>
        <w:spacing w:after="0" w:line="264" w:lineRule="auto"/>
        <w:ind w:left="120"/>
        <w:jc w:val="both"/>
        <w:rPr>
          <w:lang w:val="ru-RU"/>
        </w:rPr>
      </w:pPr>
      <w:r w:rsidRPr="00CF6662">
        <w:rPr>
          <w:rFonts w:ascii="Times New Roman" w:hAnsi="Times New Roman"/>
          <w:b/>
          <w:color w:val="000000"/>
          <w:sz w:val="28"/>
          <w:lang w:val="ru-RU"/>
        </w:rPr>
        <w:t>ПРЕДМЕТНЫЕ РЕЗУЛЬТАТЫ</w:t>
      </w:r>
    </w:p>
    <w:p w:rsidR="008F731B" w:rsidRPr="00CF6662" w:rsidRDefault="008F731B">
      <w:pPr>
        <w:spacing w:after="0" w:line="264" w:lineRule="auto"/>
        <w:ind w:left="120"/>
        <w:jc w:val="both"/>
        <w:rPr>
          <w:lang w:val="ru-RU"/>
        </w:rPr>
      </w:pP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Предметные результаты освоения программы по биологии к концу обучения </w:t>
      </w:r>
      <w:r w:rsidRPr="00CF6662">
        <w:rPr>
          <w:rFonts w:ascii="Times New Roman" w:hAnsi="Times New Roman"/>
          <w:b/>
          <w:i/>
          <w:color w:val="000000"/>
          <w:sz w:val="28"/>
          <w:lang w:val="ru-RU"/>
        </w:rPr>
        <w:t>в 5 классе: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выделять отличительные признаки природных и искусственных сообществ;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раскрывать роль биологии в практической деятельности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Предметные результаты освоения программы по биологии к концу обучения </w:t>
      </w:r>
      <w:r w:rsidRPr="00CF6662">
        <w:rPr>
          <w:rFonts w:ascii="Times New Roman" w:hAnsi="Times New Roman"/>
          <w:b/>
          <w:i/>
          <w:color w:val="000000"/>
          <w:sz w:val="28"/>
          <w:lang w:val="ru-RU"/>
        </w:rPr>
        <w:t>в 6 классе: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сравнивать растительные ткани и органы растений между собой;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классифицировать растения и их части по разным основаниям;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применять полученные знания для выращивания и размножения культурных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Предметные результаты освоения программы по биологии к концу обучения </w:t>
      </w:r>
      <w:r w:rsidRPr="00CF6662">
        <w:rPr>
          <w:rFonts w:ascii="Times New Roman" w:hAnsi="Times New Roman"/>
          <w:b/>
          <w:i/>
          <w:color w:val="000000"/>
          <w:sz w:val="28"/>
          <w:lang w:val="ru-RU"/>
        </w:rPr>
        <w:t>в 7</w:t>
      </w:r>
      <w:r w:rsidRPr="00CF6662">
        <w:rPr>
          <w:rFonts w:ascii="Times New Roman" w:hAnsi="Times New Roman"/>
          <w:b/>
          <w:color w:val="000000"/>
          <w:sz w:val="28"/>
          <w:lang w:val="ru-RU"/>
        </w:rPr>
        <w:t xml:space="preserve"> </w:t>
      </w:r>
      <w:r w:rsidRPr="00CF6662">
        <w:rPr>
          <w:rFonts w:ascii="Times New Roman" w:hAnsi="Times New Roman"/>
          <w:b/>
          <w:i/>
          <w:color w:val="000000"/>
          <w:sz w:val="28"/>
          <w:lang w:val="ru-RU"/>
        </w:rPr>
        <w:t>классе</w:t>
      </w:r>
      <w:r w:rsidRPr="00CF6662">
        <w:rPr>
          <w:rFonts w:ascii="Times New Roman" w:hAnsi="Times New Roman"/>
          <w:color w:val="000000"/>
          <w:sz w:val="28"/>
          <w:lang w:val="ru-RU"/>
        </w:rPr>
        <w:t>:</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CF6662">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признаки классов покрытосеменных или цветковых, семей</w:t>
      </w:r>
      <w:proofErr w:type="gramStart"/>
      <w:r w:rsidRPr="00CF6662">
        <w:rPr>
          <w:rFonts w:ascii="Times New Roman" w:hAnsi="Times New Roman"/>
          <w:color w:val="000000"/>
          <w:sz w:val="28"/>
          <w:lang w:val="ru-RU"/>
        </w:rPr>
        <w:t>ств дв</w:t>
      </w:r>
      <w:proofErr w:type="gramEnd"/>
      <w:r w:rsidRPr="00CF6662">
        <w:rPr>
          <w:rFonts w:ascii="Times New Roman" w:hAnsi="Times New Roman"/>
          <w:color w:val="000000"/>
          <w:sz w:val="28"/>
          <w:lang w:val="ru-RU"/>
        </w:rPr>
        <w:t>удольных и однодольных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CF6662">
        <w:rPr>
          <w:rFonts w:ascii="Times New Roman" w:hAnsi="Times New Roman"/>
          <w:color w:val="000000"/>
          <w:sz w:val="28"/>
          <w:lang w:val="ru-RU"/>
        </w:rPr>
        <w:t>покрытосеменных</w:t>
      </w:r>
      <w:proofErr w:type="gramEnd"/>
      <w:r w:rsidRPr="00CF6662">
        <w:rPr>
          <w:rFonts w:ascii="Times New Roman" w:hAnsi="Times New Roman"/>
          <w:color w:val="000000"/>
          <w:sz w:val="28"/>
          <w:lang w:val="ru-RU"/>
        </w:rPr>
        <w:t>, или цветковых) с помощью определительной карточки;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Предметные результаты освоения программы по биологии к концу обучения </w:t>
      </w:r>
      <w:r w:rsidRPr="00CF6662">
        <w:rPr>
          <w:rFonts w:ascii="Times New Roman" w:hAnsi="Times New Roman"/>
          <w:b/>
          <w:i/>
          <w:color w:val="000000"/>
          <w:sz w:val="28"/>
          <w:lang w:val="ru-RU"/>
        </w:rPr>
        <w:t>в 8 классе: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сравнивать животные ткани и органы животных между собой;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классифицировать животных на основании особенностей строения;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взаимосвязи животных в природных сообществах, цепи питания;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раскрывать роль животных в природных сообществах;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иметь представление о мероприятиях по охране животного мира Земли;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Предметные результаты освоения программы по биологии к концу обучения </w:t>
      </w:r>
      <w:r w:rsidRPr="00CF6662">
        <w:rPr>
          <w:rFonts w:ascii="Times New Roman" w:hAnsi="Times New Roman"/>
          <w:b/>
          <w:i/>
          <w:color w:val="000000"/>
          <w:sz w:val="28"/>
          <w:lang w:val="ru-RU"/>
        </w:rPr>
        <w:t>в 9 классе: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F731B" w:rsidRPr="00CF6662" w:rsidRDefault="00662E32">
      <w:pPr>
        <w:spacing w:after="0" w:line="264" w:lineRule="auto"/>
        <w:ind w:firstLine="600"/>
        <w:jc w:val="both"/>
        <w:rPr>
          <w:lang w:val="ru-RU"/>
        </w:rPr>
      </w:pPr>
      <w:proofErr w:type="gramStart"/>
      <w:r w:rsidRPr="00CF6662">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CF6662">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CF6662">
        <w:rPr>
          <w:rFonts w:ascii="Times New Roman" w:hAnsi="Times New Roman"/>
          <w:color w:val="000000"/>
          <w:sz w:val="28"/>
          <w:lang w:val="ru-RU"/>
        </w:rPr>
        <w:t>естественно-научного</w:t>
      </w:r>
      <w:proofErr w:type="gramEnd"/>
      <w:r w:rsidRPr="00CF6662">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F731B" w:rsidRPr="00CF6662" w:rsidRDefault="00662E32">
      <w:pPr>
        <w:spacing w:after="0" w:line="264" w:lineRule="auto"/>
        <w:ind w:firstLine="600"/>
        <w:jc w:val="both"/>
        <w:rPr>
          <w:lang w:val="ru-RU"/>
        </w:rPr>
      </w:pPr>
      <w:r w:rsidRPr="00CF666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F731B" w:rsidRPr="00CF6662" w:rsidRDefault="008F731B">
      <w:pPr>
        <w:rPr>
          <w:lang w:val="ru-RU"/>
        </w:rPr>
        <w:sectPr w:rsidR="008F731B" w:rsidRPr="00CF6662">
          <w:pgSz w:w="11906" w:h="16383"/>
          <w:pgMar w:top="1134" w:right="850" w:bottom="1134" w:left="1701" w:header="720" w:footer="720" w:gutter="0"/>
          <w:cols w:space="720"/>
        </w:sectPr>
      </w:pPr>
    </w:p>
    <w:p w:rsidR="008F731B" w:rsidRDefault="00662E32">
      <w:pPr>
        <w:spacing w:after="0"/>
        <w:ind w:left="120"/>
      </w:pPr>
      <w:bookmarkStart w:id="8" w:name="block-39081264"/>
      <w:bookmarkEnd w:id="7"/>
      <w:r w:rsidRPr="00CF66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F731B" w:rsidRDefault="00662E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8F731B">
        <w:trPr>
          <w:trHeight w:val="144"/>
          <w:tblCellSpacing w:w="20" w:type="nil"/>
        </w:trPr>
        <w:tc>
          <w:tcPr>
            <w:tcW w:w="505"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2288"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Наименование разделов и тем программы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1050"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785"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866"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505"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228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F731B" w:rsidRDefault="008F731B">
            <w:pPr>
              <w:spacing w:after="0"/>
              <w:ind w:left="135"/>
              <w:jc w:val="center"/>
            </w:pPr>
          </w:p>
        </w:tc>
        <w:tc>
          <w:tcPr>
            <w:tcW w:w="1866" w:type="dxa"/>
            <w:tcMar>
              <w:top w:w="50" w:type="dxa"/>
              <w:left w:w="100" w:type="dxa"/>
            </w:tcMar>
            <w:vAlign w:val="center"/>
          </w:tcPr>
          <w:p w:rsidR="008F731B" w:rsidRDefault="008F731B">
            <w:pPr>
              <w:spacing w:after="0"/>
              <w:ind w:left="135"/>
              <w:jc w:val="center"/>
            </w:pPr>
          </w:p>
        </w:tc>
        <w:tc>
          <w:tcPr>
            <w:tcW w:w="285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413368</w:t>
              </w:r>
            </w:hyperlink>
          </w:p>
        </w:tc>
      </w:tr>
      <w:tr w:rsidR="008F731B" w:rsidRPr="00DD361E">
        <w:trPr>
          <w:trHeight w:val="144"/>
          <w:tblCellSpacing w:w="20" w:type="nil"/>
        </w:trPr>
        <w:tc>
          <w:tcPr>
            <w:tcW w:w="505"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2288" w:type="dxa"/>
            <w:tcMar>
              <w:top w:w="50" w:type="dxa"/>
              <w:left w:w="100" w:type="dxa"/>
            </w:tcMar>
            <w:vAlign w:val="center"/>
          </w:tcPr>
          <w:p w:rsidR="008F731B" w:rsidRDefault="00662E3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F731B" w:rsidRDefault="008F731B">
            <w:pPr>
              <w:spacing w:after="0"/>
              <w:ind w:left="135"/>
              <w:jc w:val="center"/>
            </w:pPr>
          </w:p>
        </w:tc>
        <w:tc>
          <w:tcPr>
            <w:tcW w:w="18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413368</w:t>
              </w:r>
            </w:hyperlink>
          </w:p>
        </w:tc>
      </w:tr>
      <w:tr w:rsidR="008F731B" w:rsidRPr="00DD361E">
        <w:trPr>
          <w:trHeight w:val="144"/>
          <w:tblCellSpacing w:w="20" w:type="nil"/>
        </w:trPr>
        <w:tc>
          <w:tcPr>
            <w:tcW w:w="505"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2288" w:type="dxa"/>
            <w:tcMar>
              <w:top w:w="50" w:type="dxa"/>
              <w:left w:w="100" w:type="dxa"/>
            </w:tcMar>
            <w:vAlign w:val="center"/>
          </w:tcPr>
          <w:p w:rsidR="008F731B" w:rsidRDefault="00662E3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413368</w:t>
              </w:r>
            </w:hyperlink>
          </w:p>
        </w:tc>
      </w:tr>
      <w:tr w:rsidR="008F731B" w:rsidRPr="00DD361E">
        <w:trPr>
          <w:trHeight w:val="144"/>
          <w:tblCellSpacing w:w="20" w:type="nil"/>
        </w:trPr>
        <w:tc>
          <w:tcPr>
            <w:tcW w:w="505"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2288" w:type="dxa"/>
            <w:tcMar>
              <w:top w:w="50" w:type="dxa"/>
              <w:left w:w="100" w:type="dxa"/>
            </w:tcMar>
            <w:vAlign w:val="center"/>
          </w:tcPr>
          <w:p w:rsidR="008F731B" w:rsidRDefault="00662E3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F731B" w:rsidRDefault="008F731B">
            <w:pPr>
              <w:spacing w:after="0"/>
              <w:ind w:left="135"/>
              <w:jc w:val="center"/>
            </w:pPr>
          </w:p>
        </w:tc>
        <w:tc>
          <w:tcPr>
            <w:tcW w:w="18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413368</w:t>
              </w:r>
            </w:hyperlink>
          </w:p>
        </w:tc>
      </w:tr>
      <w:tr w:rsidR="008F731B" w:rsidRPr="00DD361E">
        <w:trPr>
          <w:trHeight w:val="144"/>
          <w:tblCellSpacing w:w="20" w:type="nil"/>
        </w:trPr>
        <w:tc>
          <w:tcPr>
            <w:tcW w:w="505"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2288" w:type="dxa"/>
            <w:tcMar>
              <w:top w:w="50" w:type="dxa"/>
              <w:left w:w="100" w:type="dxa"/>
            </w:tcMar>
            <w:vAlign w:val="center"/>
          </w:tcPr>
          <w:p w:rsidR="008F731B" w:rsidRDefault="00662E3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413368</w:t>
              </w:r>
            </w:hyperlink>
          </w:p>
        </w:tc>
      </w:tr>
      <w:tr w:rsidR="008F731B" w:rsidRPr="00DD361E">
        <w:trPr>
          <w:trHeight w:val="144"/>
          <w:tblCellSpacing w:w="20" w:type="nil"/>
        </w:trPr>
        <w:tc>
          <w:tcPr>
            <w:tcW w:w="505"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2288" w:type="dxa"/>
            <w:tcMar>
              <w:top w:w="50" w:type="dxa"/>
              <w:left w:w="100" w:type="dxa"/>
            </w:tcMar>
            <w:vAlign w:val="center"/>
          </w:tcPr>
          <w:p w:rsidR="008F731B" w:rsidRDefault="00662E3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F731B" w:rsidRDefault="008F731B">
            <w:pPr>
              <w:spacing w:after="0"/>
              <w:ind w:left="135"/>
              <w:jc w:val="center"/>
            </w:pPr>
          </w:p>
        </w:tc>
        <w:tc>
          <w:tcPr>
            <w:tcW w:w="18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413368</w:t>
              </w:r>
            </w:hyperlink>
          </w:p>
        </w:tc>
      </w:tr>
      <w:tr w:rsidR="008F731B" w:rsidRPr="00DD361E">
        <w:trPr>
          <w:trHeight w:val="144"/>
          <w:tblCellSpacing w:w="20" w:type="nil"/>
        </w:trPr>
        <w:tc>
          <w:tcPr>
            <w:tcW w:w="505"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2288" w:type="dxa"/>
            <w:tcMar>
              <w:top w:w="50" w:type="dxa"/>
              <w:left w:w="100" w:type="dxa"/>
            </w:tcMar>
            <w:vAlign w:val="center"/>
          </w:tcPr>
          <w:p w:rsidR="008F731B" w:rsidRDefault="00662E3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F731B" w:rsidRDefault="008F731B">
            <w:pPr>
              <w:spacing w:after="0"/>
              <w:ind w:left="135"/>
              <w:jc w:val="center"/>
            </w:pPr>
          </w:p>
        </w:tc>
        <w:tc>
          <w:tcPr>
            <w:tcW w:w="1866" w:type="dxa"/>
            <w:tcMar>
              <w:top w:w="50" w:type="dxa"/>
              <w:left w:w="100" w:type="dxa"/>
            </w:tcMar>
            <w:vAlign w:val="center"/>
          </w:tcPr>
          <w:p w:rsidR="008F731B" w:rsidRDefault="008F731B">
            <w:pPr>
              <w:spacing w:after="0"/>
              <w:ind w:left="135"/>
              <w:jc w:val="center"/>
            </w:pPr>
          </w:p>
        </w:tc>
        <w:tc>
          <w:tcPr>
            <w:tcW w:w="285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413368</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2852" w:type="dxa"/>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F731B">
        <w:trPr>
          <w:trHeight w:val="144"/>
          <w:tblCellSpacing w:w="20" w:type="nil"/>
        </w:trPr>
        <w:tc>
          <w:tcPr>
            <w:tcW w:w="456"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3168"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Наименование разделов и тем программы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966"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687"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774"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4148</w:t>
              </w:r>
              <w:r>
                <w:rPr>
                  <w:rFonts w:ascii="Times New Roman" w:hAnsi="Times New Roman"/>
                  <w:color w:val="0000FF"/>
                  <w:u w:val="single"/>
                </w:rPr>
                <w:t>d</w:t>
              </w:r>
              <w:r w:rsidRPr="00CF6662">
                <w:rPr>
                  <w:rFonts w:ascii="Times New Roman" w:hAnsi="Times New Roman"/>
                  <w:color w:val="0000FF"/>
                  <w:u w:val="single"/>
                  <w:lang w:val="ru-RU"/>
                </w:rPr>
                <w:t>0</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4148</w:t>
              </w:r>
              <w:r>
                <w:rPr>
                  <w:rFonts w:ascii="Times New Roman" w:hAnsi="Times New Roman"/>
                  <w:color w:val="0000FF"/>
                  <w:u w:val="single"/>
                </w:rPr>
                <w:t>d</w:t>
              </w:r>
              <w:r w:rsidRPr="00CF6662">
                <w:rPr>
                  <w:rFonts w:ascii="Times New Roman" w:hAnsi="Times New Roman"/>
                  <w:color w:val="0000FF"/>
                  <w:u w:val="single"/>
                  <w:lang w:val="ru-RU"/>
                </w:rPr>
                <w:t>0</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4148</w:t>
              </w:r>
              <w:r>
                <w:rPr>
                  <w:rFonts w:ascii="Times New Roman" w:hAnsi="Times New Roman"/>
                  <w:color w:val="0000FF"/>
                  <w:u w:val="single"/>
                </w:rPr>
                <w:t>d</w:t>
              </w:r>
              <w:r w:rsidRPr="00CF6662">
                <w:rPr>
                  <w:rFonts w:ascii="Times New Roman" w:hAnsi="Times New Roman"/>
                  <w:color w:val="0000FF"/>
                  <w:u w:val="single"/>
                  <w:lang w:val="ru-RU"/>
                </w:rPr>
                <w:t>0</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4148</w:t>
              </w:r>
              <w:r>
                <w:rPr>
                  <w:rFonts w:ascii="Times New Roman" w:hAnsi="Times New Roman"/>
                  <w:color w:val="0000FF"/>
                  <w:u w:val="single"/>
                </w:rPr>
                <w:t>d</w:t>
              </w:r>
              <w:r w:rsidRPr="00CF6662">
                <w:rPr>
                  <w:rFonts w:ascii="Times New Roman" w:hAnsi="Times New Roman"/>
                  <w:color w:val="0000FF"/>
                  <w:u w:val="single"/>
                  <w:lang w:val="ru-RU"/>
                </w:rPr>
                <w:t>0</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8F731B">
        <w:trPr>
          <w:trHeight w:val="144"/>
          <w:tblCellSpacing w:w="20" w:type="nil"/>
        </w:trPr>
        <w:tc>
          <w:tcPr>
            <w:tcW w:w="476"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2816"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Наименование разделов и тем программы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999"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726"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811"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476"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2816" w:type="dxa"/>
            <w:tcMar>
              <w:top w:w="50" w:type="dxa"/>
              <w:left w:w="100" w:type="dxa"/>
            </w:tcMar>
            <w:vAlign w:val="center"/>
          </w:tcPr>
          <w:p w:rsidR="008F731B" w:rsidRDefault="00662E3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416720</w:t>
              </w:r>
            </w:hyperlink>
          </w:p>
        </w:tc>
      </w:tr>
      <w:tr w:rsidR="008F731B" w:rsidRPr="00DD361E">
        <w:trPr>
          <w:trHeight w:val="144"/>
          <w:tblCellSpacing w:w="20" w:type="nil"/>
        </w:trPr>
        <w:tc>
          <w:tcPr>
            <w:tcW w:w="476"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281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F731B" w:rsidRDefault="008F731B">
            <w:pPr>
              <w:spacing w:after="0"/>
              <w:ind w:left="135"/>
              <w:jc w:val="center"/>
            </w:pPr>
          </w:p>
        </w:tc>
        <w:tc>
          <w:tcPr>
            <w:tcW w:w="1811" w:type="dxa"/>
            <w:tcMar>
              <w:top w:w="50" w:type="dxa"/>
              <w:left w:w="100" w:type="dxa"/>
            </w:tcMar>
            <w:vAlign w:val="center"/>
          </w:tcPr>
          <w:p w:rsidR="008F731B" w:rsidRDefault="008F731B">
            <w:pPr>
              <w:spacing w:after="0"/>
              <w:ind w:left="135"/>
              <w:jc w:val="center"/>
            </w:pPr>
          </w:p>
        </w:tc>
        <w:tc>
          <w:tcPr>
            <w:tcW w:w="271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416720</w:t>
              </w:r>
            </w:hyperlink>
          </w:p>
        </w:tc>
      </w:tr>
      <w:tr w:rsidR="008F731B" w:rsidRPr="00DD361E">
        <w:trPr>
          <w:trHeight w:val="144"/>
          <w:tblCellSpacing w:w="20" w:type="nil"/>
        </w:trPr>
        <w:tc>
          <w:tcPr>
            <w:tcW w:w="476"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2816" w:type="dxa"/>
            <w:tcMar>
              <w:top w:w="50" w:type="dxa"/>
              <w:left w:w="100" w:type="dxa"/>
            </w:tcMar>
            <w:vAlign w:val="center"/>
          </w:tcPr>
          <w:p w:rsidR="008F731B" w:rsidRDefault="00662E3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F731B" w:rsidRDefault="008F731B">
            <w:pPr>
              <w:spacing w:after="0"/>
              <w:ind w:left="135"/>
              <w:jc w:val="center"/>
            </w:pPr>
          </w:p>
        </w:tc>
        <w:tc>
          <w:tcPr>
            <w:tcW w:w="1811" w:type="dxa"/>
            <w:tcMar>
              <w:top w:w="50" w:type="dxa"/>
              <w:left w:w="100" w:type="dxa"/>
            </w:tcMar>
            <w:vAlign w:val="center"/>
          </w:tcPr>
          <w:p w:rsidR="008F731B" w:rsidRDefault="008F731B">
            <w:pPr>
              <w:spacing w:after="0"/>
              <w:ind w:left="135"/>
              <w:jc w:val="center"/>
            </w:pPr>
          </w:p>
        </w:tc>
        <w:tc>
          <w:tcPr>
            <w:tcW w:w="271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416720</w:t>
              </w:r>
            </w:hyperlink>
          </w:p>
        </w:tc>
      </w:tr>
      <w:tr w:rsidR="008F731B" w:rsidRPr="00DD361E">
        <w:trPr>
          <w:trHeight w:val="144"/>
          <w:tblCellSpacing w:w="20" w:type="nil"/>
        </w:trPr>
        <w:tc>
          <w:tcPr>
            <w:tcW w:w="476"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2816" w:type="dxa"/>
            <w:tcMar>
              <w:top w:w="50" w:type="dxa"/>
              <w:left w:w="100" w:type="dxa"/>
            </w:tcMar>
            <w:vAlign w:val="center"/>
          </w:tcPr>
          <w:p w:rsidR="008F731B" w:rsidRDefault="00662E3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8F731B" w:rsidRDefault="008F731B">
            <w:pPr>
              <w:spacing w:after="0"/>
              <w:ind w:left="135"/>
              <w:jc w:val="center"/>
            </w:pPr>
          </w:p>
        </w:tc>
        <w:tc>
          <w:tcPr>
            <w:tcW w:w="271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416720</w:t>
              </w:r>
            </w:hyperlink>
          </w:p>
        </w:tc>
      </w:tr>
      <w:tr w:rsidR="008F731B" w:rsidRPr="00DD361E">
        <w:trPr>
          <w:trHeight w:val="144"/>
          <w:tblCellSpacing w:w="20" w:type="nil"/>
        </w:trPr>
        <w:tc>
          <w:tcPr>
            <w:tcW w:w="476"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2816" w:type="dxa"/>
            <w:tcMar>
              <w:top w:w="50" w:type="dxa"/>
              <w:left w:w="100" w:type="dxa"/>
            </w:tcMar>
            <w:vAlign w:val="center"/>
          </w:tcPr>
          <w:p w:rsidR="008F731B" w:rsidRDefault="00662E3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F731B" w:rsidRDefault="008F731B">
            <w:pPr>
              <w:spacing w:after="0"/>
              <w:ind w:left="135"/>
              <w:jc w:val="center"/>
            </w:pPr>
          </w:p>
        </w:tc>
        <w:tc>
          <w:tcPr>
            <w:tcW w:w="1811"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416720</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F731B">
        <w:trPr>
          <w:trHeight w:val="144"/>
          <w:tblCellSpacing w:w="20" w:type="nil"/>
        </w:trPr>
        <w:tc>
          <w:tcPr>
            <w:tcW w:w="456"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3168"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Наименование разделов и тем программы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966"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687"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774"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8</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9</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10</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11</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14</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16</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17</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F731B" w:rsidRDefault="008F731B">
            <w:pPr>
              <w:spacing w:after="0"/>
              <w:ind w:left="135"/>
              <w:jc w:val="center"/>
            </w:pP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rsidRPr="00DD361E">
        <w:trPr>
          <w:trHeight w:val="144"/>
          <w:tblCellSpacing w:w="20" w:type="nil"/>
        </w:trPr>
        <w:tc>
          <w:tcPr>
            <w:tcW w:w="456" w:type="dxa"/>
            <w:tcMar>
              <w:top w:w="50" w:type="dxa"/>
              <w:left w:w="100" w:type="dxa"/>
            </w:tcMar>
            <w:vAlign w:val="center"/>
          </w:tcPr>
          <w:p w:rsidR="008F731B" w:rsidRDefault="00662E32">
            <w:pPr>
              <w:spacing w:after="0"/>
            </w:pPr>
            <w:r>
              <w:rPr>
                <w:rFonts w:ascii="Times New Roman" w:hAnsi="Times New Roman"/>
                <w:color w:val="000000"/>
                <w:sz w:val="24"/>
              </w:rPr>
              <w:t>18</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F731B" w:rsidRDefault="008F731B">
            <w:pPr>
              <w:spacing w:after="0"/>
              <w:ind w:left="135"/>
              <w:jc w:val="center"/>
            </w:pPr>
          </w:p>
        </w:tc>
        <w:tc>
          <w:tcPr>
            <w:tcW w:w="261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418886</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12 </w:t>
            </w:r>
          </w:p>
        </w:tc>
        <w:tc>
          <w:tcPr>
            <w:tcW w:w="2615" w:type="dxa"/>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8F731B">
        <w:trPr>
          <w:trHeight w:val="144"/>
          <w:tblCellSpacing w:w="20" w:type="nil"/>
        </w:trPr>
        <w:tc>
          <w:tcPr>
            <w:tcW w:w="466"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2992"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Наименование разделов и тем программы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982"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706"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793"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8F731B">
            <w:pPr>
              <w:spacing w:after="0"/>
              <w:ind w:left="135"/>
              <w:jc w:val="center"/>
            </w:pP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3.5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8</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9</w:t>
            </w:r>
          </w:p>
        </w:tc>
        <w:tc>
          <w:tcPr>
            <w:tcW w:w="299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10</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11</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12</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14</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F731B" w:rsidRDefault="008F731B">
            <w:pPr>
              <w:spacing w:after="0"/>
              <w:ind w:left="135"/>
              <w:jc w:val="center"/>
            </w:pP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rsidRPr="00DD361E">
        <w:trPr>
          <w:trHeight w:val="144"/>
          <w:tblCellSpacing w:w="20" w:type="nil"/>
        </w:trPr>
        <w:tc>
          <w:tcPr>
            <w:tcW w:w="466" w:type="dxa"/>
            <w:tcMar>
              <w:top w:w="50" w:type="dxa"/>
              <w:left w:w="100" w:type="dxa"/>
            </w:tcMar>
            <w:vAlign w:val="center"/>
          </w:tcPr>
          <w:p w:rsidR="008F731B" w:rsidRDefault="00662E32">
            <w:pPr>
              <w:spacing w:after="0"/>
            </w:pPr>
            <w:r>
              <w:rPr>
                <w:rFonts w:ascii="Times New Roman" w:hAnsi="Times New Roman"/>
                <w:color w:val="000000"/>
                <w:sz w:val="24"/>
              </w:rPr>
              <w:t>15</w:t>
            </w:r>
          </w:p>
        </w:tc>
        <w:tc>
          <w:tcPr>
            <w:tcW w:w="2992" w:type="dxa"/>
            <w:tcMar>
              <w:top w:w="50" w:type="dxa"/>
              <w:left w:w="100" w:type="dxa"/>
            </w:tcMar>
            <w:vAlign w:val="center"/>
          </w:tcPr>
          <w:p w:rsidR="008F731B" w:rsidRDefault="00662E3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8F731B" w:rsidRDefault="008F731B">
            <w:pPr>
              <w:spacing w:after="0"/>
              <w:ind w:left="135"/>
              <w:jc w:val="center"/>
            </w:pPr>
          </w:p>
        </w:tc>
        <w:tc>
          <w:tcPr>
            <w:tcW w:w="2662"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41</w:t>
              </w:r>
              <w:r>
                <w:rPr>
                  <w:rFonts w:ascii="Times New Roman" w:hAnsi="Times New Roman"/>
                  <w:color w:val="0000FF"/>
                  <w:u w:val="single"/>
                </w:rPr>
                <w:t>aa</w:t>
              </w:r>
              <w:r w:rsidRPr="00CF6662">
                <w:rPr>
                  <w:rFonts w:ascii="Times New Roman" w:hAnsi="Times New Roman"/>
                  <w:color w:val="0000FF"/>
                  <w:u w:val="single"/>
                  <w:lang w:val="ru-RU"/>
                </w:rPr>
                <w:t>8</w:t>
              </w:r>
              <w:r>
                <w:rPr>
                  <w:rFonts w:ascii="Times New Roman" w:hAnsi="Times New Roman"/>
                  <w:color w:val="0000FF"/>
                  <w:u w:val="single"/>
                </w:rPr>
                <w:t>c</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17 </w:t>
            </w:r>
          </w:p>
        </w:tc>
        <w:tc>
          <w:tcPr>
            <w:tcW w:w="2662" w:type="dxa"/>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bookmarkStart w:id="9" w:name="block-39081258"/>
      <w:bookmarkEnd w:id="8"/>
      <w:r>
        <w:rPr>
          <w:rFonts w:ascii="Times New Roman" w:hAnsi="Times New Roman"/>
          <w:b/>
          <w:color w:val="000000"/>
          <w:sz w:val="28"/>
        </w:rPr>
        <w:lastRenderedPageBreak/>
        <w:t xml:space="preserve"> ПОУРОЧНОЕ ПЛАНИРОВАНИЕ </w:t>
      </w:r>
    </w:p>
    <w:p w:rsidR="008F731B" w:rsidRDefault="00662E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1"/>
        <w:gridCol w:w="3991"/>
        <w:gridCol w:w="1131"/>
        <w:gridCol w:w="1841"/>
        <w:gridCol w:w="1910"/>
        <w:gridCol w:w="1423"/>
        <w:gridCol w:w="2873"/>
      </w:tblGrid>
      <w:tr w:rsidR="008F731B">
        <w:trPr>
          <w:trHeight w:val="144"/>
          <w:tblCellSpacing w:w="20" w:type="nil"/>
        </w:trPr>
        <w:tc>
          <w:tcPr>
            <w:tcW w:w="368"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3168"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Тема урока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Дата изучения </w:t>
            </w:r>
          </w:p>
          <w:p w:rsidR="008F731B" w:rsidRDefault="008F731B">
            <w:pPr>
              <w:spacing w:after="0"/>
              <w:ind w:left="135"/>
            </w:pPr>
          </w:p>
        </w:tc>
        <w:tc>
          <w:tcPr>
            <w:tcW w:w="1957"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814"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509"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610"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Живая и неживая природа. Признаки живого. </w:t>
            </w:r>
            <w:r>
              <w:rPr>
                <w:rFonts w:ascii="Times New Roman" w:hAnsi="Times New Roman"/>
                <w:color w:val="000000"/>
                <w:sz w:val="24"/>
              </w:rPr>
              <w:t>Вводный инструктаж</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cca</w:t>
              </w:r>
              <w:r w:rsidRPr="00CF6662">
                <w:rPr>
                  <w:rFonts w:ascii="Times New Roman" w:hAnsi="Times New Roman"/>
                  <w:color w:val="0000FF"/>
                  <w:u w:val="single"/>
                  <w:lang w:val="ru-RU"/>
                </w:rPr>
                <w:t>60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ccc</w:t>
              </w:r>
              <w:r w:rsidRPr="00CF6662">
                <w:rPr>
                  <w:rFonts w:ascii="Times New Roman" w:hAnsi="Times New Roman"/>
                  <w:color w:val="0000FF"/>
                  <w:u w:val="single"/>
                  <w:lang w:val="ru-RU"/>
                </w:rPr>
                <w:t>0</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ccc</w:t>
              </w:r>
              <w:r w:rsidRPr="00CF6662">
                <w:rPr>
                  <w:rFonts w:ascii="Times New Roman" w:hAnsi="Times New Roman"/>
                  <w:color w:val="0000FF"/>
                  <w:u w:val="single"/>
                  <w:lang w:val="ru-RU"/>
                </w:rPr>
                <w:t>0</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ccf</w:t>
              </w:r>
              <w:r w:rsidRPr="00CF6662">
                <w:rPr>
                  <w:rFonts w:ascii="Times New Roman" w:hAnsi="Times New Roman"/>
                  <w:color w:val="0000FF"/>
                  <w:u w:val="single"/>
                  <w:lang w:val="ru-RU"/>
                </w:rPr>
                <w:t>56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Научные методы изучения живой природы. Экскурсия №1Овладение методами изучения живой природы - наблюдением и экспериментом</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cd</w:t>
              </w:r>
              <w:r w:rsidRPr="00CF6662">
                <w:rPr>
                  <w:rFonts w:ascii="Times New Roman" w:hAnsi="Times New Roman"/>
                  <w:color w:val="0000FF"/>
                  <w:u w:val="single"/>
                  <w:lang w:val="ru-RU"/>
                </w:rPr>
                <w:t>0</w:t>
              </w:r>
              <w:r>
                <w:rPr>
                  <w:rFonts w:ascii="Times New Roman" w:hAnsi="Times New Roman"/>
                  <w:color w:val="0000FF"/>
                  <w:u w:val="single"/>
                </w:rPr>
                <w:t>c</w:t>
              </w:r>
              <w:r w:rsidRPr="00CF6662">
                <w:rPr>
                  <w:rFonts w:ascii="Times New Roman" w:hAnsi="Times New Roman"/>
                  <w:color w:val="0000FF"/>
                  <w:u w:val="single"/>
                  <w:lang w:val="ru-RU"/>
                </w:rPr>
                <w:t>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cd</w:t>
              </w:r>
              <w:r w:rsidRPr="00CF6662">
                <w:rPr>
                  <w:rFonts w:ascii="Times New Roman" w:hAnsi="Times New Roman"/>
                  <w:color w:val="0000FF"/>
                  <w:u w:val="single"/>
                  <w:lang w:val="ru-RU"/>
                </w:rPr>
                <w:t>9</w:t>
              </w:r>
              <w:r>
                <w:rPr>
                  <w:rFonts w:ascii="Times New Roman" w:hAnsi="Times New Roman"/>
                  <w:color w:val="0000FF"/>
                  <w:u w:val="single"/>
                </w:rPr>
                <w:t>ce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Методы изучения живой природы: наблюдение и эксперимент. Лабораторная работа №1 </w:t>
            </w:r>
            <w:r w:rsidRPr="00CF6662">
              <w:rPr>
                <w:rFonts w:ascii="Times New Roman" w:hAnsi="Times New Roman"/>
                <w:color w:val="000000"/>
                <w:sz w:val="24"/>
                <w:lang w:val="ru-RU"/>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cd</w:t>
              </w:r>
              <w:r w:rsidRPr="00CF6662">
                <w:rPr>
                  <w:rFonts w:ascii="Times New Roman" w:hAnsi="Times New Roman"/>
                  <w:color w:val="0000FF"/>
                  <w:u w:val="single"/>
                  <w:lang w:val="ru-RU"/>
                </w:rPr>
                <w:t>65</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Методы изучения живой природы: описание. Практическая работа №1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cd</w:t>
              </w:r>
              <w:r w:rsidRPr="00CF6662">
                <w:rPr>
                  <w:rFonts w:ascii="Times New Roman" w:hAnsi="Times New Roman"/>
                  <w:color w:val="0000FF"/>
                  <w:u w:val="single"/>
                  <w:lang w:val="ru-RU"/>
                </w:rPr>
                <w:t>866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9</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cdb</w:t>
              </w:r>
              <w:r w:rsidRPr="00CF6662">
                <w:rPr>
                  <w:rFonts w:ascii="Times New Roman" w:hAnsi="Times New Roman"/>
                  <w:color w:val="0000FF"/>
                  <w:u w:val="single"/>
                  <w:lang w:val="ru-RU"/>
                </w:rPr>
                <w:t>36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10</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cd</w:t>
              </w:r>
              <w:r w:rsidRPr="00CF6662">
                <w:rPr>
                  <w:rFonts w:ascii="Times New Roman" w:hAnsi="Times New Roman"/>
                  <w:color w:val="0000FF"/>
                  <w:u w:val="single"/>
                  <w:lang w:val="ru-RU"/>
                </w:rPr>
                <w:t>3</w:t>
              </w:r>
              <w:r>
                <w:rPr>
                  <w:rFonts w:ascii="Times New Roman" w:hAnsi="Times New Roman"/>
                  <w:color w:val="0000FF"/>
                  <w:u w:val="single"/>
                </w:rPr>
                <w:t>de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11</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Цитология – наука о клетке. Лабораторная работа №2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cddde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12</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 xml:space="preserve">Библиотека ЦОК </w:t>
            </w:r>
            <w:hyperlink r:id="rId6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ce</w:t>
              </w:r>
              <w:r w:rsidRPr="00CF6662">
                <w:rPr>
                  <w:rFonts w:ascii="Times New Roman" w:hAnsi="Times New Roman"/>
                  <w:color w:val="0000FF"/>
                  <w:u w:val="single"/>
                  <w:lang w:val="ru-RU"/>
                </w:rPr>
                <w:t>568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Свойства живых организмов. Лабораторная работа №3 «Наблюдение за потреблением воды растением»</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ce</w:t>
              </w:r>
              <w:r w:rsidRPr="00CF6662">
                <w:rPr>
                  <w:rFonts w:ascii="Times New Roman" w:hAnsi="Times New Roman"/>
                  <w:color w:val="0000FF"/>
                  <w:u w:val="single"/>
                  <w:lang w:val="ru-RU"/>
                </w:rPr>
                <w:t>73</w:t>
              </w:r>
              <w:r>
                <w:rPr>
                  <w:rFonts w:ascii="Times New Roman" w:hAnsi="Times New Roman"/>
                  <w:color w:val="0000FF"/>
                  <w:u w:val="single"/>
                </w:rPr>
                <w:t>e</w:t>
              </w:r>
            </w:hyperlink>
          </w:p>
        </w:tc>
      </w:tr>
      <w:tr w:rsidR="008F731B">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14</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Обобщающий урок. Контрольная работа №1</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Разнообразие организмов и их классификация. Практическая работа №2 «Ознакомление с принципами систематики организмов»</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ce</w:t>
              </w:r>
              <w:r w:rsidRPr="00CF6662">
                <w:rPr>
                  <w:rFonts w:ascii="Times New Roman" w:hAnsi="Times New Roman"/>
                  <w:color w:val="0000FF"/>
                  <w:u w:val="single"/>
                  <w:lang w:val="ru-RU"/>
                </w:rPr>
                <w:t>8</w:t>
              </w:r>
              <w:r>
                <w:rPr>
                  <w:rFonts w:ascii="Times New Roman" w:hAnsi="Times New Roman"/>
                  <w:color w:val="0000FF"/>
                  <w:u w:val="single"/>
                </w:rPr>
                <w:t>ec</w:t>
              </w:r>
            </w:hyperlink>
          </w:p>
        </w:tc>
      </w:tr>
      <w:tr w:rsidR="008F731B">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16</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28.12.2024 </w:t>
            </w:r>
          </w:p>
        </w:tc>
        <w:tc>
          <w:tcPr>
            <w:tcW w:w="1957" w:type="dxa"/>
            <w:tcMar>
              <w:top w:w="50" w:type="dxa"/>
              <w:left w:w="100" w:type="dxa"/>
            </w:tcMar>
            <w:vAlign w:val="center"/>
          </w:tcPr>
          <w:p w:rsidR="008F731B" w:rsidRDefault="008F731B">
            <w:pPr>
              <w:spacing w:after="0"/>
              <w:ind w:left="135"/>
            </w:pPr>
          </w:p>
        </w:tc>
      </w:tr>
      <w:tr w:rsidR="008F731B">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17</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Многообразие и значение животных и грибов. </w:t>
            </w:r>
            <w:r>
              <w:rPr>
                <w:rFonts w:ascii="Times New Roman" w:hAnsi="Times New Roman"/>
                <w:color w:val="000000"/>
                <w:sz w:val="24"/>
              </w:rPr>
              <w:t>Повторный инструктаж</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ce</w:t>
              </w:r>
              <w:r w:rsidRPr="00CF6662">
                <w:rPr>
                  <w:rFonts w:ascii="Times New Roman" w:hAnsi="Times New Roman"/>
                  <w:color w:val="0000FF"/>
                  <w:u w:val="single"/>
                  <w:lang w:val="ru-RU"/>
                </w:rPr>
                <w:t>8</w:t>
              </w:r>
              <w:r>
                <w:rPr>
                  <w:rFonts w:ascii="Times New Roman" w:hAnsi="Times New Roman"/>
                  <w:color w:val="0000FF"/>
                  <w:u w:val="single"/>
                </w:rPr>
                <w:t>ec</w:t>
              </w:r>
            </w:hyperlink>
          </w:p>
        </w:tc>
      </w:tr>
      <w:tr w:rsidR="008F731B">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19</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20</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cea</w:t>
              </w:r>
              <w:r w:rsidRPr="00CF6662">
                <w:rPr>
                  <w:rFonts w:ascii="Times New Roman" w:hAnsi="Times New Roman"/>
                  <w:color w:val="0000FF"/>
                  <w:u w:val="single"/>
                  <w:lang w:val="ru-RU"/>
                </w:rPr>
                <w:t>68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21</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Наземно-воздушная среда обитания организмов. Видеоэкскурсия №2 Растительный и животный мир родного края (краеведение)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cec</w:t>
              </w:r>
              <w:r w:rsidRPr="00CF6662">
                <w:rPr>
                  <w:rFonts w:ascii="Times New Roman" w:hAnsi="Times New Roman"/>
                  <w:color w:val="0000FF"/>
                  <w:u w:val="single"/>
                  <w:lang w:val="ru-RU"/>
                </w:rPr>
                <w:t>3</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Почвенная среда обитания организмов. Практическая работа№3 «Выявление приспособлений организмов к среде обитания (на конкретных примерах)»</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cedba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w:t>
              </w:r>
              <w:r w:rsidRPr="00CF6662">
                <w:rPr>
                  <w:rFonts w:ascii="Times New Roman" w:hAnsi="Times New Roman"/>
                  <w:color w:val="0000FF"/>
                  <w:u w:val="single"/>
                  <w:lang w:val="ru-RU"/>
                </w:rPr>
                <w:t>684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24</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w:t>
              </w:r>
              <w:r w:rsidRPr="00CF6662">
                <w:rPr>
                  <w:rFonts w:ascii="Times New Roman" w:hAnsi="Times New Roman"/>
                  <w:color w:val="0000FF"/>
                  <w:u w:val="single"/>
                  <w:lang w:val="ru-RU"/>
                </w:rPr>
                <w:t>508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25</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w:t>
              </w:r>
              <w:r w:rsidRPr="00CF6662">
                <w:rPr>
                  <w:rFonts w:ascii="Times New Roman" w:hAnsi="Times New Roman"/>
                  <w:color w:val="0000FF"/>
                  <w:u w:val="single"/>
                  <w:lang w:val="ru-RU"/>
                </w:rPr>
                <w:t>684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26</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w:t>
              </w:r>
              <w:r w:rsidRPr="00CF6662">
                <w:rPr>
                  <w:rFonts w:ascii="Times New Roman" w:hAnsi="Times New Roman"/>
                  <w:color w:val="0000FF"/>
                  <w:u w:val="single"/>
                  <w:lang w:val="ru-RU"/>
                </w:rPr>
                <w:t>684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27</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w:t>
              </w:r>
              <w:r w:rsidRPr="00CF6662">
                <w:rPr>
                  <w:rFonts w:ascii="Times New Roman" w:hAnsi="Times New Roman"/>
                  <w:color w:val="0000FF"/>
                  <w:u w:val="single"/>
                  <w:lang w:val="ru-RU"/>
                </w:rPr>
                <w:t>7</w:t>
              </w:r>
              <w:r>
                <w:rPr>
                  <w:rFonts w:ascii="Times New Roman" w:hAnsi="Times New Roman"/>
                  <w:color w:val="0000FF"/>
                  <w:u w:val="single"/>
                </w:rPr>
                <w:t>e</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Разнообразие природных сообществ. Видеоэкскурсия №3 Изучение сезонных явлений в жизни природных сообще</w:t>
            </w:r>
            <w:proofErr w:type="gramStart"/>
            <w:r w:rsidRPr="00CF6662">
              <w:rPr>
                <w:rFonts w:ascii="Times New Roman" w:hAnsi="Times New Roman"/>
                <w:color w:val="000000"/>
                <w:sz w:val="24"/>
                <w:lang w:val="ru-RU"/>
              </w:rPr>
              <w:t>ств/Вс</w:t>
            </w:r>
            <w:proofErr w:type="gramEnd"/>
            <w:r w:rsidRPr="00CF6662">
              <w:rPr>
                <w:rFonts w:ascii="Times New Roman" w:hAnsi="Times New Roman"/>
                <w:color w:val="000000"/>
                <w:sz w:val="24"/>
                <w:lang w:val="ru-RU"/>
              </w:rPr>
              <w:t>ероссийская проверочная работа при проведении с использованием компьютера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cfb</w:t>
              </w:r>
              <w:r w:rsidRPr="00CF6662">
                <w:rPr>
                  <w:rFonts w:ascii="Times New Roman" w:hAnsi="Times New Roman"/>
                  <w:color w:val="0000FF"/>
                  <w:u w:val="single"/>
                  <w:lang w:val="ru-RU"/>
                </w:rPr>
                <w:t>20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29</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Искусственные сообщества, их отличие от природных сообществ Лабораторная работа №4 «Изучение искусственных сообществ и их обитателей (на </w:t>
            </w:r>
            <w:r w:rsidRPr="00CF6662">
              <w:rPr>
                <w:rFonts w:ascii="Times New Roman" w:hAnsi="Times New Roman"/>
                <w:color w:val="000000"/>
                <w:sz w:val="24"/>
                <w:lang w:val="ru-RU"/>
              </w:rPr>
              <w:lastRenderedPageBreak/>
              <w:t>примере аквариума и др.)»</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cfd</w:t>
              </w:r>
              <w:r w:rsidRPr="00CF6662">
                <w:rPr>
                  <w:rFonts w:ascii="Times New Roman" w:hAnsi="Times New Roman"/>
                  <w:color w:val="0000FF"/>
                  <w:u w:val="single"/>
                  <w:lang w:val="ru-RU"/>
                </w:rPr>
                <w:t>3</w:t>
              </w:r>
              <w:r>
                <w:rPr>
                  <w:rFonts w:ascii="Times New Roman" w:hAnsi="Times New Roman"/>
                  <w:color w:val="0000FF"/>
                  <w:u w:val="single"/>
                </w:rPr>
                <w:t>c</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cfeea</w:t>
              </w:r>
            </w:hyperlink>
          </w:p>
        </w:tc>
      </w:tr>
      <w:tr w:rsidR="008F731B">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31</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Обобщающий урок. Резервное время. Контрольная работа №2</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19.05.2025 </w:t>
            </w:r>
          </w:p>
        </w:tc>
        <w:tc>
          <w:tcPr>
            <w:tcW w:w="1957"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Влияние человека на живую природу Практическая работа №4 Проведение акции по уборке мусора на пришкольной территории/Всероссийская проверочная работа при проведении на бумажном носителе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0340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8F731B">
            <w:pPr>
              <w:spacing w:after="0"/>
              <w:ind w:left="135"/>
            </w:pP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0340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34</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8F731B">
            <w:pPr>
              <w:spacing w:after="0"/>
              <w:ind w:left="135"/>
            </w:pP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064</w:t>
              </w:r>
              <w:r>
                <w:rPr>
                  <w:rFonts w:ascii="Times New Roman" w:hAnsi="Times New Roman"/>
                  <w:color w:val="0000FF"/>
                  <w:u w:val="single"/>
                </w:rPr>
                <w:t>c</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3998"/>
        <w:gridCol w:w="1132"/>
        <w:gridCol w:w="1841"/>
        <w:gridCol w:w="1910"/>
        <w:gridCol w:w="1423"/>
        <w:gridCol w:w="2873"/>
      </w:tblGrid>
      <w:tr w:rsidR="008F731B">
        <w:trPr>
          <w:trHeight w:val="144"/>
          <w:tblCellSpacing w:w="20" w:type="nil"/>
        </w:trPr>
        <w:tc>
          <w:tcPr>
            <w:tcW w:w="357"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3344"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Тема урока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Дата изучения </w:t>
            </w:r>
          </w:p>
          <w:p w:rsidR="008F731B" w:rsidRDefault="008F731B">
            <w:pPr>
              <w:spacing w:after="0"/>
              <w:ind w:left="135"/>
            </w:pPr>
          </w:p>
        </w:tc>
        <w:tc>
          <w:tcPr>
            <w:tcW w:w="1935"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794"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487"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589"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Ботаника – наука о растениях. Первичный инструктаж</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0</w:t>
              </w:r>
              <w:r>
                <w:rPr>
                  <w:rFonts w:ascii="Times New Roman" w:hAnsi="Times New Roman"/>
                  <w:color w:val="0000FF"/>
                  <w:u w:val="single"/>
                </w:rPr>
                <w:t>af</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0</w:t>
              </w:r>
              <w:r>
                <w:rPr>
                  <w:rFonts w:ascii="Times New Roman" w:hAnsi="Times New Roman"/>
                  <w:color w:val="0000FF"/>
                  <w:u w:val="single"/>
                </w:rPr>
                <w:t>c</w:t>
              </w:r>
              <w:r w:rsidRPr="00CF6662">
                <w:rPr>
                  <w:rFonts w:ascii="Times New Roman" w:hAnsi="Times New Roman"/>
                  <w:color w:val="0000FF"/>
                  <w:u w:val="single"/>
                  <w:lang w:val="ru-RU"/>
                </w:rPr>
                <w:t>82</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Споровые и семенные растения. Видеоэкскурсия №1 Ознакомление в природе с цветковыми растениями.</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0</w:t>
              </w:r>
              <w:r>
                <w:rPr>
                  <w:rFonts w:ascii="Times New Roman" w:hAnsi="Times New Roman"/>
                  <w:color w:val="0000FF"/>
                  <w:u w:val="single"/>
                </w:rPr>
                <w:t>de</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Растительная клетка, ее изучение. </w:t>
            </w:r>
            <w:proofErr w:type="gramStart"/>
            <w:r w:rsidRPr="00CF6662">
              <w:rPr>
                <w:rFonts w:ascii="Times New Roman" w:hAnsi="Times New Roman"/>
                <w:color w:val="000000"/>
                <w:sz w:val="24"/>
                <w:lang w:val="ru-RU"/>
              </w:rPr>
              <w:t>Лабораторная</w:t>
            </w:r>
            <w:proofErr w:type="gramEnd"/>
            <w:r w:rsidRPr="00CF6662">
              <w:rPr>
                <w:rFonts w:ascii="Times New Roman" w:hAnsi="Times New Roman"/>
                <w:color w:val="000000"/>
                <w:sz w:val="24"/>
                <w:lang w:val="ru-RU"/>
              </w:rPr>
              <w:t xml:space="preserve"> работат№1 «Изучение микроскопического строения листа водного растения элодеи»</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0</w:t>
              </w:r>
              <w:r>
                <w:rPr>
                  <w:rFonts w:ascii="Times New Roman" w:hAnsi="Times New Roman"/>
                  <w:color w:val="0000FF"/>
                  <w:u w:val="single"/>
                </w:rPr>
                <w:t>fde</w:t>
              </w:r>
            </w:hyperlink>
          </w:p>
        </w:tc>
      </w:tr>
      <w:tr w:rsidR="008F731B">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Химический состав клетки. Лабораторная работа №2 «Обнаружение неорганических и органических веществ в растении»</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rsidR="008F731B" w:rsidRDefault="008F731B">
            <w:pPr>
              <w:spacing w:after="0"/>
              <w:ind w:left="135"/>
            </w:pPr>
          </w:p>
        </w:tc>
      </w:tr>
      <w:tr w:rsidR="008F731B">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3344" w:type="dxa"/>
            <w:tcMar>
              <w:top w:w="50" w:type="dxa"/>
              <w:left w:w="100" w:type="dxa"/>
            </w:tcMar>
            <w:vAlign w:val="center"/>
          </w:tcPr>
          <w:p w:rsidR="008F731B" w:rsidRDefault="00662E32">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Растительные ткани, их функции. Лабораторная работа №3 </w:t>
            </w:r>
            <w:r w:rsidRPr="00CF6662">
              <w:rPr>
                <w:rFonts w:ascii="Times New Roman" w:hAnsi="Times New Roman"/>
                <w:color w:val="000000"/>
                <w:sz w:val="24"/>
                <w:lang w:val="ru-RU"/>
              </w:rPr>
              <w:lastRenderedPageBreak/>
              <w:t>«Изучение строения растительных тканей (использование микропрепаратов)»</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115</w:t>
              </w:r>
              <w:r>
                <w:rPr>
                  <w:rFonts w:ascii="Times New Roman" w:hAnsi="Times New Roman"/>
                  <w:color w:val="0000FF"/>
                  <w:u w:val="single"/>
                </w:rPr>
                <w:t>a</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Органы растений. Лабораторная работа №4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22.10.2024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12</w:t>
              </w:r>
              <w:r>
                <w:rPr>
                  <w:rFonts w:ascii="Times New Roman" w:hAnsi="Times New Roman"/>
                  <w:color w:val="0000FF"/>
                  <w:u w:val="single"/>
                </w:rPr>
                <w:t>ae</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9</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Строение семян. Лабораторная работа №5 «Изучение строения семян однодольных и двудольных растений»</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w:t>
              </w:r>
              <w:r>
                <w:rPr>
                  <w:rFonts w:ascii="Times New Roman" w:hAnsi="Times New Roman"/>
                  <w:color w:val="0000FF"/>
                  <w:u w:val="single"/>
                </w:rPr>
                <w:t>cca</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10</w:t>
            </w:r>
          </w:p>
        </w:tc>
        <w:tc>
          <w:tcPr>
            <w:tcW w:w="3344"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Виды корней и типы корневых систем. Лабораторная работа №6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1402</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11</w:t>
            </w:r>
          </w:p>
        </w:tc>
        <w:tc>
          <w:tcPr>
            <w:tcW w:w="3344" w:type="dxa"/>
            <w:tcMar>
              <w:top w:w="50" w:type="dxa"/>
              <w:left w:w="100" w:type="dxa"/>
            </w:tcMar>
            <w:vAlign w:val="center"/>
          </w:tcPr>
          <w:p w:rsidR="008F731B" w:rsidRDefault="00662E32">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197</w:t>
              </w:r>
              <w:r>
                <w:rPr>
                  <w:rFonts w:ascii="Times New Roman" w:hAnsi="Times New Roman"/>
                  <w:color w:val="0000FF"/>
                  <w:u w:val="single"/>
                </w:rPr>
                <w:t>a</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12</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Побег. Развитие побега из почки. Лабораторная работа №7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1</w:t>
              </w:r>
              <w:r>
                <w:rPr>
                  <w:rFonts w:ascii="Times New Roman" w:hAnsi="Times New Roman"/>
                  <w:color w:val="0000FF"/>
                  <w:u w:val="single"/>
                </w:rPr>
                <w:t>c</w:t>
              </w:r>
              <w:r w:rsidRPr="00CF6662">
                <w:rPr>
                  <w:rFonts w:ascii="Times New Roman" w:hAnsi="Times New Roman"/>
                  <w:color w:val="0000FF"/>
                  <w:u w:val="single"/>
                  <w:lang w:val="ru-RU"/>
                </w:rPr>
                <w:t>90</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Строение стебля. Лабораторная работа №8«Рассматривание микроскопического строения ветки дерева (на готовом микропрепарате). </w:t>
            </w:r>
            <w:r>
              <w:rPr>
                <w:rFonts w:ascii="Times New Roman" w:hAnsi="Times New Roman"/>
                <w:color w:val="000000"/>
                <w:sz w:val="24"/>
              </w:rPr>
              <w:t>Определение возраста ствола по спилу»</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28</w:t>
              </w:r>
              <w:r>
                <w:rPr>
                  <w:rFonts w:ascii="Times New Roman" w:hAnsi="Times New Roman"/>
                  <w:color w:val="0000FF"/>
                  <w:u w:val="single"/>
                </w:rPr>
                <w:t>ca</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14</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Внешнее и внутреннее строение листа. Лабораторная работа №9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1</w:t>
              </w:r>
              <w:r>
                <w:rPr>
                  <w:rFonts w:ascii="Times New Roman" w:hAnsi="Times New Roman"/>
                  <w:color w:val="0000FF"/>
                  <w:u w:val="single"/>
                </w:rPr>
                <w:t>e</w:t>
              </w:r>
              <w:r w:rsidRPr="00CF6662">
                <w:rPr>
                  <w:rFonts w:ascii="Times New Roman" w:hAnsi="Times New Roman"/>
                  <w:color w:val="0000FF"/>
                  <w:u w:val="single"/>
                  <w:lang w:val="ru-RU"/>
                </w:rPr>
                <w:t>98</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15</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Видоизменения побегов. Лабораторная работа №10 «Исследование строения корневища, клубня, луковицы»</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w:t>
              </w:r>
              <w:r>
                <w:rPr>
                  <w:rFonts w:ascii="Times New Roman" w:hAnsi="Times New Roman"/>
                  <w:color w:val="0000FF"/>
                  <w:u w:val="single"/>
                </w:rPr>
                <w:t>c</w:t>
              </w:r>
              <w:r w:rsidRPr="00CF6662">
                <w:rPr>
                  <w:rFonts w:ascii="Times New Roman" w:hAnsi="Times New Roman"/>
                  <w:color w:val="0000FF"/>
                  <w:u w:val="single"/>
                  <w:lang w:val="ru-RU"/>
                </w:rPr>
                <w:t>08</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16</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Строение и разнообразие цветков. Лабораторная работа №11 «Изучение строения цветков»</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3842</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17</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Соцветия. Лабораторная работа №12 «Ознакомление с различными типами соцветий» Повторный инструктаж</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3842</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18</w:t>
            </w:r>
          </w:p>
        </w:tc>
        <w:tc>
          <w:tcPr>
            <w:tcW w:w="3344" w:type="dxa"/>
            <w:tcMar>
              <w:top w:w="50" w:type="dxa"/>
              <w:left w:w="100" w:type="dxa"/>
            </w:tcMar>
            <w:vAlign w:val="center"/>
          </w:tcPr>
          <w:p w:rsidR="008F731B" w:rsidRDefault="00662E32">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w:t>
              </w:r>
              <w:r>
                <w:rPr>
                  <w:rFonts w:ascii="Times New Roman" w:hAnsi="Times New Roman"/>
                  <w:color w:val="0000FF"/>
                  <w:u w:val="single"/>
                </w:rPr>
                <w:t>b</w:t>
              </w:r>
              <w:r w:rsidRPr="00CF6662">
                <w:rPr>
                  <w:rFonts w:ascii="Times New Roman" w:hAnsi="Times New Roman"/>
                  <w:color w:val="0000FF"/>
                  <w:u w:val="single"/>
                  <w:lang w:val="ru-RU"/>
                </w:rPr>
                <w:t>4</w:t>
              </w:r>
              <w:r>
                <w:rPr>
                  <w:rFonts w:ascii="Times New Roman" w:hAnsi="Times New Roman"/>
                  <w:color w:val="0000FF"/>
                  <w:u w:val="single"/>
                </w:rPr>
                <w:t>e</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19</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w:t>
              </w:r>
              <w:r>
                <w:rPr>
                  <w:rFonts w:ascii="Times New Roman" w:hAnsi="Times New Roman"/>
                  <w:color w:val="0000FF"/>
                  <w:u w:val="single"/>
                </w:rPr>
                <w:t>b</w:t>
              </w:r>
              <w:r w:rsidRPr="00CF6662">
                <w:rPr>
                  <w:rFonts w:ascii="Times New Roman" w:hAnsi="Times New Roman"/>
                  <w:color w:val="0000FF"/>
                  <w:u w:val="single"/>
                  <w:lang w:val="ru-RU"/>
                </w:rPr>
                <w:t>4</w:t>
              </w:r>
              <w:r>
                <w:rPr>
                  <w:rFonts w:ascii="Times New Roman" w:hAnsi="Times New Roman"/>
                  <w:color w:val="0000FF"/>
                  <w:u w:val="single"/>
                </w:rPr>
                <w:t>e</w:t>
              </w:r>
            </w:hyperlink>
          </w:p>
        </w:tc>
      </w:tr>
      <w:tr w:rsidR="008F731B">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20</w:t>
            </w:r>
          </w:p>
        </w:tc>
        <w:tc>
          <w:tcPr>
            <w:tcW w:w="3344" w:type="dxa"/>
            <w:tcMar>
              <w:top w:w="50" w:type="dxa"/>
              <w:left w:w="100" w:type="dxa"/>
            </w:tcMar>
            <w:vAlign w:val="center"/>
          </w:tcPr>
          <w:p w:rsidR="008F731B" w:rsidRDefault="00662E32">
            <w:pPr>
              <w:spacing w:after="0"/>
              <w:ind w:left="135"/>
            </w:pPr>
            <w:r>
              <w:rPr>
                <w:rFonts w:ascii="Times New Roman" w:hAnsi="Times New Roman"/>
                <w:color w:val="000000"/>
                <w:sz w:val="24"/>
              </w:rPr>
              <w:t>Обобщающий урок. Контрольная работа №1</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8F731B" w:rsidRDefault="00662E32">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2550</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22</w:t>
            </w:r>
          </w:p>
        </w:tc>
        <w:tc>
          <w:tcPr>
            <w:tcW w:w="3344" w:type="dxa"/>
            <w:tcMar>
              <w:top w:w="50" w:type="dxa"/>
              <w:left w:w="100" w:type="dxa"/>
            </w:tcMar>
            <w:vAlign w:val="center"/>
          </w:tcPr>
          <w:p w:rsidR="008F731B" w:rsidRDefault="00662E32">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1</w:t>
              </w:r>
              <w:r>
                <w:rPr>
                  <w:rFonts w:ascii="Times New Roman" w:hAnsi="Times New Roman"/>
                  <w:color w:val="0000FF"/>
                  <w:u w:val="single"/>
                </w:rPr>
                <w:t>b</w:t>
              </w:r>
              <w:r w:rsidRPr="00CF6662">
                <w:rPr>
                  <w:rFonts w:ascii="Times New Roman" w:hAnsi="Times New Roman"/>
                  <w:color w:val="0000FF"/>
                  <w:u w:val="single"/>
                  <w:lang w:val="ru-RU"/>
                </w:rPr>
                <w:t>00</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23</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Фотосинтез. Практическая работа №1 «Наблюдение процесса выделения кислорода на свету аквариумными растениями»</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2028</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24</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2028</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25</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Дыхание корня. Лабораторная работа №13 «Изучение роли рыхления для дыхания корней»</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21</w:t>
              </w:r>
              <w:r>
                <w:rPr>
                  <w:rFonts w:ascii="Times New Roman" w:hAnsi="Times New Roman"/>
                  <w:color w:val="0000FF"/>
                  <w:u w:val="single"/>
                </w:rPr>
                <w:t>c</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26</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25.03.2025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2320</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27</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Транспорт веществ в растении. Практическая работа №2 «Выявление передвижения воды и минеральных веществ по древесине»</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w:t>
              </w:r>
              <w:r>
                <w:rPr>
                  <w:rFonts w:ascii="Times New Roman" w:hAnsi="Times New Roman"/>
                  <w:color w:val="0000FF"/>
                  <w:u w:val="single"/>
                </w:rPr>
                <w:t>c</w:t>
              </w:r>
              <w:r w:rsidRPr="00CF6662">
                <w:rPr>
                  <w:rFonts w:ascii="Times New Roman" w:hAnsi="Times New Roman"/>
                  <w:color w:val="0000FF"/>
                  <w:u w:val="single"/>
                  <w:lang w:val="ru-RU"/>
                </w:rPr>
                <w:t>08</w:t>
              </w:r>
            </w:hyperlink>
          </w:p>
        </w:tc>
      </w:tr>
      <w:tr w:rsidR="008F731B">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28</w:t>
            </w:r>
          </w:p>
        </w:tc>
        <w:tc>
          <w:tcPr>
            <w:tcW w:w="3344" w:type="dxa"/>
            <w:tcMar>
              <w:top w:w="50" w:type="dxa"/>
              <w:left w:w="100" w:type="dxa"/>
            </w:tcMar>
            <w:vAlign w:val="center"/>
          </w:tcPr>
          <w:p w:rsidR="008F731B" w:rsidRDefault="00662E32">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29</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Прорастание семян. Практическая работа №3 «Определение всхожести семян культурных растений и посев их в грунт». «Определение условий прорастания семян»/Всероссийская </w:t>
            </w:r>
            <w:r w:rsidRPr="00CF6662">
              <w:rPr>
                <w:rFonts w:ascii="Times New Roman" w:hAnsi="Times New Roman"/>
                <w:color w:val="000000"/>
                <w:sz w:val="24"/>
                <w:lang w:val="ru-RU"/>
              </w:rPr>
              <w:lastRenderedPageBreak/>
              <w:t>проверочная работа при проведении с использованием компьютера</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w:t>
              </w:r>
              <w:r>
                <w:rPr>
                  <w:rFonts w:ascii="Times New Roman" w:hAnsi="Times New Roman"/>
                  <w:color w:val="0000FF"/>
                  <w:u w:val="single"/>
                </w:rPr>
                <w:t>cca</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Рост и развитие растения. Практическая работа №4 «Наблюдение 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2</w:t>
              </w:r>
              <w:r>
                <w:rPr>
                  <w:rFonts w:ascii="Times New Roman" w:hAnsi="Times New Roman"/>
                  <w:color w:val="0000FF"/>
                  <w:u w:val="single"/>
                </w:rPr>
                <w:t>fb</w:t>
              </w:r>
              <w:r w:rsidRPr="00CF6662">
                <w:rPr>
                  <w:rFonts w:ascii="Times New Roman" w:hAnsi="Times New Roman"/>
                  <w:color w:val="0000FF"/>
                  <w:u w:val="single"/>
                  <w:lang w:val="ru-RU"/>
                </w:rPr>
                <w:t>4</w:t>
              </w:r>
            </w:hyperlink>
          </w:p>
        </w:tc>
      </w:tr>
      <w:tr w:rsidR="008F731B">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31</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32</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Опыление. Двойное оплодотворение. Образование плодов и семян</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3842</w:t>
              </w:r>
            </w:hyperlink>
          </w:p>
        </w:tc>
      </w:tr>
      <w:tr w:rsidR="008F731B" w:rsidRPr="00DD361E">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33</w:t>
            </w:r>
          </w:p>
        </w:tc>
        <w:tc>
          <w:tcPr>
            <w:tcW w:w="3344"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Вегетативное размножение растений. Практическая работа №5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F731B" w:rsidRDefault="008F731B">
            <w:pPr>
              <w:spacing w:after="0"/>
              <w:ind w:left="135"/>
              <w:jc w:val="center"/>
            </w:pP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34</w:t>
              </w:r>
              <w:r>
                <w:rPr>
                  <w:rFonts w:ascii="Times New Roman" w:hAnsi="Times New Roman"/>
                  <w:color w:val="0000FF"/>
                  <w:u w:val="single"/>
                </w:rPr>
                <w:t>d</w:t>
              </w:r>
              <w:r w:rsidRPr="00CF6662">
                <w:rPr>
                  <w:rFonts w:ascii="Times New Roman" w:hAnsi="Times New Roman"/>
                  <w:color w:val="0000FF"/>
                  <w:u w:val="single"/>
                  <w:lang w:val="ru-RU"/>
                </w:rPr>
                <w:t>2</w:t>
              </w:r>
            </w:hyperlink>
          </w:p>
        </w:tc>
      </w:tr>
      <w:tr w:rsidR="008F731B">
        <w:trPr>
          <w:trHeight w:val="144"/>
          <w:tblCellSpacing w:w="20" w:type="nil"/>
        </w:trPr>
        <w:tc>
          <w:tcPr>
            <w:tcW w:w="357" w:type="dxa"/>
            <w:tcMar>
              <w:top w:w="50" w:type="dxa"/>
              <w:left w:w="100" w:type="dxa"/>
            </w:tcMar>
            <w:vAlign w:val="center"/>
          </w:tcPr>
          <w:p w:rsidR="008F731B" w:rsidRDefault="00662E32">
            <w:pPr>
              <w:spacing w:after="0"/>
            </w:pPr>
            <w:r>
              <w:rPr>
                <w:rFonts w:ascii="Times New Roman" w:hAnsi="Times New Roman"/>
                <w:color w:val="000000"/>
                <w:sz w:val="24"/>
              </w:rPr>
              <w:t>34</w:t>
            </w:r>
          </w:p>
        </w:tc>
        <w:tc>
          <w:tcPr>
            <w:tcW w:w="3344"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Резервный урок. Обобщение знаний о строении и жизнедеятельности растительного </w:t>
            </w:r>
            <w:r w:rsidRPr="00CF6662">
              <w:rPr>
                <w:rFonts w:ascii="Times New Roman" w:hAnsi="Times New Roman"/>
                <w:color w:val="000000"/>
                <w:sz w:val="24"/>
                <w:lang w:val="ru-RU"/>
              </w:rPr>
              <w:lastRenderedPageBreak/>
              <w:t xml:space="preserve">организма. </w:t>
            </w:r>
            <w:r>
              <w:rPr>
                <w:rFonts w:ascii="Times New Roman" w:hAnsi="Times New Roman"/>
                <w:color w:val="000000"/>
                <w:sz w:val="24"/>
              </w:rPr>
              <w:t>Контрольная работа №2</w:t>
            </w:r>
          </w:p>
        </w:tc>
        <w:tc>
          <w:tcPr>
            <w:tcW w:w="79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F731B" w:rsidRDefault="008F731B">
            <w:pPr>
              <w:spacing w:after="0"/>
              <w:ind w:left="135"/>
              <w:jc w:val="center"/>
            </w:pPr>
          </w:p>
        </w:tc>
        <w:tc>
          <w:tcPr>
            <w:tcW w:w="1223" w:type="dxa"/>
            <w:tcMar>
              <w:top w:w="50" w:type="dxa"/>
              <w:left w:w="100" w:type="dxa"/>
            </w:tcMar>
            <w:vAlign w:val="center"/>
          </w:tcPr>
          <w:p w:rsidR="008F731B" w:rsidRDefault="008F731B">
            <w:pPr>
              <w:spacing w:after="0"/>
              <w:ind w:left="135"/>
            </w:pPr>
          </w:p>
        </w:tc>
        <w:tc>
          <w:tcPr>
            <w:tcW w:w="1935" w:type="dxa"/>
            <w:tcMar>
              <w:top w:w="50" w:type="dxa"/>
              <w:left w:w="100" w:type="dxa"/>
            </w:tcMar>
            <w:vAlign w:val="center"/>
          </w:tcPr>
          <w:p w:rsidR="008F731B" w:rsidRDefault="008F731B">
            <w:pPr>
              <w:spacing w:after="0"/>
              <w:ind w:left="135"/>
            </w:pPr>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ОБЩЕЕ КОЛИЧЕСТВО ЧАСОВ ПО ПРОГРАММЕ</w:t>
            </w:r>
          </w:p>
        </w:tc>
        <w:tc>
          <w:tcPr>
            <w:tcW w:w="1248"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7"/>
        <w:gridCol w:w="4078"/>
        <w:gridCol w:w="1098"/>
        <w:gridCol w:w="1841"/>
        <w:gridCol w:w="1910"/>
        <w:gridCol w:w="1423"/>
        <w:gridCol w:w="2873"/>
      </w:tblGrid>
      <w:tr w:rsidR="008F731B">
        <w:trPr>
          <w:trHeight w:val="144"/>
          <w:tblCellSpacing w:w="20" w:type="nil"/>
        </w:trPr>
        <w:tc>
          <w:tcPr>
            <w:tcW w:w="334"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3696"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Тема урока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Дата изучения </w:t>
            </w:r>
          </w:p>
          <w:p w:rsidR="008F731B" w:rsidRDefault="008F731B">
            <w:pPr>
              <w:spacing w:after="0"/>
              <w:ind w:left="135"/>
            </w:pPr>
          </w:p>
        </w:tc>
        <w:tc>
          <w:tcPr>
            <w:tcW w:w="1890"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756"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442"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547"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Многообразие организмов и их классификация</w:t>
            </w:r>
            <w:proofErr w:type="gramStart"/>
            <w:r w:rsidRPr="00CF6662">
              <w:rPr>
                <w:rFonts w:ascii="Times New Roman" w:hAnsi="Times New Roman"/>
                <w:color w:val="000000"/>
                <w:sz w:val="24"/>
                <w:lang w:val="ru-RU"/>
              </w:rPr>
              <w:t xml:space="preserve"> .</w:t>
            </w:r>
            <w:proofErr w:type="gramEnd"/>
            <w:r w:rsidRPr="00CF6662">
              <w:rPr>
                <w:rFonts w:ascii="Times New Roman" w:hAnsi="Times New Roman"/>
                <w:color w:val="000000"/>
                <w:sz w:val="24"/>
                <w:lang w:val="ru-RU"/>
              </w:rPr>
              <w:t xml:space="preserve"> </w:t>
            </w:r>
            <w:r>
              <w:rPr>
                <w:rFonts w:ascii="Times New Roman" w:hAnsi="Times New Roman"/>
                <w:color w:val="000000"/>
                <w:sz w:val="24"/>
              </w:rPr>
              <w:t>Первичный инструктаж</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4314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449</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Низшие растения. Общая характеристика водорослей. Лабораторная работа №1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46</w:t>
              </w:r>
              <w:r>
                <w:rPr>
                  <w:rFonts w:ascii="Times New Roman" w:hAnsi="Times New Roman"/>
                  <w:color w:val="0000FF"/>
                  <w:u w:val="single"/>
                </w:rPr>
                <w:t>a</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Низшие растения. Зеленые водоросли. Практическая работа №1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26.09.2024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4832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499</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w:t>
              </w:r>
              <w:r>
                <w:rPr>
                  <w:rFonts w:ascii="Times New Roman" w:hAnsi="Times New Roman"/>
                  <w:color w:val="0000FF"/>
                  <w:u w:val="single"/>
                </w:rPr>
                <w:t>fc</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Общая характеристика и строение </w:t>
            </w:r>
            <w:r w:rsidRPr="00CF6662">
              <w:rPr>
                <w:rFonts w:ascii="Times New Roman" w:hAnsi="Times New Roman"/>
                <w:color w:val="000000"/>
                <w:sz w:val="24"/>
                <w:lang w:val="ru-RU"/>
              </w:rPr>
              <w:lastRenderedPageBreak/>
              <w:t>мхов. Практическая работа №2 «Изучение внешнего строения мхов (на местных видах)»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 xml:space="preserve">Библиотека ЦОК </w:t>
            </w:r>
            <w:hyperlink r:id="rId11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w:t>
              </w:r>
              <w:r>
                <w:rPr>
                  <w:rFonts w:ascii="Times New Roman" w:hAnsi="Times New Roman"/>
                  <w:color w:val="0000FF"/>
                  <w:u w:val="single"/>
                </w:rPr>
                <w:t>b</w:t>
              </w:r>
              <w:r w:rsidRPr="00CF6662">
                <w:rPr>
                  <w:rFonts w:ascii="Times New Roman" w:hAnsi="Times New Roman"/>
                  <w:color w:val="0000FF"/>
                  <w:u w:val="single"/>
                  <w:lang w:val="ru-RU"/>
                </w:rPr>
                <w:t>02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w:t>
              </w:r>
              <w:r>
                <w:rPr>
                  <w:rFonts w:ascii="Times New Roman" w:hAnsi="Times New Roman"/>
                  <w:color w:val="0000FF"/>
                  <w:u w:val="single"/>
                </w:rPr>
                <w:t>e</w:t>
              </w:r>
              <w:r w:rsidRPr="00CF6662">
                <w:rPr>
                  <w:rFonts w:ascii="Times New Roman" w:hAnsi="Times New Roman"/>
                  <w:color w:val="0000FF"/>
                  <w:u w:val="single"/>
                  <w:lang w:val="ru-RU"/>
                </w:rPr>
                <w:t>5</w:t>
              </w:r>
              <w:r>
                <w:rPr>
                  <w:rFonts w:ascii="Times New Roman" w:hAnsi="Times New Roman"/>
                  <w:color w:val="0000FF"/>
                  <w:u w:val="single"/>
                </w:rPr>
                <w:t>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9</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4</w:t>
              </w:r>
              <w:r>
                <w:rPr>
                  <w:rFonts w:ascii="Times New Roman" w:hAnsi="Times New Roman"/>
                  <w:color w:val="0000FF"/>
                  <w:u w:val="single"/>
                </w:rPr>
                <w:t>fc</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10</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№3 «Изучение внешнего строения папоротника или хвоща»</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512</w:t>
              </w:r>
              <w:r>
                <w:rPr>
                  <w:rFonts w:ascii="Times New Roman" w:hAnsi="Times New Roman"/>
                  <w:color w:val="0000FF"/>
                  <w:u w:val="single"/>
                </w:rPr>
                <w:t>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11</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Размножение и цикл развития </w:t>
            </w:r>
            <w:proofErr w:type="gramStart"/>
            <w:r w:rsidRPr="00CF6662">
              <w:rPr>
                <w:rFonts w:ascii="Times New Roman" w:hAnsi="Times New Roman"/>
                <w:color w:val="000000"/>
                <w:sz w:val="24"/>
                <w:lang w:val="ru-RU"/>
              </w:rPr>
              <w:t>папоротникообразных</w:t>
            </w:r>
            <w:proofErr w:type="gramEnd"/>
            <w:r w:rsidRPr="00CF6662">
              <w:rPr>
                <w:rFonts w:ascii="Times New Roman" w:hAnsi="Times New Roman"/>
                <w:color w:val="000000"/>
                <w:sz w:val="24"/>
                <w:lang w:val="ru-RU"/>
              </w:rPr>
              <w:t xml:space="preserve">. Значение </w:t>
            </w:r>
            <w:proofErr w:type="gramStart"/>
            <w:r w:rsidRPr="00CF6662">
              <w:rPr>
                <w:rFonts w:ascii="Times New Roman" w:hAnsi="Times New Roman"/>
                <w:color w:val="000000"/>
                <w:sz w:val="24"/>
                <w:lang w:val="ru-RU"/>
              </w:rPr>
              <w:t>папоротникообразных</w:t>
            </w:r>
            <w:proofErr w:type="gramEnd"/>
            <w:r w:rsidRPr="00CF6662">
              <w:rPr>
                <w:rFonts w:ascii="Times New Roman" w:hAnsi="Times New Roman"/>
                <w:color w:val="000000"/>
                <w:sz w:val="24"/>
                <w:lang w:val="ru-RU"/>
              </w:rPr>
              <w:t xml:space="preserve">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21.11.2024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5282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Общая характеристика хвойных растений. Практическая работа №4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55</w:t>
              </w:r>
              <w:r>
                <w:rPr>
                  <w:rFonts w:ascii="Times New Roman" w:hAnsi="Times New Roman"/>
                  <w:color w:val="0000FF"/>
                  <w:u w:val="single"/>
                </w:rPr>
                <w:t>a</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5714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14</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lastRenderedPageBreak/>
              <w:t>Практическая работа №5 «Изучение внешнего строения покрытосеменных растений»</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5868</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a</w:t>
              </w:r>
              <w:r w:rsidRPr="00CF6662">
                <w:rPr>
                  <w:rFonts w:ascii="Times New Roman" w:hAnsi="Times New Roman"/>
                  <w:color w:val="0000FF"/>
                  <w:u w:val="single"/>
                  <w:lang w:val="ru-RU"/>
                </w:rPr>
                <w:t>02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16</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Семейства класса двудольные. Практическая работа №6 «Изучение признаков представителей семейств: </w:t>
            </w:r>
            <w:proofErr w:type="gramStart"/>
            <w:r w:rsidRPr="00CF6662">
              <w:rPr>
                <w:rFonts w:ascii="Times New Roman" w:hAnsi="Times New Roman"/>
                <w:color w:val="000000"/>
                <w:sz w:val="24"/>
                <w:lang w:val="ru-RU"/>
              </w:rPr>
              <w:t>Крестоцветные</w:t>
            </w:r>
            <w:proofErr w:type="gramEnd"/>
            <w:r w:rsidRPr="00CF6662">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26.12.2024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b</w:t>
              </w:r>
              <w:r w:rsidRPr="00CF6662">
                <w:rPr>
                  <w:rFonts w:ascii="Times New Roman" w:hAnsi="Times New Roman"/>
                  <w:color w:val="0000FF"/>
                  <w:u w:val="single"/>
                  <w:lang w:val="ru-RU"/>
                </w:rPr>
                <w:t>88</w:t>
              </w:r>
            </w:hyperlink>
            <w:r w:rsidRPr="00CF6662">
              <w:rPr>
                <w:rFonts w:ascii="Times New Roman" w:hAnsi="Times New Roman"/>
                <w:color w:val="000000"/>
                <w:sz w:val="24"/>
                <w:lang w:val="ru-RU"/>
              </w:rPr>
              <w:t xml:space="preserve"> </w:t>
            </w:r>
            <w:hyperlink r:id="rId12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dae</w:t>
              </w:r>
            </w:hyperlink>
            <w:r w:rsidRPr="00CF6662">
              <w:rPr>
                <w:rFonts w:ascii="Times New Roman" w:hAnsi="Times New Roman"/>
                <w:color w:val="000000"/>
                <w:sz w:val="24"/>
                <w:lang w:val="ru-RU"/>
              </w:rPr>
              <w:t xml:space="preserve"> </w:t>
            </w:r>
            <w:hyperlink r:id="rId12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f</w:t>
              </w:r>
              <w:r w:rsidRPr="00CF6662">
                <w:rPr>
                  <w:rFonts w:ascii="Times New Roman" w:hAnsi="Times New Roman"/>
                  <w:color w:val="0000FF"/>
                  <w:u w:val="single"/>
                  <w:lang w:val="ru-RU"/>
                </w:rPr>
                <w:t>20</w:t>
              </w:r>
            </w:hyperlink>
            <w:r w:rsidRPr="00CF6662">
              <w:rPr>
                <w:rFonts w:ascii="Times New Roman" w:hAnsi="Times New Roman"/>
                <w:color w:val="000000"/>
                <w:sz w:val="24"/>
                <w:lang w:val="ru-RU"/>
              </w:rPr>
              <w:t xml:space="preserve"> </w:t>
            </w:r>
            <w:hyperlink r:id="rId13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607</w:t>
              </w:r>
              <w:r>
                <w:rPr>
                  <w:rFonts w:ascii="Times New Roman" w:hAnsi="Times New Roman"/>
                  <w:color w:val="0000FF"/>
                  <w:u w:val="single"/>
                </w:rPr>
                <w:t>e</w:t>
              </w:r>
            </w:hyperlink>
            <w:r w:rsidRPr="00CF6662">
              <w:rPr>
                <w:rFonts w:ascii="Times New Roman" w:hAnsi="Times New Roman"/>
                <w:color w:val="000000"/>
                <w:sz w:val="24"/>
                <w:lang w:val="ru-RU"/>
              </w:rPr>
              <w:t xml:space="preserve"> </w:t>
            </w:r>
            <w:hyperlink r:id="rId13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61</w:t>
              </w:r>
              <w:r>
                <w:rPr>
                  <w:rFonts w:ascii="Times New Roman" w:hAnsi="Times New Roman"/>
                  <w:color w:val="0000FF"/>
                  <w:u w:val="single"/>
                </w:rPr>
                <w:t>e</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Семейства класса двудольные Практическая работа №7 «Изучение признаков представителей семейств: </w:t>
            </w:r>
            <w:proofErr w:type="gramStart"/>
            <w:r w:rsidRPr="00CF6662">
              <w:rPr>
                <w:rFonts w:ascii="Times New Roman" w:hAnsi="Times New Roman"/>
                <w:color w:val="000000"/>
                <w:sz w:val="24"/>
                <w:lang w:val="ru-RU"/>
              </w:rPr>
              <w:t>Мотыльковые</w:t>
            </w:r>
            <w:proofErr w:type="gramEnd"/>
            <w:r w:rsidRPr="00CF6662">
              <w:rPr>
                <w:rFonts w:ascii="Times New Roman" w:hAnsi="Times New Roman"/>
                <w:color w:val="000000"/>
                <w:sz w:val="24"/>
                <w:lang w:val="ru-RU"/>
              </w:rPr>
              <w:t xml:space="preserve"> (Бобовые), Паслёновые, Сложноцветные (Астровые) на гербарных и натуральных образцах» Повторный инструктаж</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b</w:t>
              </w:r>
              <w:r w:rsidRPr="00CF6662">
                <w:rPr>
                  <w:rFonts w:ascii="Times New Roman" w:hAnsi="Times New Roman"/>
                  <w:color w:val="0000FF"/>
                  <w:u w:val="single"/>
                  <w:lang w:val="ru-RU"/>
                </w:rPr>
                <w:t>88</w:t>
              </w:r>
            </w:hyperlink>
            <w:r w:rsidRPr="00CF6662">
              <w:rPr>
                <w:rFonts w:ascii="Times New Roman" w:hAnsi="Times New Roman"/>
                <w:color w:val="000000"/>
                <w:sz w:val="24"/>
                <w:lang w:val="ru-RU"/>
              </w:rPr>
              <w:t xml:space="preserve"> </w:t>
            </w:r>
            <w:hyperlink r:id="rId13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dae</w:t>
              </w:r>
            </w:hyperlink>
            <w:r w:rsidRPr="00CF6662">
              <w:rPr>
                <w:rFonts w:ascii="Times New Roman" w:hAnsi="Times New Roman"/>
                <w:color w:val="000000"/>
                <w:sz w:val="24"/>
                <w:lang w:val="ru-RU"/>
              </w:rPr>
              <w:t xml:space="preserve"> </w:t>
            </w:r>
            <w:hyperlink r:id="rId13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f</w:t>
              </w:r>
              <w:r w:rsidRPr="00CF6662">
                <w:rPr>
                  <w:rFonts w:ascii="Times New Roman" w:hAnsi="Times New Roman"/>
                  <w:color w:val="0000FF"/>
                  <w:u w:val="single"/>
                  <w:lang w:val="ru-RU"/>
                </w:rPr>
                <w:t>20</w:t>
              </w:r>
            </w:hyperlink>
            <w:r w:rsidRPr="00CF6662">
              <w:rPr>
                <w:rFonts w:ascii="Times New Roman" w:hAnsi="Times New Roman"/>
                <w:color w:val="000000"/>
                <w:sz w:val="24"/>
                <w:lang w:val="ru-RU"/>
              </w:rPr>
              <w:t xml:space="preserve"> </w:t>
            </w:r>
            <w:hyperlink r:id="rId13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607</w:t>
              </w:r>
              <w:r>
                <w:rPr>
                  <w:rFonts w:ascii="Times New Roman" w:hAnsi="Times New Roman"/>
                  <w:color w:val="0000FF"/>
                  <w:u w:val="single"/>
                </w:rPr>
                <w:t>e</w:t>
              </w:r>
            </w:hyperlink>
            <w:r w:rsidRPr="00CF6662">
              <w:rPr>
                <w:rFonts w:ascii="Times New Roman" w:hAnsi="Times New Roman"/>
                <w:color w:val="000000"/>
                <w:sz w:val="24"/>
                <w:lang w:val="ru-RU"/>
              </w:rPr>
              <w:t xml:space="preserve"> </w:t>
            </w:r>
            <w:hyperlink r:id="rId13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61</w:t>
              </w:r>
              <w:r>
                <w:rPr>
                  <w:rFonts w:ascii="Times New Roman" w:hAnsi="Times New Roman"/>
                  <w:color w:val="0000FF"/>
                  <w:u w:val="single"/>
                </w:rPr>
                <w:t>e</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18</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Характерные признаки семей</w:t>
            </w:r>
            <w:proofErr w:type="gramStart"/>
            <w:r w:rsidRPr="00CF6662">
              <w:rPr>
                <w:rFonts w:ascii="Times New Roman" w:hAnsi="Times New Roman"/>
                <w:color w:val="000000"/>
                <w:sz w:val="24"/>
                <w:lang w:val="ru-RU"/>
              </w:rPr>
              <w:t>ств кл</w:t>
            </w:r>
            <w:proofErr w:type="gramEnd"/>
            <w:r w:rsidRPr="00CF6662">
              <w:rPr>
                <w:rFonts w:ascii="Times New Roman" w:hAnsi="Times New Roman"/>
                <w:color w:val="000000"/>
                <w:sz w:val="24"/>
                <w:lang w:val="ru-RU"/>
              </w:rPr>
              <w:t xml:space="preserve">асса однодольные. Практическая работа №8 «Изучение признаков представителей семейств: Лилейные, Злаки (Мятликовые) на гербарных и натуральных образцах». </w:t>
            </w:r>
            <w:r>
              <w:rPr>
                <w:rFonts w:ascii="Times New Roman" w:hAnsi="Times New Roman"/>
                <w:color w:val="000000"/>
                <w:sz w:val="24"/>
              </w:rPr>
              <w:t xml:space="preserve">Культурные представители семейств покрытосеменных, их </w:t>
            </w:r>
            <w:r>
              <w:rPr>
                <w:rFonts w:ascii="Times New Roman" w:hAnsi="Times New Roman"/>
                <w:color w:val="000000"/>
                <w:sz w:val="24"/>
              </w:rPr>
              <w:lastRenderedPageBreak/>
              <w:t>использование человеком</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b</w:t>
              </w:r>
              <w:r w:rsidRPr="00CF6662">
                <w:rPr>
                  <w:rFonts w:ascii="Times New Roman" w:hAnsi="Times New Roman"/>
                  <w:color w:val="0000FF"/>
                  <w:u w:val="single"/>
                  <w:lang w:val="ru-RU"/>
                </w:rPr>
                <w:t>88</w:t>
              </w:r>
            </w:hyperlink>
            <w:r w:rsidRPr="00CF6662">
              <w:rPr>
                <w:rFonts w:ascii="Times New Roman" w:hAnsi="Times New Roman"/>
                <w:color w:val="000000"/>
                <w:sz w:val="24"/>
                <w:lang w:val="ru-RU"/>
              </w:rPr>
              <w:t xml:space="preserve"> </w:t>
            </w:r>
            <w:hyperlink r:id="rId13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dae</w:t>
              </w:r>
            </w:hyperlink>
            <w:r w:rsidRPr="00CF6662">
              <w:rPr>
                <w:rFonts w:ascii="Times New Roman" w:hAnsi="Times New Roman"/>
                <w:color w:val="000000"/>
                <w:sz w:val="24"/>
                <w:lang w:val="ru-RU"/>
              </w:rPr>
              <w:t xml:space="preserve"> </w:t>
            </w:r>
            <w:hyperlink r:id="rId13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5</w:t>
              </w:r>
              <w:r>
                <w:rPr>
                  <w:rFonts w:ascii="Times New Roman" w:hAnsi="Times New Roman"/>
                  <w:color w:val="0000FF"/>
                  <w:u w:val="single"/>
                </w:rPr>
                <w:t>f</w:t>
              </w:r>
              <w:r w:rsidRPr="00CF6662">
                <w:rPr>
                  <w:rFonts w:ascii="Times New Roman" w:hAnsi="Times New Roman"/>
                  <w:color w:val="0000FF"/>
                  <w:u w:val="single"/>
                  <w:lang w:val="ru-RU"/>
                </w:rPr>
                <w:t>20</w:t>
              </w:r>
            </w:hyperlink>
            <w:r w:rsidRPr="00CF6662">
              <w:rPr>
                <w:rFonts w:ascii="Times New Roman" w:hAnsi="Times New Roman"/>
                <w:color w:val="000000"/>
                <w:sz w:val="24"/>
                <w:lang w:val="ru-RU"/>
              </w:rPr>
              <w:t xml:space="preserve"> </w:t>
            </w:r>
            <w:hyperlink r:id="rId14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607</w:t>
              </w:r>
              <w:r>
                <w:rPr>
                  <w:rFonts w:ascii="Times New Roman" w:hAnsi="Times New Roman"/>
                  <w:color w:val="0000FF"/>
                  <w:u w:val="single"/>
                </w:rPr>
                <w:t>e</w:t>
              </w:r>
            </w:hyperlink>
            <w:r w:rsidRPr="00CF6662">
              <w:rPr>
                <w:rFonts w:ascii="Times New Roman" w:hAnsi="Times New Roman"/>
                <w:color w:val="000000"/>
                <w:sz w:val="24"/>
                <w:lang w:val="ru-RU"/>
              </w:rPr>
              <w:t xml:space="preserve"> </w:t>
            </w:r>
            <w:hyperlink r:id="rId14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61</w:t>
              </w:r>
              <w:r>
                <w:rPr>
                  <w:rFonts w:ascii="Times New Roman" w:hAnsi="Times New Roman"/>
                  <w:color w:val="0000FF"/>
                  <w:u w:val="single"/>
                </w:rPr>
                <w:t>e</w:t>
              </w:r>
              <w:r w:rsidRPr="00CF6662">
                <w:rPr>
                  <w:rFonts w:ascii="Times New Roman" w:hAnsi="Times New Roman"/>
                  <w:color w:val="0000FF"/>
                  <w:u w:val="single"/>
                  <w:lang w:val="ru-RU"/>
                </w:rPr>
                <w:t>6</w:t>
              </w:r>
            </w:hyperlink>
          </w:p>
        </w:tc>
      </w:tr>
      <w:tr w:rsidR="008F731B">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Контрольная работа №1 по теме: Систематические группы растений</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30.01.2025 </w:t>
            </w:r>
          </w:p>
        </w:tc>
        <w:tc>
          <w:tcPr>
            <w:tcW w:w="1890"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20</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Эволюционное развитие растительного мира на Земле. Видеоэкскурсия №1. Развитие растительного мира на Земле (видеоэкскурсия в палеонтологический музей).</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06.02.2025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651</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21</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668</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67</w:t>
              </w:r>
              <w:r>
                <w:rPr>
                  <w:rFonts w:ascii="Times New Roman" w:hAnsi="Times New Roman"/>
                  <w:color w:val="0000FF"/>
                  <w:u w:val="single"/>
                </w:rPr>
                <w:t>ea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23</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695</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24</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06.03.2025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695</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25</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Культурные растения и их происхождение. Культурные растения сельскохозяйственных угодий. Экскурсия№2. </w:t>
            </w:r>
            <w:r>
              <w:rPr>
                <w:rFonts w:ascii="Times New Roman" w:hAnsi="Times New Roman"/>
                <w:color w:val="000000"/>
                <w:sz w:val="24"/>
              </w:rPr>
              <w:t>Изучение сорных растений региона.</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w:t>
              </w:r>
              <w:r>
                <w:rPr>
                  <w:rFonts w:ascii="Times New Roman" w:hAnsi="Times New Roman"/>
                  <w:color w:val="0000FF"/>
                  <w:u w:val="single"/>
                </w:rPr>
                <w:t>cc</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26</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w:t>
              </w:r>
              <w:r>
                <w:rPr>
                  <w:rFonts w:ascii="Times New Roman" w:hAnsi="Times New Roman"/>
                  <w:color w:val="0000FF"/>
                  <w:u w:val="single"/>
                </w:rPr>
                <w:t>e</w:t>
              </w:r>
              <w:r w:rsidRPr="00CF6662">
                <w:rPr>
                  <w:rFonts w:ascii="Times New Roman" w:hAnsi="Times New Roman"/>
                  <w:color w:val="0000FF"/>
                  <w:u w:val="single"/>
                  <w:lang w:val="ru-RU"/>
                </w:rPr>
                <w:t>2</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6</w:t>
              </w:r>
              <w:r>
                <w:rPr>
                  <w:rFonts w:ascii="Times New Roman" w:hAnsi="Times New Roman"/>
                  <w:color w:val="0000FF"/>
                  <w:u w:val="single"/>
                </w:rPr>
                <w:t>f</w:t>
              </w:r>
              <w:r w:rsidRPr="00CF6662">
                <w:rPr>
                  <w:rFonts w:ascii="Times New Roman" w:hAnsi="Times New Roman"/>
                  <w:color w:val="0000FF"/>
                  <w:u w:val="single"/>
                  <w:lang w:val="ru-RU"/>
                </w:rPr>
                <w:t>88</w:t>
              </w:r>
            </w:hyperlink>
          </w:p>
        </w:tc>
      </w:tr>
      <w:tr w:rsidR="008F731B">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Контрольная работа №2 по темам: Развитие растительного мира на Земле. </w:t>
            </w:r>
            <w:r>
              <w:rPr>
                <w:rFonts w:ascii="Times New Roman" w:hAnsi="Times New Roman"/>
                <w:color w:val="000000"/>
                <w:sz w:val="24"/>
              </w:rPr>
              <w:t>Растения в природных сообществах. Растения и человек</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10.04.2025 </w:t>
            </w:r>
          </w:p>
        </w:tc>
        <w:tc>
          <w:tcPr>
            <w:tcW w:w="1890"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29</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Бактерии - доядерные организмы. Общая характеристика бактерий. Лабораторная работа №2 «Изучение строения бактерий (на готовых микропрепаратах)». Роль бактерий в природе и жизни человека/Всероссийская проверочная работа при проведении на бумажном носителе</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17.04.2025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75</w:t>
              </w:r>
              <w:r>
                <w:rPr>
                  <w:rFonts w:ascii="Times New Roman" w:hAnsi="Times New Roman"/>
                  <w:color w:val="0000FF"/>
                  <w:u w:val="single"/>
                </w:rPr>
                <w:t>f</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30</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24.04.2025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70</w:t>
              </w:r>
              <w:r>
                <w:rPr>
                  <w:rFonts w:ascii="Times New Roman" w:hAnsi="Times New Roman"/>
                  <w:color w:val="0000FF"/>
                  <w:u w:val="single"/>
                </w:rPr>
                <w:t>e</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31</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Шляпочные грибы. Практическая работа №9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08.05.2025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70</w:t>
              </w:r>
              <w:r>
                <w:rPr>
                  <w:rFonts w:ascii="Times New Roman" w:hAnsi="Times New Roman"/>
                  <w:color w:val="0000FF"/>
                  <w:u w:val="single"/>
                </w:rPr>
                <w:t>e</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Плесневые и дрожжи. Практическая работа №10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15.05.2025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72</w:t>
              </w:r>
              <w:r>
                <w:rPr>
                  <w:rFonts w:ascii="Times New Roman" w:hAnsi="Times New Roman"/>
                  <w:color w:val="0000FF"/>
                  <w:u w:val="single"/>
                </w:rPr>
                <w:t>b</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Грибы </w:t>
            </w:r>
            <w:proofErr w:type="gramStart"/>
            <w:r w:rsidRPr="00CF6662">
              <w:rPr>
                <w:rFonts w:ascii="Times New Roman" w:hAnsi="Times New Roman"/>
                <w:color w:val="000000"/>
                <w:sz w:val="24"/>
                <w:lang w:val="ru-RU"/>
              </w:rPr>
              <w:t>-п</w:t>
            </w:r>
            <w:proofErr w:type="gramEnd"/>
            <w:r w:rsidRPr="00CF6662">
              <w:rPr>
                <w:rFonts w:ascii="Times New Roman" w:hAnsi="Times New Roman"/>
                <w:color w:val="000000"/>
                <w:sz w:val="24"/>
                <w:lang w:val="ru-RU"/>
              </w:rPr>
              <w:t>аразиты растений, животных 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22.05.2025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72</w:t>
              </w:r>
              <w:r>
                <w:rPr>
                  <w:rFonts w:ascii="Times New Roman" w:hAnsi="Times New Roman"/>
                  <w:color w:val="0000FF"/>
                  <w:u w:val="single"/>
                </w:rPr>
                <w:t>b</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34</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Лишайники - комплексные организмы. Практическая работа </w:t>
            </w:r>
            <w:r w:rsidRPr="00CF6662">
              <w:rPr>
                <w:rFonts w:ascii="Times New Roman" w:hAnsi="Times New Roman"/>
                <w:color w:val="000000"/>
                <w:sz w:val="24"/>
                <w:lang w:val="ru-RU"/>
              </w:rPr>
              <w:lastRenderedPageBreak/>
              <w:t>№11 «Изучение строения лишайников»</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8F731B">
            <w:pPr>
              <w:spacing w:after="0"/>
              <w:ind w:left="135"/>
            </w:pP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7460</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ОБЩЕЕ КОЛИЧЕСТВО ЧАСОВ ПО ПРОГРАММЕ</w:t>
            </w:r>
          </w:p>
        </w:tc>
        <w:tc>
          <w:tcPr>
            <w:tcW w:w="1189"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4096"/>
        <w:gridCol w:w="1088"/>
        <w:gridCol w:w="1841"/>
        <w:gridCol w:w="1910"/>
        <w:gridCol w:w="1423"/>
        <w:gridCol w:w="2873"/>
      </w:tblGrid>
      <w:tr w:rsidR="008F731B">
        <w:trPr>
          <w:trHeight w:val="144"/>
          <w:tblCellSpacing w:w="20" w:type="nil"/>
        </w:trPr>
        <w:tc>
          <w:tcPr>
            <w:tcW w:w="334"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3696"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Тема урока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Дата изучения </w:t>
            </w:r>
          </w:p>
          <w:p w:rsidR="008F731B" w:rsidRDefault="008F731B">
            <w:pPr>
              <w:spacing w:after="0"/>
              <w:ind w:left="135"/>
            </w:pPr>
          </w:p>
        </w:tc>
        <w:tc>
          <w:tcPr>
            <w:tcW w:w="1890"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756"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442"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547"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Зоология – наука о животных. Первичный инструктаж</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02.09.2024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7744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78</w:t>
              </w:r>
              <w:r>
                <w:rPr>
                  <w:rFonts w:ascii="Times New Roman" w:hAnsi="Times New Roman"/>
                  <w:color w:val="0000FF"/>
                  <w:u w:val="single"/>
                </w:rPr>
                <w:t>a</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09.09.2024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w:t>
              </w:r>
              <w:r>
                <w:rPr>
                  <w:rFonts w:ascii="Times New Roman" w:hAnsi="Times New Roman"/>
                  <w:color w:val="0000FF"/>
                  <w:u w:val="single"/>
                </w:rPr>
                <w:t>c</w:t>
              </w:r>
              <w:r w:rsidRPr="00CF6662">
                <w:rPr>
                  <w:rFonts w:ascii="Times New Roman" w:hAnsi="Times New Roman"/>
                  <w:color w:val="0000FF"/>
                  <w:u w:val="single"/>
                  <w:lang w:val="ru-RU"/>
                </w:rPr>
                <w:t>26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Ткани животных. Органы и системы органов животных. Лабораторная работа №1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w:t>
              </w:r>
              <w:r>
                <w:rPr>
                  <w:rFonts w:ascii="Times New Roman" w:hAnsi="Times New Roman"/>
                  <w:color w:val="0000FF"/>
                  <w:u w:val="single"/>
                </w:rPr>
                <w:t>d</w:t>
              </w:r>
              <w:r w:rsidRPr="00CF6662">
                <w:rPr>
                  <w:rFonts w:ascii="Times New Roman" w:hAnsi="Times New Roman"/>
                  <w:color w:val="0000FF"/>
                  <w:u w:val="single"/>
                  <w:lang w:val="ru-RU"/>
                </w:rPr>
                <w:t>98</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Опора и движение животных. Практическая работа №1 «Ознакомление с органами опоры и движения у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7</w:t>
              </w:r>
              <w:r>
                <w:rPr>
                  <w:rFonts w:ascii="Times New Roman" w:hAnsi="Times New Roman"/>
                  <w:color w:val="0000FF"/>
                  <w:u w:val="single"/>
                </w:rPr>
                <w:t>f</w:t>
              </w:r>
              <w:r w:rsidRPr="00CF6662">
                <w:rPr>
                  <w:rFonts w:ascii="Times New Roman" w:hAnsi="Times New Roman"/>
                  <w:color w:val="0000FF"/>
                  <w:u w:val="single"/>
                  <w:lang w:val="ru-RU"/>
                </w:rPr>
                <w:t>1</w:t>
              </w:r>
              <w:r>
                <w:rPr>
                  <w:rFonts w:ascii="Times New Roman" w:hAnsi="Times New Roman"/>
                  <w:color w:val="0000FF"/>
                  <w:u w:val="single"/>
                </w:rPr>
                <w:t>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809</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Питание и пищеварение у позвоночных животных. Практическая работа №2 «Изучение </w:t>
            </w:r>
            <w:r w:rsidRPr="00CF6662">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82</w:t>
              </w:r>
              <w:r>
                <w:rPr>
                  <w:rFonts w:ascii="Times New Roman" w:hAnsi="Times New Roman"/>
                  <w:color w:val="0000FF"/>
                  <w:u w:val="single"/>
                </w:rPr>
                <w:t>ca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Дыхание животных. Практическая работа №3 «Изучение способов дыхания у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26.09.2024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84</w:t>
              </w:r>
              <w:r>
                <w:rPr>
                  <w:rFonts w:ascii="Times New Roman" w:hAnsi="Times New Roman"/>
                  <w:color w:val="0000FF"/>
                  <w:u w:val="single"/>
                </w:rPr>
                <w:t>fa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9</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Транспорт веществ у беспозвоночных животных. Практическая работа №4 «Ознакомление с системами органов транспорта веществ у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30.09.2024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86</w:t>
              </w:r>
              <w:r>
                <w:rPr>
                  <w:rFonts w:ascii="Times New Roman" w:hAnsi="Times New Roman"/>
                  <w:color w:val="0000FF"/>
                  <w:u w:val="single"/>
                </w:rPr>
                <w:t>c</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10</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8856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11</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89</w:t>
              </w:r>
              <w:r>
                <w:rPr>
                  <w:rFonts w:ascii="Times New Roman" w:hAnsi="Times New Roman"/>
                  <w:color w:val="0000FF"/>
                  <w:u w:val="single"/>
                </w:rPr>
                <w:t>d</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Покровы тела у животных. Практическая работа №5 «Изучение покровов тела у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w:t>
              </w:r>
              <w:r>
                <w:rPr>
                  <w:rFonts w:ascii="Times New Roman" w:hAnsi="Times New Roman"/>
                  <w:color w:val="0000FF"/>
                  <w:u w:val="single"/>
                </w:rPr>
                <w:t>d</w:t>
              </w:r>
              <w:r w:rsidRPr="00CF6662">
                <w:rPr>
                  <w:rFonts w:ascii="Times New Roman" w:hAnsi="Times New Roman"/>
                  <w:color w:val="0000FF"/>
                  <w:u w:val="single"/>
                  <w:lang w:val="ru-RU"/>
                </w:rPr>
                <w:t>74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Координация и регуляция жизнедеятельности у животных. Практическая работа №6 "Изучение органов чувств у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8</w:t>
              </w:r>
              <w:r>
                <w:rPr>
                  <w:rFonts w:ascii="Times New Roman" w:hAnsi="Times New Roman"/>
                  <w:color w:val="0000FF"/>
                  <w:u w:val="single"/>
                </w:rPr>
                <w:t>f</w:t>
              </w:r>
              <w:r w:rsidRPr="00CF6662">
                <w:rPr>
                  <w:rFonts w:ascii="Times New Roman" w:hAnsi="Times New Roman"/>
                  <w:color w:val="0000FF"/>
                  <w:u w:val="single"/>
                  <w:lang w:val="ru-RU"/>
                </w:rPr>
                <w:t>9</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14</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9260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Формы размножения животных. Практическая работа №7 «Строение яйца и развитие зародыша птицы (курицы)»</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21.10.2024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93</w:t>
              </w:r>
              <w:r>
                <w:rPr>
                  <w:rFonts w:ascii="Times New Roman" w:hAnsi="Times New Roman"/>
                  <w:color w:val="0000FF"/>
                  <w:u w:val="single"/>
                </w:rPr>
                <w:t>b</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16</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24.10.2024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93</w:t>
              </w:r>
              <w:r>
                <w:rPr>
                  <w:rFonts w:ascii="Times New Roman" w:hAnsi="Times New Roman"/>
                  <w:color w:val="0000FF"/>
                  <w:u w:val="single"/>
                </w:rPr>
                <w:t>b</w:t>
              </w:r>
              <w:r w:rsidRPr="00CF6662">
                <w:rPr>
                  <w:rFonts w:ascii="Times New Roman" w:hAnsi="Times New Roman"/>
                  <w:color w:val="0000FF"/>
                  <w:u w:val="single"/>
                  <w:lang w:val="ru-RU"/>
                </w:rPr>
                <w:t>4</w:t>
              </w:r>
            </w:hyperlink>
          </w:p>
        </w:tc>
      </w:tr>
      <w:tr w:rsidR="008F731B">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Резервное время. Обобщающий урок по теме «Строение и жизнедеятельность организма животного» Контрольная работа №1</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07.11.2024 </w:t>
            </w:r>
          </w:p>
        </w:tc>
        <w:tc>
          <w:tcPr>
            <w:tcW w:w="1890"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18</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11.11.2024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9526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19</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Общая характеристика простейших. Лабораторная работа №2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974</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20</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18.11.2024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974</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21</w:t>
            </w:r>
          </w:p>
        </w:tc>
        <w:tc>
          <w:tcPr>
            <w:tcW w:w="3696"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№3 «Многообразие простейших (на готовых препаратах)»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21.11.2024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974</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Общая характеристика </w:t>
            </w:r>
            <w:proofErr w:type="gramStart"/>
            <w:r w:rsidRPr="00CF6662">
              <w:rPr>
                <w:rFonts w:ascii="Times New Roman" w:hAnsi="Times New Roman"/>
                <w:color w:val="000000"/>
                <w:sz w:val="24"/>
                <w:lang w:val="ru-RU"/>
              </w:rPr>
              <w:t>кишечнополостных</w:t>
            </w:r>
            <w:proofErr w:type="gramEnd"/>
            <w:r w:rsidRPr="00CF6662">
              <w:rPr>
                <w:rFonts w:ascii="Times New Roman" w:hAnsi="Times New Roman"/>
                <w:color w:val="000000"/>
                <w:sz w:val="24"/>
                <w:lang w:val="ru-RU"/>
              </w:rPr>
              <w:t>. Практическая работа №8 «Исследование строения пресноводной гидры и её передвижения (школьный аквариум)»</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25.11.2024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w:t>
              </w:r>
              <w:r>
                <w:rPr>
                  <w:rFonts w:ascii="Times New Roman" w:hAnsi="Times New Roman"/>
                  <w:color w:val="0000FF"/>
                  <w:u w:val="single"/>
                </w:rPr>
                <w:t>a</w:t>
              </w:r>
              <w:r w:rsidRPr="00CF6662">
                <w:rPr>
                  <w:rFonts w:ascii="Times New Roman" w:hAnsi="Times New Roman"/>
                  <w:color w:val="0000FF"/>
                  <w:u w:val="single"/>
                  <w:lang w:val="ru-RU"/>
                </w:rPr>
                <w:t>30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Многообразие </w:t>
            </w:r>
            <w:proofErr w:type="gramStart"/>
            <w:r w:rsidRPr="00CF6662">
              <w:rPr>
                <w:rFonts w:ascii="Times New Roman" w:hAnsi="Times New Roman"/>
                <w:color w:val="000000"/>
                <w:sz w:val="24"/>
                <w:lang w:val="ru-RU"/>
              </w:rPr>
              <w:t>кишечнополостных</w:t>
            </w:r>
            <w:proofErr w:type="gramEnd"/>
            <w:r w:rsidRPr="00CF6662">
              <w:rPr>
                <w:rFonts w:ascii="Times New Roman" w:hAnsi="Times New Roman"/>
                <w:color w:val="000000"/>
                <w:sz w:val="24"/>
                <w:lang w:val="ru-RU"/>
              </w:rPr>
              <w:t xml:space="preserve">. Значение </w:t>
            </w:r>
            <w:proofErr w:type="gramStart"/>
            <w:r w:rsidRPr="00CF6662">
              <w:rPr>
                <w:rFonts w:ascii="Times New Roman" w:hAnsi="Times New Roman"/>
                <w:color w:val="000000"/>
                <w:sz w:val="24"/>
                <w:lang w:val="ru-RU"/>
              </w:rPr>
              <w:t>кишечнополостных</w:t>
            </w:r>
            <w:proofErr w:type="gramEnd"/>
            <w:r w:rsidRPr="00CF6662">
              <w:rPr>
                <w:rFonts w:ascii="Times New Roman" w:hAnsi="Times New Roman"/>
                <w:color w:val="000000"/>
                <w:sz w:val="24"/>
                <w:lang w:val="ru-RU"/>
              </w:rPr>
              <w:t xml:space="preserve"> в природе и жизни человека. Практическая работа №9 «Исследование питания гидры дафниями и циклопами (школьный аквариум)»</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28.11.2024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w:t>
              </w:r>
              <w:r>
                <w:rPr>
                  <w:rFonts w:ascii="Times New Roman" w:hAnsi="Times New Roman"/>
                  <w:color w:val="0000FF"/>
                  <w:u w:val="single"/>
                </w:rPr>
                <w:t>ba</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24</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02.12.2024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w:t>
              </w:r>
              <w:r>
                <w:rPr>
                  <w:rFonts w:ascii="Times New Roman" w:hAnsi="Times New Roman"/>
                  <w:color w:val="0000FF"/>
                  <w:u w:val="single"/>
                </w:rPr>
                <w:t>d</w:t>
              </w:r>
              <w:r w:rsidRPr="00CF6662">
                <w:rPr>
                  <w:rFonts w:ascii="Times New Roman" w:hAnsi="Times New Roman"/>
                  <w:color w:val="0000FF"/>
                  <w:u w:val="single"/>
                  <w:lang w:val="ru-RU"/>
                </w:rPr>
                <w:t>50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Паразитические плоские черви. Лабораторная работа №4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w:t>
              </w:r>
              <w:r w:rsidRPr="00CF6662">
                <w:rPr>
                  <w:rFonts w:ascii="Times New Roman" w:hAnsi="Times New Roman"/>
                  <w:color w:val="0000FF"/>
                  <w:u w:val="single"/>
                  <w:lang w:val="ru-RU"/>
                </w:rPr>
                <w:t>070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26</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09.12.2024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w:t>
              </w:r>
              <w:r>
                <w:rPr>
                  <w:rFonts w:ascii="Times New Roman" w:hAnsi="Times New Roman"/>
                  <w:color w:val="0000FF"/>
                  <w:u w:val="single"/>
                </w:rPr>
                <w:t>efe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Кольчатые черви. Практическая работа №10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w:t>
              </w:r>
              <w:r w:rsidRPr="00CF6662">
                <w:rPr>
                  <w:rFonts w:ascii="Times New Roman" w:hAnsi="Times New Roman"/>
                  <w:color w:val="0000FF"/>
                  <w:u w:val="single"/>
                  <w:lang w:val="ru-RU"/>
                </w:rPr>
                <w:t>9</w:t>
              </w:r>
              <w:r>
                <w:rPr>
                  <w:rFonts w:ascii="Times New Roman" w:hAnsi="Times New Roman"/>
                  <w:color w:val="0000FF"/>
                  <w:u w:val="single"/>
                </w:rPr>
                <w:t>efe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28</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w:t>
              </w:r>
              <w:r w:rsidRPr="00CF6662">
                <w:rPr>
                  <w:rFonts w:ascii="Times New Roman" w:hAnsi="Times New Roman"/>
                  <w:color w:val="0000FF"/>
                  <w:u w:val="single"/>
                  <w:lang w:val="ru-RU"/>
                </w:rPr>
                <w:t>3</w:t>
              </w:r>
              <w:r>
                <w:rPr>
                  <w:rFonts w:ascii="Times New Roman" w:hAnsi="Times New Roman"/>
                  <w:color w:val="0000FF"/>
                  <w:u w:val="single"/>
                </w:rPr>
                <w:t>c</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29</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w:t>
              </w:r>
              <w:r w:rsidRPr="00CF6662">
                <w:rPr>
                  <w:rFonts w:ascii="Times New Roman" w:hAnsi="Times New Roman"/>
                  <w:color w:val="0000FF"/>
                  <w:u w:val="single"/>
                  <w:lang w:val="ru-RU"/>
                </w:rPr>
                <w:t>53</w:t>
              </w:r>
              <w:r>
                <w:rPr>
                  <w:rFonts w:ascii="Times New Roman" w:hAnsi="Times New Roman"/>
                  <w:color w:val="0000FF"/>
                  <w:u w:val="single"/>
                </w:rPr>
                <w:t>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30</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w:t>
              </w:r>
              <w:r w:rsidRPr="00CF6662">
                <w:rPr>
                  <w:rFonts w:ascii="Times New Roman" w:hAnsi="Times New Roman"/>
                  <w:color w:val="0000FF"/>
                  <w:u w:val="single"/>
                  <w:lang w:val="ru-RU"/>
                </w:rPr>
                <w:t>6</w:t>
              </w:r>
              <w:r>
                <w:rPr>
                  <w:rFonts w:ascii="Times New Roman" w:hAnsi="Times New Roman"/>
                  <w:color w:val="0000FF"/>
                  <w:u w:val="single"/>
                </w:rPr>
                <w:t>a</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31</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Насекомые. Особенности строения </w:t>
            </w:r>
            <w:r w:rsidRPr="00CF6662">
              <w:rPr>
                <w:rFonts w:ascii="Times New Roman" w:hAnsi="Times New Roman"/>
                <w:color w:val="000000"/>
                <w:sz w:val="24"/>
                <w:lang w:val="ru-RU"/>
              </w:rPr>
              <w:lastRenderedPageBreak/>
              <w:t>и жизнедеятельности. Практическая работа №11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 xml:space="preserve">Библиотека ЦОК </w:t>
            </w:r>
            <w:hyperlink r:id="rId18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w:t>
              </w:r>
              <w:r w:rsidRPr="00CF6662">
                <w:rPr>
                  <w:rFonts w:ascii="Times New Roman" w:hAnsi="Times New Roman"/>
                  <w:color w:val="0000FF"/>
                  <w:u w:val="single"/>
                  <w:lang w:val="ru-RU"/>
                </w:rPr>
                <w:t>89</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Насекомые с неполным превращением. Практическая работа №12 «Ознакомление с различными типами развития насекомых (на примере коллекций)»</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28.12.2024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w:t>
              </w:r>
              <w:r w:rsidRPr="00CF6662">
                <w:rPr>
                  <w:rFonts w:ascii="Times New Roman" w:hAnsi="Times New Roman"/>
                  <w:color w:val="0000FF"/>
                  <w:u w:val="single"/>
                  <w:lang w:val="ru-RU"/>
                </w:rPr>
                <w:t>89</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Насекомые с полным превращением. Повторный инструктаж</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w:t>
              </w:r>
              <w:r w:rsidRPr="00CF6662">
                <w:rPr>
                  <w:rFonts w:ascii="Times New Roman" w:hAnsi="Times New Roman"/>
                  <w:color w:val="0000FF"/>
                  <w:u w:val="single"/>
                  <w:lang w:val="ru-RU"/>
                </w:rPr>
                <w:t>89</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34</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Общая характеристика моллюсков. Практическая работа №13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dab</w:t>
              </w:r>
              <w:r w:rsidRPr="00CF6662">
                <w:rPr>
                  <w:rFonts w:ascii="Times New Roman" w:hAnsi="Times New Roman"/>
                  <w:color w:val="0000FF"/>
                  <w:u w:val="single"/>
                  <w:lang w:val="ru-RU"/>
                </w:rPr>
                <w:t>7</w:t>
              </w:r>
              <w:r>
                <w:rPr>
                  <w:rFonts w:ascii="Times New Roman" w:hAnsi="Times New Roman"/>
                  <w:color w:val="0000FF"/>
                  <w:u w:val="single"/>
                </w:rPr>
                <w:t>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dacd</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36</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dae</w:t>
              </w:r>
              <w:r w:rsidRPr="00CF6662">
                <w:rPr>
                  <w:rFonts w:ascii="Times New Roman" w:hAnsi="Times New Roman"/>
                  <w:color w:val="0000FF"/>
                  <w:u w:val="single"/>
                  <w:lang w:val="ru-RU"/>
                </w:rPr>
                <w:t>44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Общая характеристика рыб. Практическая работа №14 «Исследование внешнего строения </w:t>
            </w:r>
            <w:r w:rsidRPr="00CF6662">
              <w:rPr>
                <w:rFonts w:ascii="Times New Roman" w:hAnsi="Times New Roman"/>
                <w:color w:val="000000"/>
                <w:sz w:val="24"/>
                <w:lang w:val="ru-RU"/>
              </w:rPr>
              <w:lastRenderedPageBreak/>
              <w:t>и особенностей передвижения рыбы (на примере живой рыбы в банке с водой)»</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w:t>
              </w:r>
              <w:r w:rsidRPr="00CF6662">
                <w:rPr>
                  <w:rFonts w:ascii="Times New Roman" w:hAnsi="Times New Roman"/>
                  <w:color w:val="0000FF"/>
                  <w:u w:val="single"/>
                  <w:lang w:val="ru-RU"/>
                </w:rPr>
                <w:t>010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Особенности внутреннего строения и процессов жизнедеятельности рыб. Лабораторная работа №5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30.01.2025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w:t>
              </w:r>
              <w:r w:rsidRPr="00CF6662">
                <w:rPr>
                  <w:rFonts w:ascii="Times New Roman" w:hAnsi="Times New Roman"/>
                  <w:color w:val="0000FF"/>
                  <w:u w:val="single"/>
                  <w:lang w:val="ru-RU"/>
                </w:rPr>
                <w:t>010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39</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w:t>
              </w:r>
              <w:r w:rsidRPr="00CF6662">
                <w:rPr>
                  <w:rFonts w:ascii="Times New Roman" w:hAnsi="Times New Roman"/>
                  <w:color w:val="0000FF"/>
                  <w:u w:val="single"/>
                  <w:lang w:val="ru-RU"/>
                </w:rPr>
                <w:t>16</w:t>
              </w:r>
              <w:r>
                <w:rPr>
                  <w:rFonts w:ascii="Times New Roman" w:hAnsi="Times New Roman"/>
                  <w:color w:val="0000FF"/>
                  <w:u w:val="single"/>
                </w:rPr>
                <w:t>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40</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06.02.2025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w:t>
              </w:r>
              <w:r w:rsidRPr="00CF6662">
                <w:rPr>
                  <w:rFonts w:ascii="Times New Roman" w:hAnsi="Times New Roman"/>
                  <w:color w:val="0000FF"/>
                  <w:u w:val="single"/>
                  <w:lang w:val="ru-RU"/>
                </w:rPr>
                <w:t>2</w:t>
              </w:r>
              <w:r>
                <w:rPr>
                  <w:rFonts w:ascii="Times New Roman" w:hAnsi="Times New Roman"/>
                  <w:color w:val="0000FF"/>
                  <w:u w:val="single"/>
                </w:rPr>
                <w:t>ea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41</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w:t>
              </w:r>
              <w:r w:rsidRPr="00CF6662">
                <w:rPr>
                  <w:rFonts w:ascii="Times New Roman" w:hAnsi="Times New Roman"/>
                  <w:color w:val="0000FF"/>
                  <w:u w:val="single"/>
                  <w:lang w:val="ru-RU"/>
                </w:rPr>
                <w:t>6</w:t>
              </w:r>
              <w:r>
                <w:rPr>
                  <w:rFonts w:ascii="Times New Roman" w:hAnsi="Times New Roman"/>
                  <w:color w:val="0000FF"/>
                  <w:u w:val="single"/>
                </w:rPr>
                <w:t>be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w:t>
              </w:r>
              <w:r w:rsidRPr="00CF6662">
                <w:rPr>
                  <w:rFonts w:ascii="Times New Roman" w:hAnsi="Times New Roman"/>
                  <w:color w:val="0000FF"/>
                  <w:u w:val="single"/>
                  <w:lang w:val="ru-RU"/>
                </w:rPr>
                <w:t>6</w:t>
              </w:r>
              <w:r>
                <w:rPr>
                  <w:rFonts w:ascii="Times New Roman" w:hAnsi="Times New Roman"/>
                  <w:color w:val="0000FF"/>
                  <w:u w:val="single"/>
                </w:rPr>
                <w:t>be</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dba</w:t>
              </w:r>
              <w:r w:rsidRPr="00CF6662">
                <w:rPr>
                  <w:rFonts w:ascii="Times New Roman" w:hAnsi="Times New Roman"/>
                  <w:color w:val="0000FF"/>
                  <w:u w:val="single"/>
                  <w:lang w:val="ru-RU"/>
                </w:rPr>
                <w:t>1</w:t>
              </w:r>
              <w:r>
                <w:rPr>
                  <w:rFonts w:ascii="Times New Roman" w:hAnsi="Times New Roman"/>
                  <w:color w:val="0000FF"/>
                  <w:u w:val="single"/>
                </w:rPr>
                <w:t>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44</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dbb</w:t>
              </w:r>
              <w:r w:rsidRPr="00CF6662">
                <w:rPr>
                  <w:rFonts w:ascii="Times New Roman" w:hAnsi="Times New Roman"/>
                  <w:color w:val="0000FF"/>
                  <w:u w:val="single"/>
                  <w:lang w:val="ru-RU"/>
                </w:rPr>
                <w:t>78</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27.02.2025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dbcc</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46</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Многообразие пресмыкающихся и их охрана. Значение </w:t>
            </w:r>
            <w:r w:rsidRPr="00CF6662">
              <w:rPr>
                <w:rFonts w:ascii="Times New Roman" w:hAnsi="Times New Roman"/>
                <w:color w:val="000000"/>
                <w:sz w:val="24"/>
                <w:lang w:val="ru-RU"/>
              </w:rPr>
              <w:lastRenderedPageBreak/>
              <w:t>пресмыкающихся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dbef</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Общая характеристика птиц. Практическая работа№15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06.03.2025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w:t>
              </w:r>
              <w:r w:rsidRPr="00CF6662">
                <w:rPr>
                  <w:rFonts w:ascii="Times New Roman" w:hAnsi="Times New Roman"/>
                  <w:color w:val="0000FF"/>
                  <w:u w:val="single"/>
                  <w:lang w:val="ru-RU"/>
                </w:rPr>
                <w:t>1</w:t>
              </w:r>
              <w:r>
                <w:rPr>
                  <w:rFonts w:ascii="Times New Roman" w:hAnsi="Times New Roman"/>
                  <w:color w:val="0000FF"/>
                  <w:u w:val="single"/>
                </w:rPr>
                <w:t>ea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48</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Особенности строения и процессов жизнедеятельности птиц. Практическая работа №16 «Исследование особенностей скелета птицы»</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w:t>
              </w:r>
              <w:r w:rsidRPr="00CF6662">
                <w:rPr>
                  <w:rFonts w:ascii="Times New Roman" w:hAnsi="Times New Roman"/>
                  <w:color w:val="0000FF"/>
                  <w:u w:val="single"/>
                  <w:lang w:val="ru-RU"/>
                </w:rPr>
                <w:t>352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49</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w:t>
              </w:r>
              <w:r w:rsidRPr="00CF6662">
                <w:rPr>
                  <w:rFonts w:ascii="Times New Roman" w:hAnsi="Times New Roman"/>
                  <w:color w:val="0000FF"/>
                  <w:u w:val="single"/>
                  <w:lang w:val="ru-RU"/>
                </w:rPr>
                <w:t>62</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50</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w:t>
              </w:r>
              <w:r w:rsidRPr="00CF6662">
                <w:rPr>
                  <w:rFonts w:ascii="Times New Roman" w:hAnsi="Times New Roman"/>
                  <w:color w:val="0000FF"/>
                  <w:u w:val="single"/>
                  <w:lang w:val="ru-RU"/>
                </w:rPr>
                <w:t>8</w:t>
              </w:r>
              <w:r>
                <w:rPr>
                  <w:rFonts w:ascii="Times New Roman" w:hAnsi="Times New Roman"/>
                  <w:color w:val="0000FF"/>
                  <w:u w:val="single"/>
                </w:rPr>
                <w:t>a</w:t>
              </w:r>
              <w:r w:rsidRPr="00CF6662">
                <w:rPr>
                  <w:rFonts w:ascii="Times New Roman" w:hAnsi="Times New Roman"/>
                  <w:color w:val="0000FF"/>
                  <w:u w:val="single"/>
                  <w:lang w:val="ru-RU"/>
                </w:rPr>
                <w:t>2</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51</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dca</w:t>
              </w:r>
              <w:r w:rsidRPr="00CF6662">
                <w:rPr>
                  <w:rFonts w:ascii="Times New Roman" w:hAnsi="Times New Roman"/>
                  <w:color w:val="0000FF"/>
                  <w:u w:val="single"/>
                  <w:lang w:val="ru-RU"/>
                </w:rPr>
                <w:t>3</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Особенности строения млекопитающих. Практическая работа №17 «Исследование особенностей скелета млекопитающих»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27.03.2025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dca</w:t>
              </w:r>
              <w:r w:rsidRPr="00CF6662">
                <w:rPr>
                  <w:rFonts w:ascii="Times New Roman" w:hAnsi="Times New Roman"/>
                  <w:color w:val="0000FF"/>
                  <w:u w:val="single"/>
                  <w:lang w:val="ru-RU"/>
                </w:rPr>
                <w:t>3</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53</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Процессы жизнедеятельности млекопитающих. Практическая работа №18 «Исследование особенностей зубной системы </w:t>
            </w:r>
            <w:r w:rsidRPr="00CF6662">
              <w:rPr>
                <w:rFonts w:ascii="Times New Roman" w:hAnsi="Times New Roman"/>
                <w:color w:val="000000"/>
                <w:sz w:val="24"/>
                <w:lang w:val="ru-RU"/>
              </w:rPr>
              <w:lastRenderedPageBreak/>
              <w:t>млекопитающих»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07.04.2025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dccda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54</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10.04.2025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dce</w:t>
              </w:r>
              <w:r w:rsidRPr="00CF6662">
                <w:rPr>
                  <w:rFonts w:ascii="Times New Roman" w:hAnsi="Times New Roman"/>
                  <w:color w:val="0000FF"/>
                  <w:u w:val="single"/>
                  <w:lang w:val="ru-RU"/>
                </w:rPr>
                <w:t>9</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55</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14.04.2025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dd</w:t>
              </w:r>
              <w:r w:rsidRPr="00CF6662">
                <w:rPr>
                  <w:rFonts w:ascii="Times New Roman" w:hAnsi="Times New Roman"/>
                  <w:color w:val="0000FF"/>
                  <w:u w:val="single"/>
                  <w:lang w:val="ru-RU"/>
                </w:rPr>
                <w:t>374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56</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17.04.2025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dd</w:t>
              </w:r>
              <w:r w:rsidRPr="00CF6662">
                <w:rPr>
                  <w:rFonts w:ascii="Times New Roman" w:hAnsi="Times New Roman"/>
                  <w:color w:val="0000FF"/>
                  <w:u w:val="single"/>
                  <w:lang w:val="ru-RU"/>
                </w:rPr>
                <w:t>4</w:t>
              </w:r>
              <w:r>
                <w:rPr>
                  <w:rFonts w:ascii="Times New Roman" w:hAnsi="Times New Roman"/>
                  <w:color w:val="0000FF"/>
                  <w:u w:val="single"/>
                </w:rPr>
                <w:t>e</w:t>
              </w:r>
              <w:r w:rsidRPr="00CF6662">
                <w:rPr>
                  <w:rFonts w:ascii="Times New Roman" w:hAnsi="Times New Roman"/>
                  <w:color w:val="0000FF"/>
                  <w:u w:val="single"/>
                  <w:lang w:val="ru-RU"/>
                </w:rPr>
                <w:t>6</w:t>
              </w:r>
            </w:hyperlink>
          </w:p>
        </w:tc>
      </w:tr>
      <w:tr w:rsidR="008F731B">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57</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24.04.2025 </w:t>
            </w:r>
          </w:p>
        </w:tc>
        <w:tc>
          <w:tcPr>
            <w:tcW w:w="1890" w:type="dxa"/>
            <w:tcMar>
              <w:top w:w="50" w:type="dxa"/>
              <w:left w:w="100" w:type="dxa"/>
            </w:tcMar>
            <w:vAlign w:val="center"/>
          </w:tcPr>
          <w:p w:rsidR="008F731B" w:rsidRDefault="008F731B">
            <w:pPr>
              <w:spacing w:after="0"/>
              <w:ind w:left="135"/>
            </w:pPr>
          </w:p>
        </w:tc>
      </w:tr>
      <w:tr w:rsidR="008F731B">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58</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Резервное время. Обобщающий урок по теме «Систематические группы животных» Контрольная работа №2</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28.04.2025 </w:t>
            </w:r>
          </w:p>
        </w:tc>
        <w:tc>
          <w:tcPr>
            <w:tcW w:w="1890"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59</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dd</w:t>
              </w:r>
              <w:r w:rsidRPr="00CF6662">
                <w:rPr>
                  <w:rFonts w:ascii="Times New Roman" w:hAnsi="Times New Roman"/>
                  <w:color w:val="0000FF"/>
                  <w:u w:val="single"/>
                  <w:lang w:val="ru-RU"/>
                </w:rPr>
                <w:t>8</w:t>
              </w:r>
              <w:r>
                <w:rPr>
                  <w:rFonts w:ascii="Times New Roman" w:hAnsi="Times New Roman"/>
                  <w:color w:val="0000FF"/>
                  <w:u w:val="single"/>
                </w:rPr>
                <w:t>ba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60</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Палеонтология – наука о древних обитателях Земли. Практическая работа №19 «Исследование ископаемых </w:t>
            </w:r>
            <w:proofErr w:type="gramStart"/>
            <w:r w:rsidRPr="00CF6662">
              <w:rPr>
                <w:rFonts w:ascii="Times New Roman" w:hAnsi="Times New Roman"/>
                <w:color w:val="000000"/>
                <w:sz w:val="24"/>
                <w:lang w:val="ru-RU"/>
              </w:rPr>
              <w:t>остатков</w:t>
            </w:r>
            <w:proofErr w:type="gramEnd"/>
            <w:r w:rsidRPr="00CF6662">
              <w:rPr>
                <w:rFonts w:ascii="Times New Roman" w:hAnsi="Times New Roman"/>
                <w:color w:val="000000"/>
                <w:sz w:val="24"/>
                <w:lang w:val="ru-RU"/>
              </w:rPr>
              <w:t xml:space="preserve"> вымерших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08.05.2025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dda</w:t>
              </w:r>
              <w:r w:rsidRPr="00CF6662">
                <w:rPr>
                  <w:rFonts w:ascii="Times New Roman" w:hAnsi="Times New Roman"/>
                  <w:color w:val="0000FF"/>
                  <w:u w:val="single"/>
                  <w:lang w:val="ru-RU"/>
                </w:rPr>
                <w:t>2</w:t>
              </w:r>
              <w:r>
                <w:rPr>
                  <w:rFonts w:ascii="Times New Roman" w:hAnsi="Times New Roman"/>
                  <w:color w:val="0000FF"/>
                  <w:u w:val="single"/>
                </w:rPr>
                <w:t>c</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61</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ddb</w:t>
              </w:r>
              <w:r w:rsidRPr="00CF6662">
                <w:rPr>
                  <w:rFonts w:ascii="Times New Roman" w:hAnsi="Times New Roman"/>
                  <w:color w:val="0000FF"/>
                  <w:u w:val="single"/>
                  <w:lang w:val="ru-RU"/>
                </w:rPr>
                <w:t>94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62</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15.05.2025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ddd</w:t>
              </w:r>
              <w:r w:rsidRPr="00CF6662">
                <w:rPr>
                  <w:rFonts w:ascii="Times New Roman" w:hAnsi="Times New Roman"/>
                  <w:color w:val="0000FF"/>
                  <w:u w:val="single"/>
                  <w:lang w:val="ru-RU"/>
                </w:rPr>
                <w:t>60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63</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 xml:space="preserve">Библиотека ЦОК </w:t>
            </w:r>
            <w:hyperlink r:id="rId21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de</w:t>
              </w:r>
              <w:r w:rsidRPr="00CF6662">
                <w:rPr>
                  <w:rFonts w:ascii="Times New Roman" w:hAnsi="Times New Roman"/>
                  <w:color w:val="0000FF"/>
                  <w:u w:val="single"/>
                  <w:lang w:val="ru-RU"/>
                </w:rPr>
                <w:t>058</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lastRenderedPageBreak/>
              <w:t>64</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22.05.2025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de</w:t>
              </w:r>
              <w:r w:rsidRPr="00CF6662">
                <w:rPr>
                  <w:rFonts w:ascii="Times New Roman" w:hAnsi="Times New Roman"/>
                  <w:color w:val="0000FF"/>
                  <w:u w:val="single"/>
                  <w:lang w:val="ru-RU"/>
                </w:rPr>
                <w:t>1</w:t>
              </w:r>
              <w:r>
                <w:rPr>
                  <w:rFonts w:ascii="Times New Roman" w:hAnsi="Times New Roman"/>
                  <w:color w:val="0000FF"/>
                  <w:u w:val="single"/>
                </w:rPr>
                <w:t>ca</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65</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26.05.2025 </w:t>
            </w: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de</w:t>
              </w:r>
              <w:r w:rsidRPr="00CF6662">
                <w:rPr>
                  <w:rFonts w:ascii="Times New Roman" w:hAnsi="Times New Roman"/>
                  <w:color w:val="0000FF"/>
                  <w:u w:val="single"/>
                  <w:lang w:val="ru-RU"/>
                </w:rPr>
                <w:t>6</w:t>
              </w:r>
              <w:r>
                <w:rPr>
                  <w:rFonts w:ascii="Times New Roman" w:hAnsi="Times New Roman"/>
                  <w:color w:val="0000FF"/>
                  <w:u w:val="single"/>
                </w:rPr>
                <w:t>c</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66</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8F731B">
            <w:pPr>
              <w:spacing w:after="0"/>
              <w:ind w:left="135"/>
            </w:pP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de</w:t>
              </w:r>
              <w:r w:rsidRPr="00CF6662">
                <w:rPr>
                  <w:rFonts w:ascii="Times New Roman" w:hAnsi="Times New Roman"/>
                  <w:color w:val="0000FF"/>
                  <w:u w:val="single"/>
                  <w:lang w:val="ru-RU"/>
                </w:rPr>
                <w:t>846</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67</w:t>
            </w:r>
          </w:p>
        </w:tc>
        <w:tc>
          <w:tcPr>
            <w:tcW w:w="3696" w:type="dxa"/>
            <w:tcMar>
              <w:top w:w="50" w:type="dxa"/>
              <w:left w:w="100" w:type="dxa"/>
            </w:tcMar>
            <w:vAlign w:val="center"/>
          </w:tcPr>
          <w:p w:rsidR="008F731B" w:rsidRDefault="00662E32">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8F731B">
            <w:pPr>
              <w:spacing w:after="0"/>
              <w:ind w:left="135"/>
            </w:pP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de</w:t>
              </w:r>
              <w:r w:rsidRPr="00CF6662">
                <w:rPr>
                  <w:rFonts w:ascii="Times New Roman" w:hAnsi="Times New Roman"/>
                  <w:color w:val="0000FF"/>
                  <w:u w:val="single"/>
                  <w:lang w:val="ru-RU"/>
                </w:rPr>
                <w:t>9</w:t>
              </w:r>
              <w:r>
                <w:rPr>
                  <w:rFonts w:ascii="Times New Roman" w:hAnsi="Times New Roman"/>
                  <w:color w:val="0000FF"/>
                  <w:u w:val="single"/>
                </w:rPr>
                <w:t>a</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34" w:type="dxa"/>
            <w:tcMar>
              <w:top w:w="50" w:type="dxa"/>
              <w:left w:w="100" w:type="dxa"/>
            </w:tcMar>
            <w:vAlign w:val="center"/>
          </w:tcPr>
          <w:p w:rsidR="008F731B" w:rsidRDefault="00662E32">
            <w:pPr>
              <w:spacing w:after="0"/>
            </w:pPr>
            <w:r>
              <w:rPr>
                <w:rFonts w:ascii="Times New Roman" w:hAnsi="Times New Roman"/>
                <w:color w:val="000000"/>
                <w:sz w:val="24"/>
              </w:rPr>
              <w:t>68</w:t>
            </w:r>
          </w:p>
        </w:tc>
        <w:tc>
          <w:tcPr>
            <w:tcW w:w="3696"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8F731B" w:rsidRDefault="008F731B">
            <w:pPr>
              <w:spacing w:after="0"/>
              <w:ind w:left="135"/>
              <w:jc w:val="center"/>
            </w:pPr>
          </w:p>
        </w:tc>
        <w:tc>
          <w:tcPr>
            <w:tcW w:w="1547" w:type="dxa"/>
            <w:tcMar>
              <w:top w:w="50" w:type="dxa"/>
              <w:left w:w="100" w:type="dxa"/>
            </w:tcMar>
            <w:vAlign w:val="center"/>
          </w:tcPr>
          <w:p w:rsidR="008F731B" w:rsidRDefault="008F731B">
            <w:pPr>
              <w:spacing w:after="0"/>
              <w:ind w:left="135"/>
              <w:jc w:val="center"/>
            </w:pPr>
          </w:p>
        </w:tc>
        <w:tc>
          <w:tcPr>
            <w:tcW w:w="1191" w:type="dxa"/>
            <w:tcMar>
              <w:top w:w="50" w:type="dxa"/>
              <w:left w:w="100" w:type="dxa"/>
            </w:tcMar>
            <w:vAlign w:val="center"/>
          </w:tcPr>
          <w:p w:rsidR="008F731B" w:rsidRDefault="008F731B">
            <w:pPr>
              <w:spacing w:after="0"/>
              <w:ind w:left="135"/>
            </w:pPr>
          </w:p>
        </w:tc>
        <w:tc>
          <w:tcPr>
            <w:tcW w:w="1890"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dec</w:t>
              </w:r>
              <w:r w:rsidRPr="00CF6662">
                <w:rPr>
                  <w:rFonts w:ascii="Times New Roman" w:hAnsi="Times New Roman"/>
                  <w:color w:val="0000FF"/>
                  <w:u w:val="single"/>
                  <w:lang w:val="ru-RU"/>
                </w:rPr>
                <w:t>7</w:t>
              </w:r>
              <w:r>
                <w:rPr>
                  <w:rFonts w:ascii="Times New Roman" w:hAnsi="Times New Roman"/>
                  <w:color w:val="0000FF"/>
                  <w:u w:val="single"/>
                </w:rPr>
                <w:t>e</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547"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662E3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1"/>
        <w:gridCol w:w="3964"/>
        <w:gridCol w:w="1150"/>
        <w:gridCol w:w="1841"/>
        <w:gridCol w:w="1910"/>
        <w:gridCol w:w="1423"/>
        <w:gridCol w:w="2861"/>
      </w:tblGrid>
      <w:tr w:rsidR="008F731B">
        <w:trPr>
          <w:trHeight w:val="144"/>
          <w:tblCellSpacing w:w="20" w:type="nil"/>
        </w:trPr>
        <w:tc>
          <w:tcPr>
            <w:tcW w:w="368"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 п/п </w:t>
            </w:r>
          </w:p>
          <w:p w:rsidR="008F731B" w:rsidRDefault="008F731B">
            <w:pPr>
              <w:spacing w:after="0"/>
              <w:ind w:left="135"/>
            </w:pPr>
          </w:p>
        </w:tc>
        <w:tc>
          <w:tcPr>
            <w:tcW w:w="3168"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Тема урока </w:t>
            </w:r>
          </w:p>
          <w:p w:rsidR="008F731B" w:rsidRDefault="008F731B">
            <w:pPr>
              <w:spacing w:after="0"/>
              <w:ind w:left="135"/>
            </w:pPr>
          </w:p>
        </w:tc>
        <w:tc>
          <w:tcPr>
            <w:tcW w:w="0" w:type="auto"/>
            <w:gridSpan w:val="3"/>
            <w:tcMar>
              <w:top w:w="50" w:type="dxa"/>
              <w:left w:w="100" w:type="dxa"/>
            </w:tcMar>
            <w:vAlign w:val="center"/>
          </w:tcPr>
          <w:p w:rsidR="008F731B" w:rsidRDefault="00662E3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Дата изучения </w:t>
            </w:r>
          </w:p>
          <w:p w:rsidR="008F731B" w:rsidRDefault="008F731B">
            <w:pPr>
              <w:spacing w:after="0"/>
              <w:ind w:left="135"/>
            </w:pPr>
          </w:p>
        </w:tc>
        <w:tc>
          <w:tcPr>
            <w:tcW w:w="1957" w:type="dxa"/>
            <w:vMerge w:val="restart"/>
            <w:tcMar>
              <w:top w:w="50" w:type="dxa"/>
              <w:left w:w="100" w:type="dxa"/>
            </w:tcMar>
            <w:vAlign w:val="center"/>
          </w:tcPr>
          <w:p w:rsidR="008F731B" w:rsidRDefault="00662E32">
            <w:pPr>
              <w:spacing w:after="0"/>
              <w:ind w:left="135"/>
            </w:pPr>
            <w:r>
              <w:rPr>
                <w:rFonts w:ascii="Times New Roman" w:hAnsi="Times New Roman"/>
                <w:b/>
                <w:color w:val="000000"/>
                <w:sz w:val="24"/>
              </w:rPr>
              <w:t xml:space="preserve">Электронные цифровые образовательные ресурсы </w:t>
            </w:r>
          </w:p>
          <w:p w:rsidR="008F731B" w:rsidRDefault="008F731B">
            <w:pPr>
              <w:spacing w:after="0"/>
              <w:ind w:left="135"/>
            </w:pPr>
          </w:p>
        </w:tc>
      </w:tr>
      <w:tr w:rsidR="008F731B">
        <w:trPr>
          <w:trHeight w:val="144"/>
          <w:tblCellSpacing w:w="20" w:type="nil"/>
        </w:trPr>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c>
          <w:tcPr>
            <w:tcW w:w="814"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Всего </w:t>
            </w:r>
          </w:p>
          <w:p w:rsidR="008F731B" w:rsidRDefault="008F731B">
            <w:pPr>
              <w:spacing w:after="0"/>
              <w:ind w:left="135"/>
            </w:pPr>
          </w:p>
        </w:tc>
        <w:tc>
          <w:tcPr>
            <w:tcW w:w="1509"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Контрольные работы </w:t>
            </w:r>
          </w:p>
          <w:p w:rsidR="008F731B" w:rsidRDefault="008F731B">
            <w:pPr>
              <w:spacing w:after="0"/>
              <w:ind w:left="135"/>
            </w:pPr>
          </w:p>
        </w:tc>
        <w:tc>
          <w:tcPr>
            <w:tcW w:w="1610" w:type="dxa"/>
            <w:tcMar>
              <w:top w:w="50" w:type="dxa"/>
              <w:left w:w="100" w:type="dxa"/>
            </w:tcMar>
            <w:vAlign w:val="center"/>
          </w:tcPr>
          <w:p w:rsidR="008F731B" w:rsidRDefault="00662E32">
            <w:pPr>
              <w:spacing w:after="0"/>
              <w:ind w:left="135"/>
            </w:pPr>
            <w:r>
              <w:rPr>
                <w:rFonts w:ascii="Times New Roman" w:hAnsi="Times New Roman"/>
                <w:b/>
                <w:color w:val="000000"/>
                <w:sz w:val="24"/>
              </w:rPr>
              <w:t xml:space="preserve">Практические работы </w:t>
            </w:r>
          </w:p>
          <w:p w:rsidR="008F731B" w:rsidRDefault="008F731B">
            <w:pPr>
              <w:spacing w:after="0"/>
              <w:ind w:left="135"/>
            </w:pPr>
          </w:p>
        </w:tc>
        <w:tc>
          <w:tcPr>
            <w:tcW w:w="0" w:type="auto"/>
            <w:vMerge/>
            <w:tcBorders>
              <w:top w:val="nil"/>
            </w:tcBorders>
            <w:tcMar>
              <w:top w:w="50" w:type="dxa"/>
              <w:left w:w="100" w:type="dxa"/>
            </w:tcMar>
          </w:tcPr>
          <w:p w:rsidR="008F731B" w:rsidRDefault="008F731B"/>
        </w:tc>
        <w:tc>
          <w:tcPr>
            <w:tcW w:w="0" w:type="auto"/>
            <w:vMerge/>
            <w:tcBorders>
              <w:top w:val="nil"/>
            </w:tcBorders>
            <w:tcMar>
              <w:top w:w="50" w:type="dxa"/>
              <w:left w:w="100" w:type="dxa"/>
            </w:tcMar>
          </w:tcPr>
          <w:p w:rsidR="008F731B" w:rsidRDefault="008F731B"/>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Науки о человеке. Первичный инструктаж</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w:t>
              </w:r>
              <w:r w:rsidRPr="00CF6662">
                <w:rPr>
                  <w:rFonts w:ascii="Times New Roman" w:hAnsi="Times New Roman"/>
                  <w:color w:val="0000FF"/>
                  <w:u w:val="single"/>
                  <w:lang w:val="ru-RU"/>
                </w:rPr>
                <w:t>188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w:t>
              </w:r>
              <w:r w:rsidRPr="00CF6662">
                <w:rPr>
                  <w:rFonts w:ascii="Times New Roman" w:hAnsi="Times New Roman"/>
                  <w:color w:val="0000FF"/>
                  <w:u w:val="single"/>
                  <w:lang w:val="ru-RU"/>
                </w:rPr>
                <w:t>354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w:t>
              </w:r>
              <w:r w:rsidRPr="00CF6662">
                <w:rPr>
                  <w:rFonts w:ascii="Times New Roman" w:hAnsi="Times New Roman"/>
                  <w:color w:val="0000FF"/>
                  <w:u w:val="single"/>
                  <w:lang w:val="ru-RU"/>
                </w:rPr>
                <w:t>354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w:t>
              </w:r>
              <w:r w:rsidRPr="00CF6662">
                <w:rPr>
                  <w:rFonts w:ascii="Times New Roman" w:hAnsi="Times New Roman"/>
                  <w:color w:val="0000FF"/>
                  <w:u w:val="single"/>
                  <w:lang w:val="ru-RU"/>
                </w:rPr>
                <w:t>4</w:t>
              </w:r>
              <w:r>
                <w:rPr>
                  <w:rFonts w:ascii="Times New Roman" w:hAnsi="Times New Roman"/>
                  <w:color w:val="0000FF"/>
                  <w:u w:val="single"/>
                </w:rPr>
                <w:t>a</w:t>
              </w:r>
              <w:r w:rsidRPr="00CF6662">
                <w:rPr>
                  <w:rFonts w:ascii="Times New Roman" w:hAnsi="Times New Roman"/>
                  <w:color w:val="0000FF"/>
                  <w:u w:val="single"/>
                  <w:lang w:val="ru-RU"/>
                </w:rPr>
                <w:t>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Типы тканей организма человека. Практическая работа №1 «Изучение микроскопического строения тканей (на готовых микропрепаратах)»</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w:t>
              </w:r>
              <w:r w:rsidRPr="00CF6662">
                <w:rPr>
                  <w:rFonts w:ascii="Times New Roman" w:hAnsi="Times New Roman"/>
                  <w:color w:val="0000FF"/>
                  <w:u w:val="single"/>
                  <w:lang w:val="ru-RU"/>
                </w:rPr>
                <w:t>606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Органы и системы органов человека. Практическая работа №2 «Распознавание органов и систем органов человека (по таблицам)»</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dfae</w:t>
              </w:r>
              <w:r w:rsidRPr="00CF6662">
                <w:rPr>
                  <w:rFonts w:ascii="Times New Roman" w:hAnsi="Times New Roman"/>
                  <w:color w:val="0000FF"/>
                  <w:u w:val="single"/>
                  <w:lang w:val="ru-RU"/>
                </w:rPr>
                <w:t>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7</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Нервные клетки. Рефлекс. Рецепторы Лабораторная работа №1 Изучение изменения размера зрачка в зависимости от освещённости.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dfdb</w:t>
              </w:r>
              <w:r w:rsidRPr="00CF6662">
                <w:rPr>
                  <w:rFonts w:ascii="Times New Roman" w:hAnsi="Times New Roman"/>
                  <w:color w:val="0000FF"/>
                  <w:u w:val="single"/>
                  <w:lang w:val="ru-RU"/>
                </w:rPr>
                <w:t>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dfc</w:t>
              </w:r>
              <w:r w:rsidRPr="00CF6662">
                <w:rPr>
                  <w:rFonts w:ascii="Times New Roman" w:hAnsi="Times New Roman"/>
                  <w:color w:val="0000FF"/>
                  <w:u w:val="single"/>
                  <w:lang w:val="ru-RU"/>
                </w:rPr>
                <w:t>6</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9</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dff</w:t>
              </w:r>
              <w:r w:rsidRPr="00CF6662">
                <w:rPr>
                  <w:rFonts w:ascii="Times New Roman" w:hAnsi="Times New Roman"/>
                  <w:color w:val="0000FF"/>
                  <w:u w:val="single"/>
                  <w:lang w:val="ru-RU"/>
                </w:rPr>
                <w:t>0</w:t>
              </w:r>
              <w:r>
                <w:rPr>
                  <w:rFonts w:ascii="Times New Roman" w:hAnsi="Times New Roman"/>
                  <w:color w:val="0000FF"/>
                  <w:u w:val="single"/>
                </w:rPr>
                <w:t>c</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10</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Головной мозг, его строение и функции. Практическая работа №3 «Изучение головного мозга человека (по муляжам)»</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00</w:t>
              </w:r>
              <w:r>
                <w:rPr>
                  <w:rFonts w:ascii="Times New Roman" w:hAnsi="Times New Roman"/>
                  <w:color w:val="0000FF"/>
                  <w:u w:val="single"/>
                </w:rPr>
                <w:t>ba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11</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0682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0682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098</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14</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0</w:t>
              </w:r>
              <w:r>
                <w:rPr>
                  <w:rFonts w:ascii="Times New Roman" w:hAnsi="Times New Roman"/>
                  <w:color w:val="0000FF"/>
                  <w:u w:val="single"/>
                </w:rPr>
                <w:t>c</w:t>
              </w:r>
              <w:r w:rsidRPr="00CF6662">
                <w:rPr>
                  <w:rFonts w:ascii="Times New Roman" w:hAnsi="Times New Roman"/>
                  <w:color w:val="0000FF"/>
                  <w:u w:val="single"/>
                  <w:lang w:val="ru-RU"/>
                </w:rPr>
                <w:t>36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15</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Кости, их химический состав, строение. Типы костей. Лабораторная работа №2-3 «Изучение строения костей (на муляжах). </w:t>
            </w:r>
            <w:r>
              <w:rPr>
                <w:rFonts w:ascii="Times New Roman" w:hAnsi="Times New Roman"/>
                <w:color w:val="000000"/>
                <w:sz w:val="24"/>
              </w:rPr>
              <w:t>Исследование свойств кости»</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10</w:t>
              </w:r>
              <w:r>
                <w:rPr>
                  <w:rFonts w:ascii="Times New Roman" w:hAnsi="Times New Roman"/>
                  <w:color w:val="0000FF"/>
                  <w:u w:val="single"/>
                </w:rPr>
                <w:t>b</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16</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Скелет человека, строение его отделов и функции. Лабораторная работа №4-5 «Изучение строения позвонков</w:t>
            </w:r>
            <w:proofErr w:type="gramStart"/>
            <w:r w:rsidRPr="00CF6662">
              <w:rPr>
                <w:rFonts w:ascii="Times New Roman" w:hAnsi="Times New Roman"/>
                <w:color w:val="000000"/>
                <w:sz w:val="24"/>
                <w:lang w:val="ru-RU"/>
              </w:rPr>
              <w:t>.О</w:t>
            </w:r>
            <w:proofErr w:type="gramEnd"/>
            <w:r w:rsidRPr="00CF6662">
              <w:rPr>
                <w:rFonts w:ascii="Times New Roman" w:hAnsi="Times New Roman"/>
                <w:color w:val="000000"/>
                <w:sz w:val="24"/>
                <w:lang w:val="ru-RU"/>
              </w:rPr>
              <w:t xml:space="preserve">пределение гибкости </w:t>
            </w:r>
            <w:r w:rsidRPr="00CF6662">
              <w:rPr>
                <w:rFonts w:ascii="Times New Roman" w:hAnsi="Times New Roman"/>
                <w:color w:val="000000"/>
                <w:sz w:val="24"/>
                <w:lang w:val="ru-RU"/>
              </w:rPr>
              <w:lastRenderedPageBreak/>
              <w:t>позвоночника»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0</w:t>
              </w:r>
              <w:r>
                <w:rPr>
                  <w:rFonts w:ascii="Times New Roman" w:hAnsi="Times New Roman"/>
                  <w:color w:val="0000FF"/>
                  <w:u w:val="single"/>
                </w:rPr>
                <w:t>d</w:t>
              </w:r>
              <w:r w:rsidRPr="00CF6662">
                <w:rPr>
                  <w:rFonts w:ascii="Times New Roman" w:hAnsi="Times New Roman"/>
                  <w:color w:val="0000FF"/>
                  <w:u w:val="single"/>
                  <w:lang w:val="ru-RU"/>
                </w:rPr>
                <w:t>9</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Мышечная система человека. Лабораторная работа №6 «Изучение влияния статической и динамической нагрузки на утомление мышц. </w:t>
            </w:r>
            <w:r>
              <w:rPr>
                <w:rFonts w:ascii="Times New Roman" w:hAnsi="Times New Roman"/>
                <w:color w:val="000000"/>
                <w:sz w:val="24"/>
              </w:rPr>
              <w:t>Измерение массы и роста своего организма»</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1398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18</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Нарушения опорно-двигательной системы. Практическая работа №4 Выявление нарушения осанки. </w:t>
            </w:r>
            <w:r>
              <w:rPr>
                <w:rFonts w:ascii="Times New Roman" w:hAnsi="Times New Roman"/>
                <w:color w:val="000000"/>
                <w:sz w:val="24"/>
              </w:rPr>
              <w:t>Определение признаков плоскостопия</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15</w:t>
              </w:r>
              <w:r>
                <w:rPr>
                  <w:rFonts w:ascii="Times New Roman" w:hAnsi="Times New Roman"/>
                  <w:color w:val="0000FF"/>
                  <w:u w:val="single"/>
                </w:rPr>
                <w:t>f</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19</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№5 «Оказание первой помощи при повреждении скелета и мышц»</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15</w:t>
              </w:r>
              <w:r>
                <w:rPr>
                  <w:rFonts w:ascii="Times New Roman" w:hAnsi="Times New Roman"/>
                  <w:color w:val="0000FF"/>
                  <w:u w:val="single"/>
                </w:rPr>
                <w:t>f</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20</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1712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21</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Состав крови. Лабораторная работа №7 «Изучение микроскопического строения крови человека и лягушки (сравнение)»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1712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182</w:t>
              </w:r>
              <w:r>
                <w:rPr>
                  <w:rFonts w:ascii="Times New Roman" w:hAnsi="Times New Roman"/>
                  <w:color w:val="0000FF"/>
                  <w:u w:val="single"/>
                </w:rPr>
                <w:t>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1942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02.12.2024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w:t>
              </w:r>
              <w:r>
                <w:rPr>
                  <w:rFonts w:ascii="Times New Roman" w:hAnsi="Times New Roman"/>
                  <w:color w:val="0000FF"/>
                  <w:u w:val="single"/>
                </w:rPr>
                <w:t>d</w:t>
              </w:r>
              <w:r w:rsidRPr="00CF6662">
                <w:rPr>
                  <w:rFonts w:ascii="Times New Roman" w:hAnsi="Times New Roman"/>
                  <w:color w:val="0000FF"/>
                  <w:u w:val="single"/>
                  <w:lang w:val="ru-RU"/>
                </w:rPr>
                <w:t>70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Сосудистая система. Практическая работа №6 «Измерение кровяного давления»</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1</w:t>
              </w:r>
              <w:r>
                <w:rPr>
                  <w:rFonts w:ascii="Times New Roman" w:hAnsi="Times New Roman"/>
                  <w:color w:val="0000FF"/>
                  <w:u w:val="single"/>
                </w:rPr>
                <w:t>e</w:t>
              </w:r>
              <w:r w:rsidRPr="00CF6662">
                <w:rPr>
                  <w:rFonts w:ascii="Times New Roman" w:hAnsi="Times New Roman"/>
                  <w:color w:val="0000FF"/>
                  <w:u w:val="single"/>
                  <w:lang w:val="ru-RU"/>
                </w:rPr>
                <w:t>9</w:t>
              </w:r>
              <w:r>
                <w:rPr>
                  <w:rFonts w:ascii="Times New Roman" w:hAnsi="Times New Roman"/>
                  <w:color w:val="0000FF"/>
                  <w:u w:val="single"/>
                </w:rPr>
                <w:t>c</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26</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Регуляция деятельности сердца и сосудов. Практическая работа №7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20</w:t>
              </w:r>
              <w:r>
                <w:rPr>
                  <w:rFonts w:ascii="Times New Roman" w:hAnsi="Times New Roman"/>
                  <w:color w:val="0000FF"/>
                  <w:u w:val="single"/>
                </w:rPr>
                <w:t>d</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27</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Профилактика </w:t>
            </w:r>
            <w:proofErr w:type="gramStart"/>
            <w:r w:rsidRPr="00CF6662">
              <w:rPr>
                <w:rFonts w:ascii="Times New Roman" w:hAnsi="Times New Roman"/>
                <w:color w:val="000000"/>
                <w:sz w:val="24"/>
                <w:lang w:val="ru-RU"/>
              </w:rPr>
              <w:t>сердечно-сосудистых</w:t>
            </w:r>
            <w:proofErr w:type="gramEnd"/>
            <w:r w:rsidRPr="00CF6662">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Лабораторная работа №8 «Первая помощь при кровотечении»</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220</w:t>
              </w:r>
              <w:r>
                <w:rPr>
                  <w:rFonts w:ascii="Times New Roman" w:hAnsi="Times New Roman"/>
                  <w:color w:val="0000FF"/>
                  <w:u w:val="single"/>
                </w:rPr>
                <w:t>c</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231</w:t>
              </w:r>
              <w:r>
                <w:rPr>
                  <w:rFonts w:ascii="Times New Roman" w:hAnsi="Times New Roman"/>
                  <w:color w:val="0000FF"/>
                  <w:u w:val="single"/>
                </w:rPr>
                <w:t>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29</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Механизмы дыхания. Регуляция дыхания Лабораторная работа №9 «Измерение обхвата грудной клетки в состоянии вдоха и выдоха»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25</w:t>
              </w:r>
              <w:r>
                <w:rPr>
                  <w:rFonts w:ascii="Times New Roman" w:hAnsi="Times New Roman"/>
                  <w:color w:val="0000FF"/>
                  <w:u w:val="single"/>
                </w:rPr>
                <w:t>fe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30</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Заболевания органов дыхания и их профилактика. Оказание первой помощи при поражении органов дыхания Лабораторная работа №10 «Определение частоты дыхания. </w:t>
            </w:r>
            <w:r>
              <w:rPr>
                <w:rFonts w:ascii="Times New Roman" w:hAnsi="Times New Roman"/>
                <w:color w:val="000000"/>
                <w:sz w:val="24"/>
              </w:rPr>
              <w:t xml:space="preserve">Влияние различных </w:t>
            </w:r>
            <w:r>
              <w:rPr>
                <w:rFonts w:ascii="Times New Roman" w:hAnsi="Times New Roman"/>
                <w:color w:val="000000"/>
                <w:sz w:val="24"/>
              </w:rPr>
              <w:lastRenderedPageBreak/>
              <w:t>факторов на частоту дыхания»</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2</w:t>
              </w:r>
              <w:r>
                <w:rPr>
                  <w:rFonts w:ascii="Times New Roman" w:hAnsi="Times New Roman"/>
                  <w:color w:val="0000FF"/>
                  <w:u w:val="single"/>
                </w:rPr>
                <w:t>e</w:t>
              </w:r>
              <w:r w:rsidRPr="00CF6662">
                <w:rPr>
                  <w:rFonts w:ascii="Times New Roman" w:hAnsi="Times New Roman"/>
                  <w:color w:val="0000FF"/>
                  <w:u w:val="single"/>
                  <w:lang w:val="ru-RU"/>
                </w:rPr>
                <w:t>64</w:t>
              </w:r>
            </w:hyperlink>
          </w:p>
        </w:tc>
      </w:tr>
      <w:tr w:rsidR="008F731B">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Обобщающий урок. Контрольная работа №1</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8F731B" w:rsidRDefault="008F731B">
            <w:pPr>
              <w:spacing w:after="0"/>
              <w:ind w:left="135"/>
            </w:pPr>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32</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28.12.2024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2</w:t>
              </w:r>
              <w:r>
                <w:rPr>
                  <w:rFonts w:ascii="Times New Roman" w:hAnsi="Times New Roman"/>
                  <w:color w:val="0000FF"/>
                  <w:u w:val="single"/>
                </w:rPr>
                <w:t>f</w:t>
              </w:r>
              <w:r w:rsidRPr="00CF6662">
                <w:rPr>
                  <w:rFonts w:ascii="Times New Roman" w:hAnsi="Times New Roman"/>
                  <w:color w:val="0000FF"/>
                  <w:u w:val="single"/>
                  <w:lang w:val="ru-RU"/>
                </w:rPr>
                <w:t>9</w:t>
              </w:r>
              <w:r>
                <w:rPr>
                  <w:rFonts w:ascii="Times New Roman" w:hAnsi="Times New Roman"/>
                  <w:color w:val="0000FF"/>
                  <w:u w:val="single"/>
                </w:rPr>
                <w:t>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33</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Органы пищеварения, их строение и функции. </w:t>
            </w:r>
            <w:r>
              <w:rPr>
                <w:rFonts w:ascii="Times New Roman" w:hAnsi="Times New Roman"/>
                <w:color w:val="000000"/>
                <w:sz w:val="24"/>
              </w:rPr>
              <w:t>Повторный инструктаж</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2</w:t>
              </w:r>
              <w:r>
                <w:rPr>
                  <w:rFonts w:ascii="Times New Roman" w:hAnsi="Times New Roman"/>
                  <w:color w:val="0000FF"/>
                  <w:u w:val="single"/>
                </w:rPr>
                <w:t>f</w:t>
              </w:r>
              <w:r w:rsidRPr="00CF6662">
                <w:rPr>
                  <w:rFonts w:ascii="Times New Roman" w:hAnsi="Times New Roman"/>
                  <w:color w:val="0000FF"/>
                  <w:u w:val="single"/>
                  <w:lang w:val="ru-RU"/>
                </w:rPr>
                <w:t>9</w:t>
              </w:r>
              <w:r>
                <w:rPr>
                  <w:rFonts w:ascii="Times New Roman" w:hAnsi="Times New Roman"/>
                  <w:color w:val="0000FF"/>
                  <w:u w:val="single"/>
                </w:rPr>
                <w:t>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34</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Пищеварение в ротовой полости. Лабораторная работа №11 «Исследование действия ферментов слюны на крахмал»</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30</w:t>
              </w:r>
              <w:r>
                <w:rPr>
                  <w:rFonts w:ascii="Times New Roman" w:hAnsi="Times New Roman"/>
                  <w:color w:val="0000FF"/>
                  <w:u w:val="single"/>
                </w:rPr>
                <w:t>d</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Пищеварение в желудке и кишечнике. Лабораторная работа №12 «Наблюдение действия желудочного сока на белки»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30</w:t>
              </w:r>
              <w:r>
                <w:rPr>
                  <w:rFonts w:ascii="Times New Roman" w:hAnsi="Times New Roman"/>
                  <w:color w:val="0000FF"/>
                  <w:u w:val="single"/>
                </w:rPr>
                <w:t>d</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36</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3422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37</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3666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Обмен веществ и превращение энергии в организме человека. Практическая работа №8 «Исследование состава продуктов питания»</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3792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39</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38</w:t>
              </w:r>
              <w:r>
                <w:rPr>
                  <w:rFonts w:ascii="Times New Roman" w:hAnsi="Times New Roman"/>
                  <w:color w:val="0000FF"/>
                  <w:u w:val="single"/>
                </w:rPr>
                <w:t>a</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40</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Витамины и их роль для </w:t>
            </w:r>
            <w:r w:rsidRPr="00CF6662">
              <w:rPr>
                <w:rFonts w:ascii="Times New Roman" w:hAnsi="Times New Roman"/>
                <w:color w:val="000000"/>
                <w:sz w:val="24"/>
                <w:lang w:val="ru-RU"/>
              </w:rPr>
              <w:lastRenderedPageBreak/>
              <w:t>организма. Лабораторная работа №13 «Способы сохранения витаминов в пищевых продуктах»</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 xml:space="preserve">Библиотека ЦОК </w:t>
            </w:r>
            <w:hyperlink r:id="rId25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39</w:t>
              </w:r>
              <w:r>
                <w:rPr>
                  <w:rFonts w:ascii="Times New Roman" w:hAnsi="Times New Roman"/>
                  <w:color w:val="0000FF"/>
                  <w:u w:val="single"/>
                </w:rPr>
                <w:t>ae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Нормы и режим питания. Нарушение обмена веще</w:t>
            </w:r>
            <w:proofErr w:type="gramStart"/>
            <w:r w:rsidRPr="00CF6662">
              <w:rPr>
                <w:rFonts w:ascii="Times New Roman" w:hAnsi="Times New Roman"/>
                <w:color w:val="000000"/>
                <w:sz w:val="24"/>
                <w:lang w:val="ru-RU"/>
              </w:rPr>
              <w:t>ств Пр</w:t>
            </w:r>
            <w:proofErr w:type="gramEnd"/>
            <w:r w:rsidRPr="00CF6662">
              <w:rPr>
                <w:rFonts w:ascii="Times New Roman" w:hAnsi="Times New Roman"/>
                <w:color w:val="000000"/>
                <w:sz w:val="24"/>
                <w:lang w:val="ru-RU"/>
              </w:rPr>
              <w:t>актическая работа №9 «Составление меню в зависимости от калорийности пищи»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w:t>
              </w:r>
              <w:r>
                <w:rPr>
                  <w:rFonts w:ascii="Times New Roman" w:hAnsi="Times New Roman"/>
                  <w:color w:val="0000FF"/>
                  <w:u w:val="single"/>
                </w:rPr>
                <w:t>d</w:t>
              </w:r>
              <w:r w:rsidRPr="00CF6662">
                <w:rPr>
                  <w:rFonts w:ascii="Times New Roman" w:hAnsi="Times New Roman"/>
                  <w:color w:val="0000FF"/>
                  <w:u w:val="single"/>
                  <w:lang w:val="ru-RU"/>
                </w:rPr>
                <w:t>14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Строение и функции кожи. Лабораторная работа №14 «Исследование с помощью лупы тыльной и ладонной стороны кисти»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w:t>
              </w:r>
              <w:r>
                <w:rPr>
                  <w:rFonts w:ascii="Times New Roman" w:hAnsi="Times New Roman"/>
                  <w:color w:val="0000FF"/>
                  <w:u w:val="single"/>
                </w:rPr>
                <w:t>f</w:t>
              </w:r>
              <w:r w:rsidRPr="00CF6662">
                <w:rPr>
                  <w:rFonts w:ascii="Times New Roman" w:hAnsi="Times New Roman"/>
                  <w:color w:val="0000FF"/>
                  <w:u w:val="single"/>
                  <w:lang w:val="ru-RU"/>
                </w:rPr>
                <w:t>76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43</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Кожа и ее производные. Лабораторная работа №15 «Описание мер по уходу за кожей лица и волосами в зависимости от типа кожи»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w:t>
              </w:r>
              <w:r>
                <w:rPr>
                  <w:rFonts w:ascii="Times New Roman" w:hAnsi="Times New Roman"/>
                  <w:color w:val="0000FF"/>
                  <w:u w:val="single"/>
                </w:rPr>
                <w:t>f</w:t>
              </w:r>
              <w:r w:rsidRPr="00CF6662">
                <w:rPr>
                  <w:rFonts w:ascii="Times New Roman" w:hAnsi="Times New Roman"/>
                  <w:color w:val="0000FF"/>
                  <w:u w:val="single"/>
                  <w:lang w:val="ru-RU"/>
                </w:rPr>
                <w:t>76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44</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Кожа и терморегуляция. Лабораторная работа №16 «Определение жирности различных участков кожи лица»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3</w:t>
              </w:r>
              <w:r>
                <w:rPr>
                  <w:rFonts w:ascii="Times New Roman" w:hAnsi="Times New Roman"/>
                  <w:color w:val="0000FF"/>
                  <w:u w:val="single"/>
                </w:rPr>
                <w:t>f</w:t>
              </w:r>
              <w:r w:rsidRPr="00CF6662">
                <w:rPr>
                  <w:rFonts w:ascii="Times New Roman" w:hAnsi="Times New Roman"/>
                  <w:color w:val="0000FF"/>
                  <w:u w:val="single"/>
                  <w:lang w:val="ru-RU"/>
                </w:rPr>
                <w:t>76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41</w:t>
              </w:r>
              <w:r>
                <w:rPr>
                  <w:rFonts w:ascii="Times New Roman" w:hAnsi="Times New Roman"/>
                  <w:color w:val="0000FF"/>
                  <w:u w:val="single"/>
                </w:rPr>
                <w:t>ba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46</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Гигиена кожи. Закаливание. Лабораторная работа №17 «Описание основных гигиенических требований к одежде и обуви»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4084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Лабораторная работа №18 «Определение местоположения почек (на муляже)»</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4516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4746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49</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Лабораторная работа № 19 «Описание мер профилактики болезней почек»</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485</w:t>
              </w:r>
              <w:r>
                <w:rPr>
                  <w:rFonts w:ascii="Times New Roman" w:hAnsi="Times New Roman"/>
                  <w:color w:val="0000FF"/>
                  <w:u w:val="single"/>
                </w:rPr>
                <w:t>e</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50</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w:t>
              </w:r>
              <w:r>
                <w:rPr>
                  <w:rFonts w:ascii="Times New Roman" w:hAnsi="Times New Roman"/>
                  <w:color w:val="0000FF"/>
                  <w:u w:val="single"/>
                </w:rPr>
                <w:t>ec</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51</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w:t>
              </w:r>
              <w:r>
                <w:rPr>
                  <w:rFonts w:ascii="Times New Roman" w:hAnsi="Times New Roman"/>
                  <w:color w:val="0000FF"/>
                  <w:u w:val="single"/>
                </w:rPr>
                <w:t>c</w:t>
              </w:r>
              <w:r w:rsidRPr="00CF6662">
                <w:rPr>
                  <w:rFonts w:ascii="Times New Roman" w:hAnsi="Times New Roman"/>
                  <w:color w:val="0000FF"/>
                  <w:u w:val="single"/>
                  <w:lang w:val="ru-RU"/>
                </w:rPr>
                <w:t>50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52</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Лабораторная работа №20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27.03.2025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w:t>
              </w:r>
              <w:r>
                <w:rPr>
                  <w:rFonts w:ascii="Times New Roman" w:hAnsi="Times New Roman"/>
                  <w:color w:val="0000FF"/>
                  <w:u w:val="single"/>
                </w:rPr>
                <w:t>ec</w:t>
              </w:r>
              <w:r w:rsidRPr="00CF6662">
                <w:rPr>
                  <w:rFonts w:ascii="Times New Roman" w:hAnsi="Times New Roman"/>
                  <w:color w:val="0000FF"/>
                  <w:u w:val="single"/>
                  <w:lang w:val="ru-RU"/>
                </w:rPr>
                <w:t>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53</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 xml:space="preserve">Библиотека ЦОК </w:t>
            </w:r>
            <w:hyperlink r:id="rId27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w:t>
              </w:r>
              <w:r>
                <w:rPr>
                  <w:rFonts w:ascii="Times New Roman" w:hAnsi="Times New Roman"/>
                  <w:color w:val="0000FF"/>
                  <w:u w:val="single"/>
                </w:rPr>
                <w:t>da</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w:t>
              </w:r>
              <w:r>
                <w:rPr>
                  <w:rFonts w:ascii="Times New Roman" w:hAnsi="Times New Roman"/>
                  <w:color w:val="0000FF"/>
                  <w:u w:val="single"/>
                </w:rPr>
                <w:t>da</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Органы чувств и их значение. Глаз и зрение. Лабораторная работа №21 «Изучение строения органа зрения (на муляже и влажном препарате)»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4</w:t>
              </w:r>
              <w:r>
                <w:rPr>
                  <w:rFonts w:ascii="Times New Roman" w:hAnsi="Times New Roman"/>
                  <w:color w:val="0000FF"/>
                  <w:u w:val="single"/>
                </w:rPr>
                <w:t>fd</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56</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Механизм работы зрительного анализатора. Гигиена зрения. Лабораторная работа №22 «Определение остроты зрения у человека».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50</w:t>
              </w:r>
              <w:r>
                <w:rPr>
                  <w:rFonts w:ascii="Times New Roman" w:hAnsi="Times New Roman"/>
                  <w:color w:val="0000FF"/>
                  <w:u w:val="single"/>
                </w:rPr>
                <w:t>ec</w:t>
              </w:r>
            </w:hyperlink>
            <w:r w:rsidRPr="00CF6662">
              <w:rPr>
                <w:rFonts w:ascii="Times New Roman" w:hAnsi="Times New Roman"/>
                <w:color w:val="000000"/>
                <w:sz w:val="24"/>
                <w:lang w:val="ru-RU"/>
              </w:rPr>
              <w:t xml:space="preserve"> </w:t>
            </w:r>
            <w:hyperlink r:id="rId27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51</w:t>
              </w:r>
              <w:r>
                <w:rPr>
                  <w:rFonts w:ascii="Times New Roman" w:hAnsi="Times New Roman"/>
                  <w:color w:val="0000FF"/>
                  <w:u w:val="single"/>
                </w:rPr>
                <w:t>fa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57</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Ухо и слух. Лабораторная работа №23 «Изучение строения органа слуха (на муляже)»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8F731B" w:rsidRPr="00CF6662" w:rsidRDefault="00662E32">
            <w:pPr>
              <w:spacing w:after="0"/>
              <w:ind w:left="135"/>
              <w:rPr>
                <w:lang w:val="ru-RU"/>
              </w:rPr>
            </w:pPr>
            <w:proofErr w:type="gramStart"/>
            <w:r w:rsidRPr="00CF666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5416</w:t>
              </w:r>
            </w:hyperlink>
            <w:proofErr w:type="gramEnd"/>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5538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59</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5538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60</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08.05.2025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5646</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61</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5768</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62</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588</w:t>
              </w:r>
              <w:r>
                <w:rPr>
                  <w:rFonts w:ascii="Times New Roman" w:hAnsi="Times New Roman"/>
                  <w:color w:val="0000FF"/>
                  <w:u w:val="single"/>
                </w:rPr>
                <w:t>a</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63</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Особенности психики человека. </w:t>
            </w:r>
            <w:r w:rsidRPr="00CF6662">
              <w:rPr>
                <w:rFonts w:ascii="Times New Roman" w:hAnsi="Times New Roman"/>
                <w:color w:val="000000"/>
                <w:sz w:val="24"/>
                <w:lang w:val="ru-RU"/>
              </w:rPr>
              <w:lastRenderedPageBreak/>
              <w:t>Практическая работа №10 «Оценка сформированности навыков логического мышления».</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662E3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19.05.2025 </w:t>
            </w: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lastRenderedPageBreak/>
              <w:t xml:space="preserve">Библиотека ЦОК </w:t>
            </w:r>
            <w:hyperlink r:id="rId283">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w:t>
              </w:r>
              <w:r>
                <w:rPr>
                  <w:rFonts w:ascii="Times New Roman" w:hAnsi="Times New Roman"/>
                  <w:color w:val="0000FF"/>
                  <w:u w:val="single"/>
                </w:rPr>
                <w:t>ac</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8F731B" w:rsidRDefault="00662E32">
            <w:pPr>
              <w:spacing w:after="0"/>
              <w:ind w:left="135"/>
            </w:pPr>
            <w:r w:rsidRPr="00CF6662">
              <w:rPr>
                <w:rFonts w:ascii="Times New Roman" w:hAnsi="Times New Roman"/>
                <w:color w:val="000000"/>
                <w:sz w:val="24"/>
                <w:lang w:val="ru-RU"/>
              </w:rPr>
              <w:t xml:space="preserve">Память и внимание. Практическая работа №11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F731B" w:rsidRDefault="008F731B">
            <w:pPr>
              <w:spacing w:after="0"/>
              <w:ind w:left="135"/>
            </w:pP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w:t>
              </w:r>
              <w:r>
                <w:rPr>
                  <w:rFonts w:ascii="Times New Roman" w:hAnsi="Times New Roman"/>
                  <w:color w:val="0000FF"/>
                  <w:u w:val="single"/>
                </w:rPr>
                <w:t>ac</w:t>
              </w:r>
              <w:r w:rsidRPr="00CF6662">
                <w:rPr>
                  <w:rFonts w:ascii="Times New Roman" w:hAnsi="Times New Roman"/>
                  <w:color w:val="0000FF"/>
                  <w:u w:val="single"/>
                  <w:lang w:val="ru-RU"/>
                </w:rPr>
                <w:t>4</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65</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8F731B">
            <w:pPr>
              <w:spacing w:after="0"/>
              <w:ind w:left="135"/>
            </w:pP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w:t>
              </w:r>
              <w:r>
                <w:rPr>
                  <w:rFonts w:ascii="Times New Roman" w:hAnsi="Times New Roman"/>
                  <w:color w:val="0000FF"/>
                  <w:u w:val="single"/>
                </w:rPr>
                <w:t>bf</w:t>
              </w:r>
              <w:r w:rsidRPr="00CF6662">
                <w:rPr>
                  <w:rFonts w:ascii="Times New Roman" w:hAnsi="Times New Roman"/>
                  <w:color w:val="0000FF"/>
                  <w:u w:val="single"/>
                  <w:lang w:val="ru-RU"/>
                </w:rPr>
                <w:t>0</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66</w:t>
            </w:r>
          </w:p>
        </w:tc>
        <w:tc>
          <w:tcPr>
            <w:tcW w:w="3168" w:type="dxa"/>
            <w:tcMar>
              <w:top w:w="50" w:type="dxa"/>
              <w:left w:w="100" w:type="dxa"/>
            </w:tcMar>
            <w:vAlign w:val="center"/>
          </w:tcPr>
          <w:p w:rsidR="008F731B" w:rsidRDefault="00662E32">
            <w:pPr>
              <w:spacing w:after="0"/>
              <w:ind w:left="135"/>
            </w:pPr>
            <w:r>
              <w:rPr>
                <w:rFonts w:ascii="Times New Roman" w:hAnsi="Times New Roman"/>
                <w:color w:val="000000"/>
                <w:sz w:val="24"/>
              </w:rPr>
              <w:t>Обобщающий урок. Контрольная работа №2</w:t>
            </w:r>
          </w:p>
        </w:tc>
        <w:tc>
          <w:tcPr>
            <w:tcW w:w="814"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8F731B">
            <w:pPr>
              <w:spacing w:after="0"/>
              <w:ind w:left="135"/>
            </w:pP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w:t>
              </w:r>
              <w:r>
                <w:rPr>
                  <w:rFonts w:ascii="Times New Roman" w:hAnsi="Times New Roman"/>
                  <w:color w:val="0000FF"/>
                  <w:u w:val="single"/>
                </w:rPr>
                <w:t>d</w:t>
              </w:r>
              <w:r w:rsidRPr="00CF6662">
                <w:rPr>
                  <w:rFonts w:ascii="Times New Roman" w:hAnsi="Times New Roman"/>
                  <w:color w:val="0000FF"/>
                  <w:u w:val="single"/>
                  <w:lang w:val="ru-RU"/>
                </w:rPr>
                <w:t>12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67</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Среда обитания человека и её факторы. Окружающая среда и здоровье человека</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8F731B">
            <w:pPr>
              <w:spacing w:after="0"/>
              <w:ind w:left="135"/>
            </w:pP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5</w:t>
              </w:r>
              <w:r>
                <w:rPr>
                  <w:rFonts w:ascii="Times New Roman" w:hAnsi="Times New Roman"/>
                  <w:color w:val="0000FF"/>
                  <w:u w:val="single"/>
                </w:rPr>
                <w:t>d</w:t>
              </w:r>
              <w:r w:rsidRPr="00CF6662">
                <w:rPr>
                  <w:rFonts w:ascii="Times New Roman" w:hAnsi="Times New Roman"/>
                  <w:color w:val="0000FF"/>
                  <w:u w:val="single"/>
                  <w:lang w:val="ru-RU"/>
                </w:rPr>
                <w:t>12</w:t>
              </w:r>
            </w:hyperlink>
          </w:p>
        </w:tc>
      </w:tr>
      <w:tr w:rsidR="008F731B" w:rsidRPr="00DD361E">
        <w:trPr>
          <w:trHeight w:val="144"/>
          <w:tblCellSpacing w:w="20" w:type="nil"/>
        </w:trPr>
        <w:tc>
          <w:tcPr>
            <w:tcW w:w="368" w:type="dxa"/>
            <w:tcMar>
              <w:top w:w="50" w:type="dxa"/>
              <w:left w:w="100" w:type="dxa"/>
            </w:tcMar>
            <w:vAlign w:val="center"/>
          </w:tcPr>
          <w:p w:rsidR="008F731B" w:rsidRDefault="00662E32">
            <w:pPr>
              <w:spacing w:after="0"/>
            </w:pPr>
            <w:r>
              <w:rPr>
                <w:rFonts w:ascii="Times New Roman" w:hAnsi="Times New Roman"/>
                <w:color w:val="000000"/>
                <w:sz w:val="24"/>
              </w:rPr>
              <w:t>68</w:t>
            </w:r>
          </w:p>
        </w:tc>
        <w:tc>
          <w:tcPr>
            <w:tcW w:w="3168"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F731B" w:rsidRDefault="008F731B">
            <w:pPr>
              <w:spacing w:after="0"/>
              <w:ind w:left="135"/>
              <w:jc w:val="center"/>
            </w:pPr>
          </w:p>
        </w:tc>
        <w:tc>
          <w:tcPr>
            <w:tcW w:w="1610" w:type="dxa"/>
            <w:tcMar>
              <w:top w:w="50" w:type="dxa"/>
              <w:left w:w="100" w:type="dxa"/>
            </w:tcMar>
            <w:vAlign w:val="center"/>
          </w:tcPr>
          <w:p w:rsidR="008F731B" w:rsidRDefault="008F731B">
            <w:pPr>
              <w:spacing w:after="0"/>
              <w:ind w:left="135"/>
              <w:jc w:val="center"/>
            </w:pPr>
          </w:p>
        </w:tc>
        <w:tc>
          <w:tcPr>
            <w:tcW w:w="1239" w:type="dxa"/>
            <w:tcMar>
              <w:top w:w="50" w:type="dxa"/>
              <w:left w:w="100" w:type="dxa"/>
            </w:tcMar>
            <w:vAlign w:val="center"/>
          </w:tcPr>
          <w:p w:rsidR="008F731B" w:rsidRDefault="008F731B">
            <w:pPr>
              <w:spacing w:after="0"/>
              <w:ind w:left="135"/>
            </w:pPr>
          </w:p>
        </w:tc>
        <w:tc>
          <w:tcPr>
            <w:tcW w:w="1957" w:type="dxa"/>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F6662">
                <w:rPr>
                  <w:rFonts w:ascii="Times New Roman" w:hAnsi="Times New Roman"/>
                  <w:color w:val="0000FF"/>
                  <w:u w:val="single"/>
                  <w:lang w:val="ru-RU"/>
                </w:rPr>
                <w:t>://</w:t>
              </w:r>
              <w:r>
                <w:rPr>
                  <w:rFonts w:ascii="Times New Roman" w:hAnsi="Times New Roman"/>
                  <w:color w:val="0000FF"/>
                  <w:u w:val="single"/>
                </w:rPr>
                <w:t>m</w:t>
              </w:r>
              <w:r w:rsidRPr="00CF6662">
                <w:rPr>
                  <w:rFonts w:ascii="Times New Roman" w:hAnsi="Times New Roman"/>
                  <w:color w:val="0000FF"/>
                  <w:u w:val="single"/>
                  <w:lang w:val="ru-RU"/>
                </w:rPr>
                <w:t>.</w:t>
              </w:r>
              <w:r>
                <w:rPr>
                  <w:rFonts w:ascii="Times New Roman" w:hAnsi="Times New Roman"/>
                  <w:color w:val="0000FF"/>
                  <w:u w:val="single"/>
                </w:rPr>
                <w:t>edsoo</w:t>
              </w:r>
              <w:r w:rsidRPr="00CF6662">
                <w:rPr>
                  <w:rFonts w:ascii="Times New Roman" w:hAnsi="Times New Roman"/>
                  <w:color w:val="0000FF"/>
                  <w:u w:val="single"/>
                  <w:lang w:val="ru-RU"/>
                </w:rPr>
                <w:t>.</w:t>
              </w:r>
              <w:r>
                <w:rPr>
                  <w:rFonts w:ascii="Times New Roman" w:hAnsi="Times New Roman"/>
                  <w:color w:val="0000FF"/>
                  <w:u w:val="single"/>
                </w:rPr>
                <w:t>ru</w:t>
              </w:r>
              <w:r w:rsidRPr="00CF6662">
                <w:rPr>
                  <w:rFonts w:ascii="Times New Roman" w:hAnsi="Times New Roman"/>
                  <w:color w:val="0000FF"/>
                  <w:u w:val="single"/>
                  <w:lang w:val="ru-RU"/>
                </w:rPr>
                <w:t>/863</w:t>
              </w:r>
              <w:r>
                <w:rPr>
                  <w:rFonts w:ascii="Times New Roman" w:hAnsi="Times New Roman"/>
                  <w:color w:val="0000FF"/>
                  <w:u w:val="single"/>
                </w:rPr>
                <w:t>e</w:t>
              </w:r>
              <w:r w:rsidRPr="00CF6662">
                <w:rPr>
                  <w:rFonts w:ascii="Times New Roman" w:hAnsi="Times New Roman"/>
                  <w:color w:val="0000FF"/>
                  <w:u w:val="single"/>
                  <w:lang w:val="ru-RU"/>
                </w:rPr>
                <w:t>600</w:t>
              </w:r>
              <w:r>
                <w:rPr>
                  <w:rFonts w:ascii="Times New Roman" w:hAnsi="Times New Roman"/>
                  <w:color w:val="0000FF"/>
                  <w:u w:val="single"/>
                </w:rPr>
                <w:t>a</w:t>
              </w:r>
            </w:hyperlink>
          </w:p>
        </w:tc>
      </w:tr>
      <w:tr w:rsidR="008F731B">
        <w:trPr>
          <w:trHeight w:val="144"/>
          <w:tblCellSpacing w:w="20" w:type="nil"/>
        </w:trPr>
        <w:tc>
          <w:tcPr>
            <w:tcW w:w="0" w:type="auto"/>
            <w:gridSpan w:val="2"/>
            <w:tcMar>
              <w:top w:w="50" w:type="dxa"/>
              <w:left w:w="100" w:type="dxa"/>
            </w:tcMar>
            <w:vAlign w:val="center"/>
          </w:tcPr>
          <w:p w:rsidR="008F731B" w:rsidRPr="00CF6662" w:rsidRDefault="00662E32">
            <w:pPr>
              <w:spacing w:after="0"/>
              <w:ind w:left="135"/>
              <w:rPr>
                <w:lang w:val="ru-RU"/>
              </w:rPr>
            </w:pPr>
            <w:r w:rsidRPr="00CF666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F731B" w:rsidRDefault="00662E32">
            <w:pPr>
              <w:spacing w:after="0"/>
              <w:ind w:left="135"/>
              <w:jc w:val="center"/>
            </w:pPr>
            <w:r w:rsidRPr="00CF6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8F731B" w:rsidRDefault="00662E32">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8F731B" w:rsidRDefault="008F731B"/>
        </w:tc>
      </w:tr>
    </w:tbl>
    <w:p w:rsidR="008F731B" w:rsidRDefault="008F731B">
      <w:pPr>
        <w:sectPr w:rsidR="008F731B">
          <w:pgSz w:w="16383" w:h="11906" w:orient="landscape"/>
          <w:pgMar w:top="1134" w:right="850" w:bottom="1134" w:left="1701" w:header="720" w:footer="720" w:gutter="0"/>
          <w:cols w:space="720"/>
        </w:sectPr>
      </w:pPr>
    </w:p>
    <w:p w:rsidR="008F731B" w:rsidRDefault="008F731B">
      <w:pPr>
        <w:sectPr w:rsidR="008F731B">
          <w:pgSz w:w="16383" w:h="11906" w:orient="landscape"/>
          <w:pgMar w:top="1134" w:right="850" w:bottom="1134" w:left="1701" w:header="720" w:footer="720" w:gutter="0"/>
          <w:cols w:space="720"/>
        </w:sectPr>
      </w:pPr>
    </w:p>
    <w:p w:rsidR="008F731B" w:rsidRPr="00CF6662" w:rsidRDefault="00662E32">
      <w:pPr>
        <w:spacing w:after="0"/>
        <w:ind w:left="120"/>
        <w:rPr>
          <w:lang w:val="ru-RU"/>
        </w:rPr>
      </w:pPr>
      <w:bookmarkStart w:id="10" w:name="block-39081259"/>
      <w:bookmarkEnd w:id="9"/>
      <w:r w:rsidRPr="00CF6662">
        <w:rPr>
          <w:rFonts w:ascii="Times New Roman" w:hAnsi="Times New Roman"/>
          <w:b/>
          <w:color w:val="000000"/>
          <w:sz w:val="28"/>
          <w:lang w:val="ru-RU"/>
        </w:rPr>
        <w:lastRenderedPageBreak/>
        <w:t>УЧЕБНО-МЕТОДИЧЕСКОЕ ОБЕСПЕЧЕНИЕ ОБРАЗОВАТЕЛЬНОГО ПРОЦЕССА</w:t>
      </w:r>
    </w:p>
    <w:p w:rsidR="008F731B" w:rsidRPr="00CF6662" w:rsidRDefault="00662E32">
      <w:pPr>
        <w:spacing w:after="0" w:line="480" w:lineRule="auto"/>
        <w:ind w:left="120"/>
        <w:rPr>
          <w:lang w:val="ru-RU"/>
        </w:rPr>
      </w:pPr>
      <w:r w:rsidRPr="00CF6662">
        <w:rPr>
          <w:rFonts w:ascii="Times New Roman" w:hAnsi="Times New Roman"/>
          <w:b/>
          <w:color w:val="000000"/>
          <w:sz w:val="28"/>
          <w:lang w:val="ru-RU"/>
        </w:rPr>
        <w:t>ОБЯЗАТЕЛЬНЫЕ УЧЕБНЫЕ МАТЕРИАЛЫ ДЛЯ УЧЕНИКА</w:t>
      </w:r>
    </w:p>
    <w:p w:rsidR="00CF6662" w:rsidRDefault="00CF6662" w:rsidP="00CF6662">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CF6662" w:rsidRDefault="00CF6662" w:rsidP="00CF6662">
      <w:pPr>
        <w:spacing w:after="0" w:line="480" w:lineRule="auto"/>
        <w:ind w:left="120"/>
        <w:rPr>
          <w:rFonts w:ascii="Times New Roman" w:hAnsi="Times New Roman" w:cs="Times New Roman"/>
          <w:sz w:val="24"/>
          <w:szCs w:val="24"/>
          <w:lang w:val="ru-RU"/>
        </w:rPr>
      </w:pPr>
      <w:proofErr w:type="gramStart"/>
      <w:r>
        <w:rPr>
          <w:rFonts w:ascii="Times New Roman" w:hAnsi="Times New Roman" w:cs="Times New Roman"/>
          <w:sz w:val="24"/>
          <w:szCs w:val="24"/>
          <w:lang w:val="ru-RU"/>
        </w:rPr>
        <w:t>ММ</w:t>
      </w:r>
      <w:proofErr w:type="gramEnd"/>
      <w:r>
        <w:rPr>
          <w:rFonts w:ascii="Times New Roman" w:hAnsi="Times New Roman" w:cs="Times New Roman"/>
          <w:sz w:val="24"/>
          <w:szCs w:val="24"/>
          <w:lang w:val="ru-RU"/>
        </w:rPr>
        <w:t xml:space="preserve"> пособие «Биология 5-9 класс. Живой организм». </w:t>
      </w:r>
      <w:proofErr w:type="gramStart"/>
      <w:r>
        <w:rPr>
          <w:rFonts w:ascii="Times New Roman" w:hAnsi="Times New Roman" w:cs="Times New Roman"/>
          <w:sz w:val="24"/>
          <w:szCs w:val="24"/>
          <w:lang w:val="ru-RU"/>
        </w:rPr>
        <w:t>ММ</w:t>
      </w:r>
      <w:proofErr w:type="gramEnd"/>
      <w:r>
        <w:rPr>
          <w:rFonts w:ascii="Times New Roman" w:hAnsi="Times New Roman" w:cs="Times New Roman"/>
          <w:sz w:val="24"/>
          <w:szCs w:val="24"/>
          <w:lang w:val="ru-RU"/>
        </w:rPr>
        <w:t xml:space="preserve"> пособие «Биология 5-9 класс. Многообразие живых организмов». </w:t>
      </w:r>
      <w:r>
        <w:rPr>
          <w:rFonts w:ascii="Times New Roman" w:hAnsi="Times New Roman" w:cs="Times New Roman"/>
          <w:sz w:val="24"/>
          <w:szCs w:val="24"/>
        </w:rPr>
        <w:t>HTTPS</w:t>
      </w:r>
      <w:r>
        <w:rPr>
          <w:rFonts w:ascii="Times New Roman" w:hAnsi="Times New Roman" w:cs="Times New Roman"/>
          <w:sz w:val="24"/>
          <w:szCs w:val="24"/>
          <w:lang w:val="ru-RU"/>
        </w:rPr>
        <w:t>://</w:t>
      </w:r>
      <w:r>
        <w:rPr>
          <w:rFonts w:ascii="Times New Roman" w:hAnsi="Times New Roman" w:cs="Times New Roman"/>
          <w:sz w:val="24"/>
          <w:szCs w:val="24"/>
        </w:rPr>
        <w:t>RESH</w:t>
      </w:r>
      <w:r>
        <w:rPr>
          <w:rFonts w:ascii="Times New Roman" w:hAnsi="Times New Roman" w:cs="Times New Roman"/>
          <w:sz w:val="24"/>
          <w:szCs w:val="24"/>
          <w:lang w:val="ru-RU"/>
        </w:rPr>
        <w:t>.</w:t>
      </w:r>
      <w:r>
        <w:rPr>
          <w:rFonts w:ascii="Times New Roman" w:hAnsi="Times New Roman" w:cs="Times New Roman"/>
          <w:sz w:val="24"/>
          <w:szCs w:val="24"/>
        </w:rPr>
        <w:t>EDU</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w:t>
      </w:r>
      <w:r>
        <w:rPr>
          <w:rFonts w:ascii="Times New Roman" w:hAnsi="Times New Roman" w:cs="Times New Roman"/>
          <w:sz w:val="24"/>
          <w:szCs w:val="24"/>
        </w:rPr>
        <w:t>HTTPS</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r>
        <w:rPr>
          <w:rFonts w:ascii="Times New Roman" w:hAnsi="Times New Roman" w:cs="Times New Roman"/>
          <w:sz w:val="24"/>
          <w:szCs w:val="24"/>
        </w:rPr>
        <w:t>YAKLASS</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w:t>
      </w:r>
      <w:r>
        <w:rPr>
          <w:rFonts w:ascii="Times New Roman" w:hAnsi="Times New Roman" w:cs="Times New Roman"/>
          <w:sz w:val="24"/>
          <w:szCs w:val="24"/>
        </w:rPr>
        <w:t>HTTPS</w:t>
      </w:r>
      <w:r>
        <w:rPr>
          <w:rFonts w:ascii="Times New Roman" w:hAnsi="Times New Roman" w:cs="Times New Roman"/>
          <w:sz w:val="24"/>
          <w:szCs w:val="24"/>
          <w:lang w:val="ru-RU"/>
        </w:rPr>
        <w:t>://</w:t>
      </w:r>
      <w:r>
        <w:rPr>
          <w:rFonts w:ascii="Times New Roman" w:hAnsi="Times New Roman" w:cs="Times New Roman"/>
          <w:sz w:val="24"/>
          <w:szCs w:val="24"/>
        </w:rPr>
        <w:t>SKYSMART</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w:t>
      </w:r>
      <w:r>
        <w:rPr>
          <w:rFonts w:ascii="Times New Roman" w:hAnsi="Times New Roman" w:cs="Times New Roman"/>
          <w:sz w:val="24"/>
          <w:szCs w:val="24"/>
        </w:rPr>
        <w:t>https</w:t>
      </w:r>
      <w:r>
        <w:rPr>
          <w:rFonts w:ascii="Times New Roman" w:hAnsi="Times New Roman" w:cs="Times New Roman"/>
          <w:sz w:val="24"/>
          <w:szCs w:val="24"/>
          <w:lang w:val="ru-RU"/>
        </w:rPr>
        <w:t>://</w:t>
      </w:r>
      <w:r>
        <w:rPr>
          <w:rFonts w:ascii="Times New Roman" w:hAnsi="Times New Roman" w:cs="Times New Roman"/>
          <w:sz w:val="24"/>
          <w:szCs w:val="24"/>
        </w:rPr>
        <w:t>interneturok</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w:t>
      </w:r>
      <w:r>
        <w:rPr>
          <w:rFonts w:ascii="Times New Roman" w:hAnsi="Times New Roman" w:cs="Times New Roman"/>
          <w:sz w:val="24"/>
          <w:szCs w:val="24"/>
        </w:rPr>
        <w:t>https</w:t>
      </w:r>
      <w:r>
        <w:rPr>
          <w:rFonts w:ascii="Times New Roman" w:hAnsi="Times New Roman" w:cs="Times New Roman"/>
          <w:sz w:val="24"/>
          <w:szCs w:val="24"/>
          <w:lang w:val="ru-RU"/>
        </w:rPr>
        <w:t>://</w:t>
      </w:r>
      <w:r>
        <w:rPr>
          <w:rFonts w:ascii="Times New Roman" w:hAnsi="Times New Roman" w:cs="Times New Roman"/>
          <w:sz w:val="24"/>
          <w:szCs w:val="24"/>
        </w:rPr>
        <w:t>foxford</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w:t>
      </w:r>
      <w:r>
        <w:rPr>
          <w:rFonts w:ascii="Times New Roman" w:hAnsi="Times New Roman" w:cs="Times New Roman"/>
          <w:sz w:val="24"/>
          <w:szCs w:val="24"/>
        </w:rPr>
        <w:t>wiki</w:t>
      </w:r>
      <w:r>
        <w:rPr>
          <w:rFonts w:ascii="Times New Roman" w:hAnsi="Times New Roman" w:cs="Times New Roman"/>
          <w:sz w:val="24"/>
          <w:szCs w:val="24"/>
          <w:lang w:val="ru-RU"/>
        </w:rPr>
        <w:t>/</w:t>
      </w:r>
      <w:r>
        <w:rPr>
          <w:rFonts w:ascii="Times New Roman" w:hAnsi="Times New Roman" w:cs="Times New Roman"/>
          <w:sz w:val="24"/>
          <w:szCs w:val="24"/>
        </w:rPr>
        <w:t>biologiya</w:t>
      </w:r>
      <w:r>
        <w:rPr>
          <w:rFonts w:ascii="Times New Roman" w:hAnsi="Times New Roman" w:cs="Times New Roman"/>
          <w:sz w:val="24"/>
          <w:szCs w:val="24"/>
          <w:lang w:val="ru-RU"/>
        </w:rPr>
        <w:t>/</w:t>
      </w:r>
    </w:p>
    <w:p w:rsidR="00CF6662" w:rsidRDefault="00CF6662" w:rsidP="00CF6662">
      <w:pPr>
        <w:spacing w:after="0" w:line="36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1.</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r>
        <w:rPr>
          <w:rFonts w:ascii="Times New Roman" w:hAnsi="Times New Roman" w:cs="Times New Roman"/>
          <w:sz w:val="24"/>
          <w:szCs w:val="24"/>
        </w:rPr>
        <w:t>e</w:t>
      </w:r>
      <w:r>
        <w:rPr>
          <w:rFonts w:ascii="Times New Roman" w:hAnsi="Times New Roman" w:cs="Times New Roman"/>
          <w:sz w:val="24"/>
          <w:szCs w:val="24"/>
          <w:lang w:val="ru-RU"/>
        </w:rPr>
        <w:t>-</w:t>
      </w:r>
      <w:r>
        <w:rPr>
          <w:rFonts w:ascii="Times New Roman" w:hAnsi="Times New Roman" w:cs="Times New Roman"/>
          <w:sz w:val="24"/>
          <w:szCs w:val="24"/>
        </w:rPr>
        <w:t>osnova</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Журнал «Биология. Все для учителя!»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2.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digital</w:t>
      </w:r>
      <w:r>
        <w:rPr>
          <w:rFonts w:ascii="Times New Roman" w:hAnsi="Times New Roman" w:cs="Times New Roman"/>
          <w:sz w:val="24"/>
          <w:szCs w:val="24"/>
          <w:lang w:val="ru-RU"/>
        </w:rPr>
        <w:t>.1</w:t>
      </w:r>
      <w:r>
        <w:rPr>
          <w:rFonts w:ascii="Times New Roman" w:hAnsi="Times New Roman" w:cs="Times New Roman"/>
          <w:sz w:val="24"/>
          <w:szCs w:val="24"/>
        </w:rPr>
        <w:t>september</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Общероссийский проект «Школа цифрового века».</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 3.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school</w:t>
      </w:r>
      <w:r>
        <w:rPr>
          <w:rFonts w:ascii="Times New Roman" w:hAnsi="Times New Roman" w:cs="Times New Roman"/>
          <w:sz w:val="24"/>
          <w:szCs w:val="24"/>
          <w:lang w:val="ru-RU"/>
        </w:rPr>
        <w:t>-</w:t>
      </w:r>
      <w:r>
        <w:rPr>
          <w:rFonts w:ascii="Times New Roman" w:hAnsi="Times New Roman" w:cs="Times New Roman"/>
          <w:sz w:val="24"/>
          <w:szCs w:val="24"/>
        </w:rPr>
        <w:t>collection</w:t>
      </w:r>
      <w:r>
        <w:rPr>
          <w:rFonts w:ascii="Times New Roman" w:hAnsi="Times New Roman" w:cs="Times New Roman"/>
          <w:sz w:val="24"/>
          <w:szCs w:val="24"/>
          <w:lang w:val="ru-RU"/>
        </w:rPr>
        <w:t>.</w:t>
      </w:r>
      <w:r>
        <w:rPr>
          <w:rFonts w:ascii="Times New Roman" w:hAnsi="Times New Roman" w:cs="Times New Roman"/>
          <w:sz w:val="24"/>
          <w:szCs w:val="24"/>
        </w:rPr>
        <w:t>edu</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Коллекция цифровых образовательных ресурсов.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4.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r>
        <w:rPr>
          <w:rFonts w:ascii="Times New Roman" w:hAnsi="Times New Roman" w:cs="Times New Roman"/>
          <w:sz w:val="24"/>
          <w:szCs w:val="24"/>
        </w:rPr>
        <w:t>electroniclibrary</w:t>
      </w:r>
      <w:r>
        <w:rPr>
          <w:rFonts w:ascii="Times New Roman" w:hAnsi="Times New Roman" w:cs="Times New Roman"/>
          <w:sz w:val="24"/>
          <w:szCs w:val="24"/>
          <w:lang w:val="ru-RU"/>
        </w:rPr>
        <w:t>21.</w:t>
      </w:r>
      <w:r>
        <w:rPr>
          <w:rFonts w:ascii="Times New Roman" w:hAnsi="Times New Roman" w:cs="Times New Roman"/>
          <w:sz w:val="24"/>
          <w:szCs w:val="24"/>
        </w:rPr>
        <w:t>ru</w:t>
      </w:r>
      <w:r>
        <w:rPr>
          <w:rFonts w:ascii="Times New Roman" w:hAnsi="Times New Roman" w:cs="Times New Roman"/>
          <w:sz w:val="24"/>
          <w:szCs w:val="24"/>
          <w:lang w:val="ru-RU"/>
        </w:rPr>
        <w:t xml:space="preserve"> - Электронная библиотека 21 века.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5.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r>
        <w:rPr>
          <w:rFonts w:ascii="Times New Roman" w:hAnsi="Times New Roman" w:cs="Times New Roman"/>
          <w:sz w:val="24"/>
          <w:szCs w:val="24"/>
        </w:rPr>
        <w:t>ege</w:t>
      </w:r>
      <w:r>
        <w:rPr>
          <w:rFonts w:ascii="Times New Roman" w:hAnsi="Times New Roman" w:cs="Times New Roman"/>
          <w:sz w:val="24"/>
          <w:szCs w:val="24"/>
          <w:lang w:val="ru-RU"/>
        </w:rPr>
        <w:t>.</w:t>
      </w:r>
      <w:r>
        <w:rPr>
          <w:rFonts w:ascii="Times New Roman" w:hAnsi="Times New Roman" w:cs="Times New Roman"/>
          <w:sz w:val="24"/>
          <w:szCs w:val="24"/>
        </w:rPr>
        <w:t>edu</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Официальный информационный портал ЕГЭ.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6.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r>
        <w:rPr>
          <w:rFonts w:ascii="Times New Roman" w:hAnsi="Times New Roman" w:cs="Times New Roman"/>
          <w:sz w:val="24"/>
          <w:szCs w:val="24"/>
        </w:rPr>
        <w:t>zavuch</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Сайт для учителей.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7.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ecosystema</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Экологический центр «Экосистема».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8.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letopisi</w:t>
      </w:r>
      <w:r>
        <w:rPr>
          <w:rFonts w:ascii="Times New Roman" w:hAnsi="Times New Roman" w:cs="Times New Roman"/>
          <w:sz w:val="24"/>
          <w:szCs w:val="24"/>
          <w:lang w:val="ru-RU"/>
        </w:rPr>
        <w:t>.</w:t>
      </w:r>
      <w:r>
        <w:rPr>
          <w:rFonts w:ascii="Times New Roman" w:hAnsi="Times New Roman" w:cs="Times New Roman"/>
          <w:sz w:val="24"/>
          <w:szCs w:val="24"/>
        </w:rPr>
        <w:t>org</w:t>
      </w:r>
      <w:r>
        <w:rPr>
          <w:rFonts w:ascii="Times New Roman" w:hAnsi="Times New Roman" w:cs="Times New Roman"/>
          <w:sz w:val="24"/>
          <w:szCs w:val="24"/>
          <w:lang w:val="ru-RU"/>
        </w:rPr>
        <w:t xml:space="preserve"> - Летописи.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9. </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nsportal</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Социальная сеть работников образования.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10.</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proshkolu</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Бесплатный школьный портал.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11.</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infourok</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Бесплатный конструктор сайтов для учителя.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12.</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multiurok</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Бесплатный конструктор сайтов для учителя.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13.</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bio</w:t>
      </w:r>
      <w:r>
        <w:rPr>
          <w:rFonts w:ascii="Times New Roman" w:hAnsi="Times New Roman" w:cs="Times New Roman"/>
          <w:sz w:val="24"/>
          <w:szCs w:val="24"/>
          <w:lang w:val="ru-RU"/>
        </w:rPr>
        <w:t>.1</w:t>
      </w:r>
      <w:r>
        <w:rPr>
          <w:rFonts w:ascii="Times New Roman" w:hAnsi="Times New Roman" w:cs="Times New Roman"/>
          <w:sz w:val="24"/>
          <w:szCs w:val="24"/>
        </w:rPr>
        <w:t>september</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«Я иду на урок биологии. 1 сентября».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14.</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dnevnik</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Дневник</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 xml:space="preserve">у.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15.</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r>
        <w:rPr>
          <w:rFonts w:ascii="Times New Roman" w:hAnsi="Times New Roman" w:cs="Times New Roman"/>
          <w:sz w:val="24"/>
          <w:szCs w:val="24"/>
        </w:rPr>
        <w:t>krugosvet</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Энциклопедия Кругосвет. 1</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6.</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www</w:t>
      </w:r>
      <w:r>
        <w:rPr>
          <w:rFonts w:ascii="Times New Roman" w:hAnsi="Times New Roman" w:cs="Times New Roman"/>
          <w:sz w:val="24"/>
          <w:szCs w:val="24"/>
          <w:lang w:val="ru-RU"/>
        </w:rPr>
        <w:t>.</w:t>
      </w:r>
      <w:r>
        <w:rPr>
          <w:rFonts w:ascii="Times New Roman" w:hAnsi="Times New Roman" w:cs="Times New Roman"/>
          <w:sz w:val="24"/>
          <w:szCs w:val="24"/>
        </w:rPr>
        <w:t>uchportal</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 Учительский портал.</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 17.</w:t>
      </w:r>
      <w:r>
        <w:rPr>
          <w:rFonts w:ascii="Times New Roman" w:hAnsi="Times New Roman" w:cs="Times New Roman"/>
          <w:sz w:val="24"/>
          <w:szCs w:val="24"/>
        </w:rPr>
        <w:t>http</w:t>
      </w:r>
      <w:r>
        <w:rPr>
          <w:rFonts w:ascii="Times New Roman" w:hAnsi="Times New Roman" w:cs="Times New Roman"/>
          <w:sz w:val="24"/>
          <w:szCs w:val="24"/>
          <w:lang w:val="ru-RU"/>
        </w:rPr>
        <w:t>://</w:t>
      </w:r>
      <w:r>
        <w:rPr>
          <w:rFonts w:ascii="Times New Roman" w:hAnsi="Times New Roman" w:cs="Times New Roman"/>
          <w:sz w:val="24"/>
          <w:szCs w:val="24"/>
        </w:rPr>
        <w:t>priroda</w:t>
      </w:r>
      <w:r>
        <w:rPr>
          <w:rFonts w:ascii="Times New Roman" w:hAnsi="Times New Roman" w:cs="Times New Roman"/>
          <w:sz w:val="24"/>
          <w:szCs w:val="24"/>
          <w:lang w:val="ru-RU"/>
        </w:rPr>
        <w:t>.</w:t>
      </w:r>
      <w:r>
        <w:rPr>
          <w:rFonts w:ascii="Times New Roman" w:hAnsi="Times New Roman" w:cs="Times New Roman"/>
          <w:sz w:val="24"/>
          <w:szCs w:val="24"/>
        </w:rPr>
        <w:t>ru</w:t>
      </w:r>
      <w:r>
        <w:rPr>
          <w:rFonts w:ascii="Times New Roman" w:hAnsi="Times New Roman" w:cs="Times New Roman"/>
          <w:sz w:val="24"/>
          <w:szCs w:val="24"/>
          <w:lang w:val="ru-RU"/>
        </w:rPr>
        <w:t xml:space="preserve"> - Природа России, национальный портал</w:t>
      </w:r>
    </w:p>
    <w:p w:rsidR="00CF6662" w:rsidRDefault="00CF6662" w:rsidP="00CF6662">
      <w:pPr>
        <w:rPr>
          <w:rFonts w:ascii="Times New Roman" w:hAnsi="Times New Roman" w:cs="Times New Roman"/>
          <w:sz w:val="24"/>
          <w:szCs w:val="24"/>
          <w:lang w:val="ru-RU"/>
        </w:rPr>
      </w:pPr>
      <w:r>
        <w:rPr>
          <w:rFonts w:ascii="Times New Roman" w:hAnsi="Times New Roman" w:cs="Times New Roman"/>
          <w:b/>
          <w:sz w:val="28"/>
          <w:szCs w:val="28"/>
          <w:lang w:val="ru-RU"/>
        </w:rPr>
        <w:lastRenderedPageBreak/>
        <w:t xml:space="preserve">МАТЕРИАЛЬНО-ТЕХНИЧЕСКОЕ ОБЕСПЕЧЕНИЕ ОБРАЗОВАТЕЛЬНОГО ПРОЦЕССА УЧЕБНОЕ ОБОРУДОВАНИЕ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Мультимедийные пособия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Справочные таблицы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Раздаточный материал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Печатные пособия (таблицы по биологии для 5 -11классов)</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 Лупа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Микроскоп лабораторный (световой)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Скелет человека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Натуральные объекты: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Гербарий растений разных групп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Набор муляжей позвоночных животных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Набор муляжей плодов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Набор моделей «Органы человека и животных»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Гербарии: «Деревья и кустарники; основные группы растений; растительные сообщества; сельскохозяйственные растения; дикорастущие растения; культурные растения; лекарственные растения; морфология растений»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Набор микропрепаратов по ботанике - «Кожица лука» </w:t>
      </w:r>
    </w:p>
    <w:p w:rsidR="00CF6662" w:rsidRDefault="00CF6662" w:rsidP="00CF6662">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ОБОРУДОВАНИЕ ДЛЯ ПРОВЕДЕНИЯ ЛАБОРАТОРНЫХ, ПРАКТИЧЕСКИХ РАБОТ, ДЕМОНСТРАЦИЙ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Технические средства обучения: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Ноутбук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Колонки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Мультимедийный проектор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Проекционный экра</w:t>
      </w:r>
      <w:proofErr w:type="gramStart"/>
      <w:r>
        <w:rPr>
          <w:rFonts w:ascii="Times New Roman" w:hAnsi="Times New Roman" w:cs="Times New Roman"/>
          <w:sz w:val="24"/>
          <w:szCs w:val="24"/>
          <w:lang w:val="ru-RU"/>
        </w:rPr>
        <w:t>н(</w:t>
      </w:r>
      <w:proofErr w:type="gramEnd"/>
      <w:r>
        <w:rPr>
          <w:rFonts w:ascii="Times New Roman" w:hAnsi="Times New Roman" w:cs="Times New Roman"/>
          <w:sz w:val="24"/>
          <w:szCs w:val="24"/>
          <w:lang w:val="ru-RU"/>
        </w:rPr>
        <w:t xml:space="preserve"> интерактивная доска)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Учебно-практическое и учебно-лабораторное оборудование: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Микроскоп лабораторный (световой) </w:t>
      </w:r>
    </w:p>
    <w:p w:rsidR="00CF6662" w:rsidRDefault="00CF6662" w:rsidP="00CF6662">
      <w:pPr>
        <w:rPr>
          <w:rFonts w:ascii="Times New Roman" w:hAnsi="Times New Roman" w:cs="Times New Roman"/>
          <w:sz w:val="24"/>
          <w:szCs w:val="24"/>
          <w:lang w:val="ru-RU"/>
        </w:rPr>
      </w:pPr>
      <w:r>
        <w:rPr>
          <w:rFonts w:ascii="Times New Roman" w:hAnsi="Times New Roman" w:cs="Times New Roman"/>
          <w:sz w:val="24"/>
          <w:szCs w:val="24"/>
          <w:lang w:val="ru-RU"/>
        </w:rPr>
        <w:t xml:space="preserve">Биологические микролаборатории </w:t>
      </w:r>
    </w:p>
    <w:p w:rsidR="008F731B" w:rsidRPr="00CF6662" w:rsidRDefault="00CF6662" w:rsidP="00CF6662">
      <w:pPr>
        <w:spacing w:after="0" w:line="480" w:lineRule="auto"/>
        <w:ind w:left="120"/>
        <w:rPr>
          <w:lang w:val="ru-RU"/>
        </w:rPr>
        <w:sectPr w:rsidR="008F731B" w:rsidRPr="00CF6662">
          <w:pgSz w:w="11906" w:h="16383"/>
          <w:pgMar w:top="1134" w:right="850" w:bottom="1134" w:left="1701" w:header="720" w:footer="720" w:gutter="0"/>
          <w:cols w:space="720"/>
        </w:sectPr>
      </w:pPr>
      <w:r>
        <w:rPr>
          <w:rFonts w:ascii="Times New Roman" w:hAnsi="Times New Roman" w:cs="Times New Roman"/>
          <w:sz w:val="24"/>
          <w:szCs w:val="24"/>
          <w:lang w:val="ru-RU"/>
        </w:rPr>
        <w:t>Термомет</w:t>
      </w:r>
      <w:r w:rsidR="00983B23">
        <w:rPr>
          <w:rFonts w:ascii="Times New Roman" w:hAnsi="Times New Roman" w:cs="Times New Roman"/>
          <w:sz w:val="24"/>
          <w:szCs w:val="24"/>
          <w:lang w:val="ru-RU"/>
        </w:rPr>
        <w:t>р</w:t>
      </w:r>
    </w:p>
    <w:bookmarkEnd w:id="10"/>
    <w:p w:rsidR="00662E32" w:rsidRPr="00CF6662" w:rsidRDefault="00662E32">
      <w:pPr>
        <w:rPr>
          <w:lang w:val="ru-RU"/>
        </w:rPr>
      </w:pPr>
    </w:p>
    <w:sectPr w:rsidR="00662E32" w:rsidRPr="00CF6662" w:rsidSect="008F731B">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8D3"/>
    <w:multiLevelType w:val="multilevel"/>
    <w:tmpl w:val="528C1E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02D70"/>
    <w:multiLevelType w:val="multilevel"/>
    <w:tmpl w:val="C6AE738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23671"/>
    <w:multiLevelType w:val="multilevel"/>
    <w:tmpl w:val="9D56581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DE6657"/>
    <w:multiLevelType w:val="multilevel"/>
    <w:tmpl w:val="D37243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F24D28"/>
    <w:multiLevelType w:val="multilevel"/>
    <w:tmpl w:val="9846341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E84C93"/>
    <w:multiLevelType w:val="multilevel"/>
    <w:tmpl w:val="C51437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C86B0D"/>
    <w:multiLevelType w:val="multilevel"/>
    <w:tmpl w:val="5AAA8E5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05C61"/>
    <w:multiLevelType w:val="multilevel"/>
    <w:tmpl w:val="762250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4F37A0"/>
    <w:multiLevelType w:val="multilevel"/>
    <w:tmpl w:val="5C5CC5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921B84"/>
    <w:multiLevelType w:val="multilevel"/>
    <w:tmpl w:val="83861AC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FC7B73"/>
    <w:multiLevelType w:val="multilevel"/>
    <w:tmpl w:val="94DE6EE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C43D00"/>
    <w:multiLevelType w:val="multilevel"/>
    <w:tmpl w:val="D05A91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4D60F0"/>
    <w:multiLevelType w:val="multilevel"/>
    <w:tmpl w:val="3F9253D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1218CB"/>
    <w:multiLevelType w:val="multilevel"/>
    <w:tmpl w:val="BE42A4D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B95BD5"/>
    <w:multiLevelType w:val="multilevel"/>
    <w:tmpl w:val="702A865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073DBD"/>
    <w:multiLevelType w:val="multilevel"/>
    <w:tmpl w:val="9CB08A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2B7472"/>
    <w:multiLevelType w:val="multilevel"/>
    <w:tmpl w:val="33BE752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766C20"/>
    <w:multiLevelType w:val="multilevel"/>
    <w:tmpl w:val="8B4C54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6542DF"/>
    <w:multiLevelType w:val="multilevel"/>
    <w:tmpl w:val="3CF4AF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8C06E6"/>
    <w:multiLevelType w:val="multilevel"/>
    <w:tmpl w:val="BC660F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A013AB"/>
    <w:multiLevelType w:val="multilevel"/>
    <w:tmpl w:val="70EC6FC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10423"/>
    <w:multiLevelType w:val="multilevel"/>
    <w:tmpl w:val="BEECF80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925648"/>
    <w:multiLevelType w:val="multilevel"/>
    <w:tmpl w:val="ADAACF6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3A0B25"/>
    <w:multiLevelType w:val="multilevel"/>
    <w:tmpl w:val="7648231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BB3AF8"/>
    <w:multiLevelType w:val="multilevel"/>
    <w:tmpl w:val="12AE1CC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6B7B77"/>
    <w:multiLevelType w:val="multilevel"/>
    <w:tmpl w:val="C09833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6C2BA8"/>
    <w:multiLevelType w:val="multilevel"/>
    <w:tmpl w:val="FAB6DC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984814"/>
    <w:multiLevelType w:val="multilevel"/>
    <w:tmpl w:val="F92249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8A583A"/>
    <w:multiLevelType w:val="multilevel"/>
    <w:tmpl w:val="CDB097E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5539A1"/>
    <w:multiLevelType w:val="multilevel"/>
    <w:tmpl w:val="418892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5F1A19"/>
    <w:multiLevelType w:val="multilevel"/>
    <w:tmpl w:val="E7C6316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0848CA"/>
    <w:multiLevelType w:val="multilevel"/>
    <w:tmpl w:val="5204E8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3514E7"/>
    <w:multiLevelType w:val="multilevel"/>
    <w:tmpl w:val="1C2065F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2348D4"/>
    <w:multiLevelType w:val="multilevel"/>
    <w:tmpl w:val="472A761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F54089"/>
    <w:multiLevelType w:val="multilevel"/>
    <w:tmpl w:val="F11C66A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3"/>
  </w:num>
  <w:num w:numId="3">
    <w:abstractNumId w:val="29"/>
  </w:num>
  <w:num w:numId="4">
    <w:abstractNumId w:val="11"/>
  </w:num>
  <w:num w:numId="5">
    <w:abstractNumId w:val="1"/>
  </w:num>
  <w:num w:numId="6">
    <w:abstractNumId w:val="24"/>
  </w:num>
  <w:num w:numId="7">
    <w:abstractNumId w:val="31"/>
  </w:num>
  <w:num w:numId="8">
    <w:abstractNumId w:val="28"/>
  </w:num>
  <w:num w:numId="9">
    <w:abstractNumId w:val="5"/>
  </w:num>
  <w:num w:numId="10">
    <w:abstractNumId w:val="18"/>
  </w:num>
  <w:num w:numId="11">
    <w:abstractNumId w:val="19"/>
  </w:num>
  <w:num w:numId="12">
    <w:abstractNumId w:val="7"/>
  </w:num>
  <w:num w:numId="13">
    <w:abstractNumId w:val="3"/>
  </w:num>
  <w:num w:numId="14">
    <w:abstractNumId w:val="10"/>
  </w:num>
  <w:num w:numId="15">
    <w:abstractNumId w:val="8"/>
  </w:num>
  <w:num w:numId="16">
    <w:abstractNumId w:val="20"/>
  </w:num>
  <w:num w:numId="17">
    <w:abstractNumId w:val="26"/>
  </w:num>
  <w:num w:numId="18">
    <w:abstractNumId w:val="22"/>
  </w:num>
  <w:num w:numId="19">
    <w:abstractNumId w:val="2"/>
  </w:num>
  <w:num w:numId="20">
    <w:abstractNumId w:val="30"/>
  </w:num>
  <w:num w:numId="21">
    <w:abstractNumId w:val="17"/>
  </w:num>
  <w:num w:numId="22">
    <w:abstractNumId w:val="13"/>
  </w:num>
  <w:num w:numId="23">
    <w:abstractNumId w:val="15"/>
  </w:num>
  <w:num w:numId="24">
    <w:abstractNumId w:val="25"/>
  </w:num>
  <w:num w:numId="25">
    <w:abstractNumId w:val="27"/>
  </w:num>
  <w:num w:numId="26">
    <w:abstractNumId w:val="4"/>
  </w:num>
  <w:num w:numId="27">
    <w:abstractNumId w:val="16"/>
  </w:num>
  <w:num w:numId="28">
    <w:abstractNumId w:val="23"/>
  </w:num>
  <w:num w:numId="29">
    <w:abstractNumId w:val="14"/>
  </w:num>
  <w:num w:numId="30">
    <w:abstractNumId w:val="21"/>
  </w:num>
  <w:num w:numId="31">
    <w:abstractNumId w:val="6"/>
  </w:num>
  <w:num w:numId="32">
    <w:abstractNumId w:val="34"/>
  </w:num>
  <w:num w:numId="33">
    <w:abstractNumId w:val="32"/>
  </w:num>
  <w:num w:numId="34">
    <w:abstractNumId w:val="9"/>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8F731B"/>
    <w:rsid w:val="0006518D"/>
    <w:rsid w:val="00251802"/>
    <w:rsid w:val="00301E42"/>
    <w:rsid w:val="004D2CB5"/>
    <w:rsid w:val="00662E32"/>
    <w:rsid w:val="008F731B"/>
    <w:rsid w:val="00983B23"/>
    <w:rsid w:val="00CF0070"/>
    <w:rsid w:val="00CF6662"/>
    <w:rsid w:val="00DD3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F731B"/>
    <w:rPr>
      <w:color w:val="0000FF" w:themeColor="hyperlink"/>
      <w:u w:val="single"/>
    </w:rPr>
  </w:style>
  <w:style w:type="table" w:styleId="ac">
    <w:name w:val="Table Grid"/>
    <w:basedOn w:val="a1"/>
    <w:uiPriority w:val="59"/>
    <w:rsid w:val="008F73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539510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85e" TargetMode="External"/><Relationship Id="rId289" Type="http://schemas.openxmlformats.org/officeDocument/2006/relationships/fontTable" Target="fontTable.xm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8a0"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theme" Target="theme/theme1.xml"/><Relationship Id="rId85" Type="http://schemas.openxmlformats.org/officeDocument/2006/relationships/hyperlink" Target="https://m.edsoo.ru/863d0c82"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ec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f20" TargetMode="External"/><Relationship Id="rId280" Type="http://schemas.openxmlformats.org/officeDocument/2006/relationships/hyperlink" Target="https://m.edsoo.ru/863e5646"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607e"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9ae"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c50"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607e"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d14" TargetMode="External"/><Relationship Id="rId281" Type="http://schemas.openxmlformats.org/officeDocument/2006/relationships/hyperlink" Target="https://m.edsoo.ru/863e576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2e64" TargetMode="External"/><Relationship Id="rId255" Type="http://schemas.openxmlformats.org/officeDocument/2006/relationships/hyperlink" Target="https://m.edsoo.ru/863e3422" TargetMode="External"/><Relationship Id="rId271" Type="http://schemas.openxmlformats.org/officeDocument/2006/relationships/hyperlink" Target="https://m.edsoo.ru/863e4ec6" TargetMode="External"/><Relationship Id="rId276" Type="http://schemas.openxmlformats.org/officeDocument/2006/relationships/hyperlink" Target="https://m.edsoo.ru/863e51f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f76" TargetMode="External"/><Relationship Id="rId266" Type="http://schemas.openxmlformats.org/officeDocument/2006/relationships/hyperlink" Target="https://m.edsoo.ru/863e4516"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f9a" TargetMode="External"/><Relationship Id="rId282" Type="http://schemas.openxmlformats.org/officeDocument/2006/relationships/hyperlink" Target="https://m.edsoo.ru/863e588a"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512e"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tyles" Target="style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f9a" TargetMode="External"/><Relationship Id="rId256" Type="http://schemas.openxmlformats.org/officeDocument/2006/relationships/hyperlink" Target="https://m.edsoo.ru/863e3666" TargetMode="External"/><Relationship Id="rId277" Type="http://schemas.openxmlformats.org/officeDocument/2006/relationships/hyperlink" Target="https://m.edsoo.ru/863e541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c26" TargetMode="External"/><Relationship Id="rId272" Type="http://schemas.openxmlformats.org/officeDocument/2006/relationships/hyperlink" Target="https://m.edsoo.ru/863e4da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746" TargetMode="External"/><Relationship Id="rId288" Type="http://schemas.openxmlformats.org/officeDocument/2006/relationships/hyperlink" Target="https://m.edsoo.ru/863e600a"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b88" TargetMode="External"/><Relationship Id="rId262" Type="http://schemas.openxmlformats.org/officeDocument/2006/relationships/hyperlink" Target="https://m.edsoo.ru/863e3f76" TargetMode="External"/><Relationship Id="rId283" Type="http://schemas.openxmlformats.org/officeDocument/2006/relationships/hyperlink" Target="https://m.edsoo.ru/863e5ac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e2a"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792" TargetMode="External"/><Relationship Id="rId278" Type="http://schemas.openxmlformats.org/officeDocument/2006/relationships/hyperlink" Target="https://m.edsoo.ru/863e5538"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48d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5a2" TargetMode="External"/><Relationship Id="rId144" Type="http://schemas.openxmlformats.org/officeDocument/2006/relationships/hyperlink" Target="https://m.edsoo.ru/863d67ea" TargetMode="External"/><Relationship Id="rId90" Type="http://schemas.openxmlformats.org/officeDocument/2006/relationships/hyperlink" Target="https://m.edsoo.ru/863d3cc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30d0" TargetMode="External"/><Relationship Id="rId274" Type="http://schemas.openxmlformats.org/officeDocument/2006/relationships/hyperlink" Target="https://m.edsoo.ru/863e4fd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cfeea"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41ba" TargetMode="External"/><Relationship Id="rId285" Type="http://schemas.openxmlformats.org/officeDocument/2006/relationships/hyperlink" Target="https://m.edsoo.ru/863e5bf0"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customXml" Target="../customXml/item1.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50ec"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4084" TargetMode="External"/><Relationship Id="rId286" Type="http://schemas.openxmlformats.org/officeDocument/2006/relationships/hyperlink" Target="https://m.edsoo.ru/863e5d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9498E-4E51-456C-B9DF-1AF285F9A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86</Pages>
  <Words>20392</Words>
  <Characters>116238</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6</cp:revision>
  <dcterms:created xsi:type="dcterms:W3CDTF">2024-09-15T06:36:00Z</dcterms:created>
  <dcterms:modified xsi:type="dcterms:W3CDTF">2025-03-03T14:12:00Z</dcterms:modified>
</cp:coreProperties>
</file>