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89" w:rsidRDefault="000F5189" w:rsidP="000F5189">
      <w:pPr>
        <w:ind w:left="708"/>
        <w:jc w:val="both"/>
      </w:pPr>
    </w:p>
    <w:p w:rsidR="004325F5" w:rsidRDefault="004325F5" w:rsidP="004325F5">
      <w:pPr>
        <w:tabs>
          <w:tab w:val="center" w:pos="4677"/>
          <w:tab w:val="right" w:pos="9355"/>
        </w:tabs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4325F5" w:rsidRDefault="004325F5" w:rsidP="004325F5">
      <w:pPr>
        <w:tabs>
          <w:tab w:val="center" w:pos="4677"/>
          <w:tab w:val="right" w:pos="9355"/>
        </w:tabs>
        <w:jc w:val="center"/>
        <w:rPr>
          <w:bCs/>
        </w:rPr>
      </w:pPr>
      <w:r>
        <w:rPr>
          <w:bCs/>
        </w:rPr>
        <w:t>«МИХАЙЛОВСКАЯ СРЕДНЯЯ ОБЩЕОБРАЗОВАТЕЛЬНАЯ ШКОЛА ИМЕНИ ЛУГИНИНА АНАТОЛИЯ КАСЬЯНОВИЧА»</w:t>
      </w:r>
    </w:p>
    <w:p w:rsidR="004325F5" w:rsidRDefault="004325F5" w:rsidP="004325F5">
      <w:pPr>
        <w:tabs>
          <w:tab w:val="center" w:pos="4677"/>
          <w:tab w:val="right" w:pos="9355"/>
        </w:tabs>
        <w:jc w:val="center"/>
        <w:rPr>
          <w:bCs/>
        </w:rPr>
      </w:pPr>
      <w:r>
        <w:rPr>
          <w:bCs/>
        </w:rPr>
        <w:t>НИЖНЕГОРСКОГО РАОЙНА РЕСПУБЛИКИ КРЫМ</w:t>
      </w:r>
    </w:p>
    <w:tbl>
      <w:tblPr>
        <w:tblpPr w:leftFromText="180" w:rightFromText="180" w:vertAnchor="page" w:horzAnchor="margin" w:tblpY="2791"/>
        <w:tblW w:w="10348" w:type="dxa"/>
        <w:tblLook w:val="04A0"/>
      </w:tblPr>
      <w:tblGrid>
        <w:gridCol w:w="3227"/>
        <w:gridCol w:w="3402"/>
        <w:gridCol w:w="3719"/>
      </w:tblGrid>
      <w:tr w:rsidR="00C066C8" w:rsidRPr="00C066C8" w:rsidTr="00F16875">
        <w:tc>
          <w:tcPr>
            <w:tcW w:w="3227" w:type="dxa"/>
          </w:tcPr>
          <w:p w:rsidR="00C066C8" w:rsidRPr="00C066C8" w:rsidRDefault="00C066C8" w:rsidP="00F16875">
            <w:pPr>
              <w:jc w:val="both"/>
              <w:rPr>
                <w:rFonts w:eastAsiaTheme="minorHAnsi"/>
                <w:b/>
              </w:rPr>
            </w:pPr>
            <w:bookmarkStart w:id="0" w:name="_GoBack"/>
            <w:bookmarkEnd w:id="0"/>
            <w:r w:rsidRPr="00C066C8">
              <w:rPr>
                <w:rFonts w:eastAsiaTheme="minorHAnsi"/>
                <w:b/>
              </w:rPr>
              <w:t>РАССМОТРЕНА</w:t>
            </w:r>
          </w:p>
          <w:p w:rsidR="00C066C8" w:rsidRPr="00C066C8" w:rsidRDefault="00C066C8" w:rsidP="00F16875">
            <w:pPr>
              <w:rPr>
                <w:rFonts w:eastAsiaTheme="minorEastAsia"/>
              </w:rPr>
            </w:pPr>
            <w:r w:rsidRPr="00C066C8">
              <w:rPr>
                <w:rFonts w:eastAsiaTheme="minorEastAsia"/>
              </w:rPr>
              <w:t xml:space="preserve">протокол заседания                                   </w:t>
            </w:r>
          </w:p>
          <w:p w:rsidR="00C066C8" w:rsidRPr="00C066C8" w:rsidRDefault="00C066C8" w:rsidP="00F16875">
            <w:pPr>
              <w:rPr>
                <w:rFonts w:eastAsiaTheme="minorEastAsia"/>
              </w:rPr>
            </w:pPr>
            <w:r w:rsidRPr="00C066C8">
              <w:rPr>
                <w:rFonts w:eastAsiaTheme="minorEastAsia"/>
              </w:rPr>
              <w:t>педагогического совета</w:t>
            </w:r>
          </w:p>
          <w:p w:rsidR="00C066C8" w:rsidRPr="00C066C8" w:rsidRDefault="00501220" w:rsidP="00F1687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   « </w:t>
            </w:r>
            <w:r w:rsidR="005736A0">
              <w:rPr>
                <w:rFonts w:eastAsiaTheme="minorEastAsia"/>
              </w:rPr>
              <w:t>30</w:t>
            </w:r>
            <w:r>
              <w:rPr>
                <w:rFonts w:eastAsiaTheme="minorEastAsia"/>
              </w:rPr>
              <w:t xml:space="preserve">   » _</w:t>
            </w:r>
            <w:r w:rsidR="005736A0">
              <w:rPr>
                <w:rFonts w:eastAsiaTheme="minorEastAsia"/>
              </w:rPr>
              <w:t>августа</w:t>
            </w:r>
            <w:r>
              <w:rPr>
                <w:rFonts w:eastAsiaTheme="minorEastAsia"/>
              </w:rPr>
              <w:t>_ 2024</w:t>
            </w:r>
            <w:r w:rsidR="00C066C8" w:rsidRPr="00C066C8">
              <w:rPr>
                <w:rFonts w:eastAsiaTheme="minorEastAsia"/>
              </w:rPr>
              <w:t>г.</w:t>
            </w:r>
          </w:p>
          <w:p w:rsidR="00C066C8" w:rsidRPr="00C066C8" w:rsidRDefault="00C066C8" w:rsidP="00F16875">
            <w:pPr>
              <w:rPr>
                <w:rFonts w:eastAsiaTheme="minorEastAsia"/>
              </w:rPr>
            </w:pPr>
            <w:r w:rsidRPr="00C066C8">
              <w:rPr>
                <w:rFonts w:eastAsiaTheme="minorEastAsia"/>
              </w:rPr>
              <w:t>№         ___</w:t>
            </w:r>
            <w:r w:rsidR="005736A0">
              <w:rPr>
                <w:rFonts w:eastAsiaTheme="minorEastAsia"/>
              </w:rPr>
              <w:t>235</w:t>
            </w:r>
            <w:r w:rsidRPr="00C066C8">
              <w:rPr>
                <w:rFonts w:eastAsiaTheme="minorEastAsia"/>
              </w:rPr>
              <w:t>_____</w:t>
            </w:r>
          </w:p>
          <w:p w:rsidR="00C066C8" w:rsidRPr="00C066C8" w:rsidRDefault="00C066C8" w:rsidP="00F16875">
            <w:pPr>
              <w:jc w:val="both"/>
              <w:rPr>
                <w:rFonts w:eastAsiaTheme="minorHAnsi"/>
              </w:rPr>
            </w:pPr>
          </w:p>
        </w:tc>
        <w:tc>
          <w:tcPr>
            <w:tcW w:w="3402" w:type="dxa"/>
          </w:tcPr>
          <w:p w:rsidR="00C066C8" w:rsidRPr="00C066C8" w:rsidRDefault="00C066C8" w:rsidP="00F16875">
            <w:pPr>
              <w:rPr>
                <w:rFonts w:eastAsiaTheme="minorHAnsi"/>
                <w:b/>
              </w:rPr>
            </w:pPr>
            <w:r w:rsidRPr="00C066C8">
              <w:rPr>
                <w:rFonts w:eastAsiaTheme="minorHAnsi"/>
                <w:b/>
              </w:rPr>
              <w:t>СОГЛАСОВАНА</w:t>
            </w:r>
          </w:p>
          <w:p w:rsidR="00C066C8" w:rsidRPr="00C066C8" w:rsidRDefault="00C066C8" w:rsidP="00F16875">
            <w:pPr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 xml:space="preserve">Заместитель директора </w:t>
            </w:r>
          </w:p>
          <w:p w:rsidR="00C066C8" w:rsidRPr="00C066C8" w:rsidRDefault="00C066C8" w:rsidP="00F16875">
            <w:pPr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>МБОУ «Михайловская СОШ»</w:t>
            </w:r>
          </w:p>
          <w:p w:rsidR="00C066C8" w:rsidRPr="00C066C8" w:rsidRDefault="00C066C8" w:rsidP="00F16875">
            <w:pPr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 xml:space="preserve">________  </w:t>
            </w:r>
            <w:r w:rsidRPr="00C066C8">
              <w:rPr>
                <w:rFonts w:eastAsiaTheme="minorHAnsi"/>
                <w:u w:val="single"/>
              </w:rPr>
              <w:t>Мамбетова Г. А._</w:t>
            </w:r>
          </w:p>
          <w:p w:rsidR="00C066C8" w:rsidRPr="00C066C8" w:rsidRDefault="00C066C8" w:rsidP="00F16875">
            <w:pPr>
              <w:ind w:firstLine="459"/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>подпись               ФИО</w:t>
            </w:r>
          </w:p>
          <w:p w:rsidR="00C066C8" w:rsidRPr="00C066C8" w:rsidRDefault="00501220" w:rsidP="005736A0">
            <w:pPr>
              <w:rPr>
                <w:rFonts w:eastAsiaTheme="minorHAnsi"/>
                <w:u w:val="single"/>
              </w:rPr>
            </w:pPr>
            <w:r>
              <w:rPr>
                <w:rFonts w:eastAsiaTheme="minorHAnsi"/>
                <w:u w:val="single"/>
              </w:rPr>
              <w:t>_</w:t>
            </w:r>
            <w:r w:rsidR="005736A0">
              <w:rPr>
                <w:rFonts w:eastAsiaTheme="minorHAnsi"/>
                <w:u w:val="single"/>
              </w:rPr>
              <w:t>30 августа</w:t>
            </w:r>
            <w:r>
              <w:rPr>
                <w:rFonts w:eastAsiaTheme="minorHAnsi"/>
                <w:u w:val="single"/>
              </w:rPr>
              <w:t>___2024</w:t>
            </w:r>
            <w:r w:rsidR="00C066C8" w:rsidRPr="00C066C8">
              <w:rPr>
                <w:rFonts w:eastAsiaTheme="minorHAnsi"/>
                <w:u w:val="single"/>
              </w:rPr>
              <w:t>г.</w:t>
            </w:r>
          </w:p>
        </w:tc>
        <w:tc>
          <w:tcPr>
            <w:tcW w:w="3719" w:type="dxa"/>
          </w:tcPr>
          <w:p w:rsidR="00C066C8" w:rsidRPr="00C066C8" w:rsidRDefault="00C066C8" w:rsidP="00F16875">
            <w:pPr>
              <w:jc w:val="both"/>
              <w:rPr>
                <w:rFonts w:eastAsiaTheme="minorHAnsi"/>
                <w:b/>
              </w:rPr>
            </w:pPr>
            <w:r w:rsidRPr="00C066C8">
              <w:rPr>
                <w:rFonts w:eastAsiaTheme="minorHAnsi"/>
                <w:b/>
              </w:rPr>
              <w:t>УТВЕРЖДАЮ</w:t>
            </w:r>
          </w:p>
          <w:p w:rsidR="00C066C8" w:rsidRPr="00C066C8" w:rsidRDefault="00C066C8" w:rsidP="00F16875">
            <w:pPr>
              <w:jc w:val="both"/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 xml:space="preserve">Директор МБОУ «Михайловская СОШ» </w:t>
            </w:r>
          </w:p>
          <w:p w:rsidR="00C066C8" w:rsidRPr="00C066C8" w:rsidRDefault="00C066C8" w:rsidP="00F16875">
            <w:pPr>
              <w:jc w:val="both"/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 xml:space="preserve">___________   </w:t>
            </w:r>
            <w:r w:rsidRPr="00C066C8">
              <w:rPr>
                <w:rFonts w:eastAsiaTheme="minorHAnsi"/>
                <w:u w:val="single"/>
              </w:rPr>
              <w:t>А.П.Куница__</w:t>
            </w:r>
          </w:p>
          <w:p w:rsidR="00C066C8" w:rsidRPr="00C066C8" w:rsidRDefault="00C066C8" w:rsidP="00F16875">
            <w:pPr>
              <w:jc w:val="both"/>
              <w:rPr>
                <w:rFonts w:eastAsiaTheme="minorHAnsi"/>
              </w:rPr>
            </w:pPr>
            <w:r w:rsidRPr="00C066C8">
              <w:rPr>
                <w:rFonts w:eastAsiaTheme="minorHAnsi"/>
              </w:rPr>
              <w:t xml:space="preserve">  подпись                ФИО</w:t>
            </w:r>
          </w:p>
          <w:p w:rsidR="00C066C8" w:rsidRPr="00C066C8" w:rsidRDefault="00C066C8" w:rsidP="00F16875">
            <w:pPr>
              <w:jc w:val="both"/>
              <w:rPr>
                <w:rFonts w:eastAsiaTheme="minorHAnsi"/>
              </w:rPr>
            </w:pPr>
          </w:p>
          <w:p w:rsidR="00C066C8" w:rsidRPr="00C066C8" w:rsidRDefault="00501220" w:rsidP="005736A0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__</w:t>
            </w:r>
            <w:r w:rsidR="005736A0">
              <w:rPr>
                <w:rFonts w:eastAsiaTheme="minorHAnsi"/>
              </w:rPr>
              <w:t>30 августа</w:t>
            </w:r>
            <w:r>
              <w:rPr>
                <w:rFonts w:eastAsiaTheme="minorHAnsi"/>
              </w:rPr>
              <w:t>__ 2024</w:t>
            </w:r>
            <w:r w:rsidR="00C066C8" w:rsidRPr="00C066C8">
              <w:rPr>
                <w:rFonts w:eastAsiaTheme="minorHAnsi"/>
              </w:rPr>
              <w:t>г.</w:t>
            </w:r>
          </w:p>
        </w:tc>
      </w:tr>
    </w:tbl>
    <w:p w:rsidR="00C066C8" w:rsidRPr="00C066C8" w:rsidRDefault="00C066C8" w:rsidP="00C066C8">
      <w:pPr>
        <w:spacing w:after="160" w:line="259" w:lineRule="auto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</w:tabs>
        <w:spacing w:line="257" w:lineRule="auto"/>
        <w:jc w:val="center"/>
        <w:rPr>
          <w:rFonts w:eastAsiaTheme="minorHAnsi"/>
          <w:b/>
          <w:lang w:eastAsia="en-US"/>
        </w:rPr>
      </w:pPr>
    </w:p>
    <w:p w:rsidR="00C066C8" w:rsidRPr="00C066C8" w:rsidRDefault="00C066C8" w:rsidP="00C066C8">
      <w:pPr>
        <w:tabs>
          <w:tab w:val="left" w:pos="5529"/>
        </w:tabs>
        <w:spacing w:line="257" w:lineRule="auto"/>
        <w:jc w:val="center"/>
        <w:rPr>
          <w:rFonts w:eastAsiaTheme="minorHAnsi"/>
          <w:b/>
          <w:lang w:eastAsia="en-US"/>
        </w:rPr>
      </w:pPr>
      <w:r w:rsidRPr="00C066C8">
        <w:rPr>
          <w:rFonts w:eastAsiaTheme="minorHAnsi"/>
          <w:b/>
          <w:lang w:eastAsia="en-US"/>
        </w:rPr>
        <w:t xml:space="preserve">   </w:t>
      </w:r>
    </w:p>
    <w:p w:rsidR="00C066C8" w:rsidRPr="00C066C8" w:rsidRDefault="00C066C8" w:rsidP="00C066C8">
      <w:pPr>
        <w:tabs>
          <w:tab w:val="left" w:pos="5529"/>
        </w:tabs>
        <w:spacing w:line="257" w:lineRule="auto"/>
        <w:jc w:val="center"/>
        <w:rPr>
          <w:rFonts w:eastAsiaTheme="minorHAnsi"/>
          <w:b/>
          <w:lang w:eastAsia="en-US"/>
        </w:rPr>
      </w:pPr>
    </w:p>
    <w:p w:rsidR="00C066C8" w:rsidRPr="00C066C8" w:rsidRDefault="00C066C8" w:rsidP="00C066C8">
      <w:pPr>
        <w:spacing w:line="259" w:lineRule="auto"/>
        <w:ind w:firstLine="284"/>
        <w:jc w:val="center"/>
        <w:rPr>
          <w:rFonts w:eastAsiaTheme="minorHAnsi"/>
          <w:b/>
          <w:lang w:eastAsia="en-US"/>
        </w:rPr>
      </w:pPr>
      <w:r w:rsidRPr="00C066C8">
        <w:rPr>
          <w:rFonts w:eastAsiaTheme="minorHAnsi"/>
          <w:b/>
          <w:lang w:eastAsia="en-US"/>
        </w:rPr>
        <w:t>Дополнительная общеобразовательная общеразвивающая программа</w:t>
      </w:r>
    </w:p>
    <w:p w:rsidR="00C066C8" w:rsidRPr="00C066C8" w:rsidRDefault="00C066C8" w:rsidP="00C066C8">
      <w:pPr>
        <w:autoSpaceDE w:val="0"/>
        <w:autoSpaceDN w:val="0"/>
        <w:adjustRightInd w:val="0"/>
        <w:spacing w:after="160" w:line="259" w:lineRule="auto"/>
        <w:ind w:left="567" w:hanging="567"/>
        <w:jc w:val="center"/>
        <w:rPr>
          <w:rFonts w:eastAsiaTheme="minorHAnsi"/>
          <w:b/>
          <w:bCs/>
          <w:lang w:eastAsia="en-US"/>
        </w:rPr>
      </w:pPr>
      <w:r w:rsidRPr="00C066C8">
        <w:rPr>
          <w:rFonts w:eastAsiaTheme="minorHAnsi"/>
          <w:b/>
          <w:lang w:eastAsia="en-US"/>
        </w:rPr>
        <w:t xml:space="preserve">« </w:t>
      </w:r>
      <w:r>
        <w:rPr>
          <w:rFonts w:eastAsiaTheme="minorHAnsi"/>
          <w:b/>
          <w:lang w:eastAsia="en-US"/>
        </w:rPr>
        <w:t>Юные экологи</w:t>
      </w:r>
      <w:r w:rsidRPr="00C066C8">
        <w:rPr>
          <w:rFonts w:eastAsiaTheme="minorHAnsi"/>
          <w:b/>
          <w:bCs/>
          <w:lang w:eastAsia="en-US"/>
        </w:rPr>
        <w:t>»</w:t>
      </w: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85572A" w:rsidRPr="001D55E0" w:rsidRDefault="0085572A" w:rsidP="0085572A">
      <w:pPr>
        <w:autoSpaceDE w:val="0"/>
        <w:autoSpaceDN w:val="0"/>
        <w:adjustRightInd w:val="0"/>
        <w:rPr>
          <w:rFonts w:eastAsiaTheme="minorEastAsia"/>
          <w:szCs w:val="28"/>
          <w:u w:val="single"/>
        </w:rPr>
      </w:pPr>
      <w:r>
        <w:rPr>
          <w:rFonts w:eastAsiaTheme="minorEastAsia"/>
          <w:szCs w:val="28"/>
        </w:rPr>
        <w:t xml:space="preserve">Направленность </w:t>
      </w:r>
      <w:r w:rsidRPr="008B7300">
        <w:rPr>
          <w:rFonts w:eastAsiaTheme="minorEastAsia"/>
          <w:szCs w:val="28"/>
          <w:u w:val="single"/>
        </w:rPr>
        <w:t>естественнонаучная</w:t>
      </w:r>
    </w:p>
    <w:p w:rsidR="0085572A" w:rsidRPr="00E93CE0" w:rsidRDefault="0085572A" w:rsidP="0085572A">
      <w:pPr>
        <w:tabs>
          <w:tab w:val="left" w:pos="5745"/>
        </w:tabs>
        <w:rPr>
          <w:szCs w:val="28"/>
        </w:rPr>
      </w:pPr>
      <w:r>
        <w:rPr>
          <w:szCs w:val="28"/>
        </w:rPr>
        <w:t xml:space="preserve">Возраст обучающихся </w:t>
      </w:r>
      <w:r>
        <w:rPr>
          <w:color w:val="FF0000"/>
          <w:szCs w:val="28"/>
        </w:rPr>
        <w:t xml:space="preserve"> </w:t>
      </w:r>
      <w:r>
        <w:rPr>
          <w:szCs w:val="28"/>
        </w:rPr>
        <w:t>14</w:t>
      </w:r>
      <w:r w:rsidRPr="00E93CE0">
        <w:rPr>
          <w:szCs w:val="28"/>
        </w:rPr>
        <w:t>-1</w:t>
      </w:r>
      <w:r>
        <w:rPr>
          <w:szCs w:val="28"/>
        </w:rPr>
        <w:t>6</w:t>
      </w:r>
      <w:r w:rsidRPr="00E93CE0">
        <w:rPr>
          <w:szCs w:val="28"/>
        </w:rPr>
        <w:t xml:space="preserve"> лет</w:t>
      </w:r>
    </w:p>
    <w:p w:rsidR="0085572A" w:rsidRPr="0077445D" w:rsidRDefault="0085572A" w:rsidP="0085572A">
      <w:pPr>
        <w:tabs>
          <w:tab w:val="left" w:pos="5745"/>
        </w:tabs>
        <w:rPr>
          <w:szCs w:val="28"/>
        </w:rPr>
      </w:pPr>
      <w:r w:rsidRPr="0077445D">
        <w:rPr>
          <w:szCs w:val="28"/>
        </w:rPr>
        <w:t xml:space="preserve">Срок реализации </w:t>
      </w:r>
      <w:r>
        <w:rPr>
          <w:szCs w:val="28"/>
        </w:rPr>
        <w:t xml:space="preserve">программы </w:t>
      </w:r>
      <w:r w:rsidRPr="001D55E0">
        <w:rPr>
          <w:szCs w:val="28"/>
          <w:u w:val="single"/>
        </w:rPr>
        <w:t>1 год</w:t>
      </w:r>
    </w:p>
    <w:p w:rsidR="0085572A" w:rsidRPr="0077445D" w:rsidRDefault="0085572A" w:rsidP="0085572A">
      <w:pPr>
        <w:tabs>
          <w:tab w:val="left" w:pos="5745"/>
        </w:tabs>
        <w:rPr>
          <w:szCs w:val="28"/>
        </w:rPr>
      </w:pPr>
      <w:r w:rsidRPr="0077445D">
        <w:rPr>
          <w:szCs w:val="28"/>
        </w:rPr>
        <w:t>Вид программы</w:t>
      </w:r>
      <w:r>
        <w:rPr>
          <w:szCs w:val="28"/>
        </w:rPr>
        <w:t xml:space="preserve"> </w:t>
      </w:r>
      <w:r w:rsidRPr="0077445D">
        <w:rPr>
          <w:szCs w:val="28"/>
        </w:rPr>
        <w:t>-  модифицированная</w:t>
      </w:r>
      <w:r>
        <w:rPr>
          <w:szCs w:val="28"/>
        </w:rPr>
        <w:t>,</w:t>
      </w:r>
    </w:p>
    <w:p w:rsidR="0085572A" w:rsidRDefault="0085572A" w:rsidP="0085572A">
      <w:pPr>
        <w:tabs>
          <w:tab w:val="left" w:pos="5745"/>
        </w:tabs>
        <w:rPr>
          <w:szCs w:val="28"/>
          <w:u w:val="single"/>
        </w:rPr>
      </w:pPr>
      <w:r w:rsidRPr="0077445D">
        <w:rPr>
          <w:szCs w:val="28"/>
        </w:rPr>
        <w:t xml:space="preserve">Уровень </w:t>
      </w:r>
      <w:r w:rsidRPr="000619C7">
        <w:rPr>
          <w:szCs w:val="28"/>
        </w:rPr>
        <w:t xml:space="preserve">– </w:t>
      </w:r>
      <w:r>
        <w:rPr>
          <w:szCs w:val="28"/>
          <w:u w:val="single"/>
        </w:rPr>
        <w:t>старт</w:t>
      </w:r>
      <w:r w:rsidRPr="000619C7">
        <w:rPr>
          <w:szCs w:val="28"/>
          <w:u w:val="single"/>
        </w:rPr>
        <w:t>овый</w:t>
      </w:r>
    </w:p>
    <w:p w:rsidR="0085572A" w:rsidRPr="0077445D" w:rsidRDefault="0085572A" w:rsidP="0085572A">
      <w:pPr>
        <w:tabs>
          <w:tab w:val="left" w:pos="5745"/>
        </w:tabs>
        <w:rPr>
          <w:szCs w:val="28"/>
        </w:rPr>
      </w:pPr>
      <w:r w:rsidRPr="0077445D">
        <w:rPr>
          <w:szCs w:val="28"/>
        </w:rPr>
        <w:t>Автор -</w:t>
      </w:r>
      <w:r>
        <w:rPr>
          <w:szCs w:val="28"/>
        </w:rPr>
        <w:t xml:space="preserve"> </w:t>
      </w:r>
      <w:r w:rsidRPr="0077445D">
        <w:rPr>
          <w:szCs w:val="28"/>
        </w:rPr>
        <w:t>сост</w:t>
      </w:r>
      <w:r>
        <w:rPr>
          <w:szCs w:val="28"/>
        </w:rPr>
        <w:t>авитель: Зезина Татьяна Иван</w:t>
      </w:r>
      <w:r w:rsidRPr="0077445D">
        <w:rPr>
          <w:szCs w:val="28"/>
        </w:rPr>
        <w:t>овна,</w:t>
      </w:r>
    </w:p>
    <w:p w:rsidR="0085572A" w:rsidRDefault="0085572A" w:rsidP="0085572A">
      <w:pPr>
        <w:contextualSpacing/>
        <w:rPr>
          <w:rFonts w:asciiTheme="majorBidi" w:hAnsiTheme="majorBidi" w:cstheme="majorBidi"/>
          <w:b/>
        </w:rPr>
      </w:pPr>
      <w:r w:rsidRPr="0077445D">
        <w:rPr>
          <w:szCs w:val="28"/>
        </w:rPr>
        <w:t>педагог дополнительного образования</w:t>
      </w: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5529"/>
          <w:tab w:val="left" w:pos="6660"/>
        </w:tabs>
        <w:spacing w:line="257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spacing w:after="160" w:line="259" w:lineRule="auto"/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jc w:val="center"/>
        <w:rPr>
          <w:rFonts w:eastAsiaTheme="minorHAnsi"/>
          <w:lang w:eastAsia="en-US"/>
        </w:rPr>
      </w:pPr>
    </w:p>
    <w:p w:rsidR="00C066C8" w:rsidRPr="00C066C8" w:rsidRDefault="00C066C8" w:rsidP="00C066C8">
      <w:pPr>
        <w:tabs>
          <w:tab w:val="left" w:pos="6660"/>
        </w:tabs>
        <w:jc w:val="center"/>
        <w:rPr>
          <w:rFonts w:eastAsiaTheme="minorHAnsi"/>
          <w:lang w:eastAsia="en-US"/>
        </w:rPr>
      </w:pPr>
    </w:p>
    <w:p w:rsidR="0085572A" w:rsidRDefault="0085572A" w:rsidP="0085572A">
      <w:pPr>
        <w:tabs>
          <w:tab w:val="left" w:pos="6660"/>
        </w:tabs>
        <w:jc w:val="center"/>
        <w:rPr>
          <w:rFonts w:eastAsiaTheme="minorHAnsi"/>
          <w:lang w:eastAsia="en-US"/>
        </w:rPr>
      </w:pPr>
    </w:p>
    <w:p w:rsidR="0085572A" w:rsidRDefault="0085572A" w:rsidP="0085572A">
      <w:pPr>
        <w:tabs>
          <w:tab w:val="left" w:pos="6660"/>
        </w:tabs>
        <w:jc w:val="center"/>
        <w:rPr>
          <w:rFonts w:eastAsiaTheme="minorHAnsi"/>
          <w:lang w:eastAsia="en-US"/>
        </w:rPr>
      </w:pPr>
    </w:p>
    <w:p w:rsidR="0085572A" w:rsidRDefault="0085572A" w:rsidP="0085572A">
      <w:pPr>
        <w:tabs>
          <w:tab w:val="left" w:pos="6660"/>
        </w:tabs>
        <w:jc w:val="center"/>
        <w:rPr>
          <w:rFonts w:eastAsiaTheme="minorHAnsi"/>
          <w:lang w:eastAsia="en-US"/>
        </w:rPr>
      </w:pPr>
    </w:p>
    <w:p w:rsidR="00C066C8" w:rsidRDefault="00501220" w:rsidP="0085572A">
      <w:pPr>
        <w:tabs>
          <w:tab w:val="left" w:pos="6660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Михайловка, 2024</w:t>
      </w:r>
      <w:r w:rsidR="00C066C8" w:rsidRPr="00C066C8">
        <w:rPr>
          <w:rFonts w:eastAsiaTheme="minorHAnsi"/>
          <w:lang w:eastAsia="en-US"/>
        </w:rPr>
        <w:t xml:space="preserve"> г.</w:t>
      </w:r>
    </w:p>
    <w:p w:rsidR="00C066C8" w:rsidRPr="00C066C8" w:rsidRDefault="00C066C8" w:rsidP="00C066C8">
      <w:pPr>
        <w:spacing w:line="276" w:lineRule="auto"/>
        <w:jc w:val="center"/>
      </w:pPr>
    </w:p>
    <w:p w:rsidR="00C066C8" w:rsidRPr="00C066C8" w:rsidRDefault="00C066C8" w:rsidP="00C066C8">
      <w:pPr>
        <w:spacing w:line="276" w:lineRule="auto"/>
        <w:rPr>
          <w:i/>
        </w:rPr>
      </w:pPr>
      <w:r w:rsidRPr="00C066C8">
        <w:lastRenderedPageBreak/>
        <w:t xml:space="preserve">Рецензент:       </w:t>
      </w:r>
      <w:r w:rsidRPr="00C066C8">
        <w:rPr>
          <w:u w:val="single"/>
        </w:rPr>
        <w:t>заместитель директора</w:t>
      </w:r>
      <w:r w:rsidRPr="00C066C8">
        <w:t xml:space="preserve">                         ___________ Мамбетова Г .А. </w:t>
      </w:r>
      <w:r w:rsidRPr="00C066C8">
        <w:rPr>
          <w:i/>
        </w:rPr>
        <w:t xml:space="preserve">                      </w:t>
      </w:r>
    </w:p>
    <w:p w:rsidR="00C066C8" w:rsidRPr="00C066C8" w:rsidRDefault="00C066C8" w:rsidP="00C066C8">
      <w:pPr>
        <w:spacing w:line="276" w:lineRule="auto"/>
        <w:rPr>
          <w:u w:val="single"/>
        </w:rPr>
      </w:pPr>
      <w:r w:rsidRPr="00C066C8">
        <w:rPr>
          <w:i/>
        </w:rPr>
        <w:t xml:space="preserve">                           (должность)                                            (подпись)</w:t>
      </w:r>
    </w:p>
    <w:p w:rsidR="00C066C8" w:rsidRPr="00C066C8" w:rsidRDefault="00C066C8" w:rsidP="00C066C8">
      <w:pPr>
        <w:spacing w:line="276" w:lineRule="auto"/>
      </w:pPr>
    </w:p>
    <w:p w:rsidR="00C066C8" w:rsidRPr="00C066C8" w:rsidRDefault="00C066C8" w:rsidP="00C066C8">
      <w:pPr>
        <w:spacing w:line="276" w:lineRule="auto"/>
      </w:pPr>
    </w:p>
    <w:p w:rsidR="00C066C8" w:rsidRPr="00C066C8" w:rsidRDefault="00501220" w:rsidP="00C066C8">
      <w:pPr>
        <w:spacing w:line="276" w:lineRule="auto"/>
      </w:pPr>
      <w:r>
        <w:t>«__»___________2024</w:t>
      </w:r>
      <w:r w:rsidR="00C066C8" w:rsidRPr="00C066C8">
        <w:t>г.</w:t>
      </w:r>
    </w:p>
    <w:p w:rsidR="00C066C8" w:rsidRPr="00C066C8" w:rsidRDefault="00C066C8" w:rsidP="00C066C8">
      <w:pPr>
        <w:spacing w:line="276" w:lineRule="auto"/>
      </w:pPr>
    </w:p>
    <w:p w:rsidR="00C066C8" w:rsidRPr="00C066C8" w:rsidRDefault="00C066C8" w:rsidP="00C066C8">
      <w:pPr>
        <w:spacing w:line="276" w:lineRule="auto"/>
      </w:pPr>
      <w:r w:rsidRPr="00C066C8">
        <w:t xml:space="preserve">Согласовано: </w:t>
      </w:r>
      <w:r w:rsidRPr="00C066C8">
        <w:rPr>
          <w:u w:val="single"/>
        </w:rPr>
        <w:t>директор МБОУ</w:t>
      </w:r>
      <w:r w:rsidRPr="00C066C8">
        <w:t>___________               ____________А.П.Куница</w:t>
      </w:r>
    </w:p>
    <w:p w:rsidR="00C066C8" w:rsidRPr="00C066C8" w:rsidRDefault="00C066C8" w:rsidP="00C066C8">
      <w:pPr>
        <w:spacing w:line="276" w:lineRule="auto"/>
        <w:rPr>
          <w:i/>
        </w:rPr>
      </w:pPr>
      <w:r w:rsidRPr="00C066C8">
        <w:rPr>
          <w:i/>
        </w:rPr>
        <w:t xml:space="preserve">                            (должность)                                             (подпись)</w:t>
      </w:r>
    </w:p>
    <w:p w:rsidR="00C066C8" w:rsidRPr="00C066C8" w:rsidRDefault="00C066C8" w:rsidP="00C066C8">
      <w:pPr>
        <w:spacing w:line="276" w:lineRule="auto"/>
      </w:pPr>
    </w:p>
    <w:p w:rsidR="00C066C8" w:rsidRPr="00C066C8" w:rsidRDefault="00C066C8" w:rsidP="00C066C8">
      <w:pPr>
        <w:spacing w:line="276" w:lineRule="auto"/>
      </w:pPr>
    </w:p>
    <w:p w:rsidR="00C066C8" w:rsidRPr="00C066C8" w:rsidRDefault="00501220" w:rsidP="00C066C8">
      <w:pPr>
        <w:spacing w:line="276" w:lineRule="auto"/>
      </w:pPr>
      <w:r>
        <w:t>«__»___________2024</w:t>
      </w:r>
      <w:r w:rsidR="00C066C8" w:rsidRPr="00C066C8">
        <w:t>г.</w:t>
      </w: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B33B28" w:rsidRDefault="00B33B28" w:rsidP="000F5189">
      <w:pPr>
        <w:ind w:left="708"/>
        <w:jc w:val="both"/>
      </w:pPr>
    </w:p>
    <w:p w:rsidR="00B33B28" w:rsidRDefault="00B33B28" w:rsidP="000F5189">
      <w:pPr>
        <w:ind w:left="708"/>
        <w:jc w:val="both"/>
      </w:pPr>
    </w:p>
    <w:p w:rsidR="00B33B28" w:rsidRDefault="00B33B28" w:rsidP="000F5189">
      <w:pPr>
        <w:ind w:left="708"/>
        <w:jc w:val="both"/>
      </w:pPr>
    </w:p>
    <w:p w:rsidR="000F5189" w:rsidRDefault="000F5189" w:rsidP="000F5189">
      <w:pPr>
        <w:ind w:left="708"/>
        <w:jc w:val="both"/>
      </w:pPr>
    </w:p>
    <w:p w:rsidR="0085572A" w:rsidRPr="009426F2" w:rsidRDefault="0085572A" w:rsidP="000F5189">
      <w:pPr>
        <w:ind w:left="708"/>
        <w:jc w:val="both"/>
      </w:pPr>
    </w:p>
    <w:p w:rsidR="00E44BC0" w:rsidRDefault="00E44BC0" w:rsidP="009426F2">
      <w:pPr>
        <w:spacing w:line="276" w:lineRule="auto"/>
        <w:ind w:left="708"/>
        <w:jc w:val="both"/>
      </w:pPr>
    </w:p>
    <w:p w:rsidR="0085572A" w:rsidRPr="009426F2" w:rsidRDefault="0085572A" w:rsidP="009426F2">
      <w:pPr>
        <w:spacing w:line="276" w:lineRule="auto"/>
        <w:ind w:left="708"/>
        <w:jc w:val="both"/>
      </w:pPr>
    </w:p>
    <w:p w:rsidR="00D60EC6" w:rsidRDefault="00D60EC6" w:rsidP="00D60EC6">
      <w:pPr>
        <w:pStyle w:val="1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44BC0" w:rsidRPr="009426F2" w:rsidRDefault="00C066C8" w:rsidP="00D60EC6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4BC0" w:rsidRPr="009426F2">
        <w:rPr>
          <w:rFonts w:ascii="Times New Roman" w:hAnsi="Times New Roman" w:cs="Times New Roman"/>
          <w:sz w:val="24"/>
          <w:szCs w:val="24"/>
        </w:rPr>
        <w:t>Комплекс основных характеристик Программы</w:t>
      </w:r>
    </w:p>
    <w:p w:rsidR="00E44BC0" w:rsidRPr="009426F2" w:rsidRDefault="00E44BC0" w:rsidP="009426F2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6F2">
        <w:rPr>
          <w:rFonts w:ascii="Times New Roman" w:hAnsi="Times New Roman" w:cs="Times New Roman"/>
          <w:sz w:val="24"/>
          <w:szCs w:val="24"/>
        </w:rPr>
        <w:t>1.1.Пояснительная записка</w:t>
      </w:r>
    </w:p>
    <w:p w:rsidR="00E44BC0" w:rsidRPr="009426F2" w:rsidRDefault="00E44BC0" w:rsidP="009426F2">
      <w:pPr>
        <w:pStyle w:val="30"/>
        <w:shd w:val="clear" w:color="auto" w:fill="auto"/>
        <w:spacing w:before="0" w:line="276" w:lineRule="auto"/>
        <w:ind w:left="780" w:firstLine="1040"/>
        <w:rPr>
          <w:rStyle w:val="31"/>
        </w:rPr>
      </w:pPr>
    </w:p>
    <w:p w:rsidR="00B33B28" w:rsidRPr="006600F6" w:rsidRDefault="00B33B28" w:rsidP="00B33B28">
      <w:pPr>
        <w:ind w:left="142"/>
        <w:jc w:val="both"/>
        <w:rPr>
          <w:b/>
        </w:rPr>
      </w:pPr>
      <w:r w:rsidRPr="006600F6">
        <w:rPr>
          <w:b/>
        </w:rPr>
        <w:t>Программа разработана на основании:</w:t>
      </w:r>
    </w:p>
    <w:p w:rsidR="00B33B28" w:rsidRPr="006600F6" w:rsidRDefault="00B33B28" w:rsidP="00B33B28">
      <w:pPr>
        <w:jc w:val="both"/>
      </w:pPr>
      <w:r w:rsidRPr="006600F6">
        <w:t xml:space="preserve">- Федеральный закон Российской Федерации от 29.12.2012 г. </w:t>
      </w:r>
    </w:p>
    <w:p w:rsidR="00B33B28" w:rsidRPr="006600F6" w:rsidRDefault="00B33B28" w:rsidP="00B33B28">
      <w:pPr>
        <w:jc w:val="both"/>
      </w:pPr>
      <w:r w:rsidRPr="006600F6">
        <w:t xml:space="preserve">№ 273-ФЗ «Об образовании в Российской Федерации» (с изменениями </w:t>
      </w:r>
    </w:p>
    <w:p w:rsidR="00B33B28" w:rsidRPr="006600F6" w:rsidRDefault="00B33B28" w:rsidP="00B33B28">
      <w:pPr>
        <w:jc w:val="both"/>
      </w:pPr>
      <w:r w:rsidRPr="006600F6">
        <w:t>на 29 декабря 2022 г.);</w:t>
      </w:r>
    </w:p>
    <w:p w:rsidR="00B33B28" w:rsidRPr="006600F6" w:rsidRDefault="00B33B28" w:rsidP="00B33B28">
      <w:pPr>
        <w:jc w:val="both"/>
      </w:pPr>
      <w:r w:rsidRPr="006600F6">
        <w:t xml:space="preserve">- Федеральный закон Российской Федерации от 24.07.1998 г. № 124-ФЗ «Об основных гарантиях прав ребенка в Российской Федерации» </w:t>
      </w:r>
    </w:p>
    <w:p w:rsidR="00B33B28" w:rsidRPr="006600F6" w:rsidRDefault="00B33B28" w:rsidP="00B33B28">
      <w:pPr>
        <w:jc w:val="both"/>
      </w:pPr>
      <w:r w:rsidRPr="006600F6">
        <w:t>(с изменениями на 31 июля 2020 года);</w:t>
      </w:r>
    </w:p>
    <w:p w:rsidR="00B33B28" w:rsidRPr="006600F6" w:rsidRDefault="00B33B28" w:rsidP="00B33B28">
      <w:pPr>
        <w:jc w:val="both"/>
      </w:pPr>
      <w:r w:rsidRPr="006600F6">
        <w:t xml:space="preserve">- Указ Президента Российской Федерации от 07.05.2018 г. № 204 </w:t>
      </w:r>
    </w:p>
    <w:p w:rsidR="00B33B28" w:rsidRPr="006600F6" w:rsidRDefault="00B33B28" w:rsidP="00B33B28">
      <w:pPr>
        <w:jc w:val="both"/>
      </w:pPr>
      <w:r w:rsidRPr="006600F6">
        <w:t xml:space="preserve">«О национальных целях и стратегических задачах развития Российской Федерации на период до 2024 года»; </w:t>
      </w:r>
    </w:p>
    <w:p w:rsidR="00B33B28" w:rsidRPr="006600F6" w:rsidRDefault="00B33B28" w:rsidP="00B33B28">
      <w:pPr>
        <w:jc w:val="both"/>
      </w:pPr>
      <w:r w:rsidRPr="006600F6">
        <w:t xml:space="preserve">- Указ Президента Российской Федерации от 21.07.2020 г. № 474 </w:t>
      </w:r>
    </w:p>
    <w:p w:rsidR="00B33B28" w:rsidRPr="006600F6" w:rsidRDefault="00B33B28" w:rsidP="00B33B28">
      <w:pPr>
        <w:jc w:val="both"/>
      </w:pPr>
      <w:r w:rsidRPr="006600F6">
        <w:t>«О национальных целях развития России до 2030 года»;</w:t>
      </w:r>
    </w:p>
    <w:p w:rsidR="00B33B28" w:rsidRPr="00441F70" w:rsidRDefault="00B33B28" w:rsidP="00B33B28">
      <w:pPr>
        <w:jc w:val="both"/>
      </w:pPr>
      <w:r w:rsidRPr="00441F70"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B33B28" w:rsidRPr="006600F6" w:rsidRDefault="00B33B28" w:rsidP="00B33B28">
      <w:pPr>
        <w:jc w:val="both"/>
      </w:pPr>
      <w:r w:rsidRPr="006600F6">
        <w:t>проектного комитета по национальному проекту «Образование» от 07.12.2018 г. № 3;</w:t>
      </w:r>
    </w:p>
    <w:p w:rsidR="00B33B28" w:rsidRPr="006600F6" w:rsidRDefault="00B33B28" w:rsidP="00B33B28">
      <w:pPr>
        <w:jc w:val="both"/>
      </w:pPr>
      <w:r w:rsidRPr="006600F6">
        <w:t>- 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</w:r>
    </w:p>
    <w:p w:rsidR="00B33B28" w:rsidRPr="006600F6" w:rsidRDefault="00B33B28" w:rsidP="00B33B28">
      <w:pPr>
        <w:jc w:val="both"/>
      </w:pPr>
      <w:r w:rsidRPr="006600F6">
        <w:t>- 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33B28" w:rsidRPr="006600F6" w:rsidRDefault="00B33B28" w:rsidP="00B33B28">
      <w:pPr>
        <w:jc w:val="both"/>
      </w:pPr>
      <w:r w:rsidRPr="006600F6">
        <w:t xml:space="preserve">- Приказ Министерства просвещения Российской Федерации от </w:t>
      </w:r>
    </w:p>
    <w:p w:rsidR="00B33B28" w:rsidRPr="006600F6" w:rsidRDefault="00B33B28" w:rsidP="00B33B28">
      <w:pPr>
        <w:jc w:val="both"/>
      </w:pPr>
      <w:r w:rsidRPr="006600F6">
        <w:t>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B33B28" w:rsidRPr="006600F6" w:rsidRDefault="00B33B28" w:rsidP="00B33B28">
      <w:pPr>
        <w:jc w:val="both"/>
      </w:pPr>
      <w:r w:rsidRPr="006600F6">
        <w:t xml:space="preserve">- Приказ Минпросвещения России от 03.09.2019 г. № 467 </w:t>
      </w:r>
    </w:p>
    <w:p w:rsidR="00B33B28" w:rsidRPr="006600F6" w:rsidRDefault="00B33B28" w:rsidP="00B33B28">
      <w:pPr>
        <w:jc w:val="both"/>
      </w:pPr>
      <w:r w:rsidRPr="006600F6">
        <w:t xml:space="preserve">«Об утверждении Целевой модели развития региональных систем развития дополнительного образования детей»; </w:t>
      </w:r>
    </w:p>
    <w:p w:rsidR="00B33B28" w:rsidRPr="006600F6" w:rsidRDefault="00B33B28" w:rsidP="00B33B28">
      <w:pPr>
        <w:jc w:val="both"/>
      </w:pPr>
      <w:r w:rsidRPr="006600F6">
        <w:t>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33B28" w:rsidRPr="006600F6" w:rsidRDefault="00B33B28" w:rsidP="00B33B28">
      <w:pPr>
        <w:jc w:val="both"/>
      </w:pPr>
      <w:r w:rsidRPr="006600F6">
        <w:t>- Приказ Минобрнауки России и Минпросвещения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B33B28" w:rsidRPr="006600F6" w:rsidRDefault="00B33B28" w:rsidP="00B33B28">
      <w:pPr>
        <w:jc w:val="both"/>
      </w:pPr>
      <w:r w:rsidRPr="006600F6">
        <w:t xml:space="preserve"> </w:t>
      </w:r>
      <w:r w:rsidRPr="006600F6">
        <w:tab/>
        <w:t>- Приказ министерства труда и социальной защиты Российской Федерации от 22.09.2021 № 652 н «Об утверждении профессионального стандарта «Педагог дополнительного образования детей и взрослых»;</w:t>
      </w:r>
    </w:p>
    <w:p w:rsidR="00B33B28" w:rsidRPr="006600F6" w:rsidRDefault="00B33B28" w:rsidP="00B33B28">
      <w:pPr>
        <w:jc w:val="both"/>
      </w:pPr>
      <w:r w:rsidRPr="006600F6">
        <w:t>- Об образовании в Республике Крым: закон Республики Крым от 06.07.2015 г. № 131-ЗРК/2015 (с изменениями на 19.12.2022 г.);</w:t>
      </w:r>
    </w:p>
    <w:p w:rsidR="00B33B28" w:rsidRPr="006600F6" w:rsidRDefault="00B33B28" w:rsidP="00B33B28">
      <w:pPr>
        <w:jc w:val="both"/>
      </w:pPr>
      <w:r w:rsidRPr="006600F6">
        <w:t>- 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B33B28" w:rsidRPr="006600F6" w:rsidRDefault="00B33B28" w:rsidP="00B33B28">
      <w:pPr>
        <w:jc w:val="both"/>
      </w:pPr>
      <w:r w:rsidRPr="006600F6">
        <w:t>-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B33B28" w:rsidRPr="006600F6" w:rsidRDefault="00B33B28" w:rsidP="00B33B28">
      <w:pPr>
        <w:jc w:val="both"/>
      </w:pPr>
      <w:r w:rsidRPr="006600F6">
        <w:t>-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B33B28" w:rsidRPr="006600F6" w:rsidRDefault="00B33B28" w:rsidP="00B33B28">
      <w:pPr>
        <w:jc w:val="both"/>
      </w:pPr>
      <w:r w:rsidRPr="006600F6">
        <w:lastRenderedPageBreak/>
        <w:t>- Методические рекомендации по проектированию дополнительных общеразвивающих программ (включая разноуровневые), разработанные Минобрнауки России совместно с ГАОУ ВО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:rsidR="00B33B28" w:rsidRPr="006600F6" w:rsidRDefault="00B33B28" w:rsidP="00B33B28">
      <w:pPr>
        <w:jc w:val="both"/>
      </w:pPr>
      <w:r w:rsidRPr="006600F6">
        <w:t xml:space="preserve">- Письмо Минпросвещения России от 19.03.2020 г. № ГД-39/04 </w:t>
      </w:r>
    </w:p>
    <w:p w:rsidR="007638DA" w:rsidRDefault="00B33B28" w:rsidP="00B33B28">
      <w:pPr>
        <w:jc w:val="both"/>
      </w:pPr>
      <w:r w:rsidRPr="006600F6">
        <w:t xml:space="preserve">«О направлении методических рекомендаций» - </w:t>
      </w:r>
    </w:p>
    <w:p w:rsidR="00B33B28" w:rsidRDefault="00B33B28" w:rsidP="00B33B28">
      <w:pPr>
        <w:jc w:val="both"/>
      </w:pPr>
      <w:r w:rsidRPr="006600F6">
        <w:t>Устава Муниципальное бюджетное общеобразо</w:t>
      </w:r>
      <w:r w:rsidR="00C066C8">
        <w:t>вательное учреждение "Михайловская</w:t>
      </w:r>
      <w:r w:rsidRPr="006600F6">
        <w:t xml:space="preserve"> средняя общеобразовательная школа" Нижнегорского района республики Крым (далее – МБОУ «</w:t>
      </w:r>
      <w:r w:rsidR="00C066C8">
        <w:t>Михайловская СОШ</w:t>
      </w:r>
      <w:r w:rsidRPr="006600F6">
        <w:t>»).</w:t>
      </w:r>
    </w:p>
    <w:p w:rsidR="00B33B28" w:rsidRPr="006600F6" w:rsidRDefault="00B33B28" w:rsidP="00B33B28">
      <w:pPr>
        <w:jc w:val="both"/>
      </w:pP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firstLine="0"/>
        <w:rPr>
          <w:rStyle w:val="31"/>
          <w:bCs w:val="0"/>
          <w:color w:val="auto"/>
          <w:shd w:val="clear" w:color="auto" w:fill="auto"/>
          <w:lang w:eastAsia="en-US" w:bidi="ar-SA"/>
        </w:rPr>
      </w:pPr>
      <w:r w:rsidRPr="009426F2">
        <w:rPr>
          <w:b/>
          <w:spacing w:val="-8"/>
          <w:sz w:val="24"/>
          <w:szCs w:val="24"/>
        </w:rPr>
        <w:t>Направленность Программы:</w:t>
      </w:r>
      <w:r w:rsidRPr="009426F2">
        <w:rPr>
          <w:b/>
          <w:sz w:val="24"/>
          <w:szCs w:val="24"/>
        </w:rPr>
        <w:t xml:space="preserve"> </w:t>
      </w:r>
      <w:r w:rsidR="00EE5C88">
        <w:rPr>
          <w:sz w:val="24"/>
          <w:szCs w:val="24"/>
        </w:rPr>
        <w:t>естественно-научная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firstLine="0"/>
        <w:rPr>
          <w:b/>
          <w:sz w:val="24"/>
          <w:szCs w:val="24"/>
        </w:rPr>
      </w:pPr>
      <w:r w:rsidRPr="009426F2">
        <w:rPr>
          <w:b/>
          <w:sz w:val="24"/>
          <w:szCs w:val="24"/>
        </w:rPr>
        <w:t xml:space="preserve">Актуальность Программы: </w:t>
      </w:r>
      <w:r w:rsidR="00B33B28" w:rsidRPr="00B33B28">
        <w:rPr>
          <w:sz w:val="24"/>
          <w:szCs w:val="24"/>
        </w:rPr>
        <w:t xml:space="preserve">заключается в том, что она позволяет систематизировать и обобщить имеющиеся знания ребёнка, </w:t>
      </w:r>
      <w:r w:rsidR="00B33B28">
        <w:rPr>
          <w:sz w:val="24"/>
          <w:szCs w:val="24"/>
        </w:rPr>
        <w:t>в области</w:t>
      </w:r>
      <w:r w:rsidR="00B33B28" w:rsidRPr="00B33B28">
        <w:rPr>
          <w:sz w:val="24"/>
          <w:szCs w:val="24"/>
        </w:rPr>
        <w:t xml:space="preserve"> их </w:t>
      </w:r>
      <w:r w:rsidRPr="009426F2">
        <w:rPr>
          <w:sz w:val="24"/>
          <w:szCs w:val="24"/>
        </w:rPr>
        <w:t>экологической культуры, привлеч</w:t>
      </w:r>
      <w:r w:rsidR="00B33B28">
        <w:rPr>
          <w:sz w:val="24"/>
          <w:szCs w:val="24"/>
        </w:rPr>
        <w:t>ь</w:t>
      </w:r>
      <w:r w:rsidRPr="009426F2">
        <w:rPr>
          <w:sz w:val="24"/>
          <w:szCs w:val="24"/>
        </w:rPr>
        <w:t xml:space="preserve"> внимани</w:t>
      </w:r>
      <w:r w:rsidR="00B33B28">
        <w:rPr>
          <w:sz w:val="24"/>
          <w:szCs w:val="24"/>
        </w:rPr>
        <w:t xml:space="preserve">е </w:t>
      </w:r>
      <w:r w:rsidRPr="009426F2">
        <w:rPr>
          <w:sz w:val="24"/>
          <w:szCs w:val="24"/>
        </w:rPr>
        <w:t>к вопросам охраны окружающей среды.</w:t>
      </w:r>
    </w:p>
    <w:p w:rsidR="00377CA8" w:rsidRPr="009426F2" w:rsidRDefault="00377CA8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b/>
        </w:rPr>
        <w:t>Новизна Программы.</w:t>
      </w:r>
      <w:r w:rsidR="00B33B28" w:rsidRPr="00B33B28">
        <w:rPr>
          <w:b/>
        </w:rPr>
        <w:t xml:space="preserve"> </w:t>
      </w:r>
      <w:r w:rsidRPr="00B33B28">
        <w:rPr>
          <w:bCs/>
          <w:color w:val="181818"/>
        </w:rPr>
        <w:t xml:space="preserve">Программа направлена </w:t>
      </w:r>
      <w:r w:rsidR="00911603" w:rsidRPr="00B33B28">
        <w:rPr>
          <w:bCs/>
          <w:color w:val="181818"/>
        </w:rPr>
        <w:t>главным</w:t>
      </w:r>
      <w:r w:rsidRPr="00B33B28">
        <w:rPr>
          <w:bCs/>
          <w:color w:val="181818"/>
        </w:rPr>
        <w:t xml:space="preserve"> образом на воспитание экологически развитой личности, который ведет к профилактике безнадзорности и правонарушений среди детей и по</w:t>
      </w:r>
      <w:r w:rsidR="00911603" w:rsidRPr="00B33B28">
        <w:rPr>
          <w:bCs/>
          <w:color w:val="181818"/>
        </w:rPr>
        <w:t>дростков. Методика организации учебного</w:t>
      </w:r>
      <w:r w:rsidRPr="00B33B28">
        <w:rPr>
          <w:bCs/>
          <w:color w:val="181818"/>
        </w:rPr>
        <w:t xml:space="preserve"> процесса строится с учётом психофизических способностей учащихся.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6" w:firstLine="0"/>
        <w:rPr>
          <w:sz w:val="24"/>
          <w:szCs w:val="24"/>
        </w:rPr>
      </w:pPr>
      <w:r w:rsidRPr="009426F2">
        <w:rPr>
          <w:b/>
          <w:sz w:val="24"/>
          <w:szCs w:val="24"/>
        </w:rPr>
        <w:t xml:space="preserve">Отличительные особенности </w:t>
      </w:r>
      <w:r w:rsidR="008D4559" w:rsidRPr="009426F2">
        <w:rPr>
          <w:b/>
          <w:sz w:val="24"/>
          <w:szCs w:val="24"/>
        </w:rPr>
        <w:t xml:space="preserve">программы </w:t>
      </w:r>
      <w:r w:rsidR="008D4559" w:rsidRPr="00E86409">
        <w:rPr>
          <w:sz w:val="24"/>
          <w:szCs w:val="24"/>
        </w:rPr>
        <w:t>особенность</w:t>
      </w:r>
      <w:r w:rsidR="00E86409" w:rsidRPr="00E86409">
        <w:rPr>
          <w:sz w:val="24"/>
          <w:szCs w:val="24"/>
        </w:rPr>
        <w:t xml:space="preserve"> заключается в том, что позволяет в условиях дополнительного образования расширить возможности ребенка в области </w:t>
      </w:r>
      <w:r w:rsidRPr="009426F2">
        <w:rPr>
          <w:sz w:val="24"/>
          <w:szCs w:val="24"/>
        </w:rPr>
        <w:t>экологического, природоохранного направления</w:t>
      </w:r>
      <w:r w:rsidR="00292B23">
        <w:rPr>
          <w:sz w:val="24"/>
          <w:szCs w:val="24"/>
        </w:rPr>
        <w:t>.</w:t>
      </w:r>
    </w:p>
    <w:p w:rsidR="00831D61" w:rsidRPr="009426F2" w:rsidRDefault="00831D61" w:rsidP="009426F2">
      <w:pPr>
        <w:pStyle w:val="a8"/>
        <w:spacing w:line="276" w:lineRule="auto"/>
        <w:jc w:val="both"/>
      </w:pPr>
      <w:r w:rsidRPr="009426F2">
        <w:rPr>
          <w:b/>
          <w:bCs/>
        </w:rPr>
        <w:t xml:space="preserve">Педагогическая целесообразность – </w:t>
      </w:r>
      <w:r w:rsidRPr="009426F2">
        <w:rPr>
          <w:bCs/>
        </w:rPr>
        <w:t xml:space="preserve">педагогические приемы, форм и методы обучения, определенные педагогом, направленны на </w:t>
      </w:r>
      <w:r w:rsidRPr="009426F2">
        <w:t>формирование у обучающегося чувства ответственности в исполнении своей индивидуальной функции в коллективном процессе (команда), с одной стороны, и формировании самодостаточного проявления всего потенциала при выполнении индивидуальных приемов обучающегося.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6" w:firstLine="0"/>
        <w:rPr>
          <w:sz w:val="24"/>
          <w:szCs w:val="24"/>
        </w:rPr>
      </w:pPr>
      <w:r w:rsidRPr="009426F2">
        <w:rPr>
          <w:sz w:val="24"/>
          <w:szCs w:val="24"/>
        </w:rPr>
        <w:t>Освоение материала программы предусмотрено на теоретических и практических занятиях. Для облегчения подачи и появления увлекательности материала в процессе обучения предлагается игровая форма деятельности.</w:t>
      </w:r>
    </w:p>
    <w:p w:rsidR="00E44BC0" w:rsidRPr="009426F2" w:rsidRDefault="00E44BC0" w:rsidP="009426F2">
      <w:pPr>
        <w:pStyle w:val="a8"/>
        <w:spacing w:line="276" w:lineRule="auto"/>
        <w:ind w:right="-6"/>
        <w:jc w:val="both"/>
      </w:pPr>
      <w:r w:rsidRPr="009426F2">
        <w:rPr>
          <w:b/>
        </w:rPr>
        <w:t xml:space="preserve">Адресат Программы: </w:t>
      </w:r>
      <w:r w:rsidRPr="009426F2">
        <w:t xml:space="preserve">обучающиеся от </w:t>
      </w:r>
      <w:r w:rsidR="00B33B28">
        <w:t>14</w:t>
      </w:r>
      <w:r w:rsidRPr="009426F2">
        <w:t xml:space="preserve"> до 1</w:t>
      </w:r>
      <w:r w:rsidR="00B33B28">
        <w:t>6</w:t>
      </w:r>
      <w:r w:rsidRPr="009426F2">
        <w:t xml:space="preserve"> лет</w:t>
      </w:r>
      <w:r w:rsidR="00831D61" w:rsidRPr="009426F2">
        <w:t xml:space="preserve">. В группу </w:t>
      </w:r>
      <w:r w:rsidR="00292B23" w:rsidRPr="009426F2">
        <w:t>принимаются желающие</w:t>
      </w:r>
      <w:r w:rsidR="00831D61" w:rsidRPr="009426F2">
        <w:t>,</w:t>
      </w:r>
      <w:r w:rsidR="00292B23">
        <w:t xml:space="preserve"> которым интересно достичь успехов в области экологии.</w:t>
      </w:r>
      <w:r w:rsidR="00831D61" w:rsidRPr="009426F2">
        <w:t xml:space="preserve"> достигшие указанного возраста. Основание для зачисления: заявление одного из родителей (законных представителей), согласие на обработку персональных данных</w:t>
      </w:r>
    </w:p>
    <w:p w:rsidR="00831D61" w:rsidRPr="009426F2" w:rsidRDefault="00831D61" w:rsidP="009426F2">
      <w:pPr>
        <w:spacing w:line="276" w:lineRule="auto"/>
        <w:jc w:val="both"/>
        <w:rPr>
          <w:b/>
          <w:bCs/>
        </w:rPr>
      </w:pPr>
      <w:r w:rsidRPr="009426F2">
        <w:rPr>
          <w:b/>
          <w:bCs/>
        </w:rPr>
        <w:t>Объем и срок освоения Программы: 3</w:t>
      </w:r>
      <w:r w:rsidR="009426F2" w:rsidRPr="009426F2">
        <w:rPr>
          <w:b/>
          <w:bCs/>
        </w:rPr>
        <w:t>6 часов</w:t>
      </w:r>
      <w:r w:rsidRPr="009426F2">
        <w:rPr>
          <w:b/>
          <w:bCs/>
        </w:rPr>
        <w:t>, 1 год.</w:t>
      </w:r>
    </w:p>
    <w:p w:rsidR="00831D61" w:rsidRPr="009426F2" w:rsidRDefault="00831D61" w:rsidP="009426F2">
      <w:pPr>
        <w:pStyle w:val="a8"/>
        <w:spacing w:line="276" w:lineRule="auto"/>
        <w:jc w:val="both"/>
        <w:rPr>
          <w:iCs/>
        </w:rPr>
      </w:pPr>
      <w:r w:rsidRPr="009426F2">
        <w:rPr>
          <w:b/>
          <w:iCs/>
        </w:rPr>
        <w:t>Уровень</w:t>
      </w:r>
      <w:r w:rsidRPr="009426F2">
        <w:rPr>
          <w:b/>
          <w:iCs/>
          <w:spacing w:val="-6"/>
        </w:rPr>
        <w:t xml:space="preserve"> </w:t>
      </w:r>
      <w:r w:rsidRPr="009426F2">
        <w:rPr>
          <w:b/>
          <w:iCs/>
        </w:rPr>
        <w:t xml:space="preserve">программы -  </w:t>
      </w:r>
      <w:r w:rsidRPr="009426F2">
        <w:rPr>
          <w:bCs/>
          <w:iCs/>
        </w:rPr>
        <w:t>стартовый.</w:t>
      </w:r>
    </w:p>
    <w:p w:rsidR="00831D61" w:rsidRPr="009426F2" w:rsidRDefault="00831D61" w:rsidP="009426F2">
      <w:pPr>
        <w:spacing w:line="276" w:lineRule="auto"/>
        <w:jc w:val="both"/>
      </w:pPr>
      <w:r w:rsidRPr="009426F2">
        <w:rPr>
          <w:b/>
        </w:rPr>
        <w:t>Формы обучения по Программе:</w:t>
      </w:r>
      <w:r w:rsidRPr="009426F2">
        <w:t xml:space="preserve"> очная. </w:t>
      </w:r>
    </w:p>
    <w:p w:rsidR="00E86409" w:rsidRDefault="00831D61" w:rsidP="00B33B28">
      <w:pPr>
        <w:spacing w:line="276" w:lineRule="auto"/>
        <w:jc w:val="both"/>
        <w:rPr>
          <w:color w:val="000000"/>
        </w:rPr>
      </w:pPr>
      <w:r w:rsidRPr="009426F2">
        <w:rPr>
          <w:b/>
        </w:rPr>
        <w:t xml:space="preserve">Особенности организации образовательного процесса. </w:t>
      </w:r>
      <w:r w:rsidR="00B33B28" w:rsidRPr="00B33B28">
        <w:rPr>
          <w:color w:val="000000"/>
        </w:rPr>
        <w:t xml:space="preserve">заключается в том, что позволяет в условиях дополнительного образования расширить возможности ребенка в области </w:t>
      </w:r>
      <w:r w:rsidR="00292B23">
        <w:rPr>
          <w:color w:val="000000"/>
        </w:rPr>
        <w:t>экологии.</w:t>
      </w:r>
    </w:p>
    <w:p w:rsidR="00E86409" w:rsidRDefault="00E86409" w:rsidP="00B33B28">
      <w:pPr>
        <w:spacing w:line="276" w:lineRule="auto"/>
        <w:jc w:val="both"/>
        <w:rPr>
          <w:b/>
          <w:bCs/>
        </w:rPr>
      </w:pPr>
    </w:p>
    <w:p w:rsidR="00E86409" w:rsidRDefault="00E86409" w:rsidP="00B33B28">
      <w:pPr>
        <w:spacing w:line="276" w:lineRule="auto"/>
        <w:jc w:val="both"/>
        <w:rPr>
          <w:b/>
          <w:bCs/>
        </w:rPr>
      </w:pPr>
    </w:p>
    <w:p w:rsidR="00E86409" w:rsidRDefault="00E86409" w:rsidP="00B33B28">
      <w:pPr>
        <w:spacing w:line="276" w:lineRule="auto"/>
        <w:jc w:val="both"/>
        <w:rPr>
          <w:b/>
          <w:bCs/>
        </w:rPr>
      </w:pPr>
    </w:p>
    <w:p w:rsidR="00E86409" w:rsidRDefault="00E86409" w:rsidP="00B33B28">
      <w:pPr>
        <w:spacing w:line="276" w:lineRule="auto"/>
        <w:jc w:val="both"/>
        <w:rPr>
          <w:b/>
          <w:bCs/>
        </w:rPr>
      </w:pPr>
    </w:p>
    <w:p w:rsidR="00E86409" w:rsidRDefault="00E86409" w:rsidP="00B33B28">
      <w:pPr>
        <w:spacing w:line="276" w:lineRule="auto"/>
        <w:jc w:val="both"/>
        <w:rPr>
          <w:b/>
          <w:bCs/>
        </w:rPr>
      </w:pPr>
    </w:p>
    <w:p w:rsidR="008D4559" w:rsidRDefault="008D4559" w:rsidP="00B33B28">
      <w:pPr>
        <w:spacing w:line="276" w:lineRule="auto"/>
        <w:jc w:val="both"/>
        <w:rPr>
          <w:b/>
          <w:bCs/>
        </w:rPr>
      </w:pPr>
    </w:p>
    <w:p w:rsidR="00292B23" w:rsidRDefault="00292B23" w:rsidP="00B33B28">
      <w:pPr>
        <w:spacing w:line="276" w:lineRule="auto"/>
        <w:jc w:val="both"/>
        <w:rPr>
          <w:b/>
          <w:bCs/>
        </w:rPr>
      </w:pPr>
    </w:p>
    <w:p w:rsidR="0043023D" w:rsidRDefault="0043023D" w:rsidP="00B33B28">
      <w:pPr>
        <w:spacing w:line="276" w:lineRule="auto"/>
        <w:jc w:val="both"/>
        <w:rPr>
          <w:b/>
          <w:bCs/>
        </w:rPr>
      </w:pPr>
    </w:p>
    <w:p w:rsidR="0043023D" w:rsidRDefault="0043023D" w:rsidP="00B33B28">
      <w:pPr>
        <w:spacing w:line="276" w:lineRule="auto"/>
        <w:jc w:val="both"/>
        <w:rPr>
          <w:b/>
          <w:bCs/>
        </w:rPr>
      </w:pPr>
    </w:p>
    <w:p w:rsidR="00831D61" w:rsidRPr="009426F2" w:rsidRDefault="00831D61" w:rsidP="00B33B28">
      <w:pPr>
        <w:spacing w:line="276" w:lineRule="auto"/>
        <w:jc w:val="both"/>
        <w:rPr>
          <w:b/>
          <w:bCs/>
        </w:rPr>
      </w:pPr>
      <w:r w:rsidRPr="009426F2">
        <w:rPr>
          <w:b/>
          <w:bCs/>
        </w:rPr>
        <w:t>Режим занятий: 3</w:t>
      </w:r>
      <w:r w:rsidR="00B33B28">
        <w:rPr>
          <w:b/>
          <w:bCs/>
        </w:rPr>
        <w:t>6</w:t>
      </w:r>
      <w:r w:rsidRPr="009426F2">
        <w:rPr>
          <w:b/>
          <w:bCs/>
        </w:rPr>
        <w:t xml:space="preserve"> час</w:t>
      </w:r>
      <w:r w:rsidR="00B33B28">
        <w:rPr>
          <w:b/>
          <w:bCs/>
        </w:rPr>
        <w:t>ов</w:t>
      </w:r>
      <w:r w:rsidRPr="009426F2">
        <w:rPr>
          <w:b/>
          <w:bCs/>
        </w:rPr>
        <w:t xml:space="preserve"> в год,1 раз в неделю по 1часа, занятия по 45 минут;</w:t>
      </w:r>
    </w:p>
    <w:tbl>
      <w:tblPr>
        <w:tblStyle w:val="a6"/>
        <w:tblW w:w="9731" w:type="dxa"/>
        <w:tblLook w:val="04A0"/>
      </w:tblPr>
      <w:tblGrid>
        <w:gridCol w:w="1637"/>
        <w:gridCol w:w="1417"/>
        <w:gridCol w:w="1044"/>
        <w:gridCol w:w="2251"/>
        <w:gridCol w:w="1519"/>
        <w:gridCol w:w="1044"/>
        <w:gridCol w:w="819"/>
      </w:tblGrid>
      <w:tr w:rsidR="00831D61" w:rsidRPr="009426F2" w:rsidTr="00EC07D5">
        <w:tc>
          <w:tcPr>
            <w:tcW w:w="1637" w:type="dxa"/>
            <w:vMerge w:val="restart"/>
            <w:vAlign w:val="center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Уровень освоения</w:t>
            </w:r>
          </w:p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Год обучения</w:t>
            </w:r>
          </w:p>
        </w:tc>
        <w:tc>
          <w:tcPr>
            <w:tcW w:w="1417" w:type="dxa"/>
            <w:vMerge w:val="restart"/>
            <w:vAlign w:val="center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Количество рабочих недель</w:t>
            </w:r>
          </w:p>
        </w:tc>
        <w:tc>
          <w:tcPr>
            <w:tcW w:w="4814" w:type="dxa"/>
            <w:gridSpan w:val="3"/>
            <w:vAlign w:val="center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Количество в неделю</w:t>
            </w:r>
          </w:p>
        </w:tc>
        <w:tc>
          <w:tcPr>
            <w:tcW w:w="1863" w:type="dxa"/>
            <w:gridSpan w:val="2"/>
            <w:vAlign w:val="center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Количество в год</w:t>
            </w:r>
          </w:p>
        </w:tc>
      </w:tr>
      <w:tr w:rsidR="00831D61" w:rsidRPr="009426F2" w:rsidTr="00EC07D5">
        <w:tc>
          <w:tcPr>
            <w:tcW w:w="1637" w:type="dxa"/>
            <w:vMerge/>
          </w:tcPr>
          <w:p w:rsidR="00831D61" w:rsidRPr="009426F2" w:rsidRDefault="00831D61" w:rsidP="009426F2">
            <w:pPr>
              <w:spacing w:line="276" w:lineRule="auto"/>
              <w:jc w:val="both"/>
            </w:pPr>
          </w:p>
        </w:tc>
        <w:tc>
          <w:tcPr>
            <w:tcW w:w="1417" w:type="dxa"/>
            <w:vMerge/>
          </w:tcPr>
          <w:p w:rsidR="00831D61" w:rsidRPr="009426F2" w:rsidRDefault="00831D61" w:rsidP="009426F2">
            <w:pPr>
              <w:spacing w:line="276" w:lineRule="auto"/>
              <w:jc w:val="both"/>
            </w:pP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Дней</w:t>
            </w: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Число и продолжительность занятий в день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Часов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Занятий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Часов</w:t>
            </w:r>
          </w:p>
        </w:tc>
      </w:tr>
      <w:tr w:rsidR="00831D61" w:rsidRPr="009426F2" w:rsidTr="00EC07D5">
        <w:tc>
          <w:tcPr>
            <w:tcW w:w="1637" w:type="dxa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Стартовый уровень</w:t>
            </w:r>
          </w:p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1год</w:t>
            </w:r>
          </w:p>
        </w:tc>
        <w:tc>
          <w:tcPr>
            <w:tcW w:w="1417" w:type="dxa"/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36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1</w:t>
            </w:r>
          </w:p>
        </w:tc>
        <w:tc>
          <w:tcPr>
            <w:tcW w:w="2251" w:type="dxa"/>
            <w:tcBorders>
              <w:left w:val="single" w:sz="4" w:space="0" w:color="auto"/>
              <w:righ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1 по 45 мин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1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36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:rsidR="00831D61" w:rsidRPr="009426F2" w:rsidRDefault="00831D61" w:rsidP="009426F2">
            <w:pPr>
              <w:spacing w:line="276" w:lineRule="auto"/>
              <w:jc w:val="both"/>
            </w:pPr>
            <w:r w:rsidRPr="009426F2">
              <w:t>36</w:t>
            </w:r>
          </w:p>
        </w:tc>
      </w:tr>
    </w:tbl>
    <w:p w:rsidR="00831D61" w:rsidRPr="009426F2" w:rsidRDefault="00831D61" w:rsidP="009426F2">
      <w:pPr>
        <w:pStyle w:val="TableParagraph"/>
        <w:tabs>
          <w:tab w:val="left" w:pos="520"/>
        </w:tabs>
        <w:spacing w:line="276" w:lineRule="auto"/>
        <w:jc w:val="both"/>
        <w:rPr>
          <w:b/>
          <w:sz w:val="24"/>
          <w:szCs w:val="24"/>
          <w:lang w:val="ru-RU"/>
        </w:rPr>
      </w:pPr>
    </w:p>
    <w:p w:rsidR="00831D61" w:rsidRPr="009426F2" w:rsidRDefault="00831D61" w:rsidP="009426F2">
      <w:pPr>
        <w:pStyle w:val="a8"/>
        <w:spacing w:line="276" w:lineRule="auto"/>
        <w:jc w:val="both"/>
      </w:pPr>
    </w:p>
    <w:p w:rsidR="00E44BC0" w:rsidRPr="009426F2" w:rsidRDefault="00831D61" w:rsidP="009426F2">
      <w:pPr>
        <w:shd w:val="clear" w:color="auto" w:fill="FFFFFF"/>
        <w:spacing w:line="276" w:lineRule="auto"/>
        <w:jc w:val="center"/>
      </w:pPr>
      <w:r w:rsidRPr="009426F2">
        <w:rPr>
          <w:b/>
        </w:rPr>
        <w:t>1.2.Цель и задачи Программы:</w:t>
      </w:r>
    </w:p>
    <w:p w:rsidR="00E44BC0" w:rsidRPr="009426F2" w:rsidRDefault="00E44BC0" w:rsidP="009426F2">
      <w:pPr>
        <w:pStyle w:val="40"/>
        <w:shd w:val="clear" w:color="auto" w:fill="auto"/>
        <w:tabs>
          <w:tab w:val="left" w:pos="3330"/>
        </w:tabs>
        <w:spacing w:line="276" w:lineRule="auto"/>
        <w:ind w:firstLine="0"/>
        <w:rPr>
          <w:sz w:val="24"/>
          <w:szCs w:val="24"/>
        </w:rPr>
      </w:pPr>
      <w:r w:rsidRPr="009426F2">
        <w:rPr>
          <w:rStyle w:val="41"/>
        </w:rPr>
        <w:t xml:space="preserve">Цель Программы: </w:t>
      </w:r>
      <w:r w:rsidR="00292B23">
        <w:rPr>
          <w:sz w:val="24"/>
          <w:szCs w:val="24"/>
        </w:rPr>
        <w:t>развитие</w:t>
      </w:r>
      <w:r w:rsidRPr="009426F2">
        <w:rPr>
          <w:sz w:val="24"/>
          <w:szCs w:val="24"/>
        </w:rPr>
        <w:t xml:space="preserve"> экологическо</w:t>
      </w:r>
      <w:r w:rsidR="00292B23">
        <w:rPr>
          <w:sz w:val="24"/>
          <w:szCs w:val="24"/>
        </w:rPr>
        <w:t>го</w:t>
      </w:r>
      <w:r w:rsidRPr="009426F2">
        <w:rPr>
          <w:sz w:val="24"/>
          <w:szCs w:val="24"/>
        </w:rPr>
        <w:t xml:space="preserve"> сознание личности: понимание сущности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6" w:firstLine="0"/>
        <w:rPr>
          <w:sz w:val="24"/>
          <w:szCs w:val="24"/>
        </w:rPr>
      </w:pPr>
      <w:r w:rsidRPr="009426F2">
        <w:rPr>
          <w:sz w:val="24"/>
          <w:szCs w:val="24"/>
        </w:rPr>
        <w:t xml:space="preserve">экологических законов, осознание опасности глобальных экологических катастроф, восприятие человеческого общества как части окружающего мира. </w:t>
      </w:r>
    </w:p>
    <w:p w:rsidR="00E44BC0" w:rsidRPr="009426F2" w:rsidRDefault="00E44BC0" w:rsidP="009426F2">
      <w:pPr>
        <w:pStyle w:val="30"/>
        <w:shd w:val="clear" w:color="auto" w:fill="auto"/>
        <w:spacing w:before="0" w:line="276" w:lineRule="auto"/>
        <w:ind w:right="-6" w:firstLine="0"/>
        <w:rPr>
          <w:b w:val="0"/>
          <w:sz w:val="24"/>
          <w:szCs w:val="24"/>
        </w:rPr>
      </w:pPr>
      <w:r w:rsidRPr="009426F2">
        <w:rPr>
          <w:sz w:val="24"/>
          <w:szCs w:val="24"/>
        </w:rPr>
        <w:t>Задачи П</w:t>
      </w:r>
      <w:r w:rsidRPr="009426F2">
        <w:rPr>
          <w:rStyle w:val="41"/>
          <w:b/>
        </w:rPr>
        <w:t>рограммы</w:t>
      </w:r>
      <w:r w:rsidRPr="009426F2">
        <w:rPr>
          <w:b w:val="0"/>
          <w:sz w:val="24"/>
          <w:szCs w:val="24"/>
        </w:rPr>
        <w:t>:</w:t>
      </w:r>
    </w:p>
    <w:p w:rsidR="00262CB7" w:rsidRPr="009426F2" w:rsidRDefault="00262CB7" w:rsidP="009426F2">
      <w:pPr>
        <w:shd w:val="clear" w:color="auto" w:fill="FFFFFF"/>
        <w:spacing w:line="276" w:lineRule="auto"/>
        <w:jc w:val="both"/>
        <w:rPr>
          <w:color w:val="000000"/>
        </w:rPr>
      </w:pPr>
      <w:r w:rsidRPr="009426F2">
        <w:rPr>
          <w:b/>
          <w:color w:val="000000"/>
        </w:rPr>
        <w:t>Образовательные</w:t>
      </w:r>
      <w:r w:rsidR="00292B23">
        <w:t>:</w:t>
      </w:r>
    </w:p>
    <w:p w:rsidR="00262CB7" w:rsidRPr="009426F2" w:rsidRDefault="006D790E" w:rsidP="009426F2">
      <w:pPr>
        <w:pStyle w:val="a7"/>
        <w:numPr>
          <w:ilvl w:val="0"/>
          <w:numId w:val="8"/>
        </w:numPr>
        <w:shd w:val="clear" w:color="auto" w:fill="FFFFFF"/>
        <w:spacing w:line="276" w:lineRule="auto"/>
        <w:jc w:val="both"/>
        <w:rPr>
          <w:color w:val="333333"/>
        </w:rPr>
      </w:pPr>
      <w:r>
        <w:rPr>
          <w:color w:val="333333"/>
        </w:rPr>
        <w:t>Формировать</w:t>
      </w:r>
      <w:r w:rsidR="00262CB7" w:rsidRPr="009426F2">
        <w:rPr>
          <w:color w:val="333333"/>
        </w:rPr>
        <w:t xml:space="preserve"> элементов экологического сознания;</w:t>
      </w:r>
      <w:r w:rsidR="00262CB7" w:rsidRPr="009426F2">
        <w:rPr>
          <w:color w:val="000000"/>
        </w:rPr>
        <w:t> ф</w:t>
      </w:r>
      <w:r w:rsidR="00262CB7" w:rsidRPr="009426F2">
        <w:rPr>
          <w:color w:val="333333"/>
        </w:rPr>
        <w:t>ормирование практических навыков и умений по уходу за объектами живой природы и некоторых способов охраны природы. </w:t>
      </w:r>
    </w:p>
    <w:p w:rsidR="00262CB7" w:rsidRPr="009426F2" w:rsidRDefault="006D790E" w:rsidP="009426F2">
      <w:pPr>
        <w:pStyle w:val="40"/>
        <w:numPr>
          <w:ilvl w:val="0"/>
          <w:numId w:val="8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>
        <w:rPr>
          <w:color w:val="000000"/>
          <w:sz w:val="24"/>
          <w:szCs w:val="24"/>
        </w:rPr>
        <w:t>Расширять</w:t>
      </w:r>
      <w:r w:rsidR="00262CB7" w:rsidRPr="009426F2">
        <w:rPr>
          <w:color w:val="000000"/>
          <w:sz w:val="24"/>
          <w:szCs w:val="24"/>
        </w:rPr>
        <w:t xml:space="preserve"> представлений о предметах и явлениях природы, растительном и животном мире, правилах поведения в природе, о существующих в ней взаимосвязях.</w:t>
      </w:r>
      <w:r w:rsidR="00262CB7" w:rsidRPr="009426F2">
        <w:rPr>
          <w:sz w:val="24"/>
          <w:szCs w:val="24"/>
        </w:rPr>
        <w:t xml:space="preserve"> </w:t>
      </w:r>
    </w:p>
    <w:p w:rsidR="00EC07D5" w:rsidRPr="009426F2" w:rsidRDefault="00EC07D5" w:rsidP="009426F2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t>У</w:t>
      </w:r>
      <w:r w:rsidR="00262CB7" w:rsidRPr="009426F2">
        <w:t>глубить и расширить имеющиеся у школьников бытовые знания экологии и знания о природе;</w:t>
      </w:r>
      <w:r w:rsidRPr="009426F2">
        <w:t xml:space="preserve"> </w:t>
      </w:r>
    </w:p>
    <w:p w:rsidR="00EC07D5" w:rsidRPr="009426F2" w:rsidRDefault="00EC07D5" w:rsidP="009426F2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t>Развивать исследовательские навыки;</w:t>
      </w:r>
    </w:p>
    <w:p w:rsidR="00262CB7" w:rsidRPr="009426F2" w:rsidRDefault="00262CB7" w:rsidP="009426F2">
      <w:p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rPr>
          <w:b/>
          <w:color w:val="000000"/>
        </w:rPr>
        <w:t>Развивающие</w:t>
      </w:r>
      <w:r w:rsidR="00292B23">
        <w:t>:</w:t>
      </w:r>
    </w:p>
    <w:p w:rsidR="00262CB7" w:rsidRPr="009426F2" w:rsidRDefault="00262CB7" w:rsidP="009426F2">
      <w:pPr>
        <w:pStyle w:val="40"/>
        <w:numPr>
          <w:ilvl w:val="0"/>
          <w:numId w:val="11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 w:rsidRPr="009426F2">
        <w:rPr>
          <w:color w:val="000000"/>
          <w:sz w:val="24"/>
          <w:szCs w:val="24"/>
          <w:shd w:val="clear" w:color="auto" w:fill="FFFFFF"/>
        </w:rPr>
        <w:t xml:space="preserve"> Способствовать развитию познавательной и творческой активности детей дошкольного возраста, формирование у школьников желание в дальнейшем самостоятельно получать и приобретать знания о природе.</w:t>
      </w:r>
      <w:r w:rsidRPr="009426F2">
        <w:rPr>
          <w:sz w:val="24"/>
          <w:szCs w:val="24"/>
        </w:rPr>
        <w:t xml:space="preserve"> </w:t>
      </w:r>
    </w:p>
    <w:p w:rsidR="00262CB7" w:rsidRPr="009426F2" w:rsidRDefault="00EC07D5" w:rsidP="009426F2">
      <w:pPr>
        <w:pStyle w:val="40"/>
        <w:numPr>
          <w:ilvl w:val="0"/>
          <w:numId w:val="11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>Формировать экологический взгляд на мир, целостное представление о взаимодействии природы с человеком, т.е. с самими школьниками, как частью природы;</w:t>
      </w:r>
    </w:p>
    <w:p w:rsidR="00262CB7" w:rsidRPr="009426F2" w:rsidRDefault="00EC07D5" w:rsidP="009426F2">
      <w:pPr>
        <w:pStyle w:val="40"/>
        <w:numPr>
          <w:ilvl w:val="0"/>
          <w:numId w:val="11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 xml:space="preserve">Формировать </w:t>
      </w:r>
      <w:r w:rsidR="00262CB7" w:rsidRPr="009426F2">
        <w:rPr>
          <w:sz w:val="24"/>
          <w:szCs w:val="24"/>
        </w:rPr>
        <w:t>у воспитанников навыки и умения, необходимые для проведения наблюдений и экспериментов в природе;</w:t>
      </w:r>
    </w:p>
    <w:p w:rsidR="00262CB7" w:rsidRPr="009426F2" w:rsidRDefault="00262CB7" w:rsidP="009426F2">
      <w:pPr>
        <w:spacing w:line="276" w:lineRule="auto"/>
        <w:jc w:val="both"/>
        <w:rPr>
          <w:b/>
          <w:color w:val="000000"/>
        </w:rPr>
      </w:pPr>
    </w:p>
    <w:p w:rsidR="00262CB7" w:rsidRPr="009426F2" w:rsidRDefault="00262CB7" w:rsidP="009426F2">
      <w:pPr>
        <w:spacing w:line="276" w:lineRule="auto"/>
        <w:jc w:val="both"/>
      </w:pPr>
      <w:r w:rsidRPr="009426F2">
        <w:rPr>
          <w:b/>
          <w:color w:val="000000"/>
        </w:rPr>
        <w:t>Воспитательные</w:t>
      </w:r>
      <w:r w:rsidRPr="009426F2">
        <w:t>:</w:t>
      </w:r>
    </w:p>
    <w:p w:rsidR="00262CB7" w:rsidRPr="009426F2" w:rsidRDefault="00262CB7" w:rsidP="000260D2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rPr>
          <w:color w:val="000000"/>
        </w:rPr>
        <w:t>Воспитывать экологическую грамотность дошкольника.</w:t>
      </w:r>
    </w:p>
    <w:p w:rsidR="00262CB7" w:rsidRPr="009426F2" w:rsidRDefault="00EC07D5" w:rsidP="000260D2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t>Научить оформлению наглядных пособий из собранных на экскурсиях природных материалов для использования их на учебных занятиях;</w:t>
      </w:r>
    </w:p>
    <w:p w:rsidR="00262CB7" w:rsidRPr="009426F2" w:rsidRDefault="00EC07D5" w:rsidP="000260D2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t>Воспитать навыки экологической культуры воспитанников.</w:t>
      </w:r>
    </w:p>
    <w:p w:rsidR="00E44BC0" w:rsidRPr="009426F2" w:rsidRDefault="00E44BC0" w:rsidP="000260D2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</w:rPr>
      </w:pPr>
      <w:r w:rsidRPr="009426F2">
        <w:t>Формировать компетентную личность</w:t>
      </w:r>
    </w:p>
    <w:p w:rsidR="00D60EC6" w:rsidRDefault="00D60EC6" w:rsidP="009426F2">
      <w:pPr>
        <w:pStyle w:val="a7"/>
        <w:spacing w:line="276" w:lineRule="auto"/>
        <w:ind w:left="360"/>
        <w:jc w:val="center"/>
        <w:rPr>
          <w:b/>
          <w:lang w:eastAsia="en-US"/>
        </w:rPr>
      </w:pPr>
    </w:p>
    <w:p w:rsidR="00EC07D5" w:rsidRPr="009426F2" w:rsidRDefault="00EC07D5" w:rsidP="009426F2">
      <w:pPr>
        <w:pStyle w:val="a7"/>
        <w:spacing w:line="276" w:lineRule="auto"/>
        <w:ind w:left="360"/>
        <w:jc w:val="center"/>
        <w:rPr>
          <w:b/>
          <w:lang w:eastAsia="en-US"/>
        </w:rPr>
      </w:pPr>
      <w:r w:rsidRPr="009426F2">
        <w:rPr>
          <w:b/>
          <w:lang w:eastAsia="en-US"/>
        </w:rPr>
        <w:t xml:space="preserve">1.3. Воспитательный  </w:t>
      </w:r>
      <w:r w:rsidRPr="009426F2">
        <w:rPr>
          <w:b/>
          <w:spacing w:val="-57"/>
          <w:lang w:eastAsia="en-US"/>
        </w:rPr>
        <w:t xml:space="preserve">  </w:t>
      </w:r>
      <w:r w:rsidRPr="009426F2">
        <w:rPr>
          <w:b/>
          <w:lang w:eastAsia="en-US"/>
        </w:rPr>
        <w:t>потенциал</w:t>
      </w:r>
      <w:r w:rsidRPr="009426F2">
        <w:rPr>
          <w:b/>
          <w:spacing w:val="1"/>
          <w:lang w:eastAsia="en-US"/>
        </w:rPr>
        <w:t xml:space="preserve"> </w:t>
      </w:r>
      <w:r w:rsidRPr="009426F2">
        <w:rPr>
          <w:b/>
          <w:lang w:eastAsia="en-US"/>
        </w:rPr>
        <w:t>программы:</w:t>
      </w:r>
    </w:p>
    <w:p w:rsidR="00EC07D5" w:rsidRPr="009426F2" w:rsidRDefault="00EC07D5" w:rsidP="00292B23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 w:rsidRPr="009426F2">
        <w:rPr>
          <w:bCs/>
          <w:iCs/>
          <w:lang w:eastAsia="en-US"/>
        </w:rPr>
        <w:t xml:space="preserve">Воспитательная работа в рамках программы </w:t>
      </w:r>
      <w:r w:rsidRPr="009426F2">
        <w:rPr>
          <w:bCs/>
          <w:iCs/>
        </w:rPr>
        <w:t xml:space="preserve">«Юный эколог» </w:t>
      </w:r>
      <w:r w:rsidRPr="009426F2">
        <w:rPr>
          <w:bCs/>
          <w:iCs/>
          <w:lang w:eastAsia="en-US"/>
        </w:rPr>
        <w:t xml:space="preserve">направлена на </w:t>
      </w:r>
      <w:r w:rsidRPr="009426F2">
        <w:rPr>
          <w:color w:val="000000"/>
        </w:rPr>
        <w:t xml:space="preserve">приобретение школьниками знаний об основных общечеловеческих ценностях; социальных знаний об </w:t>
      </w:r>
      <w:r w:rsidRPr="009426F2">
        <w:rPr>
          <w:color w:val="000000"/>
        </w:rPr>
        <w:lastRenderedPageBreak/>
        <w:t>общественных нормах, о социально одобряемых и неодобряемых формах поведения в обществе; об экологических проблемах современных городов и человечества в целом, об обществе потребления как главной опасности для природы; об ответственном отношении к судьбе своей страны и планеты; о методах изучения окружающей среды; о взаимодействии организма и среды; о многообразии живых организмов; об основных принципах защиты окружающей среды; о влияние природно-экологических и социально-экологических факторов на здоровье человека. Развитие ценностных отношений школьника к Природе, и биологическому разнообразию жизни; своему Отечеству, населяющим ее народам; к Знаниям, науке и исследовательской деятельности; к Миру, ненасилию, сотрудничеству; к Человеку, к человеческой жизни вообще. Школьник может приобрести опыт публичного выступления по проблемным вопросам; опыт природосберегающей и природоохранной деятельности; опыт интервьюирования и проведения опросов общественного мнения; опыт общения с представителями других социальных групп; опыт волонтерской деятельности; опыт участия в гражданских акциях; опыт организации совместной деятельности с другими детьми.</w:t>
      </w:r>
    </w:p>
    <w:p w:rsidR="00EB70E3" w:rsidRPr="009426F2" w:rsidRDefault="00EC07D5" w:rsidP="00292B23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81818"/>
        </w:rPr>
      </w:pPr>
      <w:r w:rsidRPr="009426F2">
        <w:rPr>
          <w:bCs/>
          <w:iCs/>
          <w:lang w:eastAsia="en-US"/>
        </w:rPr>
        <w:t xml:space="preserve"> Для решения поставленных воспитательных задач и достижения цели программы обучающиеся привлекаются к участию в акциях, конкурса</w:t>
      </w:r>
      <w:r w:rsidR="00EB70E3" w:rsidRPr="009426F2">
        <w:rPr>
          <w:bCs/>
          <w:iCs/>
          <w:lang w:eastAsia="en-US"/>
        </w:rPr>
        <w:t>х, олимпиадах различного уровня.</w:t>
      </w:r>
    </w:p>
    <w:p w:rsidR="00EB70E3" w:rsidRPr="009426F2" w:rsidRDefault="00EB70E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</w:p>
    <w:p w:rsidR="00EB70E3" w:rsidRPr="009426F2" w:rsidRDefault="00EB70E3" w:rsidP="000260D2">
      <w:pPr>
        <w:pStyle w:val="a7"/>
        <w:widowControl w:val="0"/>
        <w:numPr>
          <w:ilvl w:val="1"/>
          <w:numId w:val="12"/>
        </w:numPr>
        <w:autoSpaceDE w:val="0"/>
        <w:autoSpaceDN w:val="0"/>
        <w:adjustRightInd w:val="0"/>
        <w:spacing w:line="276" w:lineRule="auto"/>
        <w:contextualSpacing w:val="0"/>
        <w:jc w:val="center"/>
      </w:pPr>
      <w:r w:rsidRPr="009426F2">
        <w:rPr>
          <w:b/>
        </w:rPr>
        <w:t>Содержание Программы</w:t>
      </w:r>
      <w:r w:rsidRPr="009426F2">
        <w:t>:</w:t>
      </w:r>
    </w:p>
    <w:p w:rsidR="00EB70E3" w:rsidRPr="009426F2" w:rsidRDefault="00EB70E3" w:rsidP="009426F2">
      <w:pPr>
        <w:spacing w:line="276" w:lineRule="auto"/>
        <w:jc w:val="both"/>
        <w:rPr>
          <w:b/>
        </w:rPr>
      </w:pPr>
      <w:r w:rsidRPr="009426F2">
        <w:rPr>
          <w:b/>
        </w:rPr>
        <w:t>Учебный план:</w:t>
      </w:r>
    </w:p>
    <w:p w:rsidR="00E44BC0" w:rsidRPr="009426F2" w:rsidRDefault="00E44BC0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tbl>
      <w:tblPr>
        <w:tblpPr w:leftFromText="180" w:rightFromText="180" w:vertAnchor="text" w:tblpX="-416" w:tblpY="1"/>
        <w:tblOverlap w:val="never"/>
        <w:tblW w:w="107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0"/>
        <w:gridCol w:w="7"/>
        <w:gridCol w:w="5245"/>
        <w:gridCol w:w="1059"/>
        <w:gridCol w:w="7"/>
        <w:gridCol w:w="1189"/>
        <w:gridCol w:w="7"/>
        <w:gridCol w:w="1259"/>
        <w:gridCol w:w="1409"/>
        <w:gridCol w:w="41"/>
      </w:tblGrid>
      <w:tr w:rsidR="00F97BAB" w:rsidRPr="009426F2" w:rsidTr="0043023D">
        <w:trPr>
          <w:gridAfter w:val="1"/>
          <w:wAfter w:w="41" w:type="dxa"/>
          <w:trHeight w:hRule="exact" w:val="522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426F2">
              <w:rPr>
                <w:sz w:val="24"/>
                <w:szCs w:val="24"/>
              </w:rPr>
              <w:t xml:space="preserve">№ </w:t>
            </w:r>
            <w:r w:rsidRPr="009426F2">
              <w:rPr>
                <w:rStyle w:val="21"/>
              </w:rPr>
              <w:t>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BAB" w:rsidRPr="009426F2" w:rsidRDefault="006D790E" w:rsidP="0043023D">
            <w:pPr>
              <w:pStyle w:val="20"/>
              <w:shd w:val="clear" w:color="auto" w:fill="auto"/>
              <w:spacing w:line="276" w:lineRule="auto"/>
              <w:ind w:left="-52" w:firstLine="52"/>
              <w:jc w:val="center"/>
              <w:rPr>
                <w:sz w:val="24"/>
                <w:szCs w:val="24"/>
              </w:rPr>
            </w:pPr>
            <w:r>
              <w:rPr>
                <w:rStyle w:val="21"/>
              </w:rPr>
              <w:t>Наименование раздела, темы</w:t>
            </w:r>
          </w:p>
        </w:tc>
        <w:tc>
          <w:tcPr>
            <w:tcW w:w="35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426F2">
              <w:rPr>
                <w:rStyle w:val="21"/>
              </w:rPr>
              <w:t>Количество часов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  <w:r w:rsidRPr="009426F2">
              <w:rPr>
                <w:b/>
              </w:rPr>
              <w:t>Форма аттестации/</w:t>
            </w:r>
          </w:p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  <w:r w:rsidRPr="009426F2">
              <w:rPr>
                <w:b/>
              </w:rPr>
              <w:t>контроля</w:t>
            </w:r>
          </w:p>
        </w:tc>
      </w:tr>
      <w:tr w:rsidR="00CF7DA6" w:rsidRPr="009426F2" w:rsidTr="0043023D">
        <w:trPr>
          <w:trHeight w:hRule="exact" w:val="984"/>
        </w:trPr>
        <w:tc>
          <w:tcPr>
            <w:tcW w:w="57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  <w:r w:rsidRPr="009426F2">
              <w:rPr>
                <w:b/>
              </w:rPr>
              <w:t>Всего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  <w:r w:rsidRPr="009426F2">
              <w:rPr>
                <w:b/>
              </w:rPr>
              <w:t>Теория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  <w:r w:rsidRPr="009426F2">
              <w:rPr>
                <w:b/>
              </w:rPr>
              <w:t>Практика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BAB" w:rsidRPr="009426F2" w:rsidRDefault="00F97BAB" w:rsidP="0043023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1" w:type="dxa"/>
            <w:vAlign w:val="bottom"/>
          </w:tcPr>
          <w:p w:rsidR="00F97BAB" w:rsidRPr="009426F2" w:rsidRDefault="00F97BAB" w:rsidP="0043023D">
            <w:pPr>
              <w:spacing w:line="276" w:lineRule="auto"/>
              <w:jc w:val="both"/>
            </w:pPr>
          </w:p>
        </w:tc>
      </w:tr>
      <w:tr w:rsidR="0043023D" w:rsidRPr="009426F2" w:rsidTr="0043023D">
        <w:trPr>
          <w:trHeight w:hRule="exact" w:val="62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23D" w:rsidRPr="00BD24F8" w:rsidRDefault="0043023D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23D" w:rsidRPr="00BD24F8" w:rsidRDefault="0043023D" w:rsidP="0043023D">
            <w:pPr>
              <w:pStyle w:val="20"/>
              <w:numPr>
                <w:ilvl w:val="0"/>
                <w:numId w:val="29"/>
              </w:numPr>
              <w:ind w:left="0" w:firstLine="0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23D" w:rsidRPr="009426F2" w:rsidRDefault="0043023D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23D" w:rsidRPr="009426F2" w:rsidRDefault="0043023D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23D" w:rsidRPr="009426F2" w:rsidRDefault="0043023D" w:rsidP="0043023D">
            <w:pPr>
              <w:spacing w:line="276" w:lineRule="auto"/>
              <w:jc w:val="center"/>
            </w:pPr>
            <w:r w:rsidRPr="009426F2">
              <w:t>-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23D" w:rsidRPr="009426F2" w:rsidRDefault="0043023D" w:rsidP="0043023D">
            <w:pPr>
              <w:spacing w:line="276" w:lineRule="auto"/>
              <w:jc w:val="center"/>
            </w:pPr>
            <w:r w:rsidRPr="009426F2">
              <w:t>Беседа, опрос</w:t>
            </w:r>
          </w:p>
        </w:tc>
        <w:tc>
          <w:tcPr>
            <w:tcW w:w="41" w:type="dxa"/>
            <w:vAlign w:val="bottom"/>
          </w:tcPr>
          <w:p w:rsidR="0043023D" w:rsidRPr="009426F2" w:rsidRDefault="0043023D" w:rsidP="0043023D">
            <w:pPr>
              <w:spacing w:line="276" w:lineRule="auto"/>
              <w:jc w:val="both"/>
              <w:rPr>
                <w:b/>
              </w:rPr>
            </w:pPr>
          </w:p>
        </w:tc>
      </w:tr>
      <w:tr w:rsidR="00CF7DA6" w:rsidRPr="009426F2" w:rsidTr="0043023D">
        <w:trPr>
          <w:trHeight w:hRule="exact" w:val="72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43023D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BD24F8" w:rsidRDefault="00CF7DA6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Охрана природы. Предмет и задачи экологии.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</w:p>
        </w:tc>
        <w:tc>
          <w:tcPr>
            <w:tcW w:w="41" w:type="dxa"/>
            <w:vAlign w:val="center"/>
          </w:tcPr>
          <w:p w:rsidR="00CF7DA6" w:rsidRPr="009426F2" w:rsidRDefault="00CF7DA6" w:rsidP="0043023D">
            <w:pPr>
              <w:spacing w:line="276" w:lineRule="auto"/>
              <w:jc w:val="both"/>
              <w:rPr>
                <w:b/>
              </w:rPr>
            </w:pPr>
          </w:p>
        </w:tc>
      </w:tr>
      <w:tr w:rsidR="00CF7DA6" w:rsidRPr="009426F2" w:rsidTr="0043023D">
        <w:trPr>
          <w:trHeight w:hRule="exact" w:val="28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BD24F8" w:rsidRDefault="00CF7DA6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Основные формы организации жизни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144D45" w:rsidP="0043023D">
            <w:pPr>
              <w:spacing w:line="276" w:lineRule="auto"/>
              <w:jc w:val="center"/>
            </w:pPr>
            <w:r w:rsidRPr="009426F2">
              <w:t>7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144D45" w:rsidP="0043023D">
            <w:pPr>
              <w:spacing w:line="276" w:lineRule="auto"/>
              <w:jc w:val="center"/>
            </w:pPr>
            <w:r w:rsidRPr="009426F2">
              <w:t>6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</w:p>
        </w:tc>
        <w:tc>
          <w:tcPr>
            <w:tcW w:w="41" w:type="dxa"/>
            <w:vAlign w:val="bottom"/>
          </w:tcPr>
          <w:p w:rsidR="00CF7DA6" w:rsidRPr="009426F2" w:rsidRDefault="00CF7DA6" w:rsidP="0043023D">
            <w:pPr>
              <w:spacing w:line="276" w:lineRule="auto"/>
              <w:jc w:val="both"/>
            </w:pPr>
          </w:p>
        </w:tc>
      </w:tr>
      <w:tr w:rsidR="00CF7DA6" w:rsidRPr="009426F2" w:rsidTr="0043023D">
        <w:trPr>
          <w:trHeight w:hRule="exact" w:val="716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BD24F8" w:rsidRDefault="00CF7DA6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Среды жизни на Земле и экологические факторы</w:t>
            </w: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CF7DA6" w:rsidRPr="00BD24F8" w:rsidRDefault="00CF7DA6" w:rsidP="0043023D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факторыфакторы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EF42E6" w:rsidP="0043023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8E398B" w:rsidP="0043023D">
            <w:pPr>
              <w:spacing w:line="276" w:lineRule="auto"/>
              <w:jc w:val="center"/>
            </w:pPr>
            <w:r w:rsidRPr="009426F2">
              <w:t>Промежуточная аттестация</w:t>
            </w:r>
          </w:p>
        </w:tc>
        <w:tc>
          <w:tcPr>
            <w:tcW w:w="41" w:type="dxa"/>
            <w:vAlign w:val="bottom"/>
          </w:tcPr>
          <w:p w:rsidR="00CF7DA6" w:rsidRPr="009426F2" w:rsidRDefault="00CF7DA6" w:rsidP="0043023D">
            <w:pPr>
              <w:spacing w:line="276" w:lineRule="auto"/>
              <w:jc w:val="both"/>
              <w:rPr>
                <w:b/>
              </w:rPr>
            </w:pPr>
          </w:p>
        </w:tc>
      </w:tr>
      <w:tr w:rsidR="00CF7DA6" w:rsidRPr="009426F2" w:rsidTr="0043023D">
        <w:trPr>
          <w:trHeight w:hRule="exact" w:val="514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DA6" w:rsidRPr="00BD24F8" w:rsidRDefault="00CF7DA6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Биотические факторы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  <w:r w:rsidRPr="009426F2"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DA6" w:rsidRPr="009426F2" w:rsidRDefault="00CF7DA6" w:rsidP="0043023D">
            <w:pPr>
              <w:spacing w:line="276" w:lineRule="auto"/>
              <w:jc w:val="center"/>
            </w:pPr>
          </w:p>
        </w:tc>
        <w:tc>
          <w:tcPr>
            <w:tcW w:w="41" w:type="dxa"/>
            <w:vAlign w:val="bottom"/>
          </w:tcPr>
          <w:p w:rsidR="00CF7DA6" w:rsidRPr="009426F2" w:rsidRDefault="00CF7DA6" w:rsidP="0043023D">
            <w:pPr>
              <w:spacing w:line="276" w:lineRule="auto"/>
              <w:jc w:val="both"/>
            </w:pPr>
          </w:p>
        </w:tc>
      </w:tr>
      <w:tr w:rsidR="009C07FB" w:rsidRPr="009426F2" w:rsidTr="0043023D">
        <w:trPr>
          <w:trHeight w:hRule="exact" w:val="514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BD24F8" w:rsidRDefault="009C07FB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Антропогенные факторы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EF42E6" w:rsidP="0043023D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EF42E6" w:rsidP="0043023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EF42E6" w:rsidP="0043023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spacing w:line="276" w:lineRule="auto"/>
              <w:jc w:val="center"/>
            </w:pPr>
          </w:p>
        </w:tc>
        <w:tc>
          <w:tcPr>
            <w:tcW w:w="41" w:type="dxa"/>
            <w:vAlign w:val="bottom"/>
          </w:tcPr>
          <w:p w:rsidR="009C07FB" w:rsidRPr="009426F2" w:rsidRDefault="009C07FB" w:rsidP="0043023D">
            <w:pPr>
              <w:spacing w:line="276" w:lineRule="auto"/>
              <w:jc w:val="both"/>
            </w:pPr>
          </w:p>
        </w:tc>
      </w:tr>
      <w:tr w:rsidR="009C07FB" w:rsidRPr="009426F2" w:rsidTr="0043023D">
        <w:trPr>
          <w:trHeight w:hRule="exact" w:val="782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left="72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BD24F8" w:rsidRDefault="009C07FB" w:rsidP="0043023D">
            <w:pPr>
              <w:pStyle w:val="20"/>
              <w:numPr>
                <w:ilvl w:val="0"/>
                <w:numId w:val="29"/>
              </w:numPr>
              <w:shd w:val="clear" w:color="auto" w:fill="auto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BD24F8">
              <w:rPr>
                <w:b/>
                <w:sz w:val="24"/>
                <w:szCs w:val="24"/>
              </w:rPr>
              <w:t>Организм и среда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3725B4" w:rsidP="0043023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07FB" w:rsidRPr="009426F2" w:rsidRDefault="00EF42E6" w:rsidP="0043023D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spacing w:line="276" w:lineRule="auto"/>
              <w:jc w:val="center"/>
            </w:pPr>
            <w:r w:rsidRPr="009426F2">
              <w:t>1</w:t>
            </w:r>
            <w:r w:rsidR="003725B4"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Default="003725B4" w:rsidP="0043023D">
            <w:pPr>
              <w:spacing w:line="276" w:lineRule="auto"/>
              <w:jc w:val="center"/>
            </w:pPr>
            <w:r>
              <w:t>Итоговая аттестация</w:t>
            </w:r>
          </w:p>
          <w:p w:rsidR="0043023D" w:rsidRDefault="0043023D" w:rsidP="0043023D">
            <w:pPr>
              <w:spacing w:line="276" w:lineRule="auto"/>
              <w:jc w:val="center"/>
            </w:pPr>
          </w:p>
          <w:p w:rsidR="0043023D" w:rsidRDefault="0043023D" w:rsidP="0043023D">
            <w:pPr>
              <w:spacing w:line="276" w:lineRule="auto"/>
              <w:jc w:val="center"/>
            </w:pPr>
          </w:p>
          <w:p w:rsidR="0043023D" w:rsidRPr="009426F2" w:rsidRDefault="0043023D" w:rsidP="0043023D">
            <w:pPr>
              <w:spacing w:line="276" w:lineRule="auto"/>
              <w:jc w:val="center"/>
            </w:pPr>
          </w:p>
        </w:tc>
        <w:tc>
          <w:tcPr>
            <w:tcW w:w="41" w:type="dxa"/>
            <w:vAlign w:val="bottom"/>
          </w:tcPr>
          <w:p w:rsidR="009C07FB" w:rsidRPr="009426F2" w:rsidRDefault="009C07FB" w:rsidP="0043023D">
            <w:pPr>
              <w:spacing w:line="276" w:lineRule="auto"/>
              <w:jc w:val="both"/>
            </w:pPr>
          </w:p>
        </w:tc>
      </w:tr>
      <w:tr w:rsidR="009C07FB" w:rsidRPr="009426F2" w:rsidTr="0043023D">
        <w:trPr>
          <w:gridAfter w:val="1"/>
          <w:wAfter w:w="41" w:type="dxa"/>
          <w:trHeight w:hRule="exact" w:val="457"/>
        </w:trPr>
        <w:tc>
          <w:tcPr>
            <w:tcW w:w="5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9426F2">
              <w:rPr>
                <w:rStyle w:val="21"/>
              </w:rPr>
              <w:t>Всего:36 часа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426F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426F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426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7FB" w:rsidRPr="009426F2" w:rsidRDefault="009C07FB" w:rsidP="0043023D">
            <w:pPr>
              <w:pStyle w:val="20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B3BC9" w:rsidRDefault="00FB3BC9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D60EC6" w:rsidRDefault="00D60EC6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D60EC6" w:rsidRDefault="00D60EC6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D60EC6" w:rsidRDefault="00D60EC6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D60EC6" w:rsidRDefault="00D60EC6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D60EC6" w:rsidRDefault="00D60EC6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E44BC0" w:rsidRPr="009426F2" w:rsidRDefault="00CF7DA6" w:rsidP="0043023D">
      <w:pPr>
        <w:pStyle w:val="30"/>
        <w:shd w:val="clear" w:color="auto" w:fill="auto"/>
        <w:spacing w:before="0" w:line="276" w:lineRule="auto"/>
        <w:ind w:firstLine="0"/>
        <w:jc w:val="center"/>
        <w:rPr>
          <w:i/>
          <w:sz w:val="24"/>
          <w:szCs w:val="24"/>
          <w:u w:val="single"/>
        </w:rPr>
      </w:pPr>
      <w:r w:rsidRPr="009426F2">
        <w:rPr>
          <w:sz w:val="24"/>
          <w:szCs w:val="24"/>
        </w:rPr>
        <w:lastRenderedPageBreak/>
        <w:br w:type="textWrapping" w:clear="all"/>
      </w:r>
      <w:bookmarkStart w:id="1" w:name="bookmark2"/>
      <w:r w:rsidR="00E44BC0" w:rsidRPr="009426F2">
        <w:rPr>
          <w:sz w:val="24"/>
          <w:szCs w:val="24"/>
        </w:rPr>
        <w:t>СОДЕРЖАНИЕ</w:t>
      </w:r>
      <w:r w:rsidR="00E44BC0" w:rsidRPr="009426F2">
        <w:rPr>
          <w:sz w:val="24"/>
          <w:szCs w:val="24"/>
        </w:rPr>
        <w:br/>
      </w:r>
      <w:bookmarkStart w:id="2" w:name="bookmark3"/>
      <w:bookmarkEnd w:id="1"/>
      <w:r w:rsidR="00E44BC0" w:rsidRPr="009426F2">
        <w:rPr>
          <w:i/>
          <w:sz w:val="24"/>
          <w:szCs w:val="24"/>
          <w:u w:val="single"/>
        </w:rPr>
        <w:t>1. Вводное занятие (</w:t>
      </w:r>
      <w:r w:rsidR="00144D45" w:rsidRPr="009426F2">
        <w:rPr>
          <w:i/>
          <w:sz w:val="24"/>
          <w:szCs w:val="24"/>
          <w:u w:val="single"/>
        </w:rPr>
        <w:t>1</w:t>
      </w:r>
      <w:r w:rsidR="00E44BC0" w:rsidRPr="009426F2">
        <w:rPr>
          <w:i/>
          <w:sz w:val="24"/>
          <w:szCs w:val="24"/>
          <w:u w:val="single"/>
        </w:rPr>
        <w:t xml:space="preserve"> час)</w:t>
      </w:r>
      <w:bookmarkEnd w:id="2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b/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144D45" w:rsidRPr="009426F2">
        <w:rPr>
          <w:b/>
          <w:sz w:val="24"/>
          <w:szCs w:val="24"/>
        </w:rPr>
        <w:t>1</w:t>
      </w:r>
      <w:r w:rsidRPr="009426F2">
        <w:rPr>
          <w:b/>
          <w:sz w:val="24"/>
          <w:szCs w:val="24"/>
        </w:rPr>
        <w:t xml:space="preserve"> часа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Знакомство с планом работы объединения. Организационные вопросы по методике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работы в классе и на природе. Инструктаж по технике безопасности.</w:t>
      </w:r>
    </w:p>
    <w:p w:rsidR="00144D45" w:rsidRPr="009426F2" w:rsidRDefault="00144D45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</w:p>
    <w:p w:rsidR="00E44BC0" w:rsidRPr="009426F2" w:rsidRDefault="00E44BC0" w:rsidP="0043023D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1440"/>
        </w:tabs>
        <w:spacing w:after="0" w:line="276" w:lineRule="auto"/>
        <w:ind w:right="-283"/>
        <w:jc w:val="left"/>
        <w:rPr>
          <w:i/>
          <w:sz w:val="24"/>
          <w:szCs w:val="24"/>
          <w:u w:val="single"/>
        </w:rPr>
      </w:pPr>
      <w:bookmarkStart w:id="3" w:name="bookmark4"/>
      <w:r w:rsidRPr="009426F2">
        <w:rPr>
          <w:i/>
          <w:sz w:val="24"/>
          <w:szCs w:val="24"/>
          <w:u w:val="single"/>
        </w:rPr>
        <w:t>Охрана природы. Предмет и задачи экологии (</w:t>
      </w:r>
      <w:r w:rsidR="00144D45" w:rsidRPr="009426F2">
        <w:rPr>
          <w:i/>
          <w:sz w:val="24"/>
          <w:szCs w:val="24"/>
          <w:u w:val="single"/>
        </w:rPr>
        <w:t xml:space="preserve">5 </w:t>
      </w:r>
      <w:r w:rsidRPr="009426F2">
        <w:rPr>
          <w:i/>
          <w:sz w:val="24"/>
          <w:szCs w:val="24"/>
          <w:u w:val="single"/>
        </w:rPr>
        <w:t>часов)</w:t>
      </w:r>
      <w:bookmarkEnd w:id="3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b/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144D45" w:rsidRPr="009426F2">
        <w:rPr>
          <w:b/>
          <w:sz w:val="24"/>
          <w:szCs w:val="24"/>
        </w:rPr>
        <w:t>4</w:t>
      </w:r>
      <w:r w:rsidRPr="009426F2">
        <w:rPr>
          <w:b/>
          <w:sz w:val="24"/>
          <w:szCs w:val="24"/>
        </w:rPr>
        <w:t xml:space="preserve"> час</w:t>
      </w:r>
      <w:r w:rsidR="00144D45" w:rsidRPr="009426F2">
        <w:rPr>
          <w:b/>
          <w:sz w:val="24"/>
          <w:szCs w:val="24"/>
        </w:rPr>
        <w:t>а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Охрана природы в Российской Федерации. Нормативно-правовые документы в области охраны окружающей среды. Участие России в международных организациях по охране окружающей среды. Научно-техническая революция и окружающая среда. Нарушение равновесия в природе. Понятие «экология». Экология - синтез биологических наук. Экологический подход к охране редких видов и мест их обитания. Изучение законов условий биологического равновесия в природе решает важнейшие научные и социальные задачи.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 xml:space="preserve">Практика </w:t>
      </w:r>
      <w:r w:rsidR="00144D45" w:rsidRPr="009426F2">
        <w:rPr>
          <w:rStyle w:val="42"/>
          <w:b/>
        </w:rPr>
        <w:t>1</w:t>
      </w:r>
      <w:r w:rsidRPr="009426F2">
        <w:rPr>
          <w:rStyle w:val="42"/>
          <w:b/>
        </w:rPr>
        <w:t xml:space="preserve"> час</w:t>
      </w:r>
      <w:r w:rsidR="00144D45" w:rsidRPr="009426F2">
        <w:rPr>
          <w:rStyle w:val="42"/>
          <w:b/>
        </w:rPr>
        <w:t xml:space="preserve"> </w:t>
      </w:r>
    </w:p>
    <w:p w:rsidR="00144D45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 xml:space="preserve"> </w:t>
      </w:r>
      <w:r w:rsidR="00144D45" w:rsidRPr="009426F2">
        <w:rPr>
          <w:sz w:val="24"/>
          <w:szCs w:val="24"/>
        </w:rPr>
        <w:t xml:space="preserve"> «Знакомство с традиционной выставкой работ, кабинетом и</w:t>
      </w:r>
    </w:p>
    <w:p w:rsidR="00144D45" w:rsidRPr="009426F2" w:rsidRDefault="00144D45" w:rsidP="009426F2">
      <w:pPr>
        <w:pStyle w:val="40"/>
        <w:shd w:val="clear" w:color="auto" w:fill="auto"/>
        <w:spacing w:after="240"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пособиями, экскурсия на пришкольный участок, по экологической тр</w:t>
      </w:r>
      <w:r w:rsidR="0043023D">
        <w:rPr>
          <w:sz w:val="24"/>
          <w:szCs w:val="24"/>
        </w:rPr>
        <w:t>опе</w:t>
      </w:r>
      <w:r w:rsidRPr="009426F2">
        <w:rPr>
          <w:sz w:val="24"/>
          <w:szCs w:val="24"/>
        </w:rPr>
        <w:t>»</w:t>
      </w:r>
    </w:p>
    <w:p w:rsidR="00E44BC0" w:rsidRPr="009426F2" w:rsidRDefault="00E44BC0" w:rsidP="009426F2">
      <w:pPr>
        <w:pStyle w:val="40"/>
        <w:numPr>
          <w:ilvl w:val="1"/>
          <w:numId w:val="2"/>
        </w:numPr>
        <w:shd w:val="clear" w:color="auto" w:fill="auto"/>
        <w:spacing w:line="276" w:lineRule="auto"/>
        <w:ind w:right="-283"/>
        <w:rPr>
          <w:b/>
          <w:i/>
          <w:sz w:val="24"/>
          <w:szCs w:val="24"/>
          <w:u w:val="single"/>
        </w:rPr>
      </w:pPr>
      <w:bookmarkStart w:id="4" w:name="bookmark5"/>
      <w:r w:rsidRPr="009426F2">
        <w:rPr>
          <w:b/>
          <w:i/>
          <w:sz w:val="24"/>
          <w:szCs w:val="24"/>
          <w:u w:val="single"/>
        </w:rPr>
        <w:t>Основные формы организации жизни (</w:t>
      </w:r>
      <w:r w:rsidR="00144D45" w:rsidRPr="009426F2">
        <w:rPr>
          <w:b/>
          <w:i/>
          <w:sz w:val="24"/>
          <w:szCs w:val="24"/>
          <w:u w:val="single"/>
        </w:rPr>
        <w:t>7</w:t>
      </w:r>
      <w:r w:rsidRPr="009426F2">
        <w:rPr>
          <w:b/>
          <w:i/>
          <w:sz w:val="24"/>
          <w:szCs w:val="24"/>
          <w:u w:val="single"/>
        </w:rPr>
        <w:t>часов)</w:t>
      </w:r>
      <w:bookmarkEnd w:id="4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b/>
          <w:sz w:val="24"/>
          <w:szCs w:val="24"/>
        </w:rPr>
      </w:pPr>
      <w:r w:rsidRPr="009426F2">
        <w:rPr>
          <w:b/>
          <w:sz w:val="24"/>
          <w:szCs w:val="24"/>
        </w:rPr>
        <w:t>Теория 6 часов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Биологический круговорот кислорода и углерода - результат деятельности организмов. Границы биосферы. Отличия живого от неживого. Биологические системы. Биосфера, биоценоз, популяции, организм - ступени организации жизни. Их характеристика и свойства. Понятия об открытых и закрытых системах. Биосфера - открытая система. Обмен веществ и энергии. Оболочка как среда жизни человека.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 xml:space="preserve">Практика </w:t>
      </w:r>
      <w:r w:rsidR="00144D45" w:rsidRPr="009426F2">
        <w:rPr>
          <w:rStyle w:val="42"/>
          <w:b/>
        </w:rPr>
        <w:t>1</w:t>
      </w:r>
      <w:r w:rsidRPr="009426F2">
        <w:rPr>
          <w:rStyle w:val="42"/>
          <w:b/>
        </w:rPr>
        <w:t xml:space="preserve"> ча</w:t>
      </w:r>
      <w:r w:rsidR="0043023D">
        <w:rPr>
          <w:rStyle w:val="42"/>
          <w:b/>
        </w:rPr>
        <w:t>с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 xml:space="preserve"> «Составление схем уровня организации жизни. Определение типов растительных сообществ на площадках </w:t>
      </w:r>
      <w:r w:rsidRPr="009426F2">
        <w:rPr>
          <w:sz w:val="24"/>
          <w:szCs w:val="24"/>
          <w:lang w:bidi="en-US"/>
        </w:rPr>
        <w:t>10</w:t>
      </w:r>
      <w:r w:rsidRPr="009426F2">
        <w:rPr>
          <w:sz w:val="24"/>
          <w:szCs w:val="24"/>
          <w:lang w:val="en-US" w:bidi="en-US"/>
        </w:rPr>
        <w:t>x</w:t>
      </w:r>
      <w:r w:rsidRPr="009426F2">
        <w:rPr>
          <w:sz w:val="24"/>
          <w:szCs w:val="24"/>
          <w:lang w:bidi="en-US"/>
        </w:rPr>
        <w:t xml:space="preserve">10 </w:t>
      </w:r>
      <w:r w:rsidRPr="009426F2">
        <w:rPr>
          <w:sz w:val="24"/>
          <w:szCs w:val="24"/>
        </w:rPr>
        <w:t>м».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Отметь производителей, потребителей и разрушителей органического вещества, на основе научных данных, составление схемы биоценоза как биологической системы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rStyle w:val="42"/>
        </w:rPr>
        <w:t>Экскурсия</w:t>
      </w:r>
      <w:r w:rsidRPr="009426F2">
        <w:rPr>
          <w:sz w:val="24"/>
          <w:szCs w:val="24"/>
        </w:rPr>
        <w:t xml:space="preserve"> «Знакомство с растительными сообществами».</w:t>
      </w:r>
    </w:p>
    <w:p w:rsidR="00E44BC0" w:rsidRPr="009426F2" w:rsidRDefault="00E44BC0" w:rsidP="009426F2">
      <w:pPr>
        <w:pStyle w:val="30"/>
        <w:numPr>
          <w:ilvl w:val="1"/>
          <w:numId w:val="2"/>
        </w:numPr>
        <w:shd w:val="clear" w:color="auto" w:fill="auto"/>
        <w:tabs>
          <w:tab w:val="left" w:pos="1440"/>
        </w:tabs>
        <w:spacing w:before="0" w:line="276" w:lineRule="auto"/>
        <w:ind w:right="-283"/>
        <w:rPr>
          <w:i/>
          <w:sz w:val="24"/>
          <w:szCs w:val="24"/>
          <w:u w:val="single"/>
        </w:rPr>
      </w:pPr>
      <w:r w:rsidRPr="009426F2">
        <w:rPr>
          <w:i/>
          <w:sz w:val="24"/>
          <w:szCs w:val="24"/>
          <w:u w:val="single"/>
        </w:rPr>
        <w:t>Среды жизни на Земле и экологические факторы (</w:t>
      </w:r>
      <w:r w:rsidR="0043023D">
        <w:rPr>
          <w:i/>
          <w:sz w:val="24"/>
          <w:szCs w:val="24"/>
          <w:u w:val="single"/>
        </w:rPr>
        <w:t>6</w:t>
      </w:r>
      <w:r w:rsidRPr="009426F2">
        <w:rPr>
          <w:i/>
          <w:sz w:val="24"/>
          <w:szCs w:val="24"/>
          <w:u w:val="single"/>
        </w:rPr>
        <w:t>часов)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b/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43023D">
        <w:rPr>
          <w:b/>
          <w:sz w:val="24"/>
          <w:szCs w:val="24"/>
        </w:rPr>
        <w:t>5</w:t>
      </w:r>
      <w:r w:rsidRPr="009426F2">
        <w:rPr>
          <w:b/>
          <w:sz w:val="24"/>
          <w:szCs w:val="24"/>
        </w:rPr>
        <w:t xml:space="preserve"> часов</w:t>
      </w:r>
    </w:p>
    <w:p w:rsidR="00E44BC0" w:rsidRPr="009426F2" w:rsidRDefault="00E44BC0" w:rsidP="009426F2">
      <w:pPr>
        <w:pStyle w:val="40"/>
        <w:shd w:val="clear" w:color="auto" w:fill="auto"/>
        <w:tabs>
          <w:tab w:val="left" w:pos="6920"/>
        </w:tabs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Вода, суша, почва и организм как среды жизни. Воздействие среды на организм. Экологические факторы. Понятие о прямом и косвенном воздействии экологических факторов. Диапазон действия фактора: эврибионты. Средообразующая деятельность живых организмов. Сово</w:t>
      </w:r>
      <w:r w:rsidR="009426F2">
        <w:rPr>
          <w:sz w:val="24"/>
          <w:szCs w:val="24"/>
        </w:rPr>
        <w:t xml:space="preserve">купность действия экологических </w:t>
      </w:r>
      <w:r w:rsidRPr="009426F2">
        <w:rPr>
          <w:sz w:val="24"/>
          <w:szCs w:val="24"/>
        </w:rPr>
        <w:t>факторов. Схема действия</w:t>
      </w:r>
      <w:r w:rsidR="009426F2">
        <w:rPr>
          <w:sz w:val="24"/>
          <w:szCs w:val="24"/>
        </w:rPr>
        <w:t xml:space="preserve"> </w:t>
      </w:r>
      <w:r w:rsidRPr="009426F2">
        <w:rPr>
          <w:sz w:val="24"/>
          <w:szCs w:val="24"/>
        </w:rPr>
        <w:t>экологического фактора.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 xml:space="preserve">Практика </w:t>
      </w:r>
      <w:r w:rsidR="00144D45" w:rsidRPr="009426F2">
        <w:rPr>
          <w:rStyle w:val="42"/>
          <w:b/>
        </w:rPr>
        <w:t>1</w:t>
      </w:r>
      <w:r w:rsidRPr="009426F2">
        <w:rPr>
          <w:rStyle w:val="42"/>
          <w:b/>
        </w:rPr>
        <w:t xml:space="preserve"> час</w:t>
      </w:r>
    </w:p>
    <w:p w:rsidR="00E44BC0" w:rsidRPr="009426F2" w:rsidRDefault="00E44BC0" w:rsidP="0043023D">
      <w:pPr>
        <w:pStyle w:val="40"/>
        <w:shd w:val="clear" w:color="auto" w:fill="auto"/>
        <w:tabs>
          <w:tab w:val="left" w:pos="6920"/>
        </w:tabs>
        <w:spacing w:line="276" w:lineRule="auto"/>
        <w:ind w:right="-283" w:firstLine="0"/>
        <w:rPr>
          <w:sz w:val="24"/>
          <w:szCs w:val="24"/>
        </w:rPr>
      </w:pPr>
      <w:r w:rsidRPr="009426F2">
        <w:rPr>
          <w:rStyle w:val="42"/>
        </w:rPr>
        <w:t>Экскурсия</w:t>
      </w:r>
      <w:r w:rsidRPr="009426F2">
        <w:rPr>
          <w:sz w:val="24"/>
          <w:szCs w:val="24"/>
        </w:rPr>
        <w:t xml:space="preserve"> в природу п</w:t>
      </w:r>
      <w:r w:rsidR="00144D45" w:rsidRPr="009426F2">
        <w:rPr>
          <w:sz w:val="24"/>
          <w:szCs w:val="24"/>
        </w:rPr>
        <w:t>о теме «Растительные сообщества. Овладение методикой геоботанических описаний».</w:t>
      </w:r>
    </w:p>
    <w:p w:rsidR="00E44BC0" w:rsidRPr="009426F2" w:rsidRDefault="00E44BC0" w:rsidP="009426F2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1275"/>
        </w:tabs>
        <w:spacing w:after="0" w:line="276" w:lineRule="auto"/>
        <w:ind w:right="-283"/>
        <w:jc w:val="both"/>
        <w:rPr>
          <w:i/>
          <w:sz w:val="24"/>
          <w:szCs w:val="24"/>
          <w:u w:val="single"/>
        </w:rPr>
      </w:pPr>
      <w:bookmarkStart w:id="5" w:name="bookmark7"/>
      <w:r w:rsidRPr="009426F2">
        <w:rPr>
          <w:i/>
          <w:sz w:val="24"/>
          <w:szCs w:val="24"/>
          <w:u w:val="single"/>
        </w:rPr>
        <w:t>Биот</w:t>
      </w:r>
      <w:r w:rsidR="00144D45" w:rsidRPr="009426F2">
        <w:rPr>
          <w:i/>
          <w:sz w:val="24"/>
          <w:szCs w:val="24"/>
          <w:u w:val="single"/>
        </w:rPr>
        <w:t>ические факторы (</w:t>
      </w:r>
      <w:r w:rsidRPr="009426F2">
        <w:rPr>
          <w:i/>
          <w:sz w:val="24"/>
          <w:szCs w:val="24"/>
          <w:u w:val="single"/>
        </w:rPr>
        <w:t>6 часов)</w:t>
      </w:r>
      <w:bookmarkEnd w:id="5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144D45" w:rsidRPr="009426F2">
        <w:rPr>
          <w:b/>
          <w:sz w:val="24"/>
          <w:szCs w:val="24"/>
        </w:rPr>
        <w:t>5</w:t>
      </w:r>
      <w:r w:rsidRPr="009426F2">
        <w:rPr>
          <w:b/>
          <w:sz w:val="24"/>
          <w:szCs w:val="24"/>
        </w:rPr>
        <w:t xml:space="preserve"> часов</w:t>
      </w:r>
      <w:r w:rsidRPr="009426F2">
        <w:rPr>
          <w:sz w:val="24"/>
          <w:szCs w:val="24"/>
        </w:rPr>
        <w:t xml:space="preserve"> 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 xml:space="preserve">Преобразующая роль животных организмов. Влияние живой природы на организм природно-территориального комплекса и на абиотические условия окружающей среды. Прямое и косвенное влияние биотических факторов. Влияние растительных организмов. Понятие эдификаторов. </w:t>
      </w:r>
      <w:r w:rsidRPr="009426F2">
        <w:rPr>
          <w:sz w:val="24"/>
          <w:szCs w:val="24"/>
        </w:rPr>
        <w:lastRenderedPageBreak/>
        <w:t>Фотосинтетическая деятельность зеленых растений. Физическое, механическое и химическое воздействия растений друг на друга, на животных, почву, деятельность почвенной фауны и флоры, климат (растение, сообщество, биоценоз). Влияние животных на состав почвы и плодородие, на распространение и плодовитость растений, на рост, развитие и распространение других животных. Влияние микрофауны и микрофлоры на жизнедеятельность организмов. Приспособление живых организмов к совместному общежитию. Изменение среды под воздействием живых организмов, взаимное влияние биологических систем друг на друга.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 xml:space="preserve">Практика </w:t>
      </w:r>
      <w:r w:rsidR="00144D45" w:rsidRPr="009426F2">
        <w:rPr>
          <w:rStyle w:val="42"/>
          <w:b/>
        </w:rPr>
        <w:t>1</w:t>
      </w:r>
      <w:r w:rsidRPr="009426F2">
        <w:rPr>
          <w:rStyle w:val="42"/>
          <w:b/>
        </w:rPr>
        <w:t xml:space="preserve"> час</w:t>
      </w:r>
    </w:p>
    <w:p w:rsidR="00E44BC0" w:rsidRPr="009426F2" w:rsidRDefault="00E44BC0" w:rsidP="009426F2">
      <w:pPr>
        <w:pStyle w:val="40"/>
        <w:shd w:val="clear" w:color="auto" w:fill="auto"/>
        <w:spacing w:after="240"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 xml:space="preserve">Составление таблицы ярусности различных участков леса и луга. </w:t>
      </w:r>
    </w:p>
    <w:p w:rsidR="00E44BC0" w:rsidRPr="009426F2" w:rsidRDefault="00E44BC0" w:rsidP="009426F2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1329"/>
        </w:tabs>
        <w:spacing w:after="0" w:line="276" w:lineRule="auto"/>
        <w:ind w:right="-283"/>
        <w:jc w:val="both"/>
        <w:rPr>
          <w:i/>
          <w:sz w:val="24"/>
          <w:szCs w:val="24"/>
          <w:u w:val="single"/>
        </w:rPr>
      </w:pPr>
      <w:bookmarkStart w:id="6" w:name="bookmark8"/>
      <w:r w:rsidRPr="009426F2">
        <w:rPr>
          <w:i/>
          <w:sz w:val="24"/>
          <w:szCs w:val="24"/>
          <w:u w:val="single"/>
        </w:rPr>
        <w:t>Антропогенные факторы (</w:t>
      </w:r>
      <w:r w:rsidR="00167866" w:rsidRPr="009426F2">
        <w:rPr>
          <w:i/>
          <w:sz w:val="24"/>
          <w:szCs w:val="24"/>
          <w:u w:val="single"/>
        </w:rPr>
        <w:t>5</w:t>
      </w:r>
      <w:r w:rsidRPr="009426F2">
        <w:rPr>
          <w:i/>
          <w:sz w:val="24"/>
          <w:szCs w:val="24"/>
          <w:u w:val="single"/>
        </w:rPr>
        <w:t>часов)</w:t>
      </w:r>
      <w:bookmarkEnd w:id="6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167866" w:rsidRPr="009426F2">
        <w:rPr>
          <w:b/>
          <w:sz w:val="24"/>
          <w:szCs w:val="24"/>
        </w:rPr>
        <w:t xml:space="preserve">4 </w:t>
      </w:r>
      <w:r w:rsidRPr="009426F2">
        <w:rPr>
          <w:b/>
          <w:sz w:val="24"/>
          <w:szCs w:val="24"/>
        </w:rPr>
        <w:t>часов</w:t>
      </w:r>
      <w:r w:rsidRPr="009426F2">
        <w:rPr>
          <w:sz w:val="24"/>
          <w:szCs w:val="24"/>
        </w:rPr>
        <w:t xml:space="preserve"> 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Влияние сельскохозяйственной, промышленной, градостроительной, транспортной и других видов деятельности человека на абиотические и биотические факторы среды. Природоохранная деятельность как антропогенный фактор. Охрана редких растений, животных и мест их обитания. Сознательные и случайные воздействия человека. Реакция, приспособление организмов в связи с деятельностью человека; влияние человека - мощный экологический фактор.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>Практика 1 час</w:t>
      </w:r>
    </w:p>
    <w:p w:rsidR="00E44BC0" w:rsidRPr="009426F2" w:rsidRDefault="00E44BC0" w:rsidP="009426F2">
      <w:pPr>
        <w:pStyle w:val="40"/>
        <w:shd w:val="clear" w:color="auto" w:fill="auto"/>
        <w:spacing w:after="240" w:line="276" w:lineRule="auto"/>
        <w:ind w:right="-283" w:firstLine="0"/>
        <w:rPr>
          <w:sz w:val="24"/>
          <w:szCs w:val="24"/>
        </w:rPr>
      </w:pPr>
      <w:r w:rsidRPr="009426F2">
        <w:rPr>
          <w:rStyle w:val="42"/>
        </w:rPr>
        <w:t>Экскурсия</w:t>
      </w:r>
      <w:r w:rsidRPr="009426F2">
        <w:rPr>
          <w:sz w:val="24"/>
          <w:szCs w:val="24"/>
        </w:rPr>
        <w:t xml:space="preserve"> в природу «положительные и отрицательные действия антропогенных факторов.</w:t>
      </w:r>
      <w:r w:rsidR="00167866" w:rsidRPr="009426F2">
        <w:rPr>
          <w:sz w:val="24"/>
          <w:szCs w:val="24"/>
        </w:rPr>
        <w:t xml:space="preserve"> Составление памятки о поведении в природе.</w:t>
      </w:r>
    </w:p>
    <w:p w:rsidR="00E44BC0" w:rsidRPr="009426F2" w:rsidRDefault="00167866" w:rsidP="009426F2">
      <w:pPr>
        <w:pStyle w:val="12"/>
        <w:keepNext/>
        <w:keepLines/>
        <w:numPr>
          <w:ilvl w:val="1"/>
          <w:numId w:val="2"/>
        </w:numPr>
        <w:shd w:val="clear" w:color="auto" w:fill="auto"/>
        <w:tabs>
          <w:tab w:val="left" w:pos="1349"/>
        </w:tabs>
        <w:spacing w:after="0" w:line="276" w:lineRule="auto"/>
        <w:ind w:right="-283"/>
        <w:jc w:val="both"/>
        <w:rPr>
          <w:i/>
          <w:sz w:val="24"/>
          <w:szCs w:val="24"/>
          <w:u w:val="single"/>
        </w:rPr>
      </w:pPr>
      <w:bookmarkStart w:id="7" w:name="bookmark9"/>
      <w:r w:rsidRPr="009426F2">
        <w:rPr>
          <w:i/>
          <w:sz w:val="24"/>
          <w:szCs w:val="24"/>
          <w:u w:val="single"/>
        </w:rPr>
        <w:t>Организм и среда (</w:t>
      </w:r>
      <w:r w:rsidR="00E34E56">
        <w:rPr>
          <w:i/>
          <w:sz w:val="24"/>
          <w:szCs w:val="24"/>
          <w:u w:val="single"/>
        </w:rPr>
        <w:t>6</w:t>
      </w:r>
      <w:r w:rsidRPr="009426F2">
        <w:rPr>
          <w:i/>
          <w:sz w:val="24"/>
          <w:szCs w:val="24"/>
          <w:u w:val="single"/>
        </w:rPr>
        <w:t xml:space="preserve"> </w:t>
      </w:r>
      <w:r w:rsidR="00E44BC0" w:rsidRPr="009426F2">
        <w:rPr>
          <w:i/>
          <w:sz w:val="24"/>
          <w:szCs w:val="24"/>
          <w:u w:val="single"/>
        </w:rPr>
        <w:t>часов)</w:t>
      </w:r>
      <w:bookmarkEnd w:id="7"/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b/>
          <w:sz w:val="24"/>
          <w:szCs w:val="24"/>
        </w:rPr>
        <w:t xml:space="preserve">Теория </w:t>
      </w:r>
      <w:r w:rsidR="00167866" w:rsidRPr="009426F2">
        <w:rPr>
          <w:b/>
          <w:sz w:val="24"/>
          <w:szCs w:val="24"/>
        </w:rPr>
        <w:t>5</w:t>
      </w:r>
      <w:r w:rsidRPr="009426F2">
        <w:rPr>
          <w:b/>
          <w:sz w:val="24"/>
          <w:szCs w:val="24"/>
        </w:rPr>
        <w:t xml:space="preserve"> часа</w:t>
      </w:r>
      <w:r w:rsidRPr="009426F2">
        <w:rPr>
          <w:sz w:val="24"/>
          <w:szCs w:val="24"/>
        </w:rPr>
        <w:t xml:space="preserve"> 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  <w:r w:rsidRPr="009426F2">
        <w:rPr>
          <w:sz w:val="24"/>
          <w:szCs w:val="24"/>
        </w:rPr>
        <w:t>Совместное действие экологического фактора. Схема действия экологического фактора. Постоянное взаимодействие организма и среды. Приспособленный характер этих систем. Жизнедеятельные формы организмов: растения, животные, насекомые. Место обитания. Распространение видов в биосфере как приспособленность к действию экологического фактора. Природные зоны. Формирование ареалов. Эндемы и реликты. Понятие об экологической нише.</w:t>
      </w:r>
    </w:p>
    <w:p w:rsidR="00E44BC0" w:rsidRPr="009426F2" w:rsidRDefault="00E44BC0" w:rsidP="009426F2">
      <w:pPr>
        <w:pStyle w:val="40"/>
        <w:shd w:val="clear" w:color="auto" w:fill="auto"/>
        <w:spacing w:line="276" w:lineRule="auto"/>
        <w:ind w:right="-283" w:firstLine="0"/>
        <w:rPr>
          <w:rStyle w:val="42"/>
          <w:b/>
          <w:i w:val="0"/>
        </w:rPr>
      </w:pPr>
      <w:r w:rsidRPr="009426F2">
        <w:rPr>
          <w:rStyle w:val="42"/>
          <w:b/>
        </w:rPr>
        <w:t xml:space="preserve">Практика </w:t>
      </w:r>
      <w:r w:rsidR="00167866" w:rsidRPr="009426F2">
        <w:rPr>
          <w:rStyle w:val="42"/>
          <w:b/>
        </w:rPr>
        <w:t>1</w:t>
      </w:r>
      <w:r w:rsidRPr="009426F2">
        <w:rPr>
          <w:rStyle w:val="42"/>
          <w:b/>
        </w:rPr>
        <w:t xml:space="preserve"> час</w:t>
      </w:r>
    </w:p>
    <w:p w:rsidR="00E44BC0" w:rsidRDefault="00E44BC0" w:rsidP="009426F2">
      <w:pPr>
        <w:pStyle w:val="40"/>
        <w:shd w:val="clear" w:color="auto" w:fill="auto"/>
        <w:spacing w:after="240" w:line="276" w:lineRule="auto"/>
        <w:ind w:right="-283" w:firstLine="0"/>
        <w:rPr>
          <w:sz w:val="24"/>
          <w:szCs w:val="24"/>
        </w:rPr>
      </w:pPr>
      <w:r w:rsidRPr="009426F2">
        <w:rPr>
          <w:rStyle w:val="42"/>
        </w:rPr>
        <w:t>Экскурсия</w:t>
      </w:r>
      <w:r w:rsidRPr="009426F2">
        <w:rPr>
          <w:sz w:val="24"/>
          <w:szCs w:val="24"/>
        </w:rPr>
        <w:t xml:space="preserve"> в природу «Взаимосвязи организмов и неживой природы».</w:t>
      </w:r>
    </w:p>
    <w:p w:rsidR="00E34E56" w:rsidRPr="009426F2" w:rsidRDefault="00E34E56" w:rsidP="009426F2">
      <w:pPr>
        <w:pStyle w:val="40"/>
        <w:shd w:val="clear" w:color="auto" w:fill="auto"/>
        <w:spacing w:after="240" w:line="276" w:lineRule="auto"/>
        <w:ind w:right="-283" w:firstLine="0"/>
        <w:rPr>
          <w:sz w:val="24"/>
          <w:szCs w:val="24"/>
        </w:rPr>
      </w:pPr>
      <w:r w:rsidRPr="00E34E56">
        <w:rPr>
          <w:sz w:val="24"/>
          <w:szCs w:val="24"/>
        </w:rPr>
        <w:t>Игра на учебной экологической тропе. Каждый участник получает карточку со схемой маршрута и номерами объектов, которые надо отыскать по заданному направлению.</w:t>
      </w:r>
    </w:p>
    <w:p w:rsidR="009426F2" w:rsidRPr="009426F2" w:rsidRDefault="009426F2" w:rsidP="009426F2">
      <w:pPr>
        <w:pStyle w:val="40"/>
        <w:shd w:val="clear" w:color="auto" w:fill="auto"/>
        <w:spacing w:line="276" w:lineRule="auto"/>
        <w:ind w:right="-283" w:firstLine="0"/>
        <w:rPr>
          <w:sz w:val="24"/>
          <w:szCs w:val="24"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bookmarkStart w:id="8" w:name="bookmark22"/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D60EC6" w:rsidRDefault="00D60EC6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43023D" w:rsidRDefault="0043023D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43023D" w:rsidRDefault="0043023D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43023D" w:rsidRDefault="0043023D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:rsidR="00F97BAB" w:rsidRPr="009426F2" w:rsidRDefault="0018641D" w:rsidP="009426F2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426F2">
        <w:rPr>
          <w:b/>
        </w:rPr>
        <w:lastRenderedPageBreak/>
        <w:t xml:space="preserve">1.5 </w:t>
      </w:r>
      <w:r w:rsidR="00F97BAB" w:rsidRPr="009426F2">
        <w:rPr>
          <w:b/>
        </w:rPr>
        <w:t>Планируемые результаты:</w:t>
      </w:r>
    </w:p>
    <w:p w:rsidR="00F97BAB" w:rsidRPr="009426F2" w:rsidRDefault="00F97BAB" w:rsidP="009426F2">
      <w:pPr>
        <w:pStyle w:val="40"/>
        <w:shd w:val="clear" w:color="auto" w:fill="auto"/>
        <w:spacing w:line="276" w:lineRule="auto"/>
        <w:ind w:right="-6" w:firstLine="0"/>
        <w:rPr>
          <w:sz w:val="24"/>
          <w:szCs w:val="24"/>
        </w:rPr>
      </w:pPr>
      <w:r w:rsidRPr="009426F2">
        <w:rPr>
          <w:sz w:val="24"/>
          <w:szCs w:val="24"/>
        </w:rPr>
        <w:t>Критериями оценки, на основании которых можно судить о личностном росте обучающихся являются:</w:t>
      </w:r>
    </w:p>
    <w:p w:rsidR="00F97BAB" w:rsidRPr="009426F2" w:rsidRDefault="00F97BAB" w:rsidP="009426F2">
      <w:pPr>
        <w:pStyle w:val="a8"/>
        <w:spacing w:line="276" w:lineRule="auto"/>
        <w:ind w:right="-6"/>
        <w:jc w:val="both"/>
      </w:pPr>
      <w:r w:rsidRPr="009426F2">
        <w:rPr>
          <w:b/>
        </w:rPr>
        <w:t xml:space="preserve">К концу года </w:t>
      </w:r>
      <w:r w:rsidRPr="009426F2">
        <w:t xml:space="preserve">дети должны </w:t>
      </w:r>
      <w:r w:rsidRPr="009426F2">
        <w:rPr>
          <w:b/>
        </w:rPr>
        <w:t>знать</w:t>
      </w:r>
      <w:r w:rsidRPr="009426F2">
        <w:t>:</w:t>
      </w:r>
    </w:p>
    <w:p w:rsidR="00F97BAB" w:rsidRPr="009426F2" w:rsidRDefault="00F97BAB" w:rsidP="009426F2">
      <w:pPr>
        <w:pStyle w:val="a9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6"/>
        <w:jc w:val="both"/>
      </w:pPr>
      <w:r w:rsidRPr="009426F2">
        <w:rPr>
          <w:iCs/>
        </w:rPr>
        <w:t>экологические взаимодействия</w:t>
      </w:r>
      <w:r w:rsidRPr="009426F2">
        <w:t> в экосистемах своей местности;</w:t>
      </w:r>
    </w:p>
    <w:p w:rsidR="00F97BAB" w:rsidRPr="009426F2" w:rsidRDefault="00F97BAB" w:rsidP="009426F2">
      <w:pPr>
        <w:pStyle w:val="a9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6"/>
        <w:jc w:val="both"/>
      </w:pPr>
      <w:r w:rsidRPr="009426F2">
        <w:rPr>
          <w:iCs/>
        </w:rPr>
        <w:t>изменения</w:t>
      </w:r>
      <w:r w:rsidRPr="009426F2">
        <w:t>, происходящие в экосистемах в результате саморазвития или под воздействием антропогенного фактора;</w:t>
      </w:r>
    </w:p>
    <w:p w:rsidR="00F97BAB" w:rsidRPr="009426F2" w:rsidRDefault="00F97BAB" w:rsidP="009426F2">
      <w:pPr>
        <w:pStyle w:val="a9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6"/>
        <w:jc w:val="both"/>
      </w:pPr>
      <w:r w:rsidRPr="009426F2">
        <w:rPr>
          <w:iCs/>
        </w:rPr>
        <w:t>необходимость сохранения</w:t>
      </w:r>
      <w:r w:rsidRPr="009426F2">
        <w:t> естественных экосистем своей местности;</w:t>
      </w:r>
    </w:p>
    <w:p w:rsidR="00F97BAB" w:rsidRPr="009426F2" w:rsidRDefault="00F97BAB" w:rsidP="009426F2">
      <w:pPr>
        <w:pStyle w:val="a9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-6"/>
        <w:jc w:val="both"/>
      </w:pPr>
      <w:r w:rsidRPr="009426F2">
        <w:rPr>
          <w:iCs/>
        </w:rPr>
        <w:t>зависимость</w:t>
      </w:r>
      <w:r w:rsidRPr="009426F2">
        <w:t> здоровья человека от качества окружающей среды.</w:t>
      </w:r>
    </w:p>
    <w:p w:rsidR="00F97BAB" w:rsidRPr="009426F2" w:rsidRDefault="00F97BAB" w:rsidP="009426F2">
      <w:pPr>
        <w:pStyle w:val="a8"/>
        <w:tabs>
          <w:tab w:val="num" w:pos="0"/>
          <w:tab w:val="left" w:pos="993"/>
        </w:tabs>
        <w:spacing w:line="276" w:lineRule="auto"/>
        <w:ind w:right="-6"/>
        <w:jc w:val="both"/>
        <w:rPr>
          <w:b/>
        </w:rPr>
      </w:pPr>
      <w:r w:rsidRPr="009426F2">
        <w:t>Уметь</w:t>
      </w:r>
      <w:r w:rsidRPr="009426F2">
        <w:rPr>
          <w:b/>
        </w:rPr>
        <w:t>:</w:t>
      </w:r>
    </w:p>
    <w:p w:rsidR="00F97BAB" w:rsidRPr="009426F2" w:rsidRDefault="00F97BAB" w:rsidP="009426F2">
      <w:pPr>
        <w:pStyle w:val="40"/>
        <w:numPr>
          <w:ilvl w:val="0"/>
          <w:numId w:val="11"/>
        </w:numPr>
        <w:shd w:val="clear" w:color="auto" w:fill="auto"/>
        <w:tabs>
          <w:tab w:val="left" w:pos="1449"/>
        </w:tabs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>умение самостоятельно добывать знания и применять их на практике;</w:t>
      </w:r>
    </w:p>
    <w:p w:rsidR="00F97BAB" w:rsidRPr="009426F2" w:rsidRDefault="00F97BAB" w:rsidP="009426F2">
      <w:pPr>
        <w:pStyle w:val="40"/>
        <w:numPr>
          <w:ilvl w:val="0"/>
          <w:numId w:val="11"/>
        </w:numPr>
        <w:shd w:val="clear" w:color="auto" w:fill="auto"/>
        <w:tabs>
          <w:tab w:val="left" w:pos="1449"/>
        </w:tabs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>умение грамотно вести диалоги и аргументировано участвовать в обсуждении, задавать и отвечать на вопросы различного характера;</w:t>
      </w:r>
    </w:p>
    <w:p w:rsidR="00F97BAB" w:rsidRPr="009426F2" w:rsidRDefault="00F97BAB" w:rsidP="009426F2">
      <w:pPr>
        <w:pStyle w:val="40"/>
        <w:numPr>
          <w:ilvl w:val="0"/>
          <w:numId w:val="11"/>
        </w:numPr>
        <w:shd w:val="clear" w:color="auto" w:fill="auto"/>
        <w:tabs>
          <w:tab w:val="left" w:pos="1449"/>
        </w:tabs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>активное участие в коллективной познавательной деятельности.</w:t>
      </w:r>
    </w:p>
    <w:p w:rsidR="00F97BAB" w:rsidRPr="009426F2" w:rsidRDefault="00F97BAB" w:rsidP="009426F2">
      <w:pPr>
        <w:pStyle w:val="40"/>
        <w:numPr>
          <w:ilvl w:val="0"/>
          <w:numId w:val="11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 xml:space="preserve"> умение планировать и проводить эксперимент, анализировать результаты наблюдений.</w:t>
      </w:r>
    </w:p>
    <w:p w:rsidR="00F97BAB" w:rsidRPr="009426F2" w:rsidRDefault="00F97BAB" w:rsidP="009426F2">
      <w:pPr>
        <w:pStyle w:val="40"/>
        <w:numPr>
          <w:ilvl w:val="0"/>
          <w:numId w:val="11"/>
        </w:numPr>
        <w:shd w:val="clear" w:color="auto" w:fill="auto"/>
        <w:spacing w:line="276" w:lineRule="auto"/>
        <w:ind w:right="-6"/>
        <w:rPr>
          <w:sz w:val="24"/>
          <w:szCs w:val="24"/>
        </w:rPr>
      </w:pPr>
      <w:r w:rsidRPr="009426F2">
        <w:rPr>
          <w:sz w:val="24"/>
          <w:szCs w:val="24"/>
        </w:rPr>
        <w:t xml:space="preserve"> умение систематизировать и оформлять итоговые материалы по акциям и конкурсам.</w:t>
      </w:r>
    </w:p>
    <w:p w:rsidR="00F97BAB" w:rsidRPr="009426F2" w:rsidRDefault="00F97BAB" w:rsidP="009426F2">
      <w:pPr>
        <w:pStyle w:val="40"/>
        <w:shd w:val="clear" w:color="auto" w:fill="auto"/>
        <w:spacing w:after="232" w:line="276" w:lineRule="auto"/>
        <w:ind w:right="-6" w:firstLine="0"/>
        <w:rPr>
          <w:sz w:val="24"/>
          <w:szCs w:val="24"/>
        </w:rPr>
      </w:pPr>
      <w:r w:rsidRPr="009426F2">
        <w:rPr>
          <w:sz w:val="24"/>
          <w:szCs w:val="24"/>
        </w:rPr>
        <w:t>Проведение викторин, самостоятельных работ, деловых игр, выполнение заданий на экскурсиях являются зачетными при проверке усвоения полученных знаний.</w:t>
      </w:r>
    </w:p>
    <w:p w:rsidR="00283873" w:rsidRPr="009426F2" w:rsidRDefault="0028387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b/>
          <w:bCs/>
          <w:color w:val="181818"/>
        </w:rPr>
        <w:t>Личностные</w:t>
      </w:r>
    </w:p>
    <w:p w:rsidR="00283873" w:rsidRPr="009426F2" w:rsidRDefault="00283873" w:rsidP="009426F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самостоятельность и личная ответственность за свои поступки, установка на здоровый образ жизни;</w:t>
      </w:r>
    </w:p>
    <w:p w:rsidR="00283873" w:rsidRPr="009426F2" w:rsidRDefault="00283873" w:rsidP="009426F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</w:t>
      </w:r>
    </w:p>
    <w:p w:rsidR="00283873" w:rsidRPr="009426F2" w:rsidRDefault="00283873" w:rsidP="009426F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283873" w:rsidRPr="009426F2" w:rsidRDefault="00283873" w:rsidP="009426F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уважительное отношение к иному мнению;</w:t>
      </w:r>
    </w:p>
    <w:p w:rsidR="00283873" w:rsidRPr="009426F2" w:rsidRDefault="00283873" w:rsidP="009426F2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эстетические потребности, ценности и чувства;</w:t>
      </w:r>
    </w:p>
    <w:p w:rsidR="00283873" w:rsidRPr="009426F2" w:rsidRDefault="0028387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b/>
          <w:bCs/>
          <w:color w:val="181818"/>
        </w:rPr>
        <w:t>Метапредметные результаты</w:t>
      </w:r>
    </w:p>
    <w:p w:rsidR="00283873" w:rsidRPr="009426F2" w:rsidRDefault="0028387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b/>
          <w:bCs/>
          <w:i/>
          <w:iCs/>
          <w:color w:val="181818"/>
        </w:rPr>
        <w:t>Регулятивные универсальные учебные действия</w:t>
      </w:r>
    </w:p>
    <w:p w:rsidR="00283873" w:rsidRPr="009426F2" w:rsidRDefault="00283873" w:rsidP="009426F2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предвосхищать результат.</w:t>
      </w:r>
    </w:p>
    <w:p w:rsidR="00283873" w:rsidRPr="009426F2" w:rsidRDefault="00283873" w:rsidP="009426F2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адекватно воспринимать предложения учителей, товарищей, родителей и других людей по исправлению допущенных ошибок.</w:t>
      </w:r>
    </w:p>
    <w:p w:rsidR="00283873" w:rsidRPr="009426F2" w:rsidRDefault="00283873" w:rsidP="009426F2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концентрация воли для преодоления интеллектуальных затруднений и физических препятствий;</w:t>
      </w:r>
    </w:p>
    <w:p w:rsidR="00283873" w:rsidRPr="009426F2" w:rsidRDefault="00283873" w:rsidP="009426F2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стабилизация эмоционального состояния для решения различных задач.</w:t>
      </w:r>
    </w:p>
    <w:p w:rsidR="00283873" w:rsidRPr="009426F2" w:rsidRDefault="0028387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b/>
          <w:bCs/>
          <w:i/>
          <w:iCs/>
          <w:color w:val="181818"/>
        </w:rPr>
        <w:t>Коммуникативные универсальные учебные действия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ставить вопросы; обращаться за помощью; формулировать свои затруднения;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предлагать помощь и сотрудничество;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определять цели, функции участников, способы взаимодействия;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договариваться о распределении функций и ролей в совместной деятельности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формулировать собственное мнение и позицию;</w:t>
      </w:r>
    </w:p>
    <w:p w:rsidR="00283873" w:rsidRPr="009426F2" w:rsidRDefault="00283873" w:rsidP="009426F2">
      <w:pPr>
        <w:pStyle w:val="a9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координировать и принимать различные позиции во взаимодействии.</w:t>
      </w:r>
    </w:p>
    <w:p w:rsidR="00283873" w:rsidRPr="009426F2" w:rsidRDefault="00283873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Познавательные универсальные учебные действия</w:t>
      </w:r>
    </w:p>
    <w:p w:rsidR="00283873" w:rsidRPr="009426F2" w:rsidRDefault="00283873" w:rsidP="009426F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ставить и формулировать проблемы;</w:t>
      </w:r>
    </w:p>
    <w:p w:rsidR="00283873" w:rsidRPr="009426F2" w:rsidRDefault="00283873" w:rsidP="009426F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lastRenderedPageBreak/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283873" w:rsidRPr="009426F2" w:rsidRDefault="00283873" w:rsidP="009426F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000000"/>
        </w:rPr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283873" w:rsidRPr="009426F2" w:rsidRDefault="00283873" w:rsidP="009426F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запись, фиксация информации об окружающем мире, в том числе с помощью ИКТ, заполнение предложенных схем с опорой на прочитанный текст.</w:t>
      </w:r>
    </w:p>
    <w:p w:rsidR="00283873" w:rsidRPr="009426F2" w:rsidRDefault="00283873" w:rsidP="009426F2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81818"/>
        </w:rPr>
      </w:pPr>
      <w:r w:rsidRPr="009426F2">
        <w:rPr>
          <w:color w:val="181818"/>
        </w:rPr>
        <w:t>установление причинно-следственных связей;</w:t>
      </w:r>
    </w:p>
    <w:p w:rsidR="00283873" w:rsidRPr="009426F2" w:rsidRDefault="00283873" w:rsidP="009426F2">
      <w:pPr>
        <w:pStyle w:val="a7"/>
        <w:spacing w:line="276" w:lineRule="auto"/>
        <w:ind w:left="0"/>
        <w:jc w:val="both"/>
        <w:rPr>
          <w:b/>
          <w:bCs/>
        </w:rPr>
      </w:pPr>
      <w:r w:rsidRPr="009426F2">
        <w:rPr>
          <w:b/>
          <w:bCs/>
        </w:rPr>
        <w:t>Предметные результаты:</w:t>
      </w:r>
    </w:p>
    <w:p w:rsidR="00283873" w:rsidRPr="009426F2" w:rsidRDefault="00283873" w:rsidP="009426F2">
      <w:pPr>
        <w:pStyle w:val="a7"/>
        <w:numPr>
          <w:ilvl w:val="0"/>
          <w:numId w:val="16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 xml:space="preserve">Овладение основами методики исследовательской деятельности. </w:t>
      </w:r>
    </w:p>
    <w:p w:rsidR="00283873" w:rsidRPr="009426F2" w:rsidRDefault="00283873" w:rsidP="009426F2">
      <w:pPr>
        <w:pStyle w:val="a7"/>
        <w:numPr>
          <w:ilvl w:val="0"/>
          <w:numId w:val="16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Прочность усвоение навыков исследовательской деятельности проверяется в ходе применения их на практике при осуществлении проектной деятельности, тестированием на креативность мышления в начале и конце учебного года.</w:t>
      </w:r>
    </w:p>
    <w:p w:rsidR="00283873" w:rsidRPr="009426F2" w:rsidRDefault="00283873" w:rsidP="009426F2">
      <w:pPr>
        <w:pStyle w:val="a7"/>
        <w:numPr>
          <w:ilvl w:val="0"/>
          <w:numId w:val="17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Глубокое понимание взаимосвязи объектов и явлений в природе с особенностями быта, традиций, культуры населения своей местности. Степень осознания существующей взаимосвязи оценивается в ходе бесед, тестирования, ролевых игр, анализа выводов по исследовательской деятельности в области этно-экологии.</w:t>
      </w:r>
    </w:p>
    <w:p w:rsidR="00283873" w:rsidRPr="009426F2" w:rsidRDefault="00283873" w:rsidP="009426F2">
      <w:pPr>
        <w:pStyle w:val="a7"/>
        <w:numPr>
          <w:ilvl w:val="0"/>
          <w:numId w:val="17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Развитие творческого мышления. Качественным показателем проявления творческой активности является умение воспитанников находить нестандартные подходы в решении поставленных в ходе исследования задач, в остановке и доказательстве рабочих гипотез. Развитии креативности мышления также оценивается на основании педагогических наблюдений, главным показателем является готовность воспитанников предлагать темы новых исследований в ходе проектной деятельности.</w:t>
      </w:r>
    </w:p>
    <w:p w:rsidR="00283873" w:rsidRPr="009426F2" w:rsidRDefault="00283873" w:rsidP="009426F2">
      <w:pPr>
        <w:pStyle w:val="a7"/>
        <w:numPr>
          <w:ilvl w:val="0"/>
          <w:numId w:val="17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Привитие любви к родному краю, формирование бережного отношения к природе. Данный результат оценивается в результате педагогических наблюдений за поведением учащихся в природе, в ходе бесед. Важным показателем является готовность воспитанников принимать участие в природоохранной деятельности.</w:t>
      </w:r>
    </w:p>
    <w:p w:rsidR="00283873" w:rsidRPr="009426F2" w:rsidRDefault="00283873" w:rsidP="009426F2">
      <w:pPr>
        <w:pStyle w:val="a7"/>
        <w:numPr>
          <w:ilvl w:val="0"/>
          <w:numId w:val="17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Осуществление природоохранных работ, деятельности по улучшению состояния окружающей среды свей местности.</w:t>
      </w:r>
    </w:p>
    <w:p w:rsidR="00283873" w:rsidRPr="009426F2" w:rsidRDefault="00283873" w:rsidP="009426F2">
      <w:pPr>
        <w:pStyle w:val="a7"/>
        <w:numPr>
          <w:ilvl w:val="0"/>
          <w:numId w:val="17"/>
        </w:numPr>
        <w:shd w:val="clear" w:color="auto" w:fill="FFFFFF"/>
        <w:spacing w:line="276" w:lineRule="auto"/>
        <w:jc w:val="both"/>
        <w:rPr>
          <w:color w:val="181818"/>
        </w:rPr>
      </w:pPr>
      <w:r w:rsidRPr="009426F2">
        <w:rPr>
          <w:color w:val="181818"/>
        </w:rPr>
        <w:t>Участие в районных и областных конкурсах.</w:t>
      </w:r>
    </w:p>
    <w:p w:rsidR="00C51995" w:rsidRPr="009426F2" w:rsidRDefault="00C51995" w:rsidP="009426F2">
      <w:pPr>
        <w:pStyle w:val="40"/>
        <w:shd w:val="clear" w:color="auto" w:fill="auto"/>
        <w:spacing w:after="232" w:line="276" w:lineRule="auto"/>
        <w:ind w:right="-6" w:firstLine="0"/>
        <w:rPr>
          <w:sz w:val="24"/>
          <w:szCs w:val="24"/>
        </w:rPr>
      </w:pPr>
    </w:p>
    <w:p w:rsidR="00C51995" w:rsidRPr="009426F2" w:rsidRDefault="00C51995" w:rsidP="009426F2">
      <w:pPr>
        <w:pStyle w:val="40"/>
        <w:shd w:val="clear" w:color="auto" w:fill="auto"/>
        <w:spacing w:after="232" w:line="276" w:lineRule="auto"/>
        <w:ind w:right="-6" w:firstLine="0"/>
        <w:rPr>
          <w:sz w:val="24"/>
          <w:szCs w:val="24"/>
        </w:rPr>
        <w:sectPr w:rsidR="00C51995" w:rsidRPr="009426F2" w:rsidSect="00B33B28">
          <w:footerReference w:type="default" r:id="rId8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</w:p>
    <w:p w:rsidR="00C51995" w:rsidRPr="009426F2" w:rsidRDefault="00C51995" w:rsidP="009426F2">
      <w:pPr>
        <w:pStyle w:val="a7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contextualSpacing w:val="0"/>
        <w:jc w:val="center"/>
        <w:rPr>
          <w:b/>
        </w:rPr>
      </w:pPr>
      <w:r w:rsidRPr="009426F2">
        <w:rPr>
          <w:b/>
        </w:rPr>
        <w:lastRenderedPageBreak/>
        <w:t>Комплекс организационно-педагогических условий</w:t>
      </w:r>
    </w:p>
    <w:p w:rsidR="00C51995" w:rsidRPr="009426F2" w:rsidRDefault="00C51995" w:rsidP="009426F2">
      <w:pPr>
        <w:pStyle w:val="a7"/>
        <w:spacing w:line="276" w:lineRule="auto"/>
        <w:jc w:val="center"/>
        <w:rPr>
          <w:b/>
        </w:rPr>
      </w:pPr>
      <w:r w:rsidRPr="009426F2">
        <w:rPr>
          <w:b/>
        </w:rPr>
        <w:t>2.1. Календарный учебный график</w:t>
      </w:r>
    </w:p>
    <w:p w:rsidR="00C51995" w:rsidRPr="009426F2" w:rsidRDefault="00C51995" w:rsidP="009426F2">
      <w:pPr>
        <w:spacing w:line="276" w:lineRule="auto"/>
        <w:jc w:val="both"/>
      </w:pPr>
      <w:r w:rsidRPr="009426F2">
        <w:t>1 год обучения</w:t>
      </w:r>
    </w:p>
    <w:tbl>
      <w:tblPr>
        <w:tblStyle w:val="13"/>
        <w:tblW w:w="16528" w:type="dxa"/>
        <w:tblInd w:w="-885" w:type="dxa"/>
        <w:tblLayout w:type="fixed"/>
        <w:tblLook w:val="04A0"/>
      </w:tblPr>
      <w:tblGrid>
        <w:gridCol w:w="709"/>
        <w:gridCol w:w="397"/>
        <w:gridCol w:w="283"/>
        <w:gridCol w:w="454"/>
        <w:gridCol w:w="397"/>
        <w:gridCol w:w="397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60EC6" w:rsidRPr="00A75EA4" w:rsidTr="00D60EC6">
        <w:trPr>
          <w:trHeight w:val="301"/>
        </w:trPr>
        <w:tc>
          <w:tcPr>
            <w:tcW w:w="709" w:type="dxa"/>
          </w:tcPr>
          <w:p w:rsidR="00D60EC6" w:rsidRPr="00A75EA4" w:rsidRDefault="00D60EC6" w:rsidP="00A75EA4">
            <w:pPr>
              <w:spacing w:after="200" w:line="276" w:lineRule="auto"/>
              <w:ind w:right="-79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Месяц</w:t>
            </w:r>
          </w:p>
        </w:tc>
        <w:tc>
          <w:tcPr>
            <w:tcW w:w="1531" w:type="dxa"/>
            <w:gridSpan w:val="4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531" w:type="dxa"/>
            <w:gridSpan w:val="4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2126" w:type="dxa"/>
            <w:gridSpan w:val="5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gridSpan w:val="5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276" w:type="dxa"/>
            <w:gridSpan w:val="3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1701" w:type="dxa"/>
            <w:gridSpan w:val="4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2126" w:type="dxa"/>
            <w:gridSpan w:val="5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701" w:type="dxa"/>
            <w:gridSpan w:val="4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апрель</w:t>
            </w:r>
          </w:p>
        </w:tc>
        <w:tc>
          <w:tcPr>
            <w:tcW w:w="1701" w:type="dxa"/>
            <w:gridSpan w:val="4"/>
          </w:tcPr>
          <w:p w:rsidR="00D60EC6" w:rsidRPr="00A75EA4" w:rsidRDefault="00D60EC6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май</w:t>
            </w:r>
          </w:p>
        </w:tc>
      </w:tr>
      <w:tr w:rsidR="00A75EA4" w:rsidRPr="00A75EA4" w:rsidTr="00D60EC6">
        <w:trPr>
          <w:cantSplit/>
          <w:trHeight w:val="1003"/>
        </w:trPr>
        <w:tc>
          <w:tcPr>
            <w:tcW w:w="709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Недели обучения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7" w:type="dxa"/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5" w:type="dxa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75EA4">
              <w:rPr>
                <w:rFonts w:eastAsia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75EA4" w:rsidRPr="00A75EA4" w:rsidTr="00D60EC6">
        <w:trPr>
          <w:cantSplit/>
          <w:trHeight w:val="1832"/>
        </w:trPr>
        <w:tc>
          <w:tcPr>
            <w:tcW w:w="709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Кол-во часов в неделю (групп)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7" w:type="dxa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75EA4" w:rsidRPr="00A75EA4" w:rsidTr="00D60EC6">
        <w:trPr>
          <w:cantSplit/>
          <w:trHeight w:val="758"/>
        </w:trPr>
        <w:tc>
          <w:tcPr>
            <w:tcW w:w="709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Кол-во часов в месяц (групп)</w:t>
            </w:r>
          </w:p>
        </w:tc>
        <w:tc>
          <w:tcPr>
            <w:tcW w:w="1531" w:type="dxa"/>
            <w:gridSpan w:val="4"/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eastAsia="en-US"/>
              </w:rPr>
            </w:pPr>
          </w:p>
          <w:p w:rsidR="00A75EA4" w:rsidRPr="00A75EA4" w:rsidRDefault="0043023D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31" w:type="dxa"/>
            <w:gridSpan w:val="4"/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43023D" w:rsidRDefault="0043023D" w:rsidP="00A75EA4">
            <w:pPr>
              <w:widowControl w:val="0"/>
              <w:autoSpaceDE w:val="0"/>
              <w:autoSpaceDN w:val="0"/>
              <w:ind w:left="10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6" w:type="dxa"/>
            <w:gridSpan w:val="5"/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43023D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  <w:r w:rsidRPr="00A75EA4">
              <w:rPr>
                <w:lang w:eastAsia="en-US"/>
              </w:rPr>
              <w:t>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ind w:left="113"/>
              <w:rPr>
                <w:lang w:eastAsia="en-US"/>
              </w:rPr>
            </w:pPr>
            <w:r w:rsidRPr="00A75EA4">
              <w:rPr>
                <w:lang w:eastAsia="en-US"/>
              </w:rPr>
              <w:t>3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ind w:left="115"/>
              <w:rPr>
                <w:lang w:val="en-US" w:eastAsia="en-US"/>
              </w:rPr>
            </w:pPr>
            <w:r w:rsidRPr="00A75EA4">
              <w:rPr>
                <w:lang w:val="en-US" w:eastAsia="en-US"/>
              </w:rPr>
              <w:t>4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43023D" w:rsidP="00A75EA4">
            <w:pPr>
              <w:widowControl w:val="0"/>
              <w:tabs>
                <w:tab w:val="center" w:pos="1010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43023D" w:rsidRDefault="0043023D" w:rsidP="00A75EA4">
            <w:pPr>
              <w:widowControl w:val="0"/>
              <w:autoSpaceDE w:val="0"/>
              <w:autoSpaceDN w:val="0"/>
              <w:ind w:left="112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spacing w:before="2"/>
              <w:rPr>
                <w:b/>
                <w:lang w:val="en-US" w:eastAsia="en-US"/>
              </w:rPr>
            </w:pPr>
          </w:p>
          <w:p w:rsidR="00A75EA4" w:rsidRPr="00A75EA4" w:rsidRDefault="00A75EA4" w:rsidP="00A75EA4">
            <w:pPr>
              <w:widowControl w:val="0"/>
              <w:autoSpaceDE w:val="0"/>
              <w:autoSpaceDN w:val="0"/>
              <w:ind w:left="118"/>
              <w:rPr>
                <w:lang w:val="en-US" w:eastAsia="en-US"/>
              </w:rPr>
            </w:pPr>
            <w:r w:rsidRPr="00A75EA4">
              <w:rPr>
                <w:lang w:val="en-US" w:eastAsia="en-US"/>
              </w:rPr>
              <w:t>4</w:t>
            </w:r>
          </w:p>
        </w:tc>
      </w:tr>
      <w:tr w:rsidR="00A75EA4" w:rsidRPr="00A75EA4" w:rsidTr="00D60EC6">
        <w:trPr>
          <w:cantSplit/>
          <w:trHeight w:val="2277"/>
        </w:trPr>
        <w:tc>
          <w:tcPr>
            <w:tcW w:w="709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Аттестация/ формы контроля</w:t>
            </w: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Первичная аттестация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54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7" w:type="dxa"/>
            <w:textDirection w:val="btL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ab/>
            </w:r>
          </w:p>
        </w:tc>
        <w:tc>
          <w:tcPr>
            <w:tcW w:w="425" w:type="dxa"/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 w:righ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A75EA4" w:rsidRPr="00A75EA4" w:rsidRDefault="00A75EA4" w:rsidP="00A75EA4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5EA4" w:rsidRPr="00A75EA4" w:rsidRDefault="00A75EA4" w:rsidP="00A75EA4">
            <w:pPr>
              <w:spacing w:after="200" w:line="276" w:lineRule="auto"/>
              <w:ind w:left="11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Итоговая аттестация</w:t>
            </w:r>
          </w:p>
        </w:tc>
      </w:tr>
      <w:tr w:rsidR="0043023D" w:rsidRPr="00A75EA4" w:rsidTr="00FC4746">
        <w:tc>
          <w:tcPr>
            <w:tcW w:w="709" w:type="dxa"/>
          </w:tcPr>
          <w:p w:rsidR="0043023D" w:rsidRPr="00A75EA4" w:rsidRDefault="0043023D" w:rsidP="00A75EA4">
            <w:pPr>
              <w:spacing w:after="200" w:line="276" w:lineRule="auto"/>
              <w:ind w:right="-83"/>
              <w:jc w:val="both"/>
              <w:rPr>
                <w:rFonts w:eastAsia="Calibri"/>
                <w:lang w:eastAsia="en-US"/>
              </w:rPr>
            </w:pPr>
            <w:r w:rsidRPr="00A75EA4">
              <w:rPr>
                <w:rFonts w:eastAsia="Calibri"/>
                <w:lang w:eastAsia="en-US"/>
              </w:rPr>
              <w:t>Всего часов</w:t>
            </w:r>
          </w:p>
        </w:tc>
        <w:tc>
          <w:tcPr>
            <w:tcW w:w="15819" w:type="dxa"/>
            <w:gridSpan w:val="38"/>
          </w:tcPr>
          <w:p w:rsidR="0043023D" w:rsidRPr="0043023D" w:rsidRDefault="003D5244" w:rsidP="00A75EA4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Объём в 2024-2025</w:t>
            </w:r>
            <w:r w:rsidR="0043023D" w:rsidRPr="0043023D">
              <w:rPr>
                <w:rFonts w:eastAsia="Calibri"/>
                <w:b/>
                <w:lang w:eastAsia="en-US"/>
              </w:rPr>
              <w:t xml:space="preserve"> учебном году – 36 учебных часов</w:t>
            </w:r>
          </w:p>
        </w:tc>
      </w:tr>
    </w:tbl>
    <w:p w:rsidR="00C51995" w:rsidRDefault="00C51995" w:rsidP="009426F2">
      <w:pPr>
        <w:pStyle w:val="a7"/>
        <w:spacing w:line="276" w:lineRule="auto"/>
        <w:jc w:val="both"/>
        <w:rPr>
          <w:b/>
        </w:rPr>
      </w:pPr>
    </w:p>
    <w:p w:rsidR="00A75EA4" w:rsidRPr="009426F2" w:rsidRDefault="00A75EA4" w:rsidP="009426F2">
      <w:pPr>
        <w:pStyle w:val="a7"/>
        <w:spacing w:line="276" w:lineRule="auto"/>
        <w:jc w:val="both"/>
        <w:rPr>
          <w:b/>
        </w:rPr>
        <w:sectPr w:rsidR="00A75EA4" w:rsidRPr="009426F2" w:rsidSect="00AE0B8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51995" w:rsidRPr="009426F2" w:rsidRDefault="00C51995" w:rsidP="009426F2">
      <w:pPr>
        <w:spacing w:line="276" w:lineRule="auto"/>
        <w:jc w:val="both"/>
      </w:pPr>
      <w:r w:rsidRPr="009426F2">
        <w:rPr>
          <w:b/>
        </w:rPr>
        <w:lastRenderedPageBreak/>
        <w:t>2.2. Условия реализации Программы</w:t>
      </w:r>
      <w:r w:rsidRPr="009426F2">
        <w:t>.</w:t>
      </w:r>
    </w:p>
    <w:p w:rsidR="00E94F68" w:rsidRPr="009426F2" w:rsidRDefault="00E94F68" w:rsidP="009426F2">
      <w:pPr>
        <w:pStyle w:val="ab"/>
        <w:spacing w:line="276" w:lineRule="auto"/>
        <w:jc w:val="both"/>
        <w:rPr>
          <w:sz w:val="24"/>
          <w:szCs w:val="24"/>
          <w:lang w:val="ru-RU"/>
        </w:rPr>
      </w:pPr>
      <w:r w:rsidRPr="009426F2">
        <w:rPr>
          <w:sz w:val="24"/>
          <w:szCs w:val="24"/>
          <w:lang w:val="ru-RU"/>
        </w:rPr>
        <w:t xml:space="preserve">- </w:t>
      </w:r>
      <w:r w:rsidRPr="009426F2">
        <w:rPr>
          <w:b/>
          <w:bCs w:val="0"/>
          <w:i/>
          <w:iCs/>
          <w:sz w:val="24"/>
          <w:szCs w:val="24"/>
          <w:lang w:val="ru-RU"/>
        </w:rPr>
        <w:t>материально-техническое обеспечение</w:t>
      </w:r>
      <w:r w:rsidRPr="009426F2">
        <w:rPr>
          <w:sz w:val="24"/>
          <w:szCs w:val="24"/>
          <w:lang w:val="ru-RU"/>
        </w:rPr>
        <w:t xml:space="preserve"> –</w:t>
      </w:r>
      <w:r w:rsidR="0085572A">
        <w:rPr>
          <w:sz w:val="24"/>
          <w:szCs w:val="24"/>
          <w:lang w:val="ru-RU"/>
        </w:rPr>
        <w:t xml:space="preserve"> </w:t>
      </w:r>
      <w:r w:rsidRPr="009426F2">
        <w:rPr>
          <w:sz w:val="24"/>
          <w:szCs w:val="24"/>
          <w:lang w:val="ru-RU"/>
        </w:rPr>
        <w:t xml:space="preserve">стол и стул учительский, столы и стулья ученические, шкафы, доска, стенды, плакаты, макеты, реактивы, штативы, посуда </w:t>
      </w:r>
      <w:r w:rsidR="006D79B8" w:rsidRPr="009426F2">
        <w:rPr>
          <w:sz w:val="24"/>
          <w:szCs w:val="24"/>
          <w:lang w:val="ru-RU"/>
        </w:rPr>
        <w:t xml:space="preserve">для проведения лабораторных работ, </w:t>
      </w:r>
      <w:r w:rsidRPr="009426F2">
        <w:rPr>
          <w:sz w:val="24"/>
          <w:szCs w:val="24"/>
          <w:lang w:val="ru-RU"/>
        </w:rPr>
        <w:t xml:space="preserve"> электронные весы, </w:t>
      </w:r>
      <w:r w:rsidR="006D79B8" w:rsidRPr="009426F2">
        <w:rPr>
          <w:sz w:val="24"/>
          <w:szCs w:val="24"/>
          <w:lang w:val="ru-RU"/>
        </w:rPr>
        <w:t>гербарный материал, микроскопы, влажные и постоянные микропрепараты, лупы, специальный методический фонд, библиотеку по экологии,  биологии, систематике растений и животных, а также современные технические средства обучения (телевизор, компьютер и др.)</w:t>
      </w:r>
    </w:p>
    <w:p w:rsidR="00E94F68" w:rsidRPr="009426F2" w:rsidRDefault="00E94F68" w:rsidP="009426F2">
      <w:pPr>
        <w:pStyle w:val="ab"/>
        <w:spacing w:line="276" w:lineRule="auto"/>
        <w:jc w:val="both"/>
        <w:rPr>
          <w:sz w:val="24"/>
          <w:szCs w:val="24"/>
          <w:lang w:val="ru-RU"/>
        </w:rPr>
      </w:pPr>
      <w:r w:rsidRPr="009426F2">
        <w:rPr>
          <w:b/>
          <w:i/>
          <w:sz w:val="24"/>
          <w:szCs w:val="24"/>
          <w:lang w:val="ru-RU"/>
        </w:rPr>
        <w:t xml:space="preserve">- информационное обеспечение – </w:t>
      </w:r>
      <w:r w:rsidRPr="009426F2">
        <w:rPr>
          <w:sz w:val="24"/>
          <w:szCs w:val="24"/>
          <w:lang w:val="ru-RU"/>
        </w:rPr>
        <w:t>ком</w:t>
      </w:r>
      <w:r w:rsidR="006D79B8" w:rsidRPr="009426F2">
        <w:rPr>
          <w:sz w:val="24"/>
          <w:szCs w:val="24"/>
          <w:lang w:val="ru-RU"/>
        </w:rPr>
        <w:t>плект демонстрационных плакатов, гербарный материал, демонстрационный материал, экран телевизора.</w:t>
      </w:r>
    </w:p>
    <w:p w:rsidR="00E94F68" w:rsidRPr="009426F2" w:rsidRDefault="00E94F68" w:rsidP="009426F2">
      <w:pPr>
        <w:pStyle w:val="ab"/>
        <w:spacing w:line="276" w:lineRule="auto"/>
        <w:jc w:val="both"/>
        <w:rPr>
          <w:sz w:val="24"/>
          <w:szCs w:val="24"/>
          <w:lang w:val="ru-RU"/>
        </w:rPr>
      </w:pPr>
      <w:r w:rsidRPr="009426F2">
        <w:rPr>
          <w:rFonts w:eastAsia="Times New Roman"/>
          <w:b/>
          <w:i/>
          <w:sz w:val="24"/>
          <w:szCs w:val="24"/>
          <w:lang w:val="ru-RU" w:eastAsia="en-US"/>
        </w:rPr>
        <w:t>- кадровое</w:t>
      </w:r>
      <w:r w:rsidRPr="009426F2">
        <w:rPr>
          <w:rFonts w:eastAsia="Times New Roman"/>
          <w:b/>
          <w:i/>
          <w:spacing w:val="1"/>
          <w:sz w:val="24"/>
          <w:szCs w:val="24"/>
          <w:lang w:val="ru-RU" w:eastAsia="en-US"/>
        </w:rPr>
        <w:t xml:space="preserve"> </w:t>
      </w:r>
      <w:r w:rsidRPr="009426F2">
        <w:rPr>
          <w:rFonts w:eastAsia="Times New Roman"/>
          <w:b/>
          <w:i/>
          <w:sz w:val="24"/>
          <w:szCs w:val="24"/>
          <w:lang w:val="ru-RU" w:eastAsia="en-US"/>
        </w:rPr>
        <w:t xml:space="preserve">обеспечение - </w:t>
      </w:r>
      <w:r w:rsidRPr="009426F2">
        <w:rPr>
          <w:sz w:val="24"/>
          <w:szCs w:val="24"/>
          <w:lang w:val="ru-RU"/>
        </w:rPr>
        <w:t>Программу реализует педагог дополнительного образования, имеющий высш</w:t>
      </w:r>
      <w:r w:rsidR="0085572A">
        <w:rPr>
          <w:sz w:val="24"/>
          <w:szCs w:val="24"/>
          <w:lang w:val="ru-RU"/>
        </w:rPr>
        <w:t>ее профессиональное образование</w:t>
      </w:r>
      <w:r w:rsidRPr="009426F2">
        <w:rPr>
          <w:sz w:val="24"/>
          <w:szCs w:val="24"/>
          <w:lang w:val="ru-RU"/>
        </w:rPr>
        <w:t>. Стаж работы по направлению деятельности –</w:t>
      </w:r>
      <w:r w:rsidR="0085572A">
        <w:rPr>
          <w:sz w:val="24"/>
          <w:szCs w:val="24"/>
          <w:lang w:val="ru-RU"/>
        </w:rPr>
        <w:t xml:space="preserve"> 2</w:t>
      </w:r>
      <w:r w:rsidR="006D79B8" w:rsidRPr="009426F2">
        <w:rPr>
          <w:sz w:val="24"/>
          <w:szCs w:val="24"/>
          <w:lang w:val="ru-RU"/>
        </w:rPr>
        <w:t>1</w:t>
      </w:r>
      <w:r w:rsidRPr="009426F2">
        <w:rPr>
          <w:sz w:val="24"/>
          <w:szCs w:val="24"/>
          <w:lang w:val="ru-RU"/>
        </w:rPr>
        <w:t xml:space="preserve"> лет, из них педагогический стаж – </w:t>
      </w:r>
      <w:r w:rsidR="0085572A">
        <w:rPr>
          <w:sz w:val="24"/>
          <w:szCs w:val="24"/>
          <w:lang w:val="ru-RU"/>
        </w:rPr>
        <w:t>2</w:t>
      </w:r>
      <w:r w:rsidR="006D79B8" w:rsidRPr="009426F2">
        <w:rPr>
          <w:sz w:val="24"/>
          <w:szCs w:val="24"/>
          <w:lang w:val="ru-RU"/>
        </w:rPr>
        <w:t>1</w:t>
      </w:r>
      <w:r w:rsidR="0085572A">
        <w:rPr>
          <w:sz w:val="24"/>
          <w:szCs w:val="24"/>
          <w:lang w:val="ru-RU"/>
        </w:rPr>
        <w:t xml:space="preserve"> </w:t>
      </w:r>
      <w:r w:rsidRPr="009426F2">
        <w:rPr>
          <w:sz w:val="24"/>
          <w:szCs w:val="24"/>
          <w:lang w:val="ru-RU"/>
        </w:rPr>
        <w:t>лет.</w:t>
      </w:r>
    </w:p>
    <w:p w:rsidR="00E94F68" w:rsidRPr="009426F2" w:rsidRDefault="00E94F68" w:rsidP="009426F2">
      <w:pPr>
        <w:spacing w:line="276" w:lineRule="auto"/>
        <w:jc w:val="both"/>
        <w:rPr>
          <w:b/>
          <w:iCs/>
        </w:rPr>
      </w:pPr>
      <w:r w:rsidRPr="009426F2">
        <w:t xml:space="preserve">   </w:t>
      </w:r>
      <w:r w:rsidRPr="009426F2">
        <w:rPr>
          <w:b/>
          <w:iCs/>
        </w:rPr>
        <w:t>Методическое обеспечение образовательной программы</w:t>
      </w:r>
    </w:p>
    <w:p w:rsidR="00E94F68" w:rsidRPr="009426F2" w:rsidRDefault="00E94F68" w:rsidP="009426F2">
      <w:pPr>
        <w:spacing w:line="276" w:lineRule="auto"/>
        <w:jc w:val="both"/>
        <w:rPr>
          <w:iCs/>
        </w:rPr>
      </w:pPr>
      <w:r w:rsidRPr="009426F2">
        <w:rPr>
          <w:iCs/>
        </w:rPr>
        <w:t>Занятия проводятся очно</w:t>
      </w:r>
      <w:r w:rsidR="00A75EA4">
        <w:rPr>
          <w:iCs/>
        </w:rPr>
        <w:t>.</w:t>
      </w:r>
    </w:p>
    <w:p w:rsidR="006D79B8" w:rsidRPr="009426F2" w:rsidRDefault="006D79B8" w:rsidP="009426F2">
      <w:pPr>
        <w:spacing w:line="276" w:lineRule="auto"/>
        <w:jc w:val="both"/>
        <w:rPr>
          <w:iCs/>
        </w:rPr>
      </w:pPr>
      <w:r w:rsidRPr="009426F2">
        <w:rPr>
          <w:b/>
          <w:bCs/>
          <w:iCs/>
        </w:rPr>
        <w:t xml:space="preserve">Формы организации учебных занятий. </w:t>
      </w:r>
      <w:r w:rsidRPr="009426F2">
        <w:rPr>
          <w:iCs/>
        </w:rPr>
        <w:t xml:space="preserve"> Во время проведения занятия используются различные формы организации деятельности учащихся: - групповая; - индивидуальная; - работа в малых группах. Предполагается постепенное и ступенчатое усложнение осваиваемого учебного материала при прохождении повторяющихся тем учебного плана. - занятие (теоретическая часть (беседа, обсуждение, решение экологических задач,  демонстрация фото и видео материала) и практическая часть (в помещении или на экологической тропе школы: экскурсии, игра); - практическое занятие (сдача проектов, лабораторных и практических работ).</w:t>
      </w:r>
    </w:p>
    <w:p w:rsidR="006D79B8" w:rsidRPr="009426F2" w:rsidRDefault="006D79B8" w:rsidP="009426F2">
      <w:pPr>
        <w:spacing w:line="276" w:lineRule="auto"/>
        <w:jc w:val="both"/>
        <w:rPr>
          <w:iCs/>
        </w:rPr>
      </w:pPr>
      <w:r w:rsidRPr="009426F2">
        <w:rPr>
          <w:b/>
          <w:bCs/>
          <w:iCs/>
        </w:rPr>
        <w:t>Форма организации образовательного процесса</w:t>
      </w:r>
      <w:r w:rsidRPr="009426F2">
        <w:rPr>
          <w:iCs/>
        </w:rPr>
        <w:t xml:space="preserve"> носит групповой (теоретические занятия, работа в парах), индивидуальная работа, работа в малых группах. При подготовке к </w:t>
      </w:r>
      <w:r w:rsidR="00AE0B89" w:rsidRPr="009426F2">
        <w:rPr>
          <w:iCs/>
        </w:rPr>
        <w:t>исследовательским или конкурсным работам</w:t>
      </w:r>
      <w:r w:rsidRPr="009426F2">
        <w:rPr>
          <w:iCs/>
        </w:rPr>
        <w:t xml:space="preserve"> допускается проведение занятий по группам и индивидуально. Формы проведения занятий, как правило, комбинированные: состоят из теоретической и практической частей. Изучение материала проводится в форме диалога, рассказа, беседы, показа, практического занятия. Так происходит усвоение необходимой информации и закрепление навыков работы. Теоретический материал на занятиях (теоретические занятия) дается с использованием беседы, рассказа, диалога с детьми, комментариев педагога, просмотров </w:t>
      </w:r>
      <w:r w:rsidR="00AE0B89" w:rsidRPr="009426F2">
        <w:rPr>
          <w:iCs/>
        </w:rPr>
        <w:t xml:space="preserve">презентации, </w:t>
      </w:r>
      <w:r w:rsidRPr="009426F2">
        <w:rPr>
          <w:iCs/>
        </w:rPr>
        <w:t xml:space="preserve">иллюстративного и видео материала, и закрепляется практическим освоением тем (практические </w:t>
      </w:r>
      <w:r w:rsidR="00AE0B89" w:rsidRPr="009426F2">
        <w:rPr>
          <w:iCs/>
        </w:rPr>
        <w:t>работа</w:t>
      </w:r>
      <w:r w:rsidRPr="009426F2">
        <w:rPr>
          <w:iCs/>
        </w:rPr>
        <w:t>,</w:t>
      </w:r>
      <w:r w:rsidR="00AE0B89" w:rsidRPr="009426F2">
        <w:rPr>
          <w:iCs/>
        </w:rPr>
        <w:t xml:space="preserve"> экскурсия,</w:t>
      </w:r>
      <w:r w:rsidRPr="009426F2">
        <w:rPr>
          <w:iCs/>
        </w:rPr>
        <w:t xml:space="preserve"> игра). </w:t>
      </w:r>
      <w:r w:rsidR="00AE0B89" w:rsidRPr="009426F2">
        <w:rPr>
          <w:iCs/>
        </w:rPr>
        <w:t xml:space="preserve">В </w:t>
      </w:r>
      <w:r w:rsidRPr="009426F2">
        <w:rPr>
          <w:iCs/>
        </w:rPr>
        <w:t xml:space="preserve">занятия </w:t>
      </w:r>
      <w:r w:rsidR="00AE0B89" w:rsidRPr="009426F2">
        <w:rPr>
          <w:iCs/>
        </w:rPr>
        <w:t xml:space="preserve">также </w:t>
      </w:r>
      <w:r w:rsidRPr="009426F2">
        <w:rPr>
          <w:iCs/>
        </w:rPr>
        <w:t>включают</w:t>
      </w:r>
      <w:r w:rsidR="00AE0B89" w:rsidRPr="009426F2">
        <w:rPr>
          <w:iCs/>
        </w:rPr>
        <w:t>ся</w:t>
      </w:r>
      <w:r w:rsidRPr="009426F2">
        <w:rPr>
          <w:iCs/>
        </w:rPr>
        <w:t xml:space="preserve"> здоровьесберегающие технологии: организационные моменты, </w:t>
      </w:r>
      <w:r w:rsidR="00AE0B89" w:rsidRPr="009426F2">
        <w:rPr>
          <w:iCs/>
        </w:rPr>
        <w:t xml:space="preserve">физминутки, </w:t>
      </w:r>
      <w:r w:rsidRPr="009426F2">
        <w:rPr>
          <w:iCs/>
        </w:rPr>
        <w:t>проветрива</w:t>
      </w:r>
      <w:r w:rsidR="00AE0B89" w:rsidRPr="009426F2">
        <w:rPr>
          <w:iCs/>
        </w:rPr>
        <w:t>ние помещения.</w:t>
      </w:r>
    </w:p>
    <w:p w:rsidR="006D79B8" w:rsidRPr="009426F2" w:rsidRDefault="006D79B8" w:rsidP="009426F2">
      <w:pPr>
        <w:spacing w:line="276" w:lineRule="auto"/>
        <w:jc w:val="both"/>
        <w:rPr>
          <w:iCs/>
        </w:rPr>
      </w:pPr>
      <w:r w:rsidRPr="009426F2">
        <w:rPr>
          <w:b/>
          <w:bCs/>
          <w:iCs/>
        </w:rPr>
        <w:t>В курсе обучения применяются следующие методы:</w:t>
      </w:r>
      <w:r w:rsidRPr="009426F2">
        <w:rPr>
          <w:iCs/>
        </w:rPr>
        <w:t xml:space="preserve"> </w:t>
      </w:r>
    </w:p>
    <w:p w:rsidR="00AE0B89" w:rsidRPr="009426F2" w:rsidRDefault="00AE0B89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9426F2">
        <w:t>1. Словесные – рассказ, беседа, дискуссия, опрос.</w:t>
      </w:r>
    </w:p>
    <w:p w:rsidR="00AE0B89" w:rsidRPr="009426F2" w:rsidRDefault="00AE0B89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9426F2">
        <w:t>2. Метод показа – демонстрация наглядных пособий, экскурсии, прогулки, практические занятия.</w:t>
      </w:r>
    </w:p>
    <w:p w:rsidR="00AE0B89" w:rsidRPr="009426F2" w:rsidRDefault="00AE0B89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9426F2">
        <w:t>3. Игровой метод – использование обучаемых игр, упражнений, викторин.</w:t>
      </w:r>
    </w:p>
    <w:p w:rsidR="00AE0B89" w:rsidRPr="009426F2" w:rsidRDefault="00AE0B89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9426F2">
        <w:t>4. Метод состязательности – выполнение задания на смекалку, творческих заданий.</w:t>
      </w:r>
    </w:p>
    <w:p w:rsidR="00AE0B89" w:rsidRPr="009426F2" w:rsidRDefault="00AE0B89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</w:pPr>
      <w:r w:rsidRPr="009426F2">
        <w:t>5. Литературный метод – сочинения, составление кроссвордов.</w:t>
      </w:r>
    </w:p>
    <w:p w:rsidR="00AE0B89" w:rsidRPr="009426F2" w:rsidRDefault="00AE0B89" w:rsidP="009426F2">
      <w:pPr>
        <w:spacing w:line="276" w:lineRule="auto"/>
        <w:jc w:val="both"/>
        <w:rPr>
          <w:b/>
        </w:rPr>
      </w:pPr>
    </w:p>
    <w:p w:rsidR="007D4226" w:rsidRPr="009426F2" w:rsidRDefault="007D4226" w:rsidP="009426F2">
      <w:pPr>
        <w:spacing w:line="276" w:lineRule="auto"/>
        <w:jc w:val="both"/>
        <w:rPr>
          <w:iCs/>
        </w:rPr>
      </w:pPr>
      <w:r w:rsidRPr="009426F2">
        <w:rPr>
          <w:b/>
          <w:bCs/>
          <w:iCs/>
        </w:rPr>
        <w:t>Алгоритм учебного занятия</w:t>
      </w:r>
      <w:r w:rsidRPr="009426F2">
        <w:rPr>
          <w:iCs/>
        </w:rPr>
        <w:t xml:space="preserve"> зависит от его формы.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t>Схема построения занятия одинакова на всех этапах обучения в :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t>Вводная часть - подготовительная часть – основная часть – заключительная часть.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lastRenderedPageBreak/>
        <w:t>Во вводную часть входит организационный момент и сообщение темы занятия (3-5 мин)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t>Подготовительная часть включает вопросы по предыдущему занятию.(5-7 минут)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t>Основная часть содержит раскрытие темы занятия, выполнение творческих занятий, проектов.(25-30 минут)</w:t>
      </w:r>
    </w:p>
    <w:p w:rsidR="007D4226" w:rsidRPr="009426F2" w:rsidRDefault="007D4226" w:rsidP="009426F2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426F2">
        <w:rPr>
          <w:color w:val="000000"/>
        </w:rPr>
        <w:t>В заключительную часть входит подведение итогов, прощание уход</w:t>
      </w:r>
      <w:r w:rsidR="00D60EC6">
        <w:rPr>
          <w:color w:val="000000"/>
        </w:rPr>
        <w:t xml:space="preserve"> </w:t>
      </w:r>
      <w:r w:rsidRPr="009426F2">
        <w:rPr>
          <w:color w:val="000000"/>
        </w:rPr>
        <w:t>(5 минут)</w:t>
      </w: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D60EC6" w:rsidRDefault="00D60EC6" w:rsidP="009426F2">
      <w:pPr>
        <w:spacing w:line="276" w:lineRule="auto"/>
        <w:jc w:val="both"/>
        <w:rPr>
          <w:b/>
          <w:bCs/>
          <w:iCs/>
        </w:rPr>
      </w:pPr>
    </w:p>
    <w:p w:rsidR="0085572A" w:rsidRDefault="0085572A" w:rsidP="009426F2">
      <w:pPr>
        <w:spacing w:line="276" w:lineRule="auto"/>
        <w:jc w:val="both"/>
        <w:rPr>
          <w:b/>
          <w:bCs/>
          <w:iCs/>
        </w:rPr>
      </w:pPr>
    </w:p>
    <w:p w:rsidR="0085572A" w:rsidRDefault="0085572A" w:rsidP="009426F2">
      <w:pPr>
        <w:spacing w:line="276" w:lineRule="auto"/>
        <w:jc w:val="both"/>
        <w:rPr>
          <w:b/>
          <w:bCs/>
          <w:iCs/>
        </w:rPr>
      </w:pPr>
    </w:p>
    <w:p w:rsidR="007D4226" w:rsidRPr="009426F2" w:rsidRDefault="007D4226" w:rsidP="009426F2">
      <w:pPr>
        <w:spacing w:line="276" w:lineRule="auto"/>
        <w:jc w:val="both"/>
        <w:rPr>
          <w:b/>
          <w:bCs/>
          <w:iCs/>
        </w:rPr>
      </w:pPr>
      <w:r w:rsidRPr="009426F2">
        <w:rPr>
          <w:b/>
          <w:bCs/>
          <w:iCs/>
        </w:rPr>
        <w:lastRenderedPageBreak/>
        <w:t xml:space="preserve"> </w:t>
      </w:r>
      <w:r w:rsidRPr="00062578">
        <w:rPr>
          <w:b/>
          <w:bCs/>
          <w:iCs/>
        </w:rPr>
        <w:t>Дидактические материалы:</w:t>
      </w:r>
    </w:p>
    <w:p w:rsidR="007D4226" w:rsidRDefault="007D4226" w:rsidP="009426F2">
      <w:pPr>
        <w:spacing w:line="276" w:lineRule="auto"/>
        <w:jc w:val="both"/>
        <w:rPr>
          <w:iCs/>
        </w:rPr>
      </w:pPr>
      <w:r w:rsidRPr="009426F2">
        <w:rPr>
          <w:b/>
          <w:bCs/>
          <w:iCs/>
        </w:rPr>
        <w:t>Примерные темы для обсуждения с родителями.</w:t>
      </w:r>
      <w:r w:rsidRPr="009426F2">
        <w:rPr>
          <w:iCs/>
        </w:rPr>
        <w:t xml:space="preserve"> 1. Правила и условия приёма детей в </w:t>
      </w:r>
      <w:r w:rsidR="0095456C" w:rsidRPr="009426F2">
        <w:rPr>
          <w:iCs/>
        </w:rPr>
        <w:t>кружок «Юный эколог»</w:t>
      </w:r>
      <w:r w:rsidRPr="009426F2">
        <w:rPr>
          <w:iCs/>
        </w:rPr>
        <w:t xml:space="preserve">. 2. Техника безопасности и предупреждение травматизма на занятиях. </w:t>
      </w:r>
      <w:r w:rsidR="0095456C" w:rsidRPr="009426F2">
        <w:rPr>
          <w:iCs/>
        </w:rPr>
        <w:t>3</w:t>
      </w:r>
      <w:r w:rsidRPr="009426F2">
        <w:rPr>
          <w:iCs/>
        </w:rPr>
        <w:t>. Организация летнего отдыха детей</w:t>
      </w:r>
      <w:r w:rsidR="008E398B" w:rsidRPr="009426F2">
        <w:rPr>
          <w:iCs/>
        </w:rPr>
        <w:t>.</w:t>
      </w:r>
    </w:p>
    <w:p w:rsidR="00062578" w:rsidRPr="00062578" w:rsidRDefault="00062578" w:rsidP="00062578">
      <w:pPr>
        <w:spacing w:line="240" w:lineRule="atLeast"/>
        <w:jc w:val="both"/>
      </w:pPr>
      <w:r>
        <w:rPr>
          <w:b/>
        </w:rPr>
        <w:t>Основные средства:</w:t>
      </w:r>
      <w:r w:rsidRPr="00062578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  <w:rPr>
          <w:lang w:val="en-US"/>
        </w:rPr>
      </w:pPr>
      <w:r>
        <w:t>Общеразвивающие упражнения;</w:t>
      </w:r>
    </w:p>
    <w:p w:rsid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  <w:rPr>
          <w:lang w:val="en-US"/>
        </w:rPr>
      </w:pPr>
      <w:r>
        <w:t>Наблюдение;</w:t>
      </w:r>
    </w:p>
    <w:p w:rsid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</w:pPr>
      <w:r>
        <w:t>Описание;</w:t>
      </w:r>
    </w:p>
    <w:p w:rsid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</w:pPr>
      <w:r>
        <w:t>Коллекционирование;</w:t>
      </w:r>
    </w:p>
    <w:p w:rsidR="00062578" w:rsidRP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</w:pPr>
      <w:r w:rsidRPr="00062578">
        <w:rPr>
          <w:shd w:val="clear" w:color="auto" w:fill="FFFFFF"/>
        </w:rPr>
        <w:t>“фотосъемка в природе” (фотосъемка птиц, пейзажей)</w:t>
      </w:r>
    </w:p>
    <w:p w:rsidR="00062578" w:rsidRDefault="00062578" w:rsidP="00062578">
      <w:pPr>
        <w:numPr>
          <w:ilvl w:val="0"/>
          <w:numId w:val="28"/>
        </w:numPr>
        <w:spacing w:line="240" w:lineRule="atLeast"/>
        <w:ind w:left="1134" w:hanging="425"/>
        <w:jc w:val="both"/>
      </w:pPr>
      <w:r>
        <w:t>Подвижные игры</w:t>
      </w:r>
      <w:r w:rsidRPr="00062578">
        <w:t>;</w:t>
      </w:r>
    </w:p>
    <w:p w:rsidR="00062578" w:rsidRDefault="00062578" w:rsidP="00062578">
      <w:pPr>
        <w:spacing w:line="240" w:lineRule="atLeast"/>
        <w:jc w:val="both"/>
        <w:rPr>
          <w:b/>
          <w:iCs/>
          <w:lang w:eastAsia="en-US"/>
        </w:rPr>
      </w:pPr>
      <w:r>
        <w:rPr>
          <w:b/>
          <w:iCs/>
          <w:lang w:eastAsia="en-US"/>
        </w:rPr>
        <w:t>Специализированные игровые комплексы.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«Цветочный магазин»</w:t>
      </w:r>
    </w:p>
    <w:p w:rsidR="00062578" w:rsidRPr="00062578" w:rsidRDefault="00062578" w:rsidP="00062578">
      <w:pPr>
        <w:jc w:val="both"/>
        <w:rPr>
          <w:b/>
          <w:color w:val="000000" w:themeColor="text1"/>
        </w:rPr>
      </w:pPr>
      <w:r w:rsidRPr="00062578">
        <w:rPr>
          <w:b/>
          <w:color w:val="000000" w:themeColor="text1"/>
        </w:rPr>
        <w:t xml:space="preserve">Классификация: </w:t>
      </w:r>
      <w:r w:rsidRPr="00062578">
        <w:rPr>
          <w:color w:val="000000" w:themeColor="text1"/>
        </w:rPr>
        <w:t>с предметами.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b/>
          <w:color w:val="000000" w:themeColor="text1"/>
        </w:rPr>
        <w:t>Дидактическая задача:</w:t>
      </w:r>
      <w:r w:rsidRPr="00062578">
        <w:rPr>
          <w:color w:val="000000" w:themeColor="text1"/>
        </w:rPr>
        <w:t xml:space="preserve"> Закреплять умение различать цвета, называть их быстро, находить нужный цветок среди других. </w:t>
      </w:r>
    </w:p>
    <w:p w:rsidR="00062578" w:rsidRPr="00062578" w:rsidRDefault="00062578" w:rsidP="00062578">
      <w:pPr>
        <w:jc w:val="both"/>
        <w:rPr>
          <w:b/>
          <w:color w:val="000000" w:themeColor="text1"/>
        </w:rPr>
      </w:pPr>
      <w:r w:rsidRPr="00062578">
        <w:rPr>
          <w:b/>
          <w:color w:val="000000" w:themeColor="text1"/>
        </w:rPr>
        <w:t xml:space="preserve">Игровая задача: </w:t>
      </w:r>
      <w:r w:rsidRPr="00062578">
        <w:rPr>
          <w:color w:val="000000" w:themeColor="text1"/>
        </w:rPr>
        <w:t>Сгруппировать растения по цвету, форме.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b/>
          <w:color w:val="000000" w:themeColor="text1"/>
        </w:rPr>
        <w:t>Ход игры:</w:t>
      </w:r>
      <w:r w:rsidRPr="00062578">
        <w:rPr>
          <w:color w:val="000000" w:themeColor="text1"/>
        </w:rPr>
        <w:t xml:space="preserve"> Дети приходят в магазин, где представлен большой выбор цветов.</w:t>
      </w:r>
    </w:p>
    <w:p w:rsidR="00062578" w:rsidRPr="00062578" w:rsidRDefault="00062578" w:rsidP="00062578">
      <w:pPr>
        <w:jc w:val="both"/>
        <w:rPr>
          <w:i/>
          <w:color w:val="000000" w:themeColor="text1"/>
        </w:rPr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-109855</wp:posOffset>
            </wp:positionH>
            <wp:positionV relativeFrom="paragraph">
              <wp:posOffset>27305</wp:posOffset>
            </wp:positionV>
            <wp:extent cx="1984375" cy="1423035"/>
            <wp:effectExtent l="0" t="0" r="0" b="5715"/>
            <wp:wrapTight wrapText="bothSides">
              <wp:wrapPolygon edited="0">
                <wp:start x="4769" y="0"/>
                <wp:lineTo x="1037" y="1735"/>
                <wp:lineTo x="622" y="2313"/>
                <wp:lineTo x="1452" y="4627"/>
                <wp:lineTo x="0" y="6072"/>
                <wp:lineTo x="0" y="7229"/>
                <wp:lineTo x="1659" y="9253"/>
                <wp:lineTo x="415" y="11566"/>
                <wp:lineTo x="415" y="13012"/>
                <wp:lineTo x="1452" y="13880"/>
                <wp:lineTo x="1452" y="15904"/>
                <wp:lineTo x="2696" y="18506"/>
                <wp:lineTo x="3732" y="18506"/>
                <wp:lineTo x="7258" y="21398"/>
                <wp:lineTo x="7465" y="21398"/>
                <wp:lineTo x="8502" y="21398"/>
                <wp:lineTo x="10783" y="21398"/>
                <wp:lineTo x="13271" y="19952"/>
                <wp:lineTo x="13064" y="18506"/>
                <wp:lineTo x="21358" y="16771"/>
                <wp:lineTo x="21358" y="11855"/>
                <wp:lineTo x="20114" y="10699"/>
                <wp:lineTo x="17004" y="9253"/>
                <wp:lineTo x="17626" y="2892"/>
                <wp:lineTo x="10368" y="0"/>
                <wp:lineTo x="6013" y="0"/>
                <wp:lineTo x="4769" y="0"/>
              </wp:wrapPolygon>
            </wp:wrapTight>
            <wp:docPr id="17" name="Рисунок 17" descr="Описание: Картинки по запросу цветы 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Описание: Картинки по запросу цветы 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2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i/>
          <w:color w:val="000000" w:themeColor="text1"/>
        </w:rPr>
        <w:t xml:space="preserve">      Вариант 1.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color w:val="000000" w:themeColor="text1"/>
        </w:rPr>
        <w:t>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цвету, и по форме.</w:t>
      </w:r>
      <w:r w:rsidRPr="00062578">
        <w:t xml:space="preserve"> </w:t>
      </w:r>
    </w:p>
    <w:p w:rsidR="00062578" w:rsidRPr="00062578" w:rsidRDefault="00062578" w:rsidP="00062578">
      <w:pPr>
        <w:jc w:val="both"/>
        <w:rPr>
          <w:i/>
          <w:color w:val="000000" w:themeColor="text1"/>
        </w:rPr>
      </w:pPr>
      <w:r w:rsidRPr="00062578">
        <w:rPr>
          <w:i/>
          <w:color w:val="000000" w:themeColor="text1"/>
        </w:rPr>
        <w:t xml:space="preserve">     Вариант 2.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color w:val="000000" w:themeColor="text1"/>
        </w:rPr>
        <w:t>Дети делятся на продавцов и покупателей. Покупатель должен так описать выбранный им цветок, чтобы продавец, сразу догадался, о каком цветке идёт речь.</w:t>
      </w:r>
    </w:p>
    <w:p w:rsidR="00062578" w:rsidRPr="00062578" w:rsidRDefault="00062578" w:rsidP="00062578">
      <w:pPr>
        <w:jc w:val="both"/>
        <w:rPr>
          <w:i/>
          <w:color w:val="000000" w:themeColor="text1"/>
        </w:rPr>
      </w:pPr>
      <w:r w:rsidRPr="00062578">
        <w:rPr>
          <w:b/>
          <w:color w:val="000000" w:themeColor="text1"/>
        </w:rPr>
        <w:t xml:space="preserve">     </w:t>
      </w:r>
      <w:r w:rsidRPr="00062578">
        <w:rPr>
          <w:i/>
          <w:color w:val="000000" w:themeColor="text1"/>
        </w:rPr>
        <w:t>Вариант 3.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color w:val="000000" w:themeColor="text1"/>
        </w:rPr>
        <w:t>Из цветов дети самостоятельно составляют три букета: весенний, летний, осенний. Можно использовать стихи о цветах.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062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00928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626110</wp:posOffset>
            </wp:positionV>
            <wp:extent cx="2908300" cy="1188720"/>
            <wp:effectExtent l="0" t="0" r="6350" b="0"/>
            <wp:wrapTight wrapText="bothSides">
              <wp:wrapPolygon edited="0">
                <wp:start x="17261" y="0"/>
                <wp:lineTo x="14997" y="1038"/>
                <wp:lineTo x="10045" y="4846"/>
                <wp:lineTo x="5801" y="6923"/>
                <wp:lineTo x="3113" y="9000"/>
                <wp:lineTo x="3113" y="11077"/>
                <wp:lineTo x="2547" y="16615"/>
                <wp:lineTo x="0" y="19731"/>
                <wp:lineTo x="0" y="21115"/>
                <wp:lineTo x="3396" y="21115"/>
                <wp:lineTo x="4245" y="21115"/>
                <wp:lineTo x="6225" y="21115"/>
                <wp:lineTo x="8489" y="18692"/>
                <wp:lineTo x="8348" y="16615"/>
                <wp:lineTo x="11885" y="16615"/>
                <wp:lineTo x="20515" y="12808"/>
                <wp:lineTo x="20374" y="11077"/>
                <wp:lineTo x="21506" y="4846"/>
                <wp:lineTo x="21506" y="3808"/>
                <wp:lineTo x="17969" y="0"/>
                <wp:lineTo x="17261" y="0"/>
              </wp:wrapPolygon>
            </wp:wrapTight>
            <wp:docPr id="16" name="Рисунок 16" descr="Описание: Картинки по запросу лист берез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Описание: Картинки по запросу лист берез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«Растения нашего леса»</w:t>
      </w:r>
    </w:p>
    <w:p w:rsidR="00062578" w:rsidRPr="00062578" w:rsidRDefault="00062578" w:rsidP="00062578">
      <w:pPr>
        <w:jc w:val="both"/>
        <w:textAlignment w:val="baseline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словесная, настольно – печатная.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Дидактическая задача:</w:t>
      </w:r>
      <w:r w:rsidRPr="00062578">
        <w:t xml:space="preserve"> закрепить знания о природных богатствах родного края, о растениях леса своей местности.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Игровая задача:</w:t>
      </w:r>
      <w:r w:rsidRPr="00062578">
        <w:t xml:space="preserve"> как можно больше рассказать о растении.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Ход игры:</w:t>
      </w:r>
      <w:r w:rsidRPr="00062578">
        <w:t xml:space="preserve"> игра проводится после экскурсии в лес, сбора и изучения природного материала. Учитель приносит в коробке собранные во время экскурсии в лес веточку сосны, листок березы, ягоды брусники, плоды ели, осины, дуба, т. д. Дети поочередно подходят к коробочке и достают из нее что-то одно. Учитель называет растение: </w:t>
      </w:r>
      <w:r w:rsidRPr="00062578">
        <w:rPr>
          <w:rFonts w:eastAsiaTheme="minorEastAsia"/>
          <w:noProof/>
          <w:color w:val="5A5A5A" w:themeColor="text1" w:themeTint="A5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5375910</wp:posOffset>
            </wp:positionH>
            <wp:positionV relativeFrom="paragraph">
              <wp:posOffset>-137160</wp:posOffset>
            </wp:positionV>
            <wp:extent cx="1270635" cy="1463040"/>
            <wp:effectExtent l="0" t="0" r="5715" b="3810"/>
            <wp:wrapTight wrapText="bothSides">
              <wp:wrapPolygon edited="0">
                <wp:start x="20726" y="0"/>
                <wp:lineTo x="12306" y="4781"/>
                <wp:lineTo x="11982" y="5063"/>
                <wp:lineTo x="7448" y="9281"/>
                <wp:lineTo x="3886" y="13781"/>
                <wp:lineTo x="324" y="17156"/>
                <wp:lineTo x="20726" y="18281"/>
                <wp:lineTo x="3562" y="21094"/>
                <wp:lineTo x="3562" y="21375"/>
                <wp:lineTo x="21373" y="21375"/>
                <wp:lineTo x="21373" y="0"/>
                <wp:lineTo x="20726" y="0"/>
              </wp:wrapPolygon>
            </wp:wrapTight>
            <wp:docPr id="15" name="Рисунок 15" descr="Описание: Картинки по запросу лист березы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 descr="Описание: Картинки по запросу лист березы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t xml:space="preserve">например, береза. Ребенок, взявший березовый листок, рассказывает все, что он знает об этом дереве. Если другие дети не могут дополнить его рассказ, он получает право назвать следующее растение. 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Итог игры:</w:t>
      </w:r>
      <w:r w:rsidRPr="00062578">
        <w:t xml:space="preserve"> игра заканчивается загадыванием загадок о растениях леса, рассказыванием стихов. Можно вспомнить крылатые выражения, пословицы.</w:t>
      </w:r>
    </w:p>
    <w:p w:rsidR="00062578" w:rsidRPr="00062578" w:rsidRDefault="00062578" w:rsidP="00062578">
      <w:pPr>
        <w:textAlignment w:val="baseline"/>
        <w:rPr>
          <w:i/>
        </w:rPr>
      </w:pPr>
      <w:r w:rsidRPr="00062578">
        <w:rPr>
          <w:i/>
        </w:rPr>
        <w:t>Например,  пословицы:</w:t>
      </w:r>
    </w:p>
    <w:p w:rsidR="00062578" w:rsidRPr="00062578" w:rsidRDefault="00062578" w:rsidP="00062578">
      <w:pPr>
        <w:jc w:val="center"/>
        <w:textAlignment w:val="baseline"/>
      </w:pPr>
      <w:r w:rsidRPr="00062578">
        <w:lastRenderedPageBreak/>
        <w:t>Много леса — не губи,</w:t>
      </w:r>
    </w:p>
    <w:p w:rsidR="00062578" w:rsidRPr="00062578" w:rsidRDefault="00062578" w:rsidP="00062578">
      <w:pPr>
        <w:jc w:val="center"/>
        <w:textAlignment w:val="baseline"/>
      </w:pPr>
      <w:r w:rsidRPr="00062578">
        <w:t>Мало леса — береги,</w:t>
      </w:r>
    </w:p>
    <w:p w:rsidR="00062578" w:rsidRPr="00062578" w:rsidRDefault="00062578" w:rsidP="00062578">
      <w:pPr>
        <w:jc w:val="center"/>
        <w:textAlignment w:val="baseline"/>
      </w:pPr>
      <w:r w:rsidRPr="00062578">
        <w:t>Нет леса — посади.</w:t>
      </w:r>
    </w:p>
    <w:p w:rsidR="00062578" w:rsidRPr="00062578" w:rsidRDefault="00062578" w:rsidP="00062578">
      <w:pPr>
        <w:jc w:val="center"/>
        <w:textAlignment w:val="baseline"/>
      </w:pPr>
      <w:r w:rsidRPr="00062578">
        <w:t>Даже дуб в одиночестве засыхает, а в лесу живет века.</w:t>
      </w:r>
    </w:p>
    <w:p w:rsidR="00062578" w:rsidRPr="00062578" w:rsidRDefault="00062578" w:rsidP="00062578">
      <w:pPr>
        <w:jc w:val="center"/>
        <w:textAlignment w:val="baseline"/>
      </w:pPr>
      <w:r w:rsidRPr="00062578">
        <w:t>Не поклоняясь грибу до земли. Не поднять его в кузов.</w:t>
      </w:r>
    </w:p>
    <w:p w:rsidR="00062578" w:rsidRPr="00062578" w:rsidRDefault="00062578" w:rsidP="00062578">
      <w:pPr>
        <w:textAlignment w:val="baseline"/>
        <w:rPr>
          <w:i/>
        </w:rPr>
      </w:pPr>
      <w:r w:rsidRPr="00062578">
        <w:rPr>
          <w:i/>
        </w:rPr>
        <w:t>Загадки:</w:t>
      </w:r>
    </w:p>
    <w:p w:rsidR="00062578" w:rsidRPr="00062578" w:rsidRDefault="00062578" w:rsidP="00062578">
      <w:pPr>
        <w:jc w:val="center"/>
        <w:textAlignment w:val="baseline"/>
      </w:pPr>
      <w:r w:rsidRPr="00062578">
        <w:t>Эти ягоды найдете</w:t>
      </w:r>
    </w:p>
    <w:p w:rsidR="00062578" w:rsidRPr="00062578" w:rsidRDefault="00062578" w:rsidP="00062578">
      <w:pPr>
        <w:jc w:val="center"/>
        <w:textAlignment w:val="baseline"/>
      </w:pPr>
      <w:r w:rsidRPr="00062578">
        <w:t>На большом лесном болоте.</w:t>
      </w:r>
    </w:p>
    <w:p w:rsidR="00062578" w:rsidRPr="00062578" w:rsidRDefault="00062578" w:rsidP="00062578">
      <w:pPr>
        <w:jc w:val="center"/>
        <w:textAlignment w:val="baseline"/>
      </w:pPr>
      <w:r w:rsidRPr="00062578">
        <w:t>Словно там набросаны</w:t>
      </w:r>
    </w:p>
    <w:p w:rsidR="00062578" w:rsidRPr="00062578" w:rsidRDefault="00062578" w:rsidP="00062578">
      <w:pPr>
        <w:jc w:val="center"/>
        <w:textAlignment w:val="baseline"/>
        <w:rPr>
          <w:i/>
        </w:rPr>
      </w:pPr>
      <w:r w:rsidRPr="00062578">
        <w:t xml:space="preserve">Красные горошины. </w:t>
      </w:r>
      <w:r w:rsidRPr="00062578">
        <w:rPr>
          <w:i/>
        </w:rPr>
        <w:t>(клюква)</w:t>
      </w:r>
    </w:p>
    <w:p w:rsidR="00062578" w:rsidRPr="00062578" w:rsidRDefault="00062578" w:rsidP="00062578">
      <w:pPr>
        <w:jc w:val="center"/>
        <w:textAlignment w:val="baseline"/>
      </w:pPr>
    </w:p>
    <w:p w:rsidR="00062578" w:rsidRPr="00062578" w:rsidRDefault="00062578" w:rsidP="00062578">
      <w:pPr>
        <w:jc w:val="center"/>
        <w:textAlignment w:val="baseline"/>
      </w:pPr>
      <w:r w:rsidRPr="00062578">
        <w:t>Ее узнаешь по простой примете:</w:t>
      </w:r>
    </w:p>
    <w:p w:rsidR="00062578" w:rsidRPr="00062578" w:rsidRDefault="00062578" w:rsidP="00062578">
      <w:pPr>
        <w:jc w:val="center"/>
        <w:textAlignment w:val="baseline"/>
        <w:rPr>
          <w:i/>
        </w:rPr>
      </w:pPr>
      <w:r w:rsidRPr="00062578">
        <w:t xml:space="preserve">Нет деревца белей ее на свете. </w:t>
      </w:r>
      <w:r w:rsidRPr="00062578">
        <w:rPr>
          <w:i/>
        </w:rPr>
        <w:t>(берёза)</w:t>
      </w:r>
    </w:p>
    <w:p w:rsidR="00062578" w:rsidRPr="00062578" w:rsidRDefault="00062578" w:rsidP="00062578">
      <w:pPr>
        <w:pStyle w:val="15"/>
        <w:pBdr>
          <w:between w:val="single" w:sz="4" w:space="12" w:color="7BA0CD" w:themeColor="accent1" w:themeTint="BF"/>
        </w:pBdr>
        <w:spacing w:after="0" w:line="240" w:lineRule="auto"/>
        <w:ind w:left="142"/>
        <w:rPr>
          <w:rStyle w:val="af6"/>
          <w:rFonts w:ascii="Times New Roman" w:hAnsi="Times New Roman" w:cs="Times New Roman"/>
          <w:b/>
          <w:smallCaps/>
          <w:color w:val="auto"/>
          <w:sz w:val="24"/>
          <w:szCs w:val="24"/>
        </w:rPr>
      </w:pPr>
      <w:r w:rsidRPr="00062578">
        <w:rPr>
          <w:rStyle w:val="af6"/>
          <w:rFonts w:ascii="Times New Roman" w:hAnsi="Times New Roman" w:cs="Times New Roman"/>
          <w:smallCaps/>
          <w:color w:val="auto"/>
          <w:sz w:val="24"/>
          <w:szCs w:val="24"/>
        </w:rPr>
        <w:t>«К названому дереву беги»</w:t>
      </w:r>
    </w:p>
    <w:p w:rsidR="00062578" w:rsidRPr="00062578" w:rsidRDefault="00062578" w:rsidP="00062578">
      <w:pPr>
        <w:jc w:val="both"/>
        <w:rPr>
          <w:rFonts w:eastAsiaTheme="minorEastAsia"/>
          <w:b/>
          <w:color w:val="000000" w:themeColor="text1"/>
        </w:rPr>
      </w:pPr>
      <w:r w:rsidRPr="00062578">
        <w:rPr>
          <w:b/>
          <w:color w:val="000000" w:themeColor="text1"/>
        </w:rPr>
        <w:t xml:space="preserve">Классификация: </w:t>
      </w:r>
      <w:r w:rsidRPr="00062578">
        <w:rPr>
          <w:color w:val="000000" w:themeColor="text1"/>
        </w:rPr>
        <w:t>словесная, подвижная.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b/>
          <w:color w:val="000000" w:themeColor="text1"/>
        </w:rPr>
        <w:t>Дидактическая задача</w:t>
      </w:r>
      <w:r w:rsidRPr="00062578">
        <w:rPr>
          <w:color w:val="000000" w:themeColor="text1"/>
        </w:rPr>
        <w:t>: тренировка в быстром нахождении дерева.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66675</wp:posOffset>
            </wp:positionV>
            <wp:extent cx="2489835" cy="1871345"/>
            <wp:effectExtent l="0" t="0" r="5715" b="0"/>
            <wp:wrapTight wrapText="bothSides">
              <wp:wrapPolygon edited="0">
                <wp:start x="8594" y="0"/>
                <wp:lineTo x="6941" y="220"/>
                <wp:lineTo x="2314" y="2859"/>
                <wp:lineTo x="1322" y="5057"/>
                <wp:lineTo x="165" y="7036"/>
                <wp:lineTo x="0" y="9015"/>
                <wp:lineTo x="0" y="12533"/>
                <wp:lineTo x="165" y="14073"/>
                <wp:lineTo x="1818" y="17591"/>
                <wp:lineTo x="1983" y="18250"/>
                <wp:lineTo x="6445" y="21109"/>
                <wp:lineTo x="8263" y="21329"/>
                <wp:lineTo x="13221" y="21329"/>
                <wp:lineTo x="15039" y="21109"/>
                <wp:lineTo x="19501" y="18031"/>
                <wp:lineTo x="21319" y="14073"/>
                <wp:lineTo x="21484" y="12753"/>
                <wp:lineTo x="21484" y="8795"/>
                <wp:lineTo x="21319" y="7036"/>
                <wp:lineTo x="20162" y="5057"/>
                <wp:lineTo x="19171" y="2859"/>
                <wp:lineTo x="14543" y="220"/>
                <wp:lineTo x="12891" y="0"/>
                <wp:lineTo x="8594" y="0"/>
              </wp:wrapPolygon>
            </wp:wrapTight>
            <wp:docPr id="58" name="Рисунок 58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Похожее изображе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18688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578">
        <w:rPr>
          <w:b/>
          <w:color w:val="000000" w:themeColor="text1"/>
        </w:rPr>
        <w:t>Игровая задача:</w:t>
      </w:r>
      <w:r w:rsidRPr="00062578">
        <w:rPr>
          <w:color w:val="000000" w:themeColor="text1"/>
        </w:rPr>
        <w:t xml:space="preserve"> убегать от водящего к названному дереву.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b/>
          <w:color w:val="000000" w:themeColor="text1"/>
        </w:rPr>
        <w:t>Игровое правило:</w:t>
      </w:r>
      <w:r w:rsidRPr="00062578">
        <w:rPr>
          <w:color w:val="000000" w:themeColor="text1"/>
        </w:rPr>
        <w:t xml:space="preserve"> педагог часто меняет названия деревьев. Около названного растения стоять долго нельзя. Можно перебегать к разным деревьям одного названия.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614208" behindDoc="1" locked="0" layoutInCell="1" allowOverlap="1">
            <wp:simplePos x="0" y="0"/>
            <wp:positionH relativeFrom="column">
              <wp:posOffset>2555875</wp:posOffset>
            </wp:positionH>
            <wp:positionV relativeFrom="paragraph">
              <wp:posOffset>490220</wp:posOffset>
            </wp:positionV>
            <wp:extent cx="1677035" cy="1188720"/>
            <wp:effectExtent l="0" t="0" r="0" b="0"/>
            <wp:wrapTight wrapText="bothSides">
              <wp:wrapPolygon edited="0">
                <wp:start x="11287" y="0"/>
                <wp:lineTo x="4171" y="3115"/>
                <wp:lineTo x="1718" y="4500"/>
                <wp:lineTo x="0" y="8308"/>
                <wp:lineTo x="0" y="9000"/>
                <wp:lineTo x="1963" y="11077"/>
                <wp:lineTo x="1963" y="11423"/>
                <wp:lineTo x="8097" y="16615"/>
                <wp:lineTo x="8588" y="21115"/>
                <wp:lineTo x="10060" y="21115"/>
                <wp:lineTo x="12759" y="21115"/>
                <wp:lineTo x="16930" y="18346"/>
                <wp:lineTo x="16685" y="16615"/>
                <wp:lineTo x="18157" y="16615"/>
                <wp:lineTo x="21101" y="12808"/>
                <wp:lineTo x="21346" y="9000"/>
                <wp:lineTo x="21346" y="4154"/>
                <wp:lineTo x="19384" y="2423"/>
                <wp:lineTo x="14722" y="0"/>
                <wp:lineTo x="11287" y="0"/>
              </wp:wrapPolygon>
            </wp:wrapTight>
            <wp:docPr id="14" name="Рисунок 14" descr="Описание: Картинки по запросу липа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Картинки по запросу липа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  <w:color w:val="000000" w:themeColor="text1"/>
        </w:rPr>
        <w:t>Ход игры:</w:t>
      </w:r>
      <w:r w:rsidRPr="00062578">
        <w:rPr>
          <w:color w:val="000000" w:themeColor="text1"/>
        </w:rPr>
        <w:t xml:space="preserve"> игра организуется как подвижная, типа: «Салок». Учитель объясняет, что можно ловить тех детей, которые не стоят у названного дерева. Педагог называет сначала те деревья, которые имеют яркие отличительные признаки, затем те, которые похожи по внешнему виду. </w:t>
      </w:r>
    </w:p>
    <w:p w:rsidR="00062578" w:rsidRPr="00062578" w:rsidRDefault="00062578" w:rsidP="00062578">
      <w:pPr>
        <w:jc w:val="both"/>
        <w:rPr>
          <w:color w:val="000000" w:themeColor="text1"/>
        </w:rPr>
      </w:pPr>
      <w:r w:rsidRPr="00062578">
        <w:rPr>
          <w:i/>
          <w:color w:val="000000" w:themeColor="text1"/>
        </w:rPr>
        <w:t>Например:</w:t>
      </w:r>
      <w:r w:rsidRPr="00062578">
        <w:rPr>
          <w:color w:val="000000" w:themeColor="text1"/>
        </w:rPr>
        <w:t xml:space="preserve"> тополь и осину, желтую акацию и рябину и др. Все дети должны внимательно слушать, какое дерево называет учитель и в соответствии с этим перебегают по сигналу «раз – два – три беги».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62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5179060</wp:posOffset>
            </wp:positionH>
            <wp:positionV relativeFrom="paragraph">
              <wp:posOffset>600075</wp:posOffset>
            </wp:positionV>
            <wp:extent cx="1420495" cy="2192020"/>
            <wp:effectExtent l="0" t="0" r="8255" b="0"/>
            <wp:wrapTight wrapText="bothSides">
              <wp:wrapPolygon edited="0">
                <wp:start x="11297" y="0"/>
                <wp:lineTo x="7532" y="751"/>
                <wp:lineTo x="4055" y="2253"/>
                <wp:lineTo x="4055" y="3003"/>
                <wp:lineTo x="869" y="4317"/>
                <wp:lineTo x="290" y="4693"/>
                <wp:lineTo x="0" y="6382"/>
                <wp:lineTo x="0" y="7321"/>
                <wp:lineTo x="3476" y="9010"/>
                <wp:lineTo x="869" y="11263"/>
                <wp:lineTo x="579" y="12952"/>
                <wp:lineTo x="9270" y="15017"/>
                <wp:lineTo x="4924" y="18021"/>
                <wp:lineTo x="5504" y="21024"/>
                <wp:lineTo x="5793" y="21400"/>
                <wp:lineTo x="18539" y="21400"/>
                <wp:lineTo x="19118" y="21024"/>
                <wp:lineTo x="19698" y="17833"/>
                <wp:lineTo x="17091" y="16331"/>
                <wp:lineTo x="13904" y="15017"/>
                <wp:lineTo x="13904" y="12014"/>
                <wp:lineTo x="21436" y="10324"/>
                <wp:lineTo x="21436" y="8447"/>
                <wp:lineTo x="20857" y="7884"/>
                <wp:lineTo x="12746" y="3003"/>
                <wp:lineTo x="14773" y="1502"/>
                <wp:lineTo x="14773" y="188"/>
                <wp:lineTo x="13035" y="0"/>
                <wp:lineTo x="11297" y="0"/>
              </wp:wrapPolygon>
            </wp:wrapTight>
            <wp:docPr id="13" name="Рисунок 13" descr="Описание: Картинки по запросу ромашка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Описание: Картинки по запросу ромашка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219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«Лекарственные растения»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Классификация: </w:t>
      </w:r>
      <w:r w:rsidRPr="00062578">
        <w:t>настольно – печатная, словесная.</w:t>
      </w:r>
    </w:p>
    <w:p w:rsidR="00062578" w:rsidRPr="00062578" w:rsidRDefault="00062578" w:rsidP="00062578">
      <w:pPr>
        <w:jc w:val="both"/>
      </w:pPr>
      <w:r w:rsidRPr="00062578">
        <w:rPr>
          <w:b/>
          <w:bCs/>
        </w:rPr>
        <w:t>Дидактическая задача: </w:t>
      </w:r>
      <w:r w:rsidRPr="00062578">
        <w:t>закрепить знания лекарственных растений.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Игровая задача: </w:t>
      </w:r>
      <w:r w:rsidRPr="00062578">
        <w:t>рассказать о растении.</w:t>
      </w:r>
    </w:p>
    <w:p w:rsidR="00062578" w:rsidRPr="00062578" w:rsidRDefault="00062578" w:rsidP="00062578">
      <w:pPr>
        <w:jc w:val="both"/>
      </w:pPr>
      <w:r w:rsidRPr="00062578">
        <w:rPr>
          <w:b/>
          <w:bCs/>
        </w:rPr>
        <w:t>Средства</w:t>
      </w:r>
      <w:r w:rsidRPr="00062578">
        <w:t>: карточки с растениями.</w:t>
      </w:r>
    </w:p>
    <w:p w:rsidR="00062578" w:rsidRPr="00062578" w:rsidRDefault="00062578" w:rsidP="00062578">
      <w:pPr>
        <w:jc w:val="both"/>
      </w:pPr>
      <w:r w:rsidRPr="00062578">
        <w:rPr>
          <w:b/>
          <w:bCs/>
        </w:rPr>
        <w:t>Ход игры:</w:t>
      </w:r>
      <w:r w:rsidRPr="00062578">
        <w:t> учитель берет из корзинки растения и показывает их детям, уточняет правила игры: вот лежат лекарственные растения. Я буду показывать вам какое-нибудь растение, а вы должны рассказать о нем все, что знаете. Назовите место, где растет (болото, луг, овраг).</w:t>
      </w:r>
    </w:p>
    <w:p w:rsidR="00062578" w:rsidRDefault="00062578" w:rsidP="00062578">
      <w:pPr>
        <w:spacing w:before="75"/>
        <w:jc w:val="both"/>
      </w:pPr>
      <w:r w:rsidRPr="00062578">
        <w:t>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детей).</w:t>
      </w:r>
    </w:p>
    <w:p w:rsidR="00D60EC6" w:rsidRDefault="00D60EC6" w:rsidP="00062578">
      <w:pPr>
        <w:spacing w:before="75"/>
        <w:jc w:val="both"/>
      </w:pPr>
    </w:p>
    <w:p w:rsidR="00D60EC6" w:rsidRDefault="00D60EC6" w:rsidP="00062578">
      <w:pPr>
        <w:spacing w:before="75"/>
        <w:jc w:val="both"/>
      </w:pPr>
    </w:p>
    <w:p w:rsidR="00D60EC6" w:rsidRPr="00062578" w:rsidRDefault="00D60EC6" w:rsidP="00062578">
      <w:pPr>
        <w:spacing w:before="75"/>
        <w:jc w:val="both"/>
      </w:pP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lastRenderedPageBreak/>
        <w:t>«Экотаблицы»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</w:t>
      </w:r>
      <w:r w:rsidR="00F82FF2">
        <w:t xml:space="preserve"> </w:t>
      </w:r>
      <w:r w:rsidRPr="00062578">
        <w:t>печатная.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Дидактическая задача:</w:t>
      </w:r>
      <w:r w:rsidRPr="00062578">
        <w:t xml:space="preserve"> систематизировать знания о растениях. 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Игровая задача: </w:t>
      </w:r>
      <w:r w:rsidRPr="00062578">
        <w:t>объяснить какое растение зашифровано, составить рассказ о данном растении.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Средства:</w:t>
      </w:r>
      <w:r w:rsidRPr="00062578">
        <w:t xml:space="preserve"> таблицы с графическими символами; Предметные картинки с изображение м растительного мира. 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28575</wp:posOffset>
            </wp:positionV>
            <wp:extent cx="1452245" cy="2112010"/>
            <wp:effectExtent l="0" t="0" r="0" b="2540"/>
            <wp:wrapTight wrapText="bothSides">
              <wp:wrapPolygon edited="0">
                <wp:start x="9350" y="0"/>
                <wp:lineTo x="5950" y="195"/>
                <wp:lineTo x="3967" y="1559"/>
                <wp:lineTo x="4533" y="3117"/>
                <wp:lineTo x="2267" y="5260"/>
                <wp:lineTo x="2267" y="5650"/>
                <wp:lineTo x="3683" y="6235"/>
                <wp:lineTo x="1133" y="7988"/>
                <wp:lineTo x="567" y="8572"/>
                <wp:lineTo x="0" y="13054"/>
                <wp:lineTo x="0" y="17729"/>
                <wp:lineTo x="3967" y="18704"/>
                <wp:lineTo x="9634" y="21431"/>
                <wp:lineTo x="9917" y="21431"/>
                <wp:lineTo x="11617" y="21431"/>
                <wp:lineTo x="11617" y="19093"/>
                <wp:lineTo x="11334" y="18704"/>
                <wp:lineTo x="13034" y="15586"/>
                <wp:lineTo x="15584" y="15586"/>
                <wp:lineTo x="20684" y="13443"/>
                <wp:lineTo x="21251" y="9352"/>
                <wp:lineTo x="21251" y="3897"/>
                <wp:lineTo x="18417" y="3117"/>
                <wp:lineTo x="18700" y="1948"/>
                <wp:lineTo x="14734" y="390"/>
                <wp:lineTo x="11050" y="0"/>
                <wp:lineTo x="9350" y="0"/>
              </wp:wrapPolygon>
            </wp:wrapTight>
            <wp:docPr id="12" name="Рисунок 12" descr="Описание: Картинки по запросу подсолнух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Описание: Картинки по запросу подсолнух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211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</w:rPr>
        <w:t xml:space="preserve">Ход игры: </w:t>
      </w:r>
    </w:p>
    <w:p w:rsidR="00062578" w:rsidRPr="00062578" w:rsidRDefault="00062578" w:rsidP="00062578">
      <w:pPr>
        <w:jc w:val="both"/>
      </w:pPr>
      <w:r w:rsidRPr="00062578">
        <w:t xml:space="preserve">1. Ребенок выбирает таблицу с графическими символами и объясняет, какое растение зашифровано. </w:t>
      </w:r>
    </w:p>
    <w:p w:rsidR="00062578" w:rsidRPr="00062578" w:rsidRDefault="00062578" w:rsidP="00062578">
      <w:pPr>
        <w:jc w:val="both"/>
      </w:pPr>
      <w:r w:rsidRPr="00062578">
        <w:t>2. С помощью таблицы составляет последовательный рассказ о растении.</w:t>
      </w:r>
    </w:p>
    <w:p w:rsidR="00062578" w:rsidRPr="00062578" w:rsidRDefault="00062578" w:rsidP="00062578">
      <w:pPr>
        <w:jc w:val="both"/>
        <w:rPr>
          <w:color w:val="000000" w:themeColor="text1"/>
        </w:rPr>
      </w:pP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«Почему мы здесь живем»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Дидактическая задача:</w:t>
      </w:r>
      <w:r w:rsidRPr="00062578">
        <w:t xml:space="preserve"> Дать детям знания о том, что распространение живых организмов на тех или иных территориях не случайно, а обусловлено наличием необходимых и отсутствием неприемлемых для них факторов. Эти знания нужны для формирования одного из сложнейших экологических понятий – “окружающая среда”, для понимания учащимися роли природных условий в жизни организмов, причин формирования флоры и фауны, существования ареалов, возможных причин исчезновения организмов из мест их прежнего обитания.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Игровая задача:</w:t>
      </w:r>
      <w:r w:rsidRPr="00062578">
        <w:t xml:space="preserve"> расселить виды организмов на подходящие для них территории.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Игровое правило:</w:t>
      </w:r>
      <w:r w:rsidRPr="00062578">
        <w:t xml:space="preserve"> за каждое правильное выполнение задачи ребенок получает 10 очков, за неправильное – 10 очков отнимается. Победитель определяется по сумме очков. </w:t>
      </w:r>
    </w:p>
    <w:p w:rsidR="00062578" w:rsidRPr="00062578" w:rsidRDefault="00062578" w:rsidP="00062578">
      <w:pPr>
        <w:jc w:val="both"/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4678045</wp:posOffset>
            </wp:positionH>
            <wp:positionV relativeFrom="paragraph">
              <wp:posOffset>357505</wp:posOffset>
            </wp:positionV>
            <wp:extent cx="1870075" cy="1494790"/>
            <wp:effectExtent l="0" t="0" r="0" b="0"/>
            <wp:wrapTight wrapText="bothSides">
              <wp:wrapPolygon edited="0">
                <wp:start x="6821" y="1376"/>
                <wp:lineTo x="0" y="2202"/>
                <wp:lineTo x="0" y="21196"/>
                <wp:lineTo x="21343" y="21196"/>
                <wp:lineTo x="21343" y="4129"/>
                <wp:lineTo x="19143" y="2202"/>
                <wp:lineTo x="16503" y="1376"/>
                <wp:lineTo x="6821" y="1376"/>
              </wp:wrapPolygon>
            </wp:wrapTight>
            <wp:docPr id="11" name="Рисунок 11" descr="Описание: Картинки по запросу яблоня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Описание: Картинки по запросу яблоня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49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t>В качестве требований к среде учитываются только пищевые предпочтения героя. В каких-то странах может быть представлен только один вид пищи, в других – несколько, в-третьих – такой, который никто из игровых  персонажей не ест. Игру можно усложнить, введя дополнительные условия, например, персонаж любит яблоки, но терпеть не может груши, и там, где растут груши, не живет даже при наличии яблок.</w:t>
      </w:r>
    </w:p>
    <w:p w:rsidR="00062578" w:rsidRPr="00062578" w:rsidRDefault="00062578" w:rsidP="00062578">
      <w:pPr>
        <w:jc w:val="both"/>
      </w:pPr>
      <w:r w:rsidRPr="00062578">
        <w:t>Игру можно проводить в разных вариантах, отличающихся количеством факторов, которые необходимо учитывать игроку, а значит – степенью сложности для играющего.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Средства:</w:t>
      </w:r>
      <w:r w:rsidRPr="00062578">
        <w:t xml:space="preserve"> Для игры потребуется игровое поле и игровые карточки. На игровом поле должны быть представлены разные территории (сказочные страны) с характерными для каждой условиями. В простейшем случае полем становится поверхность стола, а для обозначения территорий можно использовать листы бумаги, на которых написано название страны и условия, которые там имеются. Разложите эти листы на столе – и игровое поле готово.</w:t>
      </w:r>
    </w:p>
    <w:p w:rsidR="00062578" w:rsidRPr="00062578" w:rsidRDefault="00062578" w:rsidP="00062578">
      <w:pPr>
        <w:jc w:val="both"/>
      </w:pPr>
      <w:r w:rsidRPr="00062578">
        <w:t>Второй необходимый атрибут – карточки с соответствующим названием вида живого организма и его требований к среде. Для каждого персонажа необходимо сделать несколько одинаковых карточек.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Ход игры:</w:t>
      </w:r>
      <w:r w:rsidRPr="00062578">
        <w:t xml:space="preserve"> Каждому ребенку дают несколько карточек его персонажа, и он должен, учитывая требования своего героя к среде и наличные условия, расселить его по подходящим для него странам, (т.е. разложить карточки по игровому полю), дети объясняют, почему они приняли именно такое решение.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Style w:val="af5"/>
          <w:rFonts w:ascii="Times New Roman" w:hAnsi="Times New Roman" w:cs="Times New Roman"/>
          <w:b/>
          <w:i/>
          <w:smallCaps/>
          <w:color w:val="auto"/>
          <w:sz w:val="24"/>
          <w:szCs w:val="24"/>
          <w:u w:val="single"/>
        </w:rPr>
      </w:pPr>
      <w:r w:rsidRPr="00062578">
        <w:rPr>
          <w:rStyle w:val="af5"/>
          <w:rFonts w:ascii="Times New Roman" w:hAnsi="Times New Roman" w:cs="Times New Roman"/>
          <w:b/>
          <w:i/>
          <w:smallCaps/>
          <w:color w:val="auto"/>
          <w:sz w:val="24"/>
          <w:szCs w:val="24"/>
          <w:u w:val="single"/>
        </w:rPr>
        <w:lastRenderedPageBreak/>
        <w:t>«Рамочка»</w:t>
      </w:r>
    </w:p>
    <w:p w:rsidR="00062578" w:rsidRPr="00062578" w:rsidRDefault="00062578" w:rsidP="00062578">
      <w:pPr>
        <w:jc w:val="both"/>
        <w:rPr>
          <w:bCs/>
        </w:rPr>
      </w:pPr>
      <w:r w:rsidRPr="00062578">
        <w:rPr>
          <w:rFonts w:eastAsiaTheme="minorEastAsia"/>
          <w:noProof/>
          <w:color w:val="5A5A5A" w:themeColor="text1" w:themeTint="A5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4422140</wp:posOffset>
            </wp:positionH>
            <wp:positionV relativeFrom="paragraph">
              <wp:posOffset>198120</wp:posOffset>
            </wp:positionV>
            <wp:extent cx="2027555" cy="1221740"/>
            <wp:effectExtent l="0" t="0" r="0" b="0"/>
            <wp:wrapTight wrapText="bothSides">
              <wp:wrapPolygon edited="0">
                <wp:start x="7915" y="0"/>
                <wp:lineTo x="5479" y="674"/>
                <wp:lineTo x="812" y="4042"/>
                <wp:lineTo x="812" y="5389"/>
                <wp:lineTo x="0" y="7746"/>
                <wp:lineTo x="0" y="13472"/>
                <wp:lineTo x="1015" y="16166"/>
                <wp:lineTo x="1015" y="17177"/>
                <wp:lineTo x="6291" y="21218"/>
                <wp:lineTo x="7712" y="21218"/>
                <wp:lineTo x="13597" y="21218"/>
                <wp:lineTo x="15018" y="21218"/>
                <wp:lineTo x="20294" y="17177"/>
                <wp:lineTo x="20294" y="16166"/>
                <wp:lineTo x="21309" y="13472"/>
                <wp:lineTo x="21309" y="7746"/>
                <wp:lineTo x="20700" y="4378"/>
                <wp:lineTo x="15830" y="674"/>
                <wp:lineTo x="13394" y="0"/>
                <wp:lineTo x="7915" y="0"/>
              </wp:wrapPolygon>
            </wp:wrapTight>
            <wp:docPr id="63" name="Рисунок 63" descr="Похожее 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63" descr="Похожее изображение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2217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2578">
        <w:rPr>
          <w:b/>
          <w:bCs/>
        </w:rPr>
        <w:t xml:space="preserve">Классификация: </w:t>
      </w:r>
      <w:r w:rsidRPr="00062578">
        <w:rPr>
          <w:bCs/>
        </w:rPr>
        <w:t>с предметами.</w:t>
      </w:r>
    </w:p>
    <w:p w:rsidR="00062578" w:rsidRPr="00062578" w:rsidRDefault="00062578" w:rsidP="00062578">
      <w:pPr>
        <w:jc w:val="both"/>
      </w:pPr>
      <w:r w:rsidRPr="00062578">
        <w:rPr>
          <w:b/>
          <w:bCs/>
        </w:rPr>
        <w:t>Дидактическая задача:</w:t>
      </w:r>
      <w:r w:rsidRPr="00062578">
        <w:t xml:space="preserve"> расширить опыт прямого общения с природой. Учить детей замечать мельчайшие детали природных объектов и отмечать их неповторимость.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Игровая задача:</w:t>
      </w:r>
      <w:r w:rsidRPr="00062578">
        <w:t xml:space="preserve"> поместить в рамочку любой плоский природный материал, составить рассказ о прогулке.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Средства:</w:t>
      </w:r>
      <w:r w:rsidRPr="00062578">
        <w:t xml:space="preserve"> рамочки (для всех детей), альбомный лист.</w:t>
      </w:r>
    </w:p>
    <w:p w:rsidR="00062578" w:rsidRPr="00062578" w:rsidRDefault="00062578" w:rsidP="00062578">
      <w:pPr>
        <w:jc w:val="both"/>
      </w:pPr>
      <w:r w:rsidRPr="00062578">
        <w:rPr>
          <w:b/>
          <w:bCs/>
        </w:rPr>
        <w:t>Ход игры:</w:t>
      </w:r>
      <w:r w:rsidRPr="00062578">
        <w:t xml:space="preserve"> учителю необходимо приготовить рамочки для всех детей. Альбомный лист сложить пополам, с одной стороны вырезать окошко любой формы - это и будет рамочка. В эту рамочку дети могут помещать - лист дерева, травинку, кусочек коры (любой плоский природный материал, все, что можно найти под ногами). Учитель дает задание: составь портрет осени и назови его; сделай картину сегодняшнего дня (прогулки).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560705</wp:posOffset>
            </wp:positionV>
            <wp:extent cx="1657985" cy="2464435"/>
            <wp:effectExtent l="0" t="0" r="0" b="0"/>
            <wp:wrapTight wrapText="bothSides">
              <wp:wrapPolygon edited="0">
                <wp:start x="8935" y="0"/>
                <wp:lineTo x="7445" y="334"/>
                <wp:lineTo x="4467" y="2171"/>
                <wp:lineTo x="3723" y="3506"/>
                <wp:lineTo x="3475" y="4842"/>
                <wp:lineTo x="5708" y="8014"/>
                <wp:lineTo x="1737" y="13357"/>
                <wp:lineTo x="0" y="13858"/>
                <wp:lineTo x="0" y="17031"/>
                <wp:lineTo x="7445" y="18700"/>
                <wp:lineTo x="6949" y="19368"/>
                <wp:lineTo x="8686" y="21038"/>
                <wp:lineTo x="13898" y="21372"/>
                <wp:lineTo x="15635" y="21372"/>
                <wp:lineTo x="18862" y="21372"/>
                <wp:lineTo x="21344" y="20203"/>
                <wp:lineTo x="21344" y="13691"/>
                <wp:lineTo x="21095" y="12356"/>
                <wp:lineTo x="20599" y="11354"/>
                <wp:lineTo x="19358" y="10686"/>
                <wp:lineTo x="15884" y="8014"/>
                <wp:lineTo x="15635" y="5343"/>
                <wp:lineTo x="16876" y="2505"/>
                <wp:lineTo x="13402" y="668"/>
                <wp:lineTo x="11664" y="0"/>
                <wp:lineTo x="8935" y="0"/>
              </wp:wrapPolygon>
            </wp:wrapTight>
            <wp:docPr id="10" name="Рисунок 10" descr="Описание: Картинки по запросу айболит 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Описание: Картинки по запросу айболит 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246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«Аптека Айболита»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Дидактическая задача:</w:t>
      </w:r>
      <w:r w:rsidRPr="00062578">
        <w:t> Продолжать формировать представления детей о лекарственных растениях и их использовании человеком, упражнять в их распознавании на иллюстрациях. 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Игровая задача: </w:t>
      </w:r>
      <w:r w:rsidRPr="00062578">
        <w:t>Отгадать загадку и объяснить почему его называют «Зеленым доктором»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Средства:</w:t>
      </w:r>
      <w:r w:rsidRPr="00062578">
        <w:rPr>
          <w:rStyle w:val="apple-converted-space"/>
          <w:rFonts w:eastAsiaTheme="majorEastAsia"/>
        </w:rPr>
        <w:t> </w:t>
      </w:r>
      <w:r w:rsidRPr="00062578">
        <w:t>Плоскостное лукошко с красно-зеленым крестиком на одной из сторон, набор иллюстраций лекарственных растений (зверобой, подорожник, крапива, шиповник, ромашка и др.).</w:t>
      </w:r>
      <w:r w:rsidRPr="00062578">
        <w:rPr>
          <w:rFonts w:eastAsiaTheme="minorEastAsia"/>
          <w:color w:val="5A5A5A" w:themeColor="text1" w:themeTint="A5"/>
          <w:lang w:eastAsia="en-US"/>
        </w:rPr>
        <w:t xml:space="preserve"> 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Ход игры:</w:t>
      </w:r>
      <w:r w:rsidRPr="00062578">
        <w:rPr>
          <w:rStyle w:val="apple-converted-space"/>
          <w:rFonts w:eastAsiaTheme="majorEastAsia"/>
        </w:rPr>
        <w:t> </w:t>
      </w:r>
      <w:r w:rsidRPr="00062578">
        <w:t>Учитель загадывает детям загадки о лекарственных растениях. Ребенок находит в лукошке иллюстрацию, называет растение и объясняет, почему его называют "Зеленым доктором".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t>Аналогичные игры можно проводить на такие темы как: «Грибы», «Съедобные-несъедобные грибы», «Ягоды», «Цветы луговые» и др.  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«Поможем растению»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Дидактическая задача:</w:t>
      </w:r>
      <w:r w:rsidRPr="00062578">
        <w:rPr>
          <w:rStyle w:val="apple-converted-space"/>
          <w:rFonts w:eastAsiaTheme="majorEastAsia"/>
        </w:rPr>
        <w:t> </w:t>
      </w:r>
      <w:r w:rsidRPr="00062578">
        <w:t>закрепить знания детей об условиях, необходимых для роста растений (вода, свет, тепло, питательная почва); упражнять в определении недостатка тех или иных условий по внешнему виду растения.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Игровая задача:</w:t>
      </w:r>
      <w:r w:rsidRPr="00062578">
        <w:t xml:space="preserve"> помочь растению.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Средства:</w:t>
      </w:r>
      <w:r w:rsidRPr="00062578">
        <w:rPr>
          <w:rStyle w:val="apple-converted-space"/>
          <w:rFonts w:eastAsiaTheme="majorEastAsia"/>
        </w:rPr>
        <w:t> </w:t>
      </w:r>
      <w:r w:rsidRPr="00062578">
        <w:t>набор карточек с изображением одного из комнатных растений (например, бальзамина) в хорошем и плохом состоянии (увядшие, пожелтевшие листья, светлая почва в вазоне, подмерзшее растение и др.); четыре цветные карточки-модели, изображающие необходимые для растений условия (желтая—свет, красная—тепло, синяя — вода, черная — питательная почва); четыре карточки с изображением здорового растения и моделированием четырех условий, необходимых ему.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noProof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24130</wp:posOffset>
            </wp:positionV>
            <wp:extent cx="3289300" cy="2069465"/>
            <wp:effectExtent l="0" t="0" r="0" b="6985"/>
            <wp:wrapTight wrapText="bothSides">
              <wp:wrapPolygon edited="0">
                <wp:start x="5504" y="0"/>
                <wp:lineTo x="1001" y="1392"/>
                <wp:lineTo x="250" y="1790"/>
                <wp:lineTo x="625" y="3778"/>
                <wp:lineTo x="2252" y="6363"/>
                <wp:lineTo x="625" y="9544"/>
                <wp:lineTo x="500" y="10339"/>
                <wp:lineTo x="1626" y="12328"/>
                <wp:lineTo x="2377" y="12725"/>
                <wp:lineTo x="1876" y="14515"/>
                <wp:lineTo x="4378" y="15907"/>
                <wp:lineTo x="4003" y="18293"/>
                <wp:lineTo x="4253" y="18889"/>
                <wp:lineTo x="8757" y="19088"/>
                <wp:lineTo x="9132" y="21474"/>
                <wp:lineTo x="9758" y="21474"/>
                <wp:lineTo x="11384" y="21076"/>
                <wp:lineTo x="14136" y="19883"/>
                <wp:lineTo x="14011" y="19088"/>
                <wp:lineTo x="14886" y="19088"/>
                <wp:lineTo x="17263" y="16702"/>
                <wp:lineTo x="17138" y="15907"/>
                <wp:lineTo x="16388" y="12725"/>
                <wp:lineTo x="17639" y="12725"/>
                <wp:lineTo x="21141" y="10339"/>
                <wp:lineTo x="21266" y="9345"/>
                <wp:lineTo x="14886" y="5766"/>
                <wp:lineTo x="14136" y="4573"/>
                <wp:lineTo x="12635" y="2585"/>
                <wp:lineTo x="8131" y="398"/>
                <wp:lineTo x="6005" y="0"/>
                <wp:lineTo x="5504" y="0"/>
              </wp:wrapPolygon>
            </wp:wrapTight>
            <wp:docPr id="9" name="Рисунок 9" descr="Описание: Картинки по запросу умирающее растение 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Описание: Картинки по запросу умирающее растение 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06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</w:rPr>
        <w:t>Ход игры:</w:t>
      </w:r>
      <w:r w:rsidRPr="00062578">
        <w:rPr>
          <w:rFonts w:eastAsiaTheme="minorEastAsia"/>
          <w:color w:val="5A5A5A" w:themeColor="text1" w:themeTint="A5"/>
          <w:lang w:eastAsia="en-US"/>
        </w:rPr>
        <w:t xml:space="preserve"> 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lastRenderedPageBreak/>
        <w:t>Вариант 1.</w:t>
      </w:r>
      <w:r w:rsidRPr="00062578">
        <w:rPr>
          <w:rStyle w:val="apple-converted-space"/>
          <w:rFonts w:eastAsiaTheme="majorEastAsia"/>
        </w:rPr>
        <w:t> </w:t>
      </w:r>
      <w:r w:rsidRPr="00062578">
        <w:t>В начале игры детей знакомят с карточками-моделями условий, необходимых для роста и развития растения. Затем рассматриваются четыре карточки с изображением одного и того же растения в хорошем состоянии с указанием этих же моделей. Детям необходимо объяснить причину нормального состояния растения.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Вариант 2.</w:t>
      </w:r>
      <w:r w:rsidRPr="00062578">
        <w:rPr>
          <w:rStyle w:val="apple-converted-space"/>
          <w:rFonts w:eastAsiaTheme="majorEastAsia"/>
        </w:rPr>
        <w:t> </w:t>
      </w:r>
      <w:r w:rsidRPr="00062578">
        <w:t xml:space="preserve">Карточки-модели раскладываются на столе перед ребенком, а на наборном полотне учитель составляет рассказ о растении, </w:t>
      </w:r>
      <w:r w:rsidRPr="00062578">
        <w:rPr>
          <w:i/>
        </w:rPr>
        <w:t>например:</w:t>
      </w:r>
      <w:r w:rsidRPr="00062578">
        <w:t xml:space="preserve"> «Рос бальзамин в горшке на окошке и радовался первому весеннему солнцу. Солнечные лучи пригревали все сильнее, а запасов воды в почве становились все меньше. В понедельник утром дети заметили, что листья бальзамина пожелтели и поникли. Что же делать?» Предложить детям помочь растению: отобрать кар точки-модели с изображением необходимых для растения условий. За правильный ответ - фишка. </w:t>
      </w:r>
      <w:r w:rsidRPr="00062578">
        <w:rPr>
          <w:b/>
        </w:rPr>
        <w:t>Итог игры:</w:t>
      </w:r>
      <w:r w:rsidRPr="00062578">
        <w:t xml:space="preserve"> Побеждает тот, кто наберет большее их количество.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«Лес – дом для животных»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BD24F8" w:rsidP="00062578">
      <w:pPr>
        <w:pStyle w:val="a9"/>
        <w:spacing w:before="0" w:beforeAutospacing="0" w:after="0" w:afterAutospacing="0"/>
        <w:jc w:val="both"/>
      </w:pPr>
      <w:r w:rsidRPr="00062578">
        <w:rPr>
          <w:noProof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97790</wp:posOffset>
            </wp:positionV>
            <wp:extent cx="2289175" cy="3105150"/>
            <wp:effectExtent l="0" t="0" r="0" b="0"/>
            <wp:wrapTight wrapText="bothSides">
              <wp:wrapPolygon edited="0">
                <wp:start x="10246" y="0"/>
                <wp:lineTo x="10246" y="2253"/>
                <wp:lineTo x="7550" y="2385"/>
                <wp:lineTo x="7010" y="3313"/>
                <wp:lineTo x="7909" y="4373"/>
                <wp:lineTo x="6291" y="4373"/>
                <wp:lineTo x="4674" y="5566"/>
                <wp:lineTo x="4674" y="6493"/>
                <wp:lineTo x="3415" y="6891"/>
                <wp:lineTo x="3595" y="8613"/>
                <wp:lineTo x="1977" y="8879"/>
                <wp:lineTo x="1258" y="10336"/>
                <wp:lineTo x="1079" y="11926"/>
                <wp:lineTo x="1258" y="12589"/>
                <wp:lineTo x="2337" y="12854"/>
                <wp:lineTo x="1079" y="13517"/>
                <wp:lineTo x="1079" y="14974"/>
                <wp:lineTo x="2696" y="14974"/>
                <wp:lineTo x="539" y="15504"/>
                <wp:lineTo x="360" y="17094"/>
                <wp:lineTo x="1079" y="18287"/>
                <wp:lineTo x="1798" y="19215"/>
                <wp:lineTo x="1798" y="19877"/>
                <wp:lineTo x="6651" y="20805"/>
                <wp:lineTo x="10605" y="21070"/>
                <wp:lineTo x="11684" y="21070"/>
                <wp:lineTo x="15638" y="20407"/>
                <wp:lineTo x="17975" y="19745"/>
                <wp:lineTo x="17975" y="19215"/>
                <wp:lineTo x="20851" y="17094"/>
                <wp:lineTo x="20851" y="15902"/>
                <wp:lineTo x="20492" y="14974"/>
                <wp:lineTo x="18874" y="12854"/>
                <wp:lineTo x="20132" y="12059"/>
                <wp:lineTo x="20132" y="10866"/>
                <wp:lineTo x="19054" y="10734"/>
                <wp:lineTo x="19593" y="10071"/>
                <wp:lineTo x="18874" y="9409"/>
                <wp:lineTo x="16897" y="8613"/>
                <wp:lineTo x="17616" y="8613"/>
                <wp:lineTo x="17795" y="7686"/>
                <wp:lineTo x="17076" y="6096"/>
                <wp:lineTo x="13481" y="4373"/>
                <wp:lineTo x="12403" y="3313"/>
                <wp:lineTo x="11504" y="2253"/>
                <wp:lineTo x="10965" y="0"/>
                <wp:lineTo x="10246" y="0"/>
              </wp:wrapPolygon>
            </wp:wrapTight>
            <wp:docPr id="8" name="Рисунок 8" descr="Описание: Картинки по запросу лес 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писание: Картинки по запросу лес 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2578" w:rsidRPr="00062578">
        <w:rPr>
          <w:b/>
        </w:rPr>
        <w:t>Дидактическая задача:</w:t>
      </w:r>
      <w:r w:rsidR="00062578" w:rsidRPr="00062578">
        <w:rPr>
          <w:rStyle w:val="apple-converted-space"/>
          <w:rFonts w:eastAsiaTheme="majorEastAsia"/>
        </w:rPr>
        <w:t> </w:t>
      </w:r>
      <w:r w:rsidR="00062578" w:rsidRPr="00062578">
        <w:t>закрепить знания детей о лесе как природном сообществе; сформировать представления об экологических ярусах (этажах) смешанного леса и месте животных в них.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Игровая задача:</w:t>
      </w:r>
      <w:r w:rsidRPr="00062578">
        <w:t xml:space="preserve"> расселить всех животных по «этажам» в зависимости от места их обитания.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Средства:</w:t>
      </w:r>
      <w:r w:rsidRPr="00062578">
        <w:rPr>
          <w:rStyle w:val="apple-converted-space"/>
          <w:rFonts w:eastAsiaTheme="majorEastAsia"/>
        </w:rPr>
        <w:t> </w:t>
      </w:r>
      <w:r w:rsidRPr="00062578">
        <w:t>плоскостная модель с изображением четырех ярусов смешанного леса: 1 - травянистый покров, 2 - кустарники, 3 - лиственные деревья, 4 - хвойные деревья. На каждом из ярусов сделаны специальные прорези для прикрепления фигурок животных. В конверте с обратной стороны планшета находятся фигуры-силуэты различных животных: насекомых, земноводных, пресмыкающихся, птиц, млекопитающих.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>Ход игры: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Вариант 1.</w:t>
      </w:r>
      <w:r w:rsidRPr="00062578">
        <w:rPr>
          <w:rStyle w:val="apple-converted-space"/>
          <w:rFonts w:eastAsiaTheme="majorEastAsia"/>
        </w:rPr>
        <w:t> </w:t>
      </w:r>
      <w:r w:rsidRPr="00062578">
        <w:t xml:space="preserve">Дети играют по одному, а остальные проверяют правильность выполнения задания — расселить всех животных по «этажам» в зависимости от места их обитания. 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Вариант 2.</w:t>
      </w:r>
      <w:r w:rsidRPr="00062578">
        <w:rPr>
          <w:rStyle w:val="apple-converted-space"/>
          <w:rFonts w:eastAsiaTheme="majorEastAsia"/>
        </w:rPr>
        <w:t> </w:t>
      </w:r>
      <w:r w:rsidRPr="00062578">
        <w:t>Силуэты животных раскладываются на столе оборот ной стороной вверх. Дети поочередно берут по одному силуэту, называют животное и определяют его место в лесу. При этом ребенок должен объяснить правильность собственного выбора. За верный ответ - фишка. Если задание выполнено неправильно, то фигурка-силуэт животного кладется на стол и действие повторяется другим ребенком.</w:t>
      </w:r>
    </w:p>
    <w:p w:rsidR="00062578" w:rsidRDefault="00062578" w:rsidP="00062578">
      <w:pPr>
        <w:pStyle w:val="a9"/>
        <w:spacing w:before="0" w:beforeAutospacing="0" w:after="0" w:afterAutospacing="0"/>
        <w:jc w:val="both"/>
        <w:rPr>
          <w:rFonts w:asciiTheme="majorHAnsi" w:hAnsiTheme="majorHAnsi" w:cstheme="majorHAnsi"/>
          <w:sz w:val="28"/>
          <w:szCs w:val="28"/>
        </w:rPr>
      </w:pPr>
      <w:r w:rsidRPr="00062578">
        <w:rPr>
          <w:b/>
        </w:rPr>
        <w:t xml:space="preserve">Итог игры: </w:t>
      </w:r>
      <w:r w:rsidRPr="00062578">
        <w:t>Выигрывает</w:t>
      </w:r>
      <w:r>
        <w:rPr>
          <w:rFonts w:asciiTheme="majorHAnsi" w:hAnsiTheme="majorHAnsi" w:cstheme="majorHAnsi"/>
          <w:sz w:val="28"/>
          <w:szCs w:val="28"/>
        </w:rPr>
        <w:t xml:space="preserve"> тот, кто меньше всего допустит ошибок.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41350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717550</wp:posOffset>
            </wp:positionV>
            <wp:extent cx="1794510" cy="1661160"/>
            <wp:effectExtent l="0" t="0" r="0" b="0"/>
            <wp:wrapTight wrapText="bothSides">
              <wp:wrapPolygon edited="0">
                <wp:start x="5732" y="0"/>
                <wp:lineTo x="4815" y="495"/>
                <wp:lineTo x="4127" y="2229"/>
                <wp:lineTo x="4357" y="7927"/>
                <wp:lineTo x="0" y="11642"/>
                <wp:lineTo x="0" y="15606"/>
                <wp:lineTo x="229" y="16101"/>
                <wp:lineTo x="11465" y="21303"/>
                <wp:lineTo x="21325" y="21303"/>
                <wp:lineTo x="21325" y="21055"/>
                <wp:lineTo x="13758" y="15853"/>
                <wp:lineTo x="14217" y="11890"/>
                <wp:lineTo x="13758" y="7927"/>
                <wp:lineTo x="11924" y="3468"/>
                <wp:lineTo x="9860" y="743"/>
                <wp:lineTo x="8943" y="0"/>
                <wp:lineTo x="5732" y="0"/>
              </wp:wrapPolygon>
            </wp:wrapTight>
            <wp:docPr id="7" name="Рисунок 7" descr="Описание: Картинки по запросу карты со зверям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Описание: Картинки по запросу карты со зверям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6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Звери, птицы, рыбы.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подвижная.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Дидактическая задача: </w:t>
      </w:r>
      <w:r w:rsidRPr="00062578">
        <w:t>закреплять умение, классифицировать животных, птиц, рыб.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Игровая задача: </w:t>
      </w:r>
      <w:r w:rsidRPr="00062578">
        <w:t>ребенок принимает предмет и быстро отвечает (название любой птицы).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Средства: </w:t>
      </w:r>
      <w:r w:rsidRPr="00062578">
        <w:t xml:space="preserve">мяч. 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Ход игры: </w:t>
      </w:r>
      <w:r w:rsidRPr="00062578">
        <w:t>дети становятся в круг. Один из играющих берет в руки какой-нибудь предмет и передает его соседу справа, говоря: «Вот птица. Что за птица?»</w:t>
      </w:r>
    </w:p>
    <w:p w:rsidR="00062578" w:rsidRPr="00062578" w:rsidRDefault="00062578" w:rsidP="00062578">
      <w:pPr>
        <w:jc w:val="both"/>
      </w:pPr>
      <w:r w:rsidRPr="00062578">
        <w:lastRenderedPageBreak/>
        <w:t>Затем он передает вещь другому ребенку, с таким же вопросом. Предмет передается по кругу до тех пор, пока запас знаний участников игры не будет исчерпан.</w:t>
      </w:r>
    </w:p>
    <w:p w:rsidR="00062578" w:rsidRPr="00062578" w:rsidRDefault="00062578" w:rsidP="00062578">
      <w:pPr>
        <w:jc w:val="both"/>
      </w:pPr>
      <w:r w:rsidRPr="00062578">
        <w:rPr>
          <w:noProof/>
          <w:color w:val="5A5A5A" w:themeColor="text1" w:themeTint="A5"/>
        </w:rPr>
        <w:drawing>
          <wp:anchor distT="0" distB="0" distL="114300" distR="114300" simplePos="0" relativeHeight="251442176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161290</wp:posOffset>
            </wp:positionV>
            <wp:extent cx="1957070" cy="2834640"/>
            <wp:effectExtent l="0" t="0" r="5080" b="3810"/>
            <wp:wrapTight wrapText="bothSides">
              <wp:wrapPolygon edited="0">
                <wp:start x="11143" y="0"/>
                <wp:lineTo x="9882" y="145"/>
                <wp:lineTo x="7569" y="1742"/>
                <wp:lineTo x="7149" y="11613"/>
                <wp:lineTo x="6097" y="13935"/>
                <wp:lineTo x="4626" y="16258"/>
                <wp:lineTo x="3785" y="17274"/>
                <wp:lineTo x="2944" y="18581"/>
                <wp:lineTo x="0" y="20758"/>
                <wp:lineTo x="0" y="21194"/>
                <wp:lineTo x="6728" y="21484"/>
                <wp:lineTo x="10302" y="21484"/>
                <wp:lineTo x="11984" y="21484"/>
                <wp:lineTo x="18082" y="21048"/>
                <wp:lineTo x="19133" y="20903"/>
                <wp:lineTo x="20184" y="19597"/>
                <wp:lineTo x="20605" y="16258"/>
                <wp:lineTo x="21446" y="16258"/>
                <wp:lineTo x="21446" y="16113"/>
                <wp:lineTo x="20184" y="13935"/>
                <wp:lineTo x="20395" y="11613"/>
                <wp:lineTo x="19764" y="6968"/>
                <wp:lineTo x="18502" y="5516"/>
                <wp:lineTo x="17661" y="4645"/>
                <wp:lineTo x="17451" y="1742"/>
                <wp:lineTo x="14507" y="290"/>
                <wp:lineTo x="12615" y="0"/>
                <wp:lineTo x="11143" y="0"/>
              </wp:wrapPolygon>
            </wp:wrapTight>
            <wp:docPr id="6" name="Рисунок 6" descr="Описание: Картинки по запросу карты со зверям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Описание: Картинки по запросу карты со зверям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t>Так же играют, называя рыб, зверей. (называть одну и ту же птицу, рыбу, зверя нельзя).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«Знаешь ли ты ...»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Классификация:</w:t>
      </w:r>
      <w:r w:rsidRPr="00062578">
        <w:t xml:space="preserve"> настольно – печатная.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Дидактическая задача:</w:t>
      </w:r>
      <w:r w:rsidRPr="00062578">
        <w:t xml:space="preserve"> обогащать словарный запас детей названиями животных, закрепить знание моделей, развивать память, внимание.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Игровая задача:</w:t>
      </w:r>
      <w:r w:rsidRPr="00062578">
        <w:t xml:space="preserve"> разложить как можно больше фишек.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Ход игры:</w:t>
      </w:r>
      <w:r w:rsidRPr="00062578">
        <w:t xml:space="preserve"> заранее нужно подготовить фишки. Учитель выкладывает в первый ряд — изображения зверей, во второй — птиц, в третий — рыб, в четвертый — насекомых. Играющие поочередно называют сначала зверей, затем птиц и т. д. И выкладывают при правильном ответе фишку в ряд. 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Итог игры:</w:t>
      </w:r>
      <w:r w:rsidRPr="00062578">
        <w:t xml:space="preserve"> выигрывает выложивший больше фишек.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062578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«Ну-ка прочитай»</w:t>
      </w:r>
    </w:p>
    <w:p w:rsidR="00062578" w:rsidRPr="00062578" w:rsidRDefault="00062578" w:rsidP="00062578">
      <w:pPr>
        <w:jc w:val="both"/>
        <w:textAlignment w:val="baseline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Дидактическая задача:</w:t>
      </w:r>
      <w:r w:rsidRPr="00062578">
        <w:t xml:space="preserve"> расширить представления детей о птицах, закрепить у учащихся названия птиц, их строение.</w:t>
      </w:r>
    </w:p>
    <w:p w:rsidR="00062578" w:rsidRPr="00062578" w:rsidRDefault="00062578" w:rsidP="00062578">
      <w:pPr>
        <w:jc w:val="both"/>
        <w:textAlignment w:val="baseline"/>
        <w:rPr>
          <w:b/>
        </w:rPr>
      </w:pPr>
      <w:r w:rsidRPr="00062578">
        <w:rPr>
          <w:b/>
        </w:rPr>
        <w:t xml:space="preserve">Игровая задача: </w:t>
      </w:r>
      <w:r w:rsidRPr="00062578">
        <w:t>найти в строчке название птицы.</w:t>
      </w:r>
    </w:p>
    <w:p w:rsidR="00062578" w:rsidRPr="00062578" w:rsidRDefault="00062578" w:rsidP="00062578">
      <w:pPr>
        <w:jc w:val="both"/>
        <w:textAlignment w:val="baseline"/>
      </w:pPr>
      <w:r w:rsidRPr="00062578">
        <w:rPr>
          <w:b/>
        </w:rPr>
        <w:t>Ход игры</w:t>
      </w:r>
      <w:r w:rsidRPr="00062578">
        <w:t>. участники должны прочитать названия птиц. Для этого в каждом горизонтальном ряду надо зачеркнуть одинаковые буквы. Выигрывает тот, кто это сделает быстрее.</w:t>
      </w:r>
    </w:p>
    <w:p w:rsidR="00062578" w:rsidRPr="00062578" w:rsidRDefault="00062578" w:rsidP="00062578">
      <w:pPr>
        <w:jc w:val="center"/>
        <w:textAlignment w:val="baseline"/>
        <w:rPr>
          <w:b/>
        </w:rPr>
      </w:pP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59"/>
        <w:gridCol w:w="554"/>
        <w:gridCol w:w="547"/>
        <w:gridCol w:w="551"/>
        <w:gridCol w:w="545"/>
        <w:gridCol w:w="545"/>
        <w:gridCol w:w="559"/>
        <w:gridCol w:w="558"/>
        <w:gridCol w:w="557"/>
        <w:gridCol w:w="558"/>
        <w:gridCol w:w="558"/>
        <w:gridCol w:w="558"/>
        <w:gridCol w:w="545"/>
        <w:gridCol w:w="554"/>
        <w:gridCol w:w="540"/>
      </w:tblGrid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д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ч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З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д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п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м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м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п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п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т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щ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т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ь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щ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ф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ф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д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з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я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п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з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п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ю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ю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о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т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</w:tr>
      <w:tr w:rsidR="00062578" w:rsidRPr="00062578" w:rsidTr="00062578">
        <w:trPr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э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э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ш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г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л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н</w:t>
            </w:r>
          </w:p>
        </w:tc>
      </w:tr>
      <w:tr w:rsidR="00062578" w:rsidRPr="00062578" w:rsidTr="00062578">
        <w:trPr>
          <w:trHeight w:val="7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Б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е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р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в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х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к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с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у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578" w:rsidRPr="00062578" w:rsidRDefault="00062578" w:rsidP="00062578">
            <w:pPr>
              <w:jc w:val="center"/>
              <w:textAlignment w:val="baseline"/>
              <w:rPr>
                <w:b/>
              </w:rPr>
            </w:pPr>
            <w:r w:rsidRPr="00062578">
              <w:rPr>
                <w:b/>
              </w:rPr>
              <w:t>и</w:t>
            </w:r>
          </w:p>
        </w:tc>
      </w:tr>
    </w:tbl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«Почему мы здесь живем»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Дидактическая задача:</w:t>
      </w:r>
      <w:r w:rsidRPr="00062578">
        <w:t xml:space="preserve"> дать детям знания о том, что распространение живых организмов на тех или иных территориях не случайно, а обусловлено наличием необходимых и отсутствием неприемлемых для них факторов. Эти знания нужны для формирования одного из сложнейших экологических понятий – “окружающая среда”, для понимания учащимися роли природных условий в жизни организмов, причин формирования флоры и фауны, существования ареалов, возможных причин исчезновения организмов из мест их прежнего обитания.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Игровая задача:</w:t>
      </w:r>
      <w:r w:rsidRPr="00062578">
        <w:t xml:space="preserve"> расселить виды организмов на подходящие для них территории.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Игровое правило:</w:t>
      </w:r>
      <w:r w:rsidRPr="00062578">
        <w:t xml:space="preserve"> за каждое правильное выполнение задачи ребенок получает 10 очков, за неправильное – 10 очков отнимается. Победитель определяется по сумме очков. </w:t>
      </w:r>
    </w:p>
    <w:p w:rsidR="00062578" w:rsidRPr="00062578" w:rsidRDefault="00062578" w:rsidP="00062578">
      <w:pPr>
        <w:jc w:val="both"/>
      </w:pPr>
      <w:r w:rsidRPr="00062578">
        <w:t xml:space="preserve">В качестве требований к среде учитываются только пищевые предпочтения героя. В каких-то странах может быть представлен только один вид пищи, в других – несколько, в-третьих </w:t>
      </w:r>
      <w:r w:rsidRPr="00062578">
        <w:lastRenderedPageBreak/>
        <w:t>– такой, который никто из игровых персонажей не ест. Игру можно усложнить, введя дополнительные условия, например, персонаж любит яблоки, но терпеть не может груши, и там, где растут груши, не живет даже при наличии яблок.</w:t>
      </w:r>
    </w:p>
    <w:p w:rsidR="00062578" w:rsidRPr="00062578" w:rsidRDefault="00062578" w:rsidP="00062578">
      <w:pPr>
        <w:jc w:val="both"/>
      </w:pPr>
      <w:r w:rsidRPr="00062578">
        <w:t>Игру можно проводить в разных вариантах, отличающихся количеством факторов, которые необходимо учитывать игроку, а значит – степенью сложности для играющего.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Средства:</w:t>
      </w:r>
      <w:r w:rsidRPr="00062578">
        <w:t xml:space="preserve"> для игры потребуется игровое поле и игровые карточки. На игровом поле должны быть представлены разные территории (сказочные страны) с характерными для каждой условиями. В простейшем случае полем становится поверхность стола, а для обозначения территорий можно использовать листы бумаги, на которых написано название страны и условия, которые там имеются. Разложите эти листы на столе – и игровое поле готово.</w:t>
      </w:r>
    </w:p>
    <w:p w:rsidR="00062578" w:rsidRPr="00062578" w:rsidRDefault="00062578" w:rsidP="00062578">
      <w:pPr>
        <w:jc w:val="both"/>
      </w:pPr>
      <w:r w:rsidRPr="00062578">
        <w:t>Второй необходимый атрибут – карточки с соответствующим названием вида живого организма и его требований к среде. Для каждого персонажа необходимо сделать несколько одинаковых карточек.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Ход игры:</w:t>
      </w:r>
      <w:r w:rsidRPr="00062578">
        <w:t xml:space="preserve"> каждому ребенку дают несколько карточек его персонажа, и он должен, учитывая требования своего героя к среде и наличные условия, расселить его по подходящим для него странам, (т.е. разложить карточки по игровому полю), дети объясняют, почему они приняли именно такое решение.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«Зоологический стадион»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Дидактическая задача:</w:t>
      </w:r>
      <w:r w:rsidRPr="00062578">
        <w:rPr>
          <w:rStyle w:val="apple-converted-space"/>
          <w:rFonts w:eastAsiaTheme="majorEastAsia"/>
        </w:rPr>
        <w:t> </w:t>
      </w:r>
      <w:r w:rsidRPr="00062578">
        <w:t>закрепить знания детей о различных видах животных, их питании, месте обитания в природе. 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Игровая задача:</w:t>
      </w:r>
      <w:r w:rsidRPr="00062578">
        <w:t xml:space="preserve"> выполнять все задания, изображенные на карте.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noProof/>
        </w:rPr>
        <w:drawing>
          <wp:anchor distT="0" distB="0" distL="114300" distR="114300" simplePos="0" relativeHeight="251470848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672465</wp:posOffset>
            </wp:positionV>
            <wp:extent cx="2091055" cy="1017905"/>
            <wp:effectExtent l="0" t="0" r="4445" b="0"/>
            <wp:wrapTight wrapText="bothSides">
              <wp:wrapPolygon edited="0">
                <wp:start x="1968" y="0"/>
                <wp:lineTo x="787" y="4851"/>
                <wp:lineTo x="0" y="10510"/>
                <wp:lineTo x="0" y="19404"/>
                <wp:lineTo x="2558" y="21021"/>
                <wp:lineTo x="2755" y="21021"/>
                <wp:lineTo x="21252" y="21021"/>
                <wp:lineTo x="21449" y="20616"/>
                <wp:lineTo x="16530" y="20212"/>
                <wp:lineTo x="21449" y="18191"/>
                <wp:lineTo x="21449" y="13340"/>
                <wp:lineTo x="15349" y="12936"/>
                <wp:lineTo x="21449" y="10510"/>
                <wp:lineTo x="21449" y="0"/>
                <wp:lineTo x="2755" y="0"/>
                <wp:lineTo x="1968" y="0"/>
              </wp:wrapPolygon>
            </wp:wrapTight>
            <wp:docPr id="5" name="Рисунок 5" descr="Описание: Картинки по запросу белк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Описание: Картинки по запросу белк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</w:rPr>
        <w:t>Средства:</w:t>
      </w:r>
      <w:r w:rsidRPr="00062578">
        <w:rPr>
          <w:rStyle w:val="apple-converted-space"/>
          <w:rFonts w:eastAsiaTheme="majorEastAsia"/>
        </w:rPr>
        <w:t> </w:t>
      </w:r>
      <w:r w:rsidRPr="00062578">
        <w:t>планшет, на котором по кругу изображены две беговые дорожки, старт, финиш и девять ходов; в центре стадиона шесть секторов с иллюстрациями животных: один — белка, две — пчела, 3 — ласточки, 4 — медведь, 5 — муравей, 6 — скворец. На отдельных карточках изображены иллюстрации корма для данных животных и их убежищ (дупло, улей, берлога, муравейник, скворечник и др.). В наборе имеется также кубик для определения хода.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Ход игры:</w:t>
      </w:r>
      <w:r w:rsidRPr="00062578">
        <w:rPr>
          <w:rStyle w:val="apple-converted-space"/>
          <w:rFonts w:eastAsiaTheme="majorEastAsia"/>
        </w:rPr>
        <w:t> </w:t>
      </w:r>
      <w:r w:rsidRPr="00062578">
        <w:t>в игре участвуют два ребенка. С помощью кубика они поочередно определяют сектор с заданием и делают по три хода: первый — назвать животное, второй — определить корм для данного животного, третий — назвать его убежище в природе. Выигрывает тот, кто первым придет к финишу.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«Экологическая башня «Лес»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noProof/>
        </w:rPr>
        <w:drawing>
          <wp:anchor distT="0" distB="0" distL="114300" distR="114300" simplePos="0" relativeHeight="251499520" behindDoc="1" locked="0" layoutInCell="1" allowOverlap="1">
            <wp:simplePos x="0" y="0"/>
            <wp:positionH relativeFrom="column">
              <wp:posOffset>4008755</wp:posOffset>
            </wp:positionH>
            <wp:positionV relativeFrom="paragraph">
              <wp:posOffset>93980</wp:posOffset>
            </wp:positionV>
            <wp:extent cx="2536190" cy="1683385"/>
            <wp:effectExtent l="0" t="0" r="0" b="0"/>
            <wp:wrapTight wrapText="bothSides">
              <wp:wrapPolygon edited="0">
                <wp:start x="3407" y="5866"/>
                <wp:lineTo x="2920" y="10266"/>
                <wp:lineTo x="3245" y="14177"/>
                <wp:lineTo x="1785" y="16377"/>
                <wp:lineTo x="1785" y="17111"/>
                <wp:lineTo x="8274" y="17111"/>
                <wp:lineTo x="20118" y="16622"/>
                <wp:lineTo x="20605" y="15888"/>
                <wp:lineTo x="18820" y="14177"/>
                <wp:lineTo x="18820" y="7333"/>
                <wp:lineTo x="17522" y="7089"/>
                <wp:lineTo x="7301" y="5866"/>
                <wp:lineTo x="3407" y="5866"/>
              </wp:wrapPolygon>
            </wp:wrapTight>
            <wp:docPr id="4" name="Рисунок 4" descr="Описание: Картинки по запросу волк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Описание: Картинки по запросу волк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68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Дидактическая задача:</w:t>
      </w:r>
      <w:r w:rsidRPr="00062578">
        <w:rPr>
          <w:rStyle w:val="apple-converted-space"/>
          <w:rFonts w:eastAsiaTheme="majorEastAsia"/>
        </w:rPr>
        <w:t> </w:t>
      </w:r>
      <w:r w:rsidRPr="00062578">
        <w:t>познакомить детей с понятием «пищевая цепь» и дать представление о цепях питания в лесу.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Игровая задача:</w:t>
      </w:r>
      <w:r w:rsidRPr="00062578">
        <w:t xml:space="preserve"> составить пищевую цепь из названных объектов и объяснить свой выбор.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Первый вариант</w:t>
      </w:r>
      <w:r w:rsidRPr="00062578">
        <w:t> - плоскостной:</w:t>
      </w:r>
      <w:r w:rsidRPr="00062578">
        <w:rPr>
          <w:rStyle w:val="apple-converted-space"/>
          <w:rFonts w:eastAsiaTheme="majorEastAsia"/>
        </w:rPr>
        <w:t> </w:t>
      </w:r>
      <w:r w:rsidRPr="00062578">
        <w:t>набор карточек с иллюстрациями по четыре в каждом (например, лес — растение — травоядное животное — хищник);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Второй вариант</w:t>
      </w:r>
      <w:r w:rsidRPr="00062578">
        <w:t> - объемный:</w:t>
      </w:r>
      <w:r w:rsidRPr="00062578">
        <w:rPr>
          <w:rStyle w:val="apple-converted-space"/>
          <w:rFonts w:eastAsiaTheme="majorEastAsia"/>
        </w:rPr>
        <w:t> </w:t>
      </w:r>
      <w:r w:rsidRPr="00062578">
        <w:t>четыре разных по величине кубика, на каждой грани которых — иллюстрации леса (лес — гриб — белка — куница; лес — ягоды — еж — лиса; лес — цветок — пчела — медведь; лес — желуди — дикий кабан — волк; лес — береза — майский жук — еж; лес — сосновая шишка — дятел — филин и т.д.)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lastRenderedPageBreak/>
        <w:t>Ход игры:</w:t>
      </w:r>
      <w:r w:rsidRPr="00062578">
        <w:rPr>
          <w:rStyle w:val="apple-converted-space"/>
          <w:rFonts w:eastAsiaTheme="majorEastAsia"/>
        </w:rPr>
        <w:t> </w:t>
      </w:r>
      <w:r w:rsidRPr="00062578">
        <w:t>на первом этапе дети играют совместно с учителем, начинают игру с любого кубика.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noProof/>
        </w:rPr>
        <w:drawing>
          <wp:anchor distT="0" distB="0" distL="114300" distR="114300" simplePos="0" relativeHeight="251528192" behindDoc="1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17145</wp:posOffset>
            </wp:positionV>
            <wp:extent cx="2743200" cy="1398270"/>
            <wp:effectExtent l="0" t="0" r="0" b="0"/>
            <wp:wrapTight wrapText="bothSides">
              <wp:wrapPolygon edited="0">
                <wp:start x="7950" y="0"/>
                <wp:lineTo x="4500" y="1177"/>
                <wp:lineTo x="3450" y="2649"/>
                <wp:lineTo x="3750" y="4708"/>
                <wp:lineTo x="1800" y="7651"/>
                <wp:lineTo x="1500" y="8534"/>
                <wp:lineTo x="600" y="12360"/>
                <wp:lineTo x="0" y="20305"/>
                <wp:lineTo x="0" y="21188"/>
                <wp:lineTo x="10950" y="21188"/>
                <wp:lineTo x="11700" y="21188"/>
                <wp:lineTo x="17850" y="21188"/>
                <wp:lineTo x="19500" y="20305"/>
                <wp:lineTo x="18300" y="18834"/>
                <wp:lineTo x="19650" y="18834"/>
                <wp:lineTo x="21450" y="16185"/>
                <wp:lineTo x="21450" y="14125"/>
                <wp:lineTo x="20250" y="9417"/>
                <wp:lineTo x="17400" y="4708"/>
                <wp:lineTo x="17850" y="2649"/>
                <wp:lineTo x="16650" y="1471"/>
                <wp:lineTo x="12750" y="0"/>
                <wp:lineTo x="7950" y="0"/>
              </wp:wrapPolygon>
            </wp:wrapTight>
            <wp:docPr id="3" name="Рисунок 3" descr="Описание: Картинки по запросу лес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Описание: Картинки по запросу лес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9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i/>
        </w:rPr>
        <w:t>Учитель:</w:t>
      </w:r>
      <w:r w:rsidRPr="00062578">
        <w:t xml:space="preserve"> «Это гриб, где он растет?» (В лесу.) «Кто из зверей питается в лесу грибами?» (Белка.) «Есть ли у нее враги?» (Куница.) Показать, что если убрать один из компонентов пищевой цепи (например, гриб), то вся цепочка распадается.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t>На втором этапе дети играют самостоятельно. Им предлагается составить свою экологическую башню.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t>На третьем этапе организуются игры-соревнования: кто быстрее составит башню, в которой есть, например, еж или волк. 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«Экологическая пирамида «Птицы»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настольно – печатная.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Дидактическая задача:</w:t>
      </w:r>
      <w:r w:rsidRPr="00062578">
        <w:rPr>
          <w:rStyle w:val="apple-converted-space"/>
          <w:rFonts w:eastAsiaTheme="majorEastAsia"/>
        </w:rPr>
        <w:t> </w:t>
      </w:r>
      <w:r w:rsidRPr="00062578">
        <w:t>формировать знания о простейших цепях питания птиц в природе; закрепить знания об условиях, необходимых для роста растений и жизни животных.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b/>
        </w:rPr>
        <w:t>Игровая задача:</w:t>
      </w:r>
      <w:r w:rsidRPr="00062578">
        <w:t xml:space="preserve"> составить пищевую цепь из названных объектов и объяснить свой выбор.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  <w:rPr>
          <w:b/>
        </w:rPr>
      </w:pPr>
      <w:r w:rsidRPr="00062578">
        <w:rPr>
          <w:b/>
        </w:rPr>
        <w:t>Средства: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1 вариант,</w:t>
      </w:r>
      <w:r w:rsidRPr="00062578">
        <w:t xml:space="preserve"> плоскостной:</w:t>
      </w:r>
      <w:r w:rsidRPr="00062578">
        <w:rPr>
          <w:rStyle w:val="apple-converted-space"/>
          <w:rFonts w:eastAsiaTheme="majorEastAsia"/>
        </w:rPr>
        <w:t> </w:t>
      </w:r>
      <w:r w:rsidRPr="00062578">
        <w:t>набор карточек разного цвета (желтая, синяя, красная, черная), отображающих условия, необходимые для роста растений и жизни животных; наборы из трех карточек с раз личными иллюстрациями растений и птиц, например: сосна — сосновая шишка — дятел.</w:t>
      </w:r>
      <w:r w:rsidRPr="00062578">
        <w:rPr>
          <w:rFonts w:eastAsiaTheme="minorEastAsia"/>
          <w:color w:val="5A5A5A" w:themeColor="text1" w:themeTint="A5"/>
          <w:lang w:eastAsia="en-US"/>
        </w:rPr>
        <w:t xml:space="preserve"> 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i/>
        </w:rPr>
        <w:t>2 вариант,</w:t>
      </w:r>
      <w:r w:rsidRPr="00062578">
        <w:t xml:space="preserve"> объемный:</w:t>
      </w:r>
      <w:r w:rsidRPr="00062578">
        <w:rPr>
          <w:rStyle w:val="apple-converted-space"/>
          <w:rFonts w:eastAsiaTheme="majorEastAsia"/>
        </w:rPr>
        <w:t> </w:t>
      </w:r>
      <w:r w:rsidRPr="00062578">
        <w:t>наборы из семи кубиков, где четыре кубика разного цвета, исходя из условий, необходимых для жизни растений и животных; на пятом изображены растения; на шестом — корм птиц; седьмом — птицы. Например: рябина — ягоды рябины — снегирь; ель — еловая шишка — клест; дуб — желуди — сойка; водоросли — улитка — утка; трава — кузнечик — аист.</w:t>
      </w:r>
    </w:p>
    <w:p w:rsidR="00062578" w:rsidRPr="00062578" w:rsidRDefault="00062578" w:rsidP="00062578">
      <w:pPr>
        <w:pStyle w:val="a9"/>
        <w:spacing w:before="0" w:beforeAutospacing="0" w:after="0" w:afterAutospacing="0"/>
        <w:jc w:val="both"/>
      </w:pPr>
      <w:r w:rsidRPr="00062578">
        <w:rPr>
          <w:noProof/>
        </w:rPr>
        <w:drawing>
          <wp:anchor distT="0" distB="0" distL="114300" distR="114300" simplePos="0" relativeHeight="251556864" behindDoc="1" locked="0" layoutInCell="1" allowOverlap="1">
            <wp:simplePos x="0" y="0"/>
            <wp:positionH relativeFrom="column">
              <wp:posOffset>4568825</wp:posOffset>
            </wp:positionH>
            <wp:positionV relativeFrom="paragraph">
              <wp:posOffset>617855</wp:posOffset>
            </wp:positionV>
            <wp:extent cx="1976120" cy="2265680"/>
            <wp:effectExtent l="0" t="0" r="5080" b="1270"/>
            <wp:wrapTight wrapText="bothSides">
              <wp:wrapPolygon edited="0">
                <wp:start x="11869" y="0"/>
                <wp:lineTo x="9995" y="908"/>
                <wp:lineTo x="9995" y="1090"/>
                <wp:lineTo x="11452" y="2906"/>
                <wp:lineTo x="0" y="2906"/>
                <wp:lineTo x="0" y="4540"/>
                <wp:lineTo x="833" y="5812"/>
                <wp:lineTo x="833" y="8899"/>
                <wp:lineTo x="2082" y="11623"/>
                <wp:lineTo x="3540" y="14529"/>
                <wp:lineTo x="1874" y="14892"/>
                <wp:lineTo x="2082" y="15982"/>
                <wp:lineTo x="8954" y="17435"/>
                <wp:lineTo x="9995" y="20341"/>
                <wp:lineTo x="10620" y="21430"/>
                <wp:lineTo x="12702" y="21430"/>
                <wp:lineTo x="12910" y="20341"/>
                <wp:lineTo x="11661" y="17435"/>
                <wp:lineTo x="13743" y="17435"/>
                <wp:lineTo x="14784" y="16164"/>
                <wp:lineTo x="14159" y="14529"/>
                <wp:lineTo x="21447" y="13621"/>
                <wp:lineTo x="21447" y="12713"/>
                <wp:lineTo x="20198" y="11623"/>
                <wp:lineTo x="17699" y="8717"/>
                <wp:lineTo x="17907" y="5812"/>
                <wp:lineTo x="17491" y="2543"/>
                <wp:lineTo x="15825" y="726"/>
                <wp:lineTo x="14784" y="0"/>
                <wp:lineTo x="11869" y="0"/>
              </wp:wrapPolygon>
            </wp:wrapTight>
            <wp:docPr id="2" name="Рисунок 2" descr="Описание: Картинки по запросу птицы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Описание: Картинки по запросу птицы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26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b/>
        </w:rPr>
        <w:t>Ход игры:</w:t>
      </w:r>
      <w:r w:rsidRPr="00062578">
        <w:t> аналогично предыдущим играм. Однако при составлении пирамиды необходимо обратить внимание на следующие правила: разно цветные кубики расставляются горизонтально, а три кубика с иллюстрациями растений и животных выставляются на данную горизонталь вертикально, один на один, чтобы показать пищевые цепи в природе. 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062578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</w:rPr>
        <w:t>«Совы и дупла»</w:t>
      </w:r>
    </w:p>
    <w:p w:rsidR="00062578" w:rsidRPr="00062578" w:rsidRDefault="00062578" w:rsidP="00062578">
      <w:pPr>
        <w:pStyle w:val="af0"/>
        <w:ind w:right="113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подвижная.</w:t>
      </w:r>
    </w:p>
    <w:p w:rsidR="00062578" w:rsidRPr="00062578" w:rsidRDefault="00062578" w:rsidP="00062578">
      <w:pPr>
        <w:pStyle w:val="af0"/>
        <w:ind w:right="113"/>
      </w:pPr>
      <w:r w:rsidRPr="00062578">
        <w:rPr>
          <w:b/>
        </w:rPr>
        <w:t>Дидактическая задача:</w:t>
      </w:r>
      <w:r w:rsidRPr="00062578">
        <w:t xml:space="preserve"> показать необходимость сохранения старых деревьев, как условий, необходимых для жизни птиц.</w:t>
      </w:r>
    </w:p>
    <w:p w:rsidR="00062578" w:rsidRPr="00062578" w:rsidRDefault="00062578" w:rsidP="00062578">
      <w:pPr>
        <w:pStyle w:val="af0"/>
        <w:ind w:right="113"/>
        <w:rPr>
          <w:b/>
        </w:rPr>
      </w:pPr>
      <w:r w:rsidRPr="00062578">
        <w:rPr>
          <w:b/>
        </w:rPr>
        <w:t xml:space="preserve">Игровая задача: </w:t>
      </w:r>
      <w:r w:rsidRPr="00062578">
        <w:t>выполнять задание ведущего.</w:t>
      </w:r>
    </w:p>
    <w:p w:rsidR="00062578" w:rsidRPr="00062578" w:rsidRDefault="00062578" w:rsidP="00062578">
      <w:pPr>
        <w:ind w:right="113"/>
        <w:jc w:val="both"/>
      </w:pPr>
      <w:r w:rsidRPr="00062578">
        <w:rPr>
          <w:b/>
        </w:rPr>
        <w:t>Ход игры:</w:t>
      </w:r>
      <w:r w:rsidRPr="00062578">
        <w:t xml:space="preserve"> ведущий рассказывает об образе жизни сов, о том, что они хищники, контролируют численность мышей, активны ночью, устраивают гнезда только в дуплах старых деревьев.</w:t>
      </w:r>
    </w:p>
    <w:p w:rsidR="00062578" w:rsidRPr="00062578" w:rsidRDefault="00062578" w:rsidP="00062578">
      <w:pPr>
        <w:ind w:right="113"/>
        <w:jc w:val="both"/>
      </w:pPr>
      <w:r w:rsidRPr="00062578">
        <w:t>Участники игры делятся на несколько равных по численности групп: мыши, совы. Каждая   семья сов живет в дупле на своем дереве (в круге на земле).</w:t>
      </w:r>
    </w:p>
    <w:p w:rsidR="00062578" w:rsidRPr="00062578" w:rsidRDefault="00062578" w:rsidP="00062578">
      <w:pPr>
        <w:ind w:right="113"/>
        <w:jc w:val="both"/>
      </w:pPr>
      <w:r w:rsidRPr="00062578">
        <w:t>Затем совам предлагается вылететь из гнезд на ночную охоту (ловить мышей). Внезапно ведущий сообщает, что лесорубы срубили старое дерево, в котором находилось гнездо (круг стирается). Семья сов должна как можно быстрее занять оставшееся дупло. Но в дупле может жить только одна семья. Оставшиеся без гнезда совы выбывают из игры или становятся мышами. В результате численность сов сокращается, а численность мышей растет.</w:t>
      </w:r>
    </w:p>
    <w:p w:rsidR="00062578" w:rsidRPr="00062578" w:rsidRDefault="00062578" w:rsidP="00062578">
      <w:pPr>
        <w:ind w:right="113"/>
        <w:jc w:val="both"/>
      </w:pPr>
      <w:r w:rsidRPr="00062578">
        <w:rPr>
          <w:b/>
        </w:rPr>
        <w:lastRenderedPageBreak/>
        <w:t>Итог игры:</w:t>
      </w:r>
      <w:r w:rsidRPr="00062578">
        <w:t xml:space="preserve"> ведущий подводит участников игры к выводу о необходимости сохранения старых деревьев для устойчивости экосистемы.</w:t>
      </w:r>
    </w:p>
    <w:p w:rsidR="00062578" w:rsidRPr="00062578" w:rsidRDefault="00062578" w:rsidP="00062578">
      <w:pPr>
        <w:pStyle w:val="af4"/>
        <w:pBdr>
          <w:between w:val="single" w:sz="4" w:space="12" w:color="7BA0CD" w:themeColor="accent1" w:themeTint="BF"/>
        </w:pBd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</w:pPr>
      <w:r w:rsidRPr="000625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85536" behindDoc="1" locked="0" layoutInCell="1" allowOverlap="1">
            <wp:simplePos x="0" y="0"/>
            <wp:positionH relativeFrom="column">
              <wp:posOffset>4959350</wp:posOffset>
            </wp:positionH>
            <wp:positionV relativeFrom="paragraph">
              <wp:posOffset>34290</wp:posOffset>
            </wp:positionV>
            <wp:extent cx="1450340" cy="2063750"/>
            <wp:effectExtent l="0" t="0" r="0" b="0"/>
            <wp:wrapTight wrapText="bothSides">
              <wp:wrapPolygon edited="0">
                <wp:start x="17306" y="0"/>
                <wp:lineTo x="11065" y="199"/>
                <wp:lineTo x="9079" y="997"/>
                <wp:lineTo x="9646" y="3190"/>
                <wp:lineTo x="6242" y="4785"/>
                <wp:lineTo x="4823" y="5782"/>
                <wp:lineTo x="4256" y="6779"/>
                <wp:lineTo x="5107" y="9570"/>
                <wp:lineTo x="3121" y="12761"/>
                <wp:lineTo x="0" y="13758"/>
                <wp:lineTo x="0" y="16948"/>
                <wp:lineTo x="7093" y="19141"/>
                <wp:lineTo x="5958" y="21334"/>
                <wp:lineTo x="8511" y="21334"/>
                <wp:lineTo x="9079" y="21334"/>
                <wp:lineTo x="9930" y="19739"/>
                <wp:lineTo x="9930" y="19141"/>
                <wp:lineTo x="15320" y="15951"/>
                <wp:lineTo x="19009" y="15951"/>
                <wp:lineTo x="20711" y="14754"/>
                <wp:lineTo x="21278" y="9969"/>
                <wp:lineTo x="21278" y="2592"/>
                <wp:lineTo x="20995" y="997"/>
                <wp:lineTo x="19860" y="0"/>
                <wp:lineTo x="17306" y="0"/>
              </wp:wrapPolygon>
            </wp:wrapTight>
            <wp:docPr id="1" name="Рисунок 1" descr="Описание: Картинки по запросу мышь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Описание: Картинки по запросу мышь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206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2578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u w:val="single"/>
          <w:lang w:eastAsia="ru-RU"/>
        </w:rPr>
        <w:t>«Кто где живёт?»</w:t>
      </w:r>
    </w:p>
    <w:p w:rsidR="00062578" w:rsidRPr="00062578" w:rsidRDefault="00062578" w:rsidP="00062578">
      <w:pPr>
        <w:jc w:val="both"/>
        <w:rPr>
          <w:b/>
        </w:rPr>
      </w:pPr>
      <w:r w:rsidRPr="00062578">
        <w:rPr>
          <w:b/>
        </w:rPr>
        <w:t xml:space="preserve">Классификация: </w:t>
      </w:r>
      <w:r w:rsidRPr="00062578">
        <w:t>словесная.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Дидактическая задача:</w:t>
      </w:r>
      <w:r w:rsidRPr="00062578">
        <w:t xml:space="preserve"> уточнение представлений о том, кто, где живёт (в каких условиях, природной зоне)</w:t>
      </w:r>
    </w:p>
    <w:p w:rsidR="00062578" w:rsidRPr="00062578" w:rsidRDefault="00062578" w:rsidP="00062578">
      <w:pPr>
        <w:jc w:val="both"/>
      </w:pPr>
      <w:r w:rsidRPr="00062578">
        <w:rPr>
          <w:b/>
        </w:rPr>
        <w:t xml:space="preserve">Игровая задача: </w:t>
      </w:r>
      <w:r w:rsidRPr="00062578">
        <w:t>назвать где живет определённое животное.</w:t>
      </w:r>
    </w:p>
    <w:p w:rsidR="00062578" w:rsidRPr="00062578" w:rsidRDefault="00062578" w:rsidP="00062578">
      <w:pPr>
        <w:jc w:val="both"/>
      </w:pPr>
      <w:r w:rsidRPr="00062578">
        <w:rPr>
          <w:b/>
        </w:rPr>
        <w:t>Ход игры:</w:t>
      </w:r>
      <w:r w:rsidRPr="00062578">
        <w:t xml:space="preserve"> показывая картинки с изображением домашних животных и птиц, учитель спрашивает: «Где живёт это животное и чем питается» За каждый правильный ответ ученик получает кружок. </w:t>
      </w:r>
    </w:p>
    <w:p w:rsidR="00062578" w:rsidRDefault="00062578" w:rsidP="00062578">
      <w:pPr>
        <w:jc w:val="both"/>
      </w:pPr>
      <w:r w:rsidRPr="00062578">
        <w:rPr>
          <w:b/>
        </w:rPr>
        <w:t>Итог игры:</w:t>
      </w:r>
      <w:r w:rsidRPr="00062578">
        <w:t xml:space="preserve"> в конце подводят итог, кто больше имеет кружков, тот и победит.</w:t>
      </w:r>
    </w:p>
    <w:p w:rsidR="00062578" w:rsidRPr="00062578" w:rsidRDefault="00062578" w:rsidP="00062578">
      <w:pPr>
        <w:jc w:val="both"/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D60EC6" w:rsidRDefault="00D60EC6" w:rsidP="00062578">
      <w:pPr>
        <w:spacing w:line="276" w:lineRule="auto"/>
        <w:jc w:val="both"/>
        <w:rPr>
          <w:b/>
        </w:rPr>
      </w:pPr>
    </w:p>
    <w:p w:rsidR="00F97BAB" w:rsidRPr="00062578" w:rsidRDefault="00B772AB" w:rsidP="00062578">
      <w:pPr>
        <w:spacing w:line="276" w:lineRule="auto"/>
        <w:jc w:val="both"/>
      </w:pPr>
      <w:r w:rsidRPr="009426F2">
        <w:rPr>
          <w:b/>
        </w:rPr>
        <w:lastRenderedPageBreak/>
        <w:t>2.3. Формы аттестации/контроля</w:t>
      </w:r>
      <w:r w:rsidR="00F97BAB" w:rsidRPr="009426F2">
        <w:rPr>
          <w:b/>
        </w:rPr>
        <w:t xml:space="preserve">: </w:t>
      </w:r>
      <w:r w:rsidR="00F97BAB" w:rsidRPr="009426F2">
        <w:rPr>
          <w:rFonts w:eastAsia="Calibri"/>
        </w:rPr>
        <w:t xml:space="preserve">мониторинг знаний и умений учащихся за весь год обучения. </w:t>
      </w:r>
      <w:r w:rsidR="00F97BAB" w:rsidRPr="009426F2">
        <w:t>В процессе обучения детей по данной программе отслеживаются три вида результатов:</w:t>
      </w:r>
    </w:p>
    <w:p w:rsidR="00B772AB" w:rsidRPr="009426F2" w:rsidRDefault="00B772AB" w:rsidP="009426F2">
      <w:pPr>
        <w:spacing w:line="276" w:lineRule="auto"/>
        <w:jc w:val="both"/>
      </w:pPr>
      <w:r w:rsidRPr="009426F2">
        <w:rPr>
          <w:b/>
        </w:rPr>
        <w:t>Первичная аттестация</w:t>
      </w:r>
      <w:r w:rsidRPr="009426F2">
        <w:t xml:space="preserve"> осуществляется в начале года.</w:t>
      </w:r>
    </w:p>
    <w:p w:rsidR="00F97BAB" w:rsidRPr="009426F2" w:rsidRDefault="00B772AB" w:rsidP="009426F2">
      <w:pPr>
        <w:pStyle w:val="a8"/>
        <w:spacing w:line="276" w:lineRule="auto"/>
        <w:ind w:right="-6"/>
        <w:jc w:val="both"/>
      </w:pPr>
      <w:r w:rsidRPr="009426F2">
        <w:rPr>
          <w:b/>
        </w:rPr>
        <w:t>Промежуточная аттестация</w:t>
      </w:r>
      <w:r w:rsidRPr="009426F2">
        <w:t xml:space="preserve"> осуществляется по итогам первого полугодия в середине года, определить изменения в уровне развития спортивных способностей за данный период обучения. </w:t>
      </w:r>
      <w:r w:rsidR="00F97BAB" w:rsidRPr="009426F2">
        <w:t>(проверяется уровень освоения детьми программы за полугодие);</w:t>
      </w:r>
    </w:p>
    <w:p w:rsidR="00F97BAB" w:rsidRPr="009426F2" w:rsidRDefault="00B772AB" w:rsidP="009426F2">
      <w:pPr>
        <w:spacing w:line="276" w:lineRule="auto"/>
        <w:jc w:val="both"/>
      </w:pPr>
      <w:r w:rsidRPr="009426F2">
        <w:rPr>
          <w:b/>
        </w:rPr>
        <w:t>Итоговая аттестация</w:t>
      </w:r>
      <w:r w:rsidRPr="009426F2">
        <w:t xml:space="preserve"> проходит в конце учебного года, служит для выявления уровня освоения обучающимися программы за год, изменения в уровне развития способностей за данный период обучения. </w:t>
      </w:r>
      <w:r w:rsidR="00F97BAB" w:rsidRPr="009426F2"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F97BAB" w:rsidRPr="009426F2" w:rsidRDefault="00F97BAB" w:rsidP="009426F2">
      <w:pPr>
        <w:pStyle w:val="a8"/>
        <w:spacing w:line="276" w:lineRule="auto"/>
        <w:ind w:right="-6"/>
        <w:jc w:val="both"/>
      </w:pPr>
      <w:r w:rsidRPr="009426F2">
        <w:t>Выявление достигнутых результатов осуществляется через отчётные просмотры законченных практических и исследовательских работ. Отслеживание личностного развития детей осуществляется методом наблюдения в течении всего учебного процесса.</w:t>
      </w:r>
    </w:p>
    <w:p w:rsidR="00F97BAB" w:rsidRPr="009426F2" w:rsidRDefault="00F97BAB" w:rsidP="009426F2">
      <w:pPr>
        <w:pStyle w:val="a8"/>
        <w:spacing w:line="276" w:lineRule="auto"/>
        <w:ind w:right="-6"/>
        <w:jc w:val="both"/>
        <w:rPr>
          <w:spacing w:val="-11"/>
        </w:rPr>
      </w:pPr>
      <w:r w:rsidRPr="009426F2">
        <w:rPr>
          <w:spacing w:val="-11"/>
        </w:rPr>
        <w:t>Мониторинги знаний, умений и навыков проводятся 3 раза в год:  сентябрь,  декабрь и  май (на итоговом занятии).</w:t>
      </w:r>
    </w:p>
    <w:p w:rsidR="00B772AB" w:rsidRPr="009426F2" w:rsidRDefault="00B772AB" w:rsidP="009426F2">
      <w:pPr>
        <w:spacing w:line="276" w:lineRule="auto"/>
        <w:ind w:firstLine="284"/>
        <w:jc w:val="both"/>
      </w:pPr>
      <w:r w:rsidRPr="009426F2">
        <w:t>Итоги аттестации оформляются в соответствии с критериями оценивания знаний, умений и навыков (Приложение 1)</w:t>
      </w:r>
    </w:p>
    <w:p w:rsidR="00B772AB" w:rsidRPr="009426F2" w:rsidRDefault="00B772AB" w:rsidP="009426F2">
      <w:pPr>
        <w:pStyle w:val="a8"/>
        <w:spacing w:line="276" w:lineRule="auto"/>
        <w:jc w:val="both"/>
        <w:rPr>
          <w:i/>
          <w:color w:val="17365D" w:themeColor="text2" w:themeShade="BF"/>
        </w:rPr>
      </w:pPr>
    </w:p>
    <w:p w:rsidR="00A75EA4" w:rsidRPr="00A75EA4" w:rsidRDefault="00A75EA4" w:rsidP="00A75EA4">
      <w:pPr>
        <w:pStyle w:val="a8"/>
        <w:spacing w:line="276" w:lineRule="auto"/>
        <w:jc w:val="center"/>
        <w:rPr>
          <w:b/>
          <w:bCs/>
          <w:iCs/>
          <w:color w:val="000000" w:themeColor="text1"/>
        </w:rPr>
      </w:pPr>
      <w:r w:rsidRPr="00A75EA4">
        <w:rPr>
          <w:b/>
          <w:bCs/>
          <w:iCs/>
          <w:color w:val="000000" w:themeColor="text1"/>
        </w:rPr>
        <w:t>2.4. Условия реализации программы для детей с ОВЗ</w:t>
      </w:r>
    </w:p>
    <w:p w:rsidR="00A75EA4" w:rsidRPr="00A75EA4" w:rsidRDefault="00A75EA4" w:rsidP="00A75EA4">
      <w:pPr>
        <w:pStyle w:val="a8"/>
        <w:spacing w:line="276" w:lineRule="auto"/>
        <w:jc w:val="both"/>
        <w:rPr>
          <w:iCs/>
          <w:color w:val="000000" w:themeColor="text1"/>
        </w:rPr>
      </w:pPr>
      <w:r w:rsidRPr="00A75EA4">
        <w:rPr>
          <w:iCs/>
          <w:color w:val="000000" w:themeColor="text1"/>
        </w:rPr>
        <w:t>2.1</w:t>
      </w:r>
      <w:r w:rsidRPr="00A75EA4">
        <w:rPr>
          <w:iCs/>
          <w:color w:val="000000" w:themeColor="text1"/>
        </w:rPr>
        <w:tab/>
        <w:t>Для обучающихся с ограниченными возможностями здоровья (далее – ОВЗ), в МБОУ «</w:t>
      </w:r>
      <w:r w:rsidR="00C066C8">
        <w:rPr>
          <w:iCs/>
          <w:color w:val="000000" w:themeColor="text1"/>
        </w:rPr>
        <w:t>Михайловская СОШ</w:t>
      </w:r>
      <w:r w:rsidRPr="00A75EA4">
        <w:rPr>
          <w:iCs/>
          <w:color w:val="000000" w:themeColor="text1"/>
        </w:rPr>
        <w:t>» может быть организован образовательный процесс по адаптированным ДОП с учетом особенностей психофизического развития указанных категорий обучающихся.</w:t>
      </w:r>
    </w:p>
    <w:p w:rsidR="00A75EA4" w:rsidRPr="00A75EA4" w:rsidRDefault="00A75EA4" w:rsidP="00A75EA4">
      <w:pPr>
        <w:pStyle w:val="a8"/>
        <w:spacing w:line="276" w:lineRule="auto"/>
        <w:jc w:val="both"/>
        <w:rPr>
          <w:iCs/>
          <w:color w:val="000000" w:themeColor="text1"/>
        </w:rPr>
      </w:pPr>
      <w:r w:rsidRPr="00A75EA4">
        <w:rPr>
          <w:iCs/>
          <w:color w:val="000000" w:themeColor="text1"/>
        </w:rPr>
        <w:t xml:space="preserve">Под специальными условиями для получения дополнительного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использования,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</w:t>
      </w:r>
    </w:p>
    <w:p w:rsidR="00A75EA4" w:rsidRPr="00A75EA4" w:rsidRDefault="00A75EA4" w:rsidP="00A75EA4">
      <w:pPr>
        <w:pStyle w:val="a8"/>
        <w:spacing w:line="276" w:lineRule="auto"/>
        <w:jc w:val="both"/>
        <w:rPr>
          <w:iCs/>
          <w:color w:val="000000" w:themeColor="text1"/>
        </w:rPr>
      </w:pPr>
      <w:r w:rsidRPr="00A75EA4">
        <w:rPr>
          <w:iCs/>
          <w:color w:val="000000" w:themeColor="text1"/>
        </w:rPr>
        <w:t>освоение ДОП обучающимися с ограниченными возможностями здоровья.</w:t>
      </w:r>
    </w:p>
    <w:p w:rsidR="00A75EA4" w:rsidRPr="00A75EA4" w:rsidRDefault="00A75EA4" w:rsidP="00A75EA4">
      <w:pPr>
        <w:pStyle w:val="a8"/>
        <w:spacing w:line="276" w:lineRule="auto"/>
        <w:jc w:val="both"/>
        <w:rPr>
          <w:iCs/>
          <w:color w:val="000000" w:themeColor="text1"/>
        </w:rPr>
      </w:pPr>
      <w:r w:rsidRPr="00A75EA4">
        <w:rPr>
          <w:iCs/>
          <w:color w:val="000000" w:themeColor="text1"/>
        </w:rPr>
        <w:t>2.2 При отсутствии адаптированных ДОП, занятия в объединениях с обучающимися с ОВЗ в  МБОУ «</w:t>
      </w:r>
      <w:r w:rsidR="00C066C8">
        <w:rPr>
          <w:iCs/>
          <w:color w:val="000000" w:themeColor="text1"/>
        </w:rPr>
        <w:t>Михайловская СОШ</w:t>
      </w:r>
      <w:r w:rsidRPr="00A75EA4">
        <w:rPr>
          <w:iCs/>
          <w:color w:val="000000" w:themeColor="text1"/>
        </w:rPr>
        <w:t>»  могут быть организованы как совместно с другими обучающимися, так и в отдельных группах, в том числе по индивидуальному учебному плану (при наличии свободных учебных часов)</w:t>
      </w:r>
    </w:p>
    <w:p w:rsidR="00B772AB" w:rsidRPr="009426F2" w:rsidRDefault="00B772AB" w:rsidP="009426F2">
      <w:pPr>
        <w:pStyle w:val="a8"/>
        <w:spacing w:line="276" w:lineRule="auto"/>
        <w:jc w:val="both"/>
        <w:rPr>
          <w:i/>
          <w:color w:val="17365D" w:themeColor="text2" w:themeShade="BF"/>
        </w:rPr>
      </w:pPr>
    </w:p>
    <w:p w:rsidR="00B772AB" w:rsidRPr="009426F2" w:rsidRDefault="00B772AB" w:rsidP="009426F2">
      <w:pPr>
        <w:pStyle w:val="a8"/>
        <w:spacing w:line="276" w:lineRule="auto"/>
        <w:jc w:val="both"/>
        <w:rPr>
          <w:i/>
          <w:color w:val="17365D" w:themeColor="text2" w:themeShade="BF"/>
        </w:rPr>
      </w:pPr>
    </w:p>
    <w:p w:rsidR="00B772AB" w:rsidRPr="009426F2" w:rsidRDefault="00B772AB" w:rsidP="009426F2">
      <w:pPr>
        <w:pStyle w:val="a8"/>
        <w:spacing w:line="276" w:lineRule="auto"/>
        <w:jc w:val="both"/>
        <w:rPr>
          <w:i/>
          <w:color w:val="17365D" w:themeColor="text2" w:themeShade="BF"/>
        </w:rPr>
      </w:pPr>
    </w:p>
    <w:p w:rsidR="00E44BC0" w:rsidRPr="009426F2" w:rsidRDefault="00E44BC0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E44BC0" w:rsidRDefault="00E44BC0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A75EA4" w:rsidRDefault="00A75EA4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p w:rsidR="00A75EA4" w:rsidRDefault="00A75EA4" w:rsidP="009426F2">
      <w:pPr>
        <w:pStyle w:val="30"/>
        <w:shd w:val="clear" w:color="auto" w:fill="auto"/>
        <w:spacing w:before="0" w:line="276" w:lineRule="auto"/>
        <w:ind w:firstLine="0"/>
        <w:rPr>
          <w:sz w:val="24"/>
          <w:szCs w:val="24"/>
        </w:rPr>
      </w:pPr>
    </w:p>
    <w:bookmarkEnd w:id="8"/>
    <w:p w:rsidR="00E44BC0" w:rsidRPr="009426F2" w:rsidRDefault="006D790E" w:rsidP="009426F2">
      <w:pPr>
        <w:pStyle w:val="a7"/>
        <w:spacing w:line="276" w:lineRule="auto"/>
        <w:ind w:left="360"/>
        <w:jc w:val="both"/>
        <w:rPr>
          <w:b/>
        </w:rPr>
      </w:pPr>
      <w:r>
        <w:rPr>
          <w:b/>
        </w:rPr>
        <w:lastRenderedPageBreak/>
        <w:t>2.</w:t>
      </w:r>
      <w:r w:rsidR="00A75EA4">
        <w:rPr>
          <w:b/>
        </w:rPr>
        <w:t>5</w:t>
      </w:r>
      <w:r>
        <w:rPr>
          <w:b/>
        </w:rPr>
        <w:t xml:space="preserve"> </w:t>
      </w:r>
      <w:r w:rsidR="00E44BC0" w:rsidRPr="009426F2">
        <w:rPr>
          <w:b/>
        </w:rPr>
        <w:t>Список литературы, рекомендованный обучающимся для успешного освоения данной Программы:</w:t>
      </w:r>
    </w:p>
    <w:p w:rsidR="00E44BC0" w:rsidRPr="009426F2" w:rsidRDefault="00E44BC0" w:rsidP="009426F2">
      <w:pPr>
        <w:pStyle w:val="a7"/>
        <w:numPr>
          <w:ilvl w:val="0"/>
          <w:numId w:val="25"/>
        </w:numPr>
        <w:spacing w:line="276" w:lineRule="auto"/>
        <w:jc w:val="both"/>
      </w:pPr>
      <w:r w:rsidRPr="009426F2">
        <w:t>Алексеев С.В., Груздева Н.В., Гущина Э.В. Экологический практикум школьника: Справочное пособие. – Самара: Издательство «Учебная литература», Издательский дом «Фёдоров», 2006. – 144 с.</w:t>
      </w:r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28" w:history="1">
        <w:r w:rsidR="00E44BC0" w:rsidRPr="0008698F">
          <w:rPr>
            <w:rStyle w:val="aa"/>
            <w:color w:val="auto"/>
            <w:u w:val="none"/>
          </w:rPr>
          <w:t>Биологическая экология, Теория и практика, Степановских А.С., 2012</w:t>
        </w:r>
      </w:hyperlink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29" w:history="1">
        <w:r w:rsidR="00E44BC0" w:rsidRPr="0008698F">
          <w:rPr>
            <w:rStyle w:val="aa"/>
            <w:color w:val="auto"/>
            <w:u w:val="none"/>
          </w:rPr>
          <w:t>Биологический контроль окружающей среды, Мелехова О.П., Егорова Е.И., 2007</w:t>
        </w:r>
      </w:hyperlink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30" w:history="1">
        <w:r w:rsidR="00E44BC0" w:rsidRPr="0008698F">
          <w:rPr>
            <w:rStyle w:val="aa"/>
            <w:color w:val="auto"/>
            <w:u w:val="none"/>
          </w:rPr>
          <w:t>Глобальное потепление, Серов М.С., 2010</w:t>
        </w:r>
      </w:hyperlink>
    </w:p>
    <w:p w:rsidR="00E44BC0" w:rsidRPr="0008698F" w:rsidRDefault="00E44BC0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r w:rsidRPr="0008698F">
        <w:t>Калугин, М.А. После уроков. Ребусы, кроссворды, головоломки.- Ярославль: «Академия развития», 1998, 192с.</w:t>
      </w:r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31" w:history="1">
        <w:r w:rsidR="00E44BC0" w:rsidRPr="0008698F">
          <w:rPr>
            <w:rStyle w:val="aa"/>
            <w:color w:val="auto"/>
            <w:u w:val="none"/>
          </w:rPr>
          <w:t>Краткий курс общей экологии, Часть 1-2, Миркин Б.М., Наумова Л.Г., 2011</w:t>
        </w:r>
      </w:hyperlink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32" w:history="1">
        <w:r w:rsidR="00E44BC0" w:rsidRPr="0008698F">
          <w:rPr>
            <w:rStyle w:val="aa"/>
            <w:color w:val="auto"/>
            <w:u w:val="none"/>
          </w:rPr>
          <w:t>Экологические основы природопользования, Константинов В.М., 2014</w:t>
        </w:r>
      </w:hyperlink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33" w:history="1">
        <w:r w:rsidR="00E44BC0" w:rsidRPr="0008698F">
          <w:rPr>
            <w:rStyle w:val="aa"/>
            <w:color w:val="auto"/>
            <w:u w:val="none"/>
          </w:rPr>
          <w:t>Экология человека, Прохоров Б.Б., 2010</w:t>
        </w:r>
      </w:hyperlink>
    </w:p>
    <w:p w:rsidR="00E44BC0" w:rsidRPr="0008698F" w:rsidRDefault="002814AE" w:rsidP="009426F2">
      <w:pPr>
        <w:pStyle w:val="a7"/>
        <w:numPr>
          <w:ilvl w:val="0"/>
          <w:numId w:val="25"/>
        </w:numPr>
        <w:spacing w:line="276" w:lineRule="auto"/>
        <w:ind w:left="0" w:firstLine="0"/>
        <w:jc w:val="both"/>
      </w:pPr>
      <w:hyperlink r:id="rId34" w:history="1">
        <w:r w:rsidR="00E44BC0" w:rsidRPr="0008698F">
          <w:rPr>
            <w:rStyle w:val="aa"/>
            <w:color w:val="auto"/>
            <w:u w:val="none"/>
          </w:rPr>
          <w:t>Химическое загрязнение биосферы и его экологические последствия, Мотузова Г.В., Карпова Е.А., 2013</w:t>
        </w:r>
      </w:hyperlink>
    </w:p>
    <w:p w:rsidR="00E44BC0" w:rsidRPr="009426F2" w:rsidRDefault="00E44BC0" w:rsidP="009426F2">
      <w:pPr>
        <w:pStyle w:val="a7"/>
        <w:spacing w:line="276" w:lineRule="auto"/>
        <w:ind w:left="360"/>
        <w:jc w:val="both"/>
        <w:rPr>
          <w:b/>
        </w:rPr>
      </w:pPr>
      <w:r w:rsidRPr="009426F2">
        <w:rPr>
          <w:b/>
        </w:rPr>
        <w:t>Список литературы, рекомендованный родителям для успешного освоения данной Программы: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Ардиззон, Эдвард. Тим и отважный капитан (1936)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Бианки, В.В. За ястребом (1973)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Бианки, В.В. Как муравьишка домой спешил (рассказ)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Брагин, В.Г. В стране дремучих трав (1948)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Веркин, Э.Н. Лесной экстрим. В погоне за снежным человеком (2008)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Голицын, С.М. Сорок изыскателей (1959)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Грэм, Кеннет. Ветер в ивах (1908)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Жабова Клара. Путешествие на туче (стихотворение)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 xml:space="preserve">Житков, Б.С. Что бывало (рассказы «На льдине», «Почта», </w:t>
      </w:r>
      <w:r w:rsidRPr="009426F2">
        <w:rPr>
          <w:color w:val="FFFFFF" w:themeColor="background1"/>
        </w:rPr>
        <w:t xml:space="preserve">Приключения           .            .   </w:t>
      </w:r>
      <w:r w:rsidRPr="009426F2">
        <w:rPr>
          <w:color w:val="000000"/>
        </w:rPr>
        <w:t>«Партизана»», «Белый домик», 1930-е гг.)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Конюхов, Ф. Антарктида (2013)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Коржиков, В.Т. Коготь динозавра (1979)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Коржиков В.Т. Ледовые приключения Плавали-Знаем (1981)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 </w:t>
      </w:r>
      <w:r w:rsidRPr="009426F2">
        <w:t>Красная книга Республики Крым. Животные / Отв. ред. д. б. н., проф. С. П. Иванов и к. б. н. А. В. Фатерыга. – Симферополь : ООО «ИТ «АРИАЛ», 2015. – 440 с., цв. илл. ISBN 978-5-906813-88-6</w:t>
      </w:r>
    </w:p>
    <w:p w:rsidR="00E44BC0" w:rsidRPr="009426F2" w:rsidRDefault="00E44BC0" w:rsidP="009426F2">
      <w:pPr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 </w:t>
      </w:r>
      <w:r w:rsidRPr="009426F2">
        <w:t>Красная книга Республики Крым. Растения, водоросли и грибы / Отв. ред. д. б. н., проф. А. В. Ена и к. б. н. А. В. Фатерыга. – Симферополь : ООО «ИТ «АРИАЛ», 2015. – 480 с., цв. илл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Лагерлёф, Сельма. Чудесное путешествие Нильса с дикими гусями (1906-1907)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Намаконова Е.В. Мореход (стихотворение)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Орлов А.М. Испорченное лето (стихотворение, 2001)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Пришвин М.М. Кладовая солнца (1945)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Пришвин, М.М. Верхоплавки (рассказ)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Распе, Рудольф Эрих. Приключения барона Мюнхгаузена (1785, перевод и адаптация К. Чуковского)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Скобелев, Э.М. Приключения Арбузика и Бебешки (в 3-х частях, 1985)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Реутова Ираида. Кругосветное путешествие (стихотворение)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lastRenderedPageBreak/>
        <w:t>Роньшин, В.М. Сэр Джеффри – знаменитый путешественник (2012)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Твен, Марк. Приключения Тома Сойера (1876)</w:t>
      </w:r>
    </w:p>
    <w:p w:rsidR="00E44BC0" w:rsidRPr="009426F2" w:rsidRDefault="00E44BC0" w:rsidP="009426F2">
      <w:pPr>
        <w:pStyle w:val="a7"/>
        <w:numPr>
          <w:ilvl w:val="0"/>
          <w:numId w:val="4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9426F2">
        <w:rPr>
          <w:color w:val="000000"/>
        </w:rPr>
        <w:t>Янссон, Туве. Шляпа волшебника (1948)</w:t>
      </w:r>
    </w:p>
    <w:p w:rsidR="00E44BC0" w:rsidRPr="009426F2" w:rsidRDefault="00E44BC0" w:rsidP="009426F2">
      <w:pPr>
        <w:shd w:val="clear" w:color="auto" w:fill="FFFFFF"/>
        <w:spacing w:line="276" w:lineRule="auto"/>
        <w:jc w:val="both"/>
        <w:rPr>
          <w:color w:val="000000"/>
        </w:rPr>
      </w:pPr>
    </w:p>
    <w:p w:rsidR="00E44BC0" w:rsidRPr="009426F2" w:rsidRDefault="00E44BC0" w:rsidP="009426F2">
      <w:pPr>
        <w:pStyle w:val="Default"/>
        <w:spacing w:after="27" w:line="276" w:lineRule="auto"/>
        <w:ind w:left="720"/>
        <w:jc w:val="both"/>
        <w:rPr>
          <w:b/>
        </w:rPr>
      </w:pPr>
      <w:r w:rsidRPr="009426F2">
        <w:rPr>
          <w:b/>
        </w:rPr>
        <w:t>Список литературы, используемый педагогом при создании и реализации Программы.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Аксельрод В.И. Алгоритм подготовки юных исследователей-краеведов (из опыта работы Санкт-Петербургского историко-краеведческого научного общества учащихся) // Российский вестник детско-юношеского туризма и краеведения. - № 4. – 2002. – С. 27-32.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Алексеев С.В., Груздева Н.В., Гущина Э.В. Экологический практикум школьника: Методическое пособие для учителя. – Самара: Корпорация «Фёдоров», Издательство «Учебная литература», 2005. – 80 с.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Алексеев С.В., Груздева Н.В., Гущина Э.В. Экологический практикум школьника: Справочное пособие. – Самара: Издательство «Учебная литература», Издательский дом «Фёдоров», 2006. – 144 с.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Биологические экскурсии: Кн. Для учителя / И.В. Измайлин, В.Е. Михлин, Э.В. Шашков, Л.С. Шубкина. – М.: Просвещение, 1983. – 224 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Будыко М.И. Глобальная экология. - М.: Наука, 1977. – 140с.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Важов В.И. Агроклиматическое районирование Крыма. (Тр. Гос. Никитский ботанический сад. – Т. 71) – Ялта, 1977. – 140с.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Важов В.И. Целебный климат.  - Симферополь: Таврия, 1983. – 96 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Ведь И.П. Характеристики основныхметеоэлементов Крыма. Симферополь: СГУ, 1983. – 83с.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Ведь И.П. Климатический атлас Крыма, - Симферополь: Крымучпедгиз 2003, 100 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Вергун А. П. Природный пояс крупных городов. М: Наука, 1986. –150с.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Герасимов И.П. Природа и общество. М.: Мысль, 1977. – с. 30-35.</w:t>
      </w:r>
    </w:p>
    <w:p w:rsidR="00E44BC0" w:rsidRPr="009426F2" w:rsidRDefault="00E44BC0" w:rsidP="009426F2">
      <w:pPr>
        <w:pStyle w:val="a9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</w:pPr>
      <w:r w:rsidRPr="009426F2">
        <w:t>Гришанков Г.Е., Позаченюк Е.А., Бабенко Т. В. Локальные антропогенные очаги загрязнения как основа глобального экологического кризиса. Симферополь: Таврия, 1990. – 234с.</w:t>
      </w:r>
    </w:p>
    <w:p w:rsidR="00E44BC0" w:rsidRPr="009426F2" w:rsidRDefault="00E44BC0" w:rsidP="009426F2">
      <w:pPr>
        <w:pStyle w:val="a8"/>
        <w:numPr>
          <w:ilvl w:val="0"/>
          <w:numId w:val="3"/>
        </w:numPr>
        <w:spacing w:line="276" w:lineRule="auto"/>
        <w:ind w:left="0" w:firstLine="0"/>
        <w:jc w:val="both"/>
      </w:pPr>
      <w:r w:rsidRPr="009426F2">
        <w:t>Крымская И. Г. К 85 Гигиена и экология человека: учеб.пособ. / И. Г. Крымская. — Изд. 2-е, стер. — Ростов н/Д : Феникс, 2012. — 351 с.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Зориков П.С Ядовитые растения леса: учеб.пособие. – Владивосток: Дальнаука, 2005. – 120 с.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Кривошеева М.А., Кислицкая М.В. Экологические экскурсии в школе. – М.: ИКЦ «МарТ»; Ростов-на-Дону: Издательский центр «МарТ», 2005. – 256 с.</w:t>
      </w:r>
    </w:p>
    <w:p w:rsidR="00E44BC0" w:rsidRPr="009426F2" w:rsidRDefault="00E44BC0" w:rsidP="009426F2">
      <w:pPr>
        <w:pStyle w:val="c15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9426F2">
        <w:rPr>
          <w:rStyle w:val="c6"/>
        </w:rPr>
        <w:t>Махлин М.Д. Жизнь в солёной воде. – СПб.: «А.В.К. - Тимошка», 2003. – 96 с.</w:t>
      </w:r>
    </w:p>
    <w:p w:rsidR="006D6F79" w:rsidRPr="009426F2" w:rsidRDefault="006D6F79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Default="00B772AB" w:rsidP="009426F2">
      <w:pPr>
        <w:spacing w:line="276" w:lineRule="auto"/>
        <w:jc w:val="both"/>
      </w:pPr>
    </w:p>
    <w:p w:rsidR="006D790E" w:rsidRPr="009426F2" w:rsidRDefault="006D790E" w:rsidP="009426F2">
      <w:pPr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</w:p>
    <w:p w:rsidR="00B772AB" w:rsidRPr="009426F2" w:rsidRDefault="00B772AB" w:rsidP="00062578">
      <w:pPr>
        <w:pStyle w:val="a8"/>
        <w:spacing w:line="276" w:lineRule="auto"/>
        <w:jc w:val="right"/>
        <w:rPr>
          <w:i/>
          <w:color w:val="17365D" w:themeColor="text2" w:themeShade="BF"/>
        </w:rPr>
      </w:pPr>
      <w:r w:rsidRPr="009426F2">
        <w:lastRenderedPageBreak/>
        <w:t>Приложение 1</w:t>
      </w:r>
    </w:p>
    <w:p w:rsidR="00B772AB" w:rsidRPr="00062578" w:rsidRDefault="006D790E" w:rsidP="00062578">
      <w:pPr>
        <w:pStyle w:val="a8"/>
        <w:spacing w:line="276" w:lineRule="auto"/>
        <w:jc w:val="center"/>
      </w:pPr>
      <w:r w:rsidRPr="00062578">
        <w:t>Оценочные материалы</w:t>
      </w:r>
    </w:p>
    <w:p w:rsidR="00B772AB" w:rsidRPr="009426F2" w:rsidRDefault="00B772AB" w:rsidP="00062578">
      <w:pPr>
        <w:pStyle w:val="a8"/>
        <w:spacing w:line="276" w:lineRule="auto"/>
        <w:jc w:val="center"/>
        <w:rPr>
          <w:b/>
        </w:rPr>
      </w:pPr>
      <w:r w:rsidRPr="009426F2">
        <w:rPr>
          <w:b/>
        </w:rPr>
        <w:t xml:space="preserve">Таблица мониторинга </w:t>
      </w:r>
      <w:r w:rsidRPr="009426F2">
        <w:rPr>
          <w:b/>
          <w:spacing w:val="-11"/>
        </w:rPr>
        <w:t xml:space="preserve">знаний, умений и навыков </w:t>
      </w:r>
      <w:r w:rsidRPr="009426F2">
        <w:rPr>
          <w:b/>
        </w:rPr>
        <w:t>обучающихся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t>Таблица 1</w:t>
      </w:r>
    </w:p>
    <w:tbl>
      <w:tblPr>
        <w:tblStyle w:val="a6"/>
        <w:tblW w:w="9781" w:type="dxa"/>
        <w:tblInd w:w="108" w:type="dxa"/>
        <w:tblLayout w:type="fixed"/>
        <w:tblLook w:val="04A0"/>
      </w:tblPr>
      <w:tblGrid>
        <w:gridCol w:w="426"/>
        <w:gridCol w:w="1275"/>
        <w:gridCol w:w="1417"/>
        <w:gridCol w:w="1418"/>
        <w:gridCol w:w="1276"/>
        <w:gridCol w:w="992"/>
        <w:gridCol w:w="992"/>
        <w:gridCol w:w="850"/>
        <w:gridCol w:w="1135"/>
      </w:tblGrid>
      <w:tr w:rsidR="00B772AB" w:rsidRPr="009426F2" w:rsidTr="00C21997">
        <w:tc>
          <w:tcPr>
            <w:tcW w:w="426" w:type="dxa"/>
            <w:vMerge w:val="restart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№</w:t>
            </w:r>
          </w:p>
        </w:tc>
        <w:tc>
          <w:tcPr>
            <w:tcW w:w="1275" w:type="dxa"/>
            <w:vMerge w:val="restart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Фамилия,</w:t>
            </w:r>
          </w:p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имя</w:t>
            </w:r>
          </w:p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ребёнка</w:t>
            </w:r>
          </w:p>
        </w:tc>
        <w:tc>
          <w:tcPr>
            <w:tcW w:w="5103" w:type="dxa"/>
            <w:gridSpan w:val="4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Раздел программы</w:t>
            </w: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Общий балл</w:t>
            </w: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Средний балл</w:t>
            </w: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  <w:r w:rsidRPr="009426F2">
              <w:t>Уровень</w:t>
            </w:r>
          </w:p>
        </w:tc>
      </w:tr>
      <w:tr w:rsidR="00B772AB" w:rsidRPr="009426F2" w:rsidTr="00C21997">
        <w:trPr>
          <w:cantSplit/>
          <w:trHeight w:val="2939"/>
        </w:trPr>
        <w:tc>
          <w:tcPr>
            <w:tcW w:w="426" w:type="dxa"/>
            <w:vMerge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5" w:type="dxa"/>
            <w:vMerge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7" w:type="dxa"/>
            <w:textDirection w:val="btLr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ind w:left="113" w:right="113"/>
              <w:jc w:val="both"/>
            </w:pPr>
            <w:r w:rsidRPr="009426F2">
              <w:t>Охрана природы Предмет и задачи экологии. Основные формы организации жизни</w:t>
            </w:r>
          </w:p>
        </w:tc>
        <w:tc>
          <w:tcPr>
            <w:tcW w:w="1418" w:type="dxa"/>
            <w:textDirection w:val="btLr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ind w:left="113" w:right="113"/>
              <w:jc w:val="both"/>
            </w:pPr>
            <w:r w:rsidRPr="009426F2">
              <w:t>Среды жизни на Земле и экологические факторы Свет как абиотический фактор</w:t>
            </w:r>
          </w:p>
        </w:tc>
        <w:tc>
          <w:tcPr>
            <w:tcW w:w="1276" w:type="dxa"/>
            <w:textDirection w:val="btLr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ind w:left="113" w:right="113"/>
              <w:jc w:val="both"/>
            </w:pPr>
            <w:r w:rsidRPr="009426F2">
              <w:t>Вода как абиотический фактор Температура как абиотический фактор</w:t>
            </w:r>
          </w:p>
        </w:tc>
        <w:tc>
          <w:tcPr>
            <w:tcW w:w="992" w:type="dxa"/>
            <w:textDirection w:val="btLr"/>
          </w:tcPr>
          <w:p w:rsidR="00B772AB" w:rsidRPr="009426F2" w:rsidRDefault="00B772AB" w:rsidP="009426F2">
            <w:pPr>
              <w:pStyle w:val="a8"/>
              <w:spacing w:line="276" w:lineRule="auto"/>
              <w:ind w:left="113" w:right="113"/>
              <w:jc w:val="both"/>
            </w:pPr>
            <w:r w:rsidRPr="009426F2">
              <w:t>Эдафогенные факторы Биотические факторы</w:t>
            </w: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426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7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426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7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426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7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426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7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418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276" w:type="dxa"/>
            <w:vAlign w:val="center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992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850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  <w:tc>
          <w:tcPr>
            <w:tcW w:w="1135" w:type="dxa"/>
          </w:tcPr>
          <w:p w:rsidR="00B772AB" w:rsidRPr="009426F2" w:rsidRDefault="00B772AB" w:rsidP="009426F2">
            <w:pPr>
              <w:pStyle w:val="a8"/>
              <w:spacing w:line="276" w:lineRule="auto"/>
              <w:jc w:val="both"/>
            </w:pPr>
          </w:p>
        </w:tc>
      </w:tr>
    </w:tbl>
    <w:p w:rsidR="00B772AB" w:rsidRPr="009426F2" w:rsidRDefault="00B772AB" w:rsidP="009426F2">
      <w:pPr>
        <w:pStyle w:val="a8"/>
        <w:spacing w:line="276" w:lineRule="auto"/>
        <w:jc w:val="both"/>
      </w:pPr>
    </w:p>
    <w:p w:rsidR="00B772AB" w:rsidRPr="009426F2" w:rsidRDefault="00B772AB" w:rsidP="009426F2">
      <w:pPr>
        <w:pStyle w:val="a8"/>
        <w:spacing w:line="276" w:lineRule="auto"/>
        <w:jc w:val="both"/>
      </w:pPr>
    </w:p>
    <w:p w:rsidR="00B772AB" w:rsidRPr="009426F2" w:rsidRDefault="00B772AB" w:rsidP="009426F2">
      <w:pPr>
        <w:spacing w:line="276" w:lineRule="auto"/>
        <w:jc w:val="both"/>
      </w:pPr>
      <w:r w:rsidRPr="009426F2">
        <w:t>Высокий уровень -4,0-5,0 баллов</w:t>
      </w:r>
    </w:p>
    <w:p w:rsidR="00B772AB" w:rsidRPr="009426F2" w:rsidRDefault="00B772AB" w:rsidP="009426F2">
      <w:pPr>
        <w:spacing w:line="276" w:lineRule="auto"/>
        <w:jc w:val="both"/>
      </w:pPr>
      <w:r w:rsidRPr="009426F2">
        <w:t>Средний уровень - 2,0-3,9 баллов</w:t>
      </w:r>
    </w:p>
    <w:p w:rsidR="00B772AB" w:rsidRPr="009426F2" w:rsidRDefault="00B772AB" w:rsidP="009426F2">
      <w:pPr>
        <w:autoSpaceDE w:val="0"/>
        <w:autoSpaceDN w:val="0"/>
        <w:adjustRightInd w:val="0"/>
        <w:spacing w:line="276" w:lineRule="auto"/>
        <w:jc w:val="both"/>
      </w:pPr>
      <w:r w:rsidRPr="009426F2">
        <w:t>Низкий уровень   -1,0-1,9 баллов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t xml:space="preserve">Система оценивания;    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rPr>
          <w:b/>
        </w:rPr>
        <w:t>1</w:t>
      </w:r>
      <w:r w:rsidRPr="009426F2">
        <w:t xml:space="preserve"> – низкий уровень обучения (нет правильно выполненных заданий), 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rPr>
          <w:b/>
        </w:rPr>
        <w:t>2</w:t>
      </w:r>
      <w:r w:rsidRPr="009426F2">
        <w:t xml:space="preserve"> – уровень ниже среднего (много ошибок и исправлений при выполнении заданий),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rPr>
          <w:b/>
        </w:rPr>
        <w:t>3</w:t>
      </w:r>
      <w:r w:rsidRPr="009426F2">
        <w:t xml:space="preserve"> – средний уровень обучения (есть правильно выполненные задания, но есть грубые ошибки), 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rPr>
          <w:b/>
        </w:rPr>
        <w:t>4</w:t>
      </w:r>
      <w:r w:rsidRPr="009426F2">
        <w:t xml:space="preserve"> – уровень выше среднего (есть небольшие исправления, в целом задания выполнены правильно), 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rPr>
          <w:b/>
        </w:rPr>
        <w:t xml:space="preserve">5 – </w:t>
      </w:r>
      <w:r w:rsidRPr="009426F2">
        <w:t>высокий уровень обучения (задания выполнены правильно, без исправлений)</w:t>
      </w:r>
    </w:p>
    <w:p w:rsidR="00B772AB" w:rsidRPr="009426F2" w:rsidRDefault="00B772AB" w:rsidP="009426F2">
      <w:pPr>
        <w:pStyle w:val="a8"/>
        <w:spacing w:line="276" w:lineRule="auto"/>
        <w:jc w:val="both"/>
      </w:pPr>
      <w:r w:rsidRPr="009426F2">
        <w:t>В качестве форм подведения итогов по программе используются: отчеты по экскурсиям, практическим работам, исследовательским работам, тематическим выступлениям, участие в конкурсах и природоохранных акциях различного уровня.</w:t>
      </w:r>
    </w:p>
    <w:p w:rsidR="00B772AB" w:rsidRPr="009426F2" w:rsidRDefault="00B772AB" w:rsidP="009426F2">
      <w:pPr>
        <w:spacing w:line="276" w:lineRule="auto"/>
        <w:jc w:val="both"/>
        <w:rPr>
          <w:b/>
        </w:rPr>
      </w:pPr>
    </w:p>
    <w:p w:rsidR="00B772AB" w:rsidRPr="009426F2" w:rsidRDefault="00B772AB" w:rsidP="009426F2">
      <w:pPr>
        <w:spacing w:line="276" w:lineRule="auto"/>
        <w:jc w:val="both"/>
        <w:rPr>
          <w:b/>
        </w:rPr>
      </w:pPr>
    </w:p>
    <w:p w:rsidR="00B772AB" w:rsidRDefault="00B772AB" w:rsidP="009426F2">
      <w:pPr>
        <w:spacing w:line="276" w:lineRule="auto"/>
        <w:jc w:val="both"/>
        <w:rPr>
          <w:b/>
        </w:rPr>
      </w:pPr>
    </w:p>
    <w:p w:rsidR="006D790E" w:rsidRDefault="006D790E" w:rsidP="009426F2">
      <w:pPr>
        <w:spacing w:line="276" w:lineRule="auto"/>
        <w:jc w:val="both"/>
        <w:rPr>
          <w:b/>
        </w:rPr>
      </w:pPr>
    </w:p>
    <w:p w:rsidR="006D790E" w:rsidRDefault="006D790E" w:rsidP="009426F2">
      <w:pPr>
        <w:spacing w:line="276" w:lineRule="auto"/>
        <w:jc w:val="both"/>
        <w:rPr>
          <w:b/>
        </w:rPr>
      </w:pPr>
    </w:p>
    <w:p w:rsidR="00BD24F8" w:rsidRDefault="00BD24F8" w:rsidP="009426F2">
      <w:pPr>
        <w:spacing w:line="276" w:lineRule="auto"/>
        <w:jc w:val="both"/>
        <w:rPr>
          <w:b/>
        </w:rPr>
      </w:pPr>
    </w:p>
    <w:p w:rsidR="006D790E" w:rsidRDefault="006D790E" w:rsidP="009426F2">
      <w:pPr>
        <w:spacing w:line="276" w:lineRule="auto"/>
        <w:jc w:val="both"/>
        <w:rPr>
          <w:b/>
        </w:rPr>
      </w:pPr>
    </w:p>
    <w:p w:rsidR="006D790E" w:rsidRDefault="006D790E" w:rsidP="009426F2">
      <w:pPr>
        <w:spacing w:line="276" w:lineRule="auto"/>
        <w:jc w:val="both"/>
        <w:rPr>
          <w:b/>
        </w:rPr>
      </w:pPr>
    </w:p>
    <w:p w:rsidR="00B772AB" w:rsidRDefault="006D790E" w:rsidP="004D61F1">
      <w:pPr>
        <w:spacing w:line="276" w:lineRule="auto"/>
        <w:jc w:val="right"/>
        <w:rPr>
          <w:b/>
        </w:rPr>
      </w:pPr>
      <w:r>
        <w:rPr>
          <w:b/>
        </w:rPr>
        <w:lastRenderedPageBreak/>
        <w:t xml:space="preserve">Приложение 2 </w:t>
      </w:r>
    </w:p>
    <w:p w:rsidR="004D61F1" w:rsidRDefault="004D61F1" w:rsidP="004D61F1">
      <w:pPr>
        <w:spacing w:line="240" w:lineRule="atLeast"/>
        <w:jc w:val="center"/>
        <w:outlineLvl w:val="0"/>
        <w:rPr>
          <w:b/>
        </w:rPr>
      </w:pPr>
      <w:r>
        <w:rPr>
          <w:b/>
        </w:rPr>
        <w:t>Методические материалы</w:t>
      </w:r>
    </w:p>
    <w:p w:rsidR="004D61F1" w:rsidRPr="009426F2" w:rsidRDefault="004D61F1" w:rsidP="009426F2">
      <w:pPr>
        <w:spacing w:line="276" w:lineRule="auto"/>
        <w:jc w:val="both"/>
        <w:rPr>
          <w:b/>
        </w:rPr>
      </w:pPr>
    </w:p>
    <w:p w:rsidR="004D61F1" w:rsidRDefault="004D61F1" w:rsidP="004D61F1">
      <w:pPr>
        <w:pStyle w:val="af0"/>
        <w:ind w:left="5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3048" cy="783717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48" cy="783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rPr>
          <w:sz w:val="8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8"/>
        <w:rPr>
          <w:i/>
          <w:sz w:val="12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5343" cy="7414259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343" cy="741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rPr>
          <w:i/>
          <w:sz w:val="14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4105" cy="795928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105" cy="79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7" w:after="1"/>
        <w:rPr>
          <w:i/>
          <w:sz w:val="15"/>
        </w:rPr>
      </w:pPr>
    </w:p>
    <w:p w:rsidR="004D61F1" w:rsidRDefault="004D61F1" w:rsidP="004D61F1">
      <w:pPr>
        <w:pStyle w:val="af0"/>
        <w:ind w:left="5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0668" cy="8165592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668" cy="816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4"/>
        <w:rPr>
          <w:i/>
          <w:sz w:val="10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6"/>
        <w:rPr>
          <w:i/>
          <w:sz w:val="15"/>
        </w:rPr>
      </w:pPr>
    </w:p>
    <w:p w:rsidR="004D61F1" w:rsidRDefault="004D61F1" w:rsidP="004D61F1">
      <w:pPr>
        <w:pStyle w:val="af0"/>
        <w:ind w:left="5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6095" cy="7797069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095" cy="779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10"/>
        <w:rPr>
          <w:i/>
          <w:sz w:val="12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6"/>
        <w:rPr>
          <w:i/>
          <w:sz w:val="15"/>
        </w:rPr>
      </w:pPr>
    </w:p>
    <w:p w:rsidR="004D61F1" w:rsidRDefault="004D61F1" w:rsidP="004D61F1">
      <w:pPr>
        <w:pStyle w:val="af0"/>
        <w:ind w:left="5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6095" cy="7402544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095" cy="740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4"/>
        <w:rPr>
          <w:i/>
          <w:sz w:val="9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rPr>
          <w:i/>
          <w:sz w:val="17"/>
        </w:rPr>
      </w:pPr>
    </w:p>
    <w:p w:rsidR="004D61F1" w:rsidRDefault="004D61F1" w:rsidP="004D61F1">
      <w:pPr>
        <w:pStyle w:val="af0"/>
        <w:ind w:left="5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56390" cy="7755255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390" cy="775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1"/>
        <w:rPr>
          <w:i/>
          <w:sz w:val="14"/>
        </w:rPr>
      </w:pPr>
    </w:p>
    <w:p w:rsidR="004D61F1" w:rsidRDefault="004D61F1" w:rsidP="004D61F1">
      <w:pPr>
        <w:pStyle w:val="af0"/>
        <w:ind w:left="5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6482" cy="7527131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482" cy="752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9"/>
        <w:rPr>
          <w:i/>
          <w:sz w:val="6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6"/>
        <w:rPr>
          <w:i/>
          <w:sz w:val="15"/>
        </w:rPr>
      </w:pPr>
    </w:p>
    <w:p w:rsidR="004D61F1" w:rsidRDefault="004D61F1" w:rsidP="004D61F1">
      <w:pPr>
        <w:pStyle w:val="af0"/>
        <w:ind w:left="58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6477" cy="7454455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6477" cy="74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6"/>
        <w:rPr>
          <w:i/>
          <w:sz w:val="15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4480" cy="7397115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73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rPr>
          <w:i/>
          <w:sz w:val="17"/>
        </w:rPr>
      </w:pPr>
    </w:p>
    <w:p w:rsidR="004D61F1" w:rsidRDefault="004D61F1" w:rsidP="004D61F1">
      <w:pPr>
        <w:pStyle w:val="af0"/>
        <w:ind w:left="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4478" cy="7010400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478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3"/>
        <w:rPr>
          <w:i/>
          <w:sz w:val="9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9"/>
        <w:rPr>
          <w:i/>
          <w:sz w:val="15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1337" cy="8081676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337" cy="808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5"/>
        <w:rPr>
          <w:i/>
          <w:sz w:val="6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8" w:after="1"/>
        <w:rPr>
          <w:i/>
          <w:sz w:val="15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8103" cy="6608540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103" cy="660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5"/>
        <w:rPr>
          <w:i/>
          <w:sz w:val="9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6"/>
        <w:rPr>
          <w:i/>
          <w:sz w:val="15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6100" cy="7392161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6100" cy="739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10"/>
        <w:rPr>
          <w:i/>
          <w:sz w:val="11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7"/>
        <w:rPr>
          <w:i/>
          <w:sz w:val="15"/>
        </w:rPr>
      </w:pPr>
    </w:p>
    <w:p w:rsidR="004D61F1" w:rsidRDefault="004D61F1" w:rsidP="004D61F1">
      <w:pPr>
        <w:pStyle w:val="af0"/>
        <w:ind w:left="5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3337" cy="7200900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337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4"/>
        <w:rPr>
          <w:i/>
          <w:sz w:val="10"/>
        </w:rPr>
      </w:pPr>
    </w:p>
    <w:p w:rsidR="004D61F1" w:rsidRDefault="004D61F1" w:rsidP="004D61F1">
      <w:pPr>
        <w:rPr>
          <w:i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spacing w:before="7"/>
        <w:rPr>
          <w:i/>
          <w:sz w:val="15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8672" cy="7527798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672" cy="752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6"/>
        <w:rPr>
          <w:i/>
          <w:sz w:val="11"/>
        </w:rPr>
      </w:pPr>
    </w:p>
    <w:p w:rsidR="004D61F1" w:rsidRDefault="004D61F1" w:rsidP="004D61F1">
      <w:pPr>
        <w:sectPr w:rsidR="004D61F1">
          <w:pgSz w:w="11910" w:h="16840"/>
          <w:pgMar w:top="1300" w:right="720" w:bottom="1140" w:left="1600" w:header="558" w:footer="880" w:gutter="0"/>
          <w:cols w:space="720"/>
        </w:sectPr>
      </w:pPr>
    </w:p>
    <w:p w:rsidR="004D61F1" w:rsidRDefault="004D61F1" w:rsidP="004D61F1">
      <w:pPr>
        <w:pStyle w:val="af0"/>
        <w:rPr>
          <w:i/>
          <w:sz w:val="14"/>
        </w:rPr>
      </w:pPr>
    </w:p>
    <w:p w:rsidR="004D61F1" w:rsidRDefault="004D61F1" w:rsidP="004D61F1">
      <w:pPr>
        <w:pStyle w:val="af0"/>
        <w:ind w:left="5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34007" cy="7766304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7" cy="776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1F1" w:rsidRDefault="004D61F1" w:rsidP="004D61F1">
      <w:pPr>
        <w:pStyle w:val="af0"/>
        <w:spacing w:before="6"/>
        <w:rPr>
          <w:i/>
          <w:sz w:val="10"/>
        </w:rPr>
      </w:pPr>
    </w:p>
    <w:p w:rsidR="00B772AB" w:rsidRDefault="00B772AB" w:rsidP="009426F2">
      <w:pPr>
        <w:spacing w:line="276" w:lineRule="auto"/>
        <w:jc w:val="both"/>
        <w:rPr>
          <w:i/>
        </w:rPr>
      </w:pPr>
    </w:p>
    <w:p w:rsidR="00BD24F8" w:rsidRDefault="00BD24F8" w:rsidP="009426F2">
      <w:pPr>
        <w:spacing w:line="276" w:lineRule="auto"/>
        <w:jc w:val="both"/>
        <w:rPr>
          <w:b/>
        </w:rPr>
      </w:pPr>
    </w:p>
    <w:p w:rsidR="004D61F1" w:rsidRDefault="004D61F1" w:rsidP="009426F2">
      <w:pPr>
        <w:spacing w:line="276" w:lineRule="auto"/>
        <w:jc w:val="both"/>
        <w:rPr>
          <w:b/>
        </w:rPr>
      </w:pPr>
    </w:p>
    <w:p w:rsidR="004D61F1" w:rsidRPr="009426F2" w:rsidRDefault="004D61F1" w:rsidP="009426F2">
      <w:pPr>
        <w:spacing w:line="276" w:lineRule="auto"/>
        <w:jc w:val="both"/>
        <w:rPr>
          <w:b/>
        </w:rPr>
      </w:pPr>
    </w:p>
    <w:p w:rsidR="00B772AB" w:rsidRPr="009426F2" w:rsidRDefault="00B772AB" w:rsidP="009426F2">
      <w:pPr>
        <w:spacing w:line="276" w:lineRule="auto"/>
        <w:jc w:val="both"/>
        <w:rPr>
          <w:b/>
        </w:rPr>
      </w:pPr>
    </w:p>
    <w:p w:rsidR="009426F2" w:rsidRDefault="009426F2" w:rsidP="009426F2">
      <w:pPr>
        <w:spacing w:line="276" w:lineRule="auto"/>
        <w:jc w:val="center"/>
        <w:rPr>
          <w:b/>
        </w:rPr>
      </w:pPr>
    </w:p>
    <w:p w:rsidR="006D790E" w:rsidRDefault="006D790E" w:rsidP="006D790E">
      <w:pPr>
        <w:spacing w:line="276" w:lineRule="auto"/>
        <w:jc w:val="right"/>
        <w:rPr>
          <w:b/>
        </w:rPr>
      </w:pPr>
      <w:r>
        <w:rPr>
          <w:b/>
        </w:rPr>
        <w:lastRenderedPageBreak/>
        <w:t>Приложение</w:t>
      </w:r>
      <w:r w:rsidR="0085572A">
        <w:rPr>
          <w:b/>
        </w:rPr>
        <w:t xml:space="preserve"> </w:t>
      </w:r>
      <w:r>
        <w:rPr>
          <w:b/>
        </w:rPr>
        <w:t>4</w:t>
      </w:r>
    </w:p>
    <w:p w:rsidR="00B772AB" w:rsidRPr="009426F2" w:rsidRDefault="00B772AB" w:rsidP="009426F2">
      <w:pPr>
        <w:spacing w:line="276" w:lineRule="auto"/>
        <w:jc w:val="center"/>
        <w:rPr>
          <w:b/>
        </w:rPr>
      </w:pPr>
      <w:r w:rsidRPr="009426F2">
        <w:rPr>
          <w:b/>
        </w:rPr>
        <w:t>Лист корректировки</w:t>
      </w:r>
    </w:p>
    <w:p w:rsidR="00B772AB" w:rsidRPr="009426F2" w:rsidRDefault="00B772AB" w:rsidP="001B5BEC">
      <w:pPr>
        <w:spacing w:line="276" w:lineRule="auto"/>
        <w:jc w:val="center"/>
        <w:rPr>
          <w:b/>
        </w:rPr>
      </w:pPr>
      <w:r w:rsidRPr="009426F2">
        <w:rPr>
          <w:b/>
        </w:rPr>
        <w:t>дополнительно</w:t>
      </w:r>
      <w:r w:rsidR="001B5BEC">
        <w:rPr>
          <w:b/>
        </w:rPr>
        <w:t>й общеобразовательной общеразвивающей программы</w:t>
      </w:r>
    </w:p>
    <w:p w:rsidR="00B772AB" w:rsidRPr="009426F2" w:rsidRDefault="001B5BEC" w:rsidP="009426F2">
      <w:pPr>
        <w:spacing w:line="276" w:lineRule="auto"/>
        <w:jc w:val="center"/>
        <w:rPr>
          <w:i/>
        </w:rPr>
      </w:pPr>
      <w:r>
        <w:rPr>
          <w:b/>
          <w:bCs/>
        </w:rPr>
        <w:t>«Юные экологи</w:t>
      </w:r>
      <w:r w:rsidR="00B772AB" w:rsidRPr="009426F2">
        <w:rPr>
          <w:b/>
          <w:bCs/>
        </w:rPr>
        <w:t>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670"/>
        <w:gridCol w:w="1134"/>
        <w:gridCol w:w="1985"/>
      </w:tblGrid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</w:rPr>
            </w:pPr>
            <w:r w:rsidRPr="009426F2">
              <w:rPr>
                <w:b/>
              </w:rPr>
              <w:t>№ п/п</w:t>
            </w: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</w:rPr>
            </w:pPr>
            <w:r w:rsidRPr="009426F2">
              <w:rPr>
                <w:b/>
              </w:rPr>
              <w:t>Причина корректировки</w:t>
            </w: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</w:rPr>
            </w:pPr>
            <w:r w:rsidRPr="009426F2">
              <w:rPr>
                <w:b/>
              </w:rPr>
              <w:t>Дата</w:t>
            </w: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</w:rPr>
            </w:pPr>
            <w:r w:rsidRPr="009426F2">
              <w:rPr>
                <w:b/>
              </w:rPr>
              <w:t>Согласование с заведующим подразделения (подпись)</w:t>
            </w: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  <w:tr w:rsidR="00B772AB" w:rsidRPr="009426F2" w:rsidTr="00C21997">
        <w:tc>
          <w:tcPr>
            <w:tcW w:w="67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5670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134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  <w:tc>
          <w:tcPr>
            <w:tcW w:w="1985" w:type="dxa"/>
          </w:tcPr>
          <w:p w:rsidR="00B772AB" w:rsidRPr="009426F2" w:rsidRDefault="00B772AB" w:rsidP="009426F2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</w:pPr>
          </w:p>
        </w:tc>
      </w:tr>
    </w:tbl>
    <w:p w:rsidR="00B772AB" w:rsidRDefault="00B772AB" w:rsidP="009426F2">
      <w:pPr>
        <w:spacing w:line="276" w:lineRule="auto"/>
        <w:jc w:val="both"/>
      </w:pPr>
    </w:p>
    <w:p w:rsidR="0085572A" w:rsidRDefault="0085572A" w:rsidP="00974AF4">
      <w:pPr>
        <w:spacing w:line="276" w:lineRule="auto"/>
        <w:jc w:val="right"/>
      </w:pPr>
    </w:p>
    <w:p w:rsidR="006D790E" w:rsidRDefault="006D790E" w:rsidP="00974AF4">
      <w:pPr>
        <w:spacing w:line="276" w:lineRule="auto"/>
        <w:jc w:val="right"/>
      </w:pPr>
      <w:r>
        <w:lastRenderedPageBreak/>
        <w:t xml:space="preserve">Приложение 5 </w:t>
      </w:r>
    </w:p>
    <w:p w:rsidR="00974AF4" w:rsidRDefault="00974AF4" w:rsidP="00974AF4">
      <w:pPr>
        <w:spacing w:before="3" w:line="320" w:lineRule="exact"/>
        <w:ind w:left="840" w:right="88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974AF4" w:rsidRDefault="0085572A" w:rsidP="00974AF4">
      <w:pPr>
        <w:pStyle w:val="af0"/>
        <w:spacing w:after="8" w:line="274" w:lineRule="exact"/>
        <w:ind w:left="845" w:right="881"/>
        <w:jc w:val="center"/>
      </w:pPr>
      <w:r>
        <w:t>Творческого объединения «Юные экологи</w:t>
      </w:r>
      <w:r w:rsidR="00974AF4">
        <w:t>»</w:t>
      </w:r>
      <w:r>
        <w:t xml:space="preserve"> 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3718"/>
        <w:gridCol w:w="2393"/>
        <w:gridCol w:w="2769"/>
      </w:tblGrid>
      <w:tr w:rsidR="00974AF4" w:rsidTr="004D61F1">
        <w:trPr>
          <w:trHeight w:val="1121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spacing w:line="275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974AF4" w:rsidTr="004D61F1">
        <w:trPr>
          <w:trHeight w:val="514"/>
        </w:trPr>
        <w:tc>
          <w:tcPr>
            <w:tcW w:w="9640" w:type="dxa"/>
            <w:gridSpan w:val="4"/>
          </w:tcPr>
          <w:p w:rsidR="00974AF4" w:rsidRDefault="00974AF4" w:rsidP="004D61F1">
            <w:pPr>
              <w:pStyle w:val="TableParagraph"/>
              <w:spacing w:line="276" w:lineRule="exact"/>
              <w:ind w:left="1902" w:right="1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74AF4" w:rsidTr="004D61F1">
        <w:trPr>
          <w:trHeight w:val="1382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ind w:left="106" w:right="273"/>
              <w:rPr>
                <w:i/>
                <w:sz w:val="24"/>
                <w:lang w:val="ru-RU"/>
              </w:rPr>
            </w:pPr>
            <w:r w:rsidRPr="00974AF4">
              <w:rPr>
                <w:i/>
                <w:sz w:val="24"/>
                <w:lang w:val="ru-RU"/>
              </w:rPr>
              <w:t>Выдающиеся экологи России, их</w:t>
            </w:r>
            <w:r w:rsidRPr="00974AF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вклад</w:t>
            </w:r>
            <w:r w:rsidRPr="00974AF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</w:t>
            </w:r>
            <w:r w:rsidRPr="00974AF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науку.</w:t>
            </w:r>
          </w:p>
          <w:p w:rsidR="00974AF4" w:rsidRPr="00974AF4" w:rsidRDefault="00974AF4" w:rsidP="004D61F1">
            <w:pPr>
              <w:pStyle w:val="TableParagraph"/>
              <w:ind w:left="106" w:right="218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В.И.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Вернадский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-</w:t>
            </w:r>
            <w:r w:rsidRPr="00974AF4">
              <w:rPr>
                <w:spacing w:val="-9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создал учение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о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биосфере.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3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769" w:type="dxa"/>
          </w:tcPr>
          <w:p w:rsidR="00974AF4" w:rsidRPr="00974AF4" w:rsidRDefault="00974AF4" w:rsidP="004D61F1">
            <w:pPr>
              <w:pStyle w:val="TableParagraph"/>
              <w:spacing w:line="276" w:lineRule="auto"/>
              <w:ind w:left="105" w:right="167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Просмотр презентации,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просмотр</w:t>
            </w:r>
            <w:r w:rsidRPr="00974AF4">
              <w:rPr>
                <w:spacing w:val="-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видео-ролика.</w:t>
            </w:r>
          </w:p>
        </w:tc>
      </w:tr>
      <w:tr w:rsidR="00974AF4" w:rsidTr="004D61F1">
        <w:trPr>
          <w:trHeight w:val="1102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ind w:left="106" w:right="273"/>
              <w:rPr>
                <w:i/>
                <w:sz w:val="24"/>
                <w:lang w:val="ru-RU"/>
              </w:rPr>
            </w:pPr>
            <w:r w:rsidRPr="00974AF4">
              <w:rPr>
                <w:i/>
                <w:sz w:val="24"/>
                <w:lang w:val="ru-RU"/>
              </w:rPr>
              <w:t>Выдающиеся экологи России, их</w:t>
            </w:r>
            <w:r w:rsidRPr="00974AF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вклад</w:t>
            </w:r>
            <w:r w:rsidRPr="00974AF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</w:t>
            </w:r>
            <w:r w:rsidRPr="00974AF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науку.</w:t>
            </w:r>
          </w:p>
          <w:p w:rsidR="00974AF4" w:rsidRPr="00974AF4" w:rsidRDefault="00974AF4" w:rsidP="004D61F1">
            <w:pPr>
              <w:pStyle w:val="TableParagraph"/>
              <w:spacing w:line="270" w:lineRule="atLeast"/>
              <w:ind w:left="106" w:right="139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К.А. Тимирязев – изучил процесс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фотосинтеза.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769" w:type="dxa"/>
          </w:tcPr>
          <w:p w:rsidR="00974AF4" w:rsidRPr="00974AF4" w:rsidRDefault="00974AF4" w:rsidP="004D61F1">
            <w:pPr>
              <w:pStyle w:val="TableParagraph"/>
              <w:spacing w:line="278" w:lineRule="auto"/>
              <w:ind w:left="105" w:right="167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Просмотр презентации,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просмотр</w:t>
            </w:r>
            <w:r w:rsidRPr="00974AF4">
              <w:rPr>
                <w:spacing w:val="-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видео-ролика.</w:t>
            </w:r>
          </w:p>
        </w:tc>
      </w:tr>
      <w:tr w:rsidR="00974AF4" w:rsidTr="004D61F1">
        <w:trPr>
          <w:trHeight w:val="1469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ind w:left="106" w:right="273"/>
              <w:rPr>
                <w:i/>
                <w:sz w:val="24"/>
                <w:lang w:val="ru-RU"/>
              </w:rPr>
            </w:pPr>
            <w:r w:rsidRPr="00974AF4">
              <w:rPr>
                <w:i/>
                <w:sz w:val="24"/>
                <w:lang w:val="ru-RU"/>
              </w:rPr>
              <w:t>Выдающиеся экологи России, их</w:t>
            </w:r>
            <w:r w:rsidRPr="00974AF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вклад</w:t>
            </w:r>
            <w:r w:rsidRPr="00974AF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</w:t>
            </w:r>
            <w:r w:rsidRPr="00974AF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науку.</w:t>
            </w:r>
          </w:p>
          <w:p w:rsidR="00974AF4" w:rsidRPr="00974AF4" w:rsidRDefault="00974AF4" w:rsidP="004D61F1">
            <w:pPr>
              <w:pStyle w:val="TableParagraph"/>
              <w:ind w:left="106" w:right="191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В.В.</w:t>
            </w:r>
            <w:r w:rsidRPr="00974AF4">
              <w:rPr>
                <w:spacing w:val="-5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Докучаев -</w:t>
            </w:r>
            <w:r w:rsidRPr="00974AF4">
              <w:rPr>
                <w:spacing w:val="-8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основоположник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современного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почвоведения.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1"/>
              <w:ind w:left="787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769" w:type="dxa"/>
          </w:tcPr>
          <w:p w:rsidR="00974AF4" w:rsidRPr="00974AF4" w:rsidRDefault="00974AF4" w:rsidP="004D61F1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просмотр</w:t>
            </w:r>
            <w:r w:rsidRPr="00974AF4">
              <w:rPr>
                <w:spacing w:val="-4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видео-ролика.</w:t>
            </w:r>
          </w:p>
          <w:p w:rsidR="00974AF4" w:rsidRPr="00974AF4" w:rsidRDefault="00974AF4" w:rsidP="004D61F1">
            <w:pPr>
              <w:pStyle w:val="TableParagraph"/>
              <w:spacing w:before="40" w:line="278" w:lineRule="auto"/>
              <w:ind w:left="105" w:right="101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«Отряд особого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назначения»</w:t>
            </w:r>
          </w:p>
          <w:p w:rsidR="00974AF4" w:rsidRDefault="00974AF4" w:rsidP="004D61F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(Реактивное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</w:p>
        </w:tc>
      </w:tr>
      <w:tr w:rsidR="00974AF4" w:rsidTr="004D61F1">
        <w:trPr>
          <w:trHeight w:val="1106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ind w:left="106" w:right="273"/>
              <w:rPr>
                <w:i/>
                <w:sz w:val="24"/>
                <w:lang w:val="ru-RU"/>
              </w:rPr>
            </w:pPr>
            <w:r w:rsidRPr="00974AF4">
              <w:rPr>
                <w:i/>
                <w:sz w:val="24"/>
                <w:lang w:val="ru-RU"/>
              </w:rPr>
              <w:t>Выдающиеся экологи России, их</w:t>
            </w:r>
            <w:r w:rsidRPr="00974AF4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вклад</w:t>
            </w:r>
            <w:r w:rsidRPr="00974AF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в</w:t>
            </w:r>
            <w:r w:rsidRPr="00974AF4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i/>
                <w:sz w:val="24"/>
                <w:lang w:val="ru-RU"/>
              </w:rPr>
              <w:t>науку.</w:t>
            </w:r>
          </w:p>
          <w:p w:rsidR="00974AF4" w:rsidRPr="00974AF4" w:rsidRDefault="00974AF4" w:rsidP="004D61F1">
            <w:pPr>
              <w:pStyle w:val="TableParagraph"/>
              <w:spacing w:line="270" w:lineRule="atLeast"/>
              <w:ind w:left="106" w:right="214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В.Н.</w:t>
            </w:r>
            <w:r w:rsidRPr="00974AF4">
              <w:rPr>
                <w:spacing w:val="-4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Сукачёв</w:t>
            </w:r>
            <w:r w:rsidRPr="00974AF4">
              <w:rPr>
                <w:spacing w:val="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-</w:t>
            </w:r>
            <w:r w:rsidRPr="00974AF4">
              <w:rPr>
                <w:spacing w:val="50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создатель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учения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о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биогеоценозе.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3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Доклад-сообщение</w:t>
            </w:r>
          </w:p>
        </w:tc>
      </w:tr>
      <w:tr w:rsidR="00974AF4" w:rsidTr="004D61F1">
        <w:trPr>
          <w:trHeight w:val="826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ind w:left="106" w:right="152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 xml:space="preserve">«Вклад </w:t>
            </w:r>
            <w:r w:rsidRPr="00974AF4">
              <w:rPr>
                <w:i/>
                <w:sz w:val="24"/>
                <w:lang w:val="ru-RU"/>
              </w:rPr>
              <w:t>биологов-экологов</w:t>
            </w:r>
            <w:r w:rsidRPr="00974AF4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</w:t>
            </w:r>
            <w:r w:rsidRPr="00974AF4">
              <w:rPr>
                <w:spacing w:val="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победу</w:t>
            </w:r>
            <w:r w:rsidRPr="00974AF4">
              <w:rPr>
                <w:spacing w:val="-10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 Великой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Отечественной</w:t>
            </w:r>
          </w:p>
          <w:p w:rsidR="00974AF4" w:rsidRDefault="00974AF4" w:rsidP="004D61F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войне».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апрель-май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Политинформация</w:t>
            </w:r>
          </w:p>
        </w:tc>
      </w:tr>
      <w:tr w:rsidR="00974AF4" w:rsidTr="004D61F1">
        <w:trPr>
          <w:trHeight w:val="518"/>
        </w:trPr>
        <w:tc>
          <w:tcPr>
            <w:tcW w:w="9640" w:type="dxa"/>
            <w:gridSpan w:val="4"/>
          </w:tcPr>
          <w:p w:rsidR="00974AF4" w:rsidRDefault="00974AF4" w:rsidP="004D61F1">
            <w:pPr>
              <w:pStyle w:val="TableParagraph"/>
              <w:spacing w:before="3"/>
              <w:ind w:left="1902" w:right="19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Культурологическая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личностно-волевое</w:t>
            </w:r>
          </w:p>
        </w:tc>
      </w:tr>
      <w:tr w:rsidR="00974AF4" w:rsidTr="004D61F1">
        <w:trPr>
          <w:trHeight w:val="554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Достопримечательные</w:t>
            </w:r>
          </w:p>
          <w:p w:rsidR="00974AF4" w:rsidRDefault="00974AF4" w:rsidP="004D61F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террирории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3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</w:p>
        </w:tc>
      </w:tr>
      <w:tr w:rsidR="00974AF4" w:rsidTr="004D61F1">
        <w:trPr>
          <w:trHeight w:val="550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10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ноября-</w:t>
            </w:r>
            <w:r w:rsidRPr="00974AF4">
              <w:rPr>
                <w:spacing w:val="-5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Всемирный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день</w:t>
            </w:r>
          </w:p>
          <w:p w:rsidR="00974AF4" w:rsidRPr="00974AF4" w:rsidRDefault="00974AF4" w:rsidP="004D61F1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науки</w:t>
            </w:r>
            <w:r w:rsidRPr="00974AF4">
              <w:rPr>
                <w:spacing w:val="-4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за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мир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и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развитие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787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974AF4" w:rsidTr="004D61F1">
        <w:trPr>
          <w:trHeight w:val="550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</w:p>
          <w:p w:rsidR="00974AF4" w:rsidRDefault="00974AF4" w:rsidP="004D61F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цепочки»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75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Конкурс-тренажер</w:t>
            </w:r>
          </w:p>
        </w:tc>
      </w:tr>
      <w:tr w:rsidR="00974AF4" w:rsidTr="004D61F1">
        <w:trPr>
          <w:trHeight w:val="1154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76" w:lineRule="auto"/>
              <w:ind w:left="106" w:right="243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Экологическая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игра:</w:t>
            </w:r>
            <w:r w:rsidRPr="00974AF4">
              <w:rPr>
                <w:spacing w:val="-6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«</w:t>
            </w:r>
            <w:r w:rsidRPr="00974AF4">
              <w:rPr>
                <w:color w:val="171717"/>
                <w:sz w:val="24"/>
                <w:lang w:val="ru-RU"/>
              </w:rPr>
              <w:t>Знаешь</w:t>
            </w:r>
            <w:r w:rsidRPr="00974AF4">
              <w:rPr>
                <w:color w:val="171717"/>
                <w:spacing w:val="-6"/>
                <w:sz w:val="24"/>
                <w:lang w:val="ru-RU"/>
              </w:rPr>
              <w:t xml:space="preserve"> </w:t>
            </w:r>
            <w:r w:rsidRPr="00974AF4">
              <w:rPr>
                <w:color w:val="171717"/>
                <w:sz w:val="24"/>
                <w:lang w:val="ru-RU"/>
              </w:rPr>
              <w:t>ли</w:t>
            </w:r>
            <w:r w:rsidRPr="00974AF4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color w:val="171717"/>
                <w:sz w:val="24"/>
                <w:lang w:val="ru-RU"/>
              </w:rPr>
              <w:t>ты охраняемые животные и</w:t>
            </w:r>
            <w:r w:rsidRPr="00974AF4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974AF4">
              <w:rPr>
                <w:color w:val="171717"/>
                <w:sz w:val="24"/>
                <w:lang w:val="ru-RU"/>
              </w:rPr>
              <w:t>растения</w:t>
            </w:r>
            <w:r w:rsidRPr="00974AF4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974AF4">
              <w:rPr>
                <w:color w:val="171717"/>
                <w:sz w:val="24"/>
                <w:lang w:val="ru-RU"/>
              </w:rPr>
              <w:t>Крыма?</w:t>
            </w:r>
            <w:r w:rsidRPr="00974AF4">
              <w:rPr>
                <w:sz w:val="24"/>
                <w:lang w:val="ru-RU"/>
              </w:rPr>
              <w:t>»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2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март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Конкурс-игра</w:t>
            </w:r>
          </w:p>
        </w:tc>
      </w:tr>
      <w:tr w:rsidR="00974AF4" w:rsidTr="004D61F1">
        <w:trPr>
          <w:trHeight w:val="550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Экологическая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викторина:</w:t>
            </w:r>
          </w:p>
          <w:p w:rsidR="00974AF4" w:rsidRPr="00974AF4" w:rsidRDefault="00974AF4" w:rsidP="004D61F1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«Заповедные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территории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Крыма»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3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Конкурс-викторина</w:t>
            </w:r>
          </w:p>
        </w:tc>
      </w:tr>
      <w:tr w:rsidR="00974AF4" w:rsidTr="004D61F1">
        <w:trPr>
          <w:trHeight w:val="518"/>
        </w:trPr>
        <w:tc>
          <w:tcPr>
            <w:tcW w:w="9640" w:type="dxa"/>
            <w:gridSpan w:val="4"/>
          </w:tcPr>
          <w:p w:rsidR="00974AF4" w:rsidRDefault="00974AF4" w:rsidP="004D61F1">
            <w:pPr>
              <w:pStyle w:val="TableParagraph"/>
              <w:spacing w:before="3"/>
              <w:ind w:left="1902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74AF4" w:rsidTr="004D61F1">
        <w:trPr>
          <w:trHeight w:val="1106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5" w:lineRule="exact"/>
              <w:ind w:left="239" w:right="2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Каков</w:t>
            </w:r>
            <w:r w:rsidRPr="00974AF4">
              <w:rPr>
                <w:spacing w:val="-5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предмет</w:t>
            </w:r>
            <w:r w:rsidRPr="00974AF4">
              <w:rPr>
                <w:spacing w:val="-4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изучения</w:t>
            </w:r>
          </w:p>
          <w:p w:rsidR="00974AF4" w:rsidRPr="00974AF4" w:rsidRDefault="00974AF4" w:rsidP="004D61F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современной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экологии</w:t>
            </w:r>
            <w:r w:rsidRPr="00974AF4">
              <w:rPr>
                <w:spacing w:val="-4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как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науки?</w:t>
            </w:r>
          </w:p>
          <w:p w:rsidR="00974AF4" w:rsidRPr="00974AF4" w:rsidRDefault="00974AF4" w:rsidP="004D61F1">
            <w:pPr>
              <w:pStyle w:val="TableParagraph"/>
              <w:spacing w:line="270" w:lineRule="atLeast"/>
              <w:ind w:left="106" w:right="717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Чем отличается экология от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других</w:t>
            </w:r>
            <w:r w:rsidRPr="00974AF4">
              <w:rPr>
                <w:spacing w:val="-2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наук</w:t>
            </w:r>
            <w:r w:rsidRPr="00974AF4">
              <w:rPr>
                <w:spacing w:val="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?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before="3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октябрь-ноябрь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</w:tr>
    </w:tbl>
    <w:p w:rsidR="00974AF4" w:rsidRDefault="00974AF4" w:rsidP="00974AF4">
      <w:pPr>
        <w:spacing w:line="275" w:lineRule="exact"/>
        <w:sectPr w:rsidR="00974AF4">
          <w:pgSz w:w="11910" w:h="16840"/>
          <w:pgMar w:top="1040" w:right="840" w:bottom="1180" w:left="1160" w:header="0" w:footer="91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0"/>
        <w:gridCol w:w="3718"/>
        <w:gridCol w:w="2393"/>
        <w:gridCol w:w="2769"/>
      </w:tblGrid>
      <w:tr w:rsidR="00974AF4" w:rsidTr="004D61F1">
        <w:trPr>
          <w:trHeight w:val="554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Экологические</w:t>
            </w:r>
            <w:r w:rsidRPr="00974AF4">
              <w:rPr>
                <w:spacing w:val="-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акции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«Чистый</w:t>
            </w:r>
          </w:p>
          <w:p w:rsidR="00974AF4" w:rsidRPr="00974AF4" w:rsidRDefault="00974AF4" w:rsidP="004D61F1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двор»,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«Посади</w:t>
            </w:r>
            <w:r w:rsidRPr="00974AF4">
              <w:rPr>
                <w:spacing w:val="-6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дерево».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5" w:lineRule="exact"/>
              <w:ind w:left="34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</w:tr>
      <w:tr w:rsidR="00974AF4" w:rsidTr="004D61F1">
        <w:trPr>
          <w:trHeight w:val="833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67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ind w:left="106" w:right="1104"/>
              <w:rPr>
                <w:sz w:val="24"/>
              </w:rPr>
            </w:pPr>
            <w:r>
              <w:rPr>
                <w:sz w:val="24"/>
              </w:rPr>
              <w:t>Создание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1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март-апрель</w:t>
            </w:r>
          </w:p>
        </w:tc>
        <w:tc>
          <w:tcPr>
            <w:tcW w:w="2769" w:type="dxa"/>
          </w:tcPr>
          <w:p w:rsidR="00974AF4" w:rsidRPr="00974AF4" w:rsidRDefault="00974AF4" w:rsidP="004D61F1">
            <w:pPr>
              <w:pStyle w:val="TableParagraph"/>
              <w:spacing w:line="278" w:lineRule="auto"/>
              <w:ind w:left="105" w:right="167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Просмотр презентации,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просмотр</w:t>
            </w:r>
            <w:r w:rsidRPr="00974AF4">
              <w:rPr>
                <w:spacing w:val="-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видео-ролика.</w:t>
            </w:r>
          </w:p>
        </w:tc>
      </w:tr>
      <w:tr w:rsidR="00974AF4" w:rsidTr="004D61F1">
        <w:trPr>
          <w:trHeight w:val="518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72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6" w:lineRule="exact"/>
              <w:ind w:left="481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974AF4" w:rsidTr="004D61F1">
        <w:trPr>
          <w:trHeight w:val="518"/>
        </w:trPr>
        <w:tc>
          <w:tcPr>
            <w:tcW w:w="9640" w:type="dxa"/>
            <w:gridSpan w:val="4"/>
          </w:tcPr>
          <w:p w:rsidR="00974AF4" w:rsidRDefault="00974AF4" w:rsidP="004D61F1">
            <w:pPr>
              <w:pStyle w:val="TableParagraph"/>
              <w:spacing w:line="276" w:lineRule="exact"/>
              <w:ind w:left="1902" w:right="1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974AF4" w:rsidTr="004D61F1">
        <w:trPr>
          <w:trHeight w:val="517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22 марта-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2" w:lineRule="exact"/>
              <w:ind w:left="589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974AF4" w:rsidTr="004D61F1">
        <w:trPr>
          <w:trHeight w:val="834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718" w:type="dxa"/>
          </w:tcPr>
          <w:p w:rsidR="00974AF4" w:rsidRDefault="00974AF4" w:rsidP="004D61F1">
            <w:pPr>
              <w:pStyle w:val="TableParagraph"/>
              <w:rPr>
                <w:sz w:val="25"/>
              </w:rPr>
            </w:pPr>
          </w:p>
          <w:p w:rsidR="00974AF4" w:rsidRDefault="00974AF4" w:rsidP="004D61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2" w:lineRule="exact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2769" w:type="dxa"/>
          </w:tcPr>
          <w:p w:rsidR="00974AF4" w:rsidRPr="00974AF4" w:rsidRDefault="00974AF4" w:rsidP="004D61F1">
            <w:pPr>
              <w:pStyle w:val="TableParagraph"/>
              <w:spacing w:line="278" w:lineRule="auto"/>
              <w:ind w:left="105" w:right="167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просмотр презентации,</w:t>
            </w:r>
            <w:r w:rsidRPr="00974AF4">
              <w:rPr>
                <w:spacing w:val="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просмотр</w:t>
            </w:r>
            <w:r w:rsidRPr="00974AF4">
              <w:rPr>
                <w:spacing w:val="-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видео-ролика.</w:t>
            </w:r>
          </w:p>
        </w:tc>
      </w:tr>
      <w:tr w:rsidR="00974AF4" w:rsidTr="004D61F1">
        <w:trPr>
          <w:trHeight w:val="1154"/>
        </w:trPr>
        <w:tc>
          <w:tcPr>
            <w:tcW w:w="760" w:type="dxa"/>
          </w:tcPr>
          <w:p w:rsidR="00974AF4" w:rsidRDefault="00974AF4" w:rsidP="004D61F1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718" w:type="dxa"/>
          </w:tcPr>
          <w:p w:rsidR="00974AF4" w:rsidRPr="00974AF4" w:rsidRDefault="00974AF4" w:rsidP="004D61F1">
            <w:pPr>
              <w:pStyle w:val="TableParagraph"/>
              <w:spacing w:line="276" w:lineRule="auto"/>
              <w:ind w:left="106" w:right="640"/>
              <w:jc w:val="both"/>
              <w:rPr>
                <w:sz w:val="24"/>
                <w:lang w:val="ru-RU"/>
              </w:rPr>
            </w:pPr>
            <w:r w:rsidRPr="00974AF4">
              <w:rPr>
                <w:sz w:val="24"/>
                <w:lang w:val="ru-RU"/>
              </w:rPr>
              <w:t>Литературно-экологический</w:t>
            </w:r>
            <w:r w:rsidRPr="00974AF4">
              <w:rPr>
                <w:spacing w:val="-58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конкурс « Экология глазами</w:t>
            </w:r>
            <w:r w:rsidRPr="00974AF4">
              <w:rPr>
                <w:spacing w:val="-57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лирики»,</w:t>
            </w:r>
            <w:r w:rsidRPr="00974AF4">
              <w:rPr>
                <w:spacing w:val="-1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«Неделя</w:t>
            </w:r>
            <w:r w:rsidRPr="00974AF4">
              <w:rPr>
                <w:spacing w:val="-3"/>
                <w:sz w:val="24"/>
                <w:lang w:val="ru-RU"/>
              </w:rPr>
              <w:t xml:space="preserve"> </w:t>
            </w:r>
            <w:r w:rsidRPr="00974AF4">
              <w:rPr>
                <w:sz w:val="24"/>
                <w:lang w:val="ru-RU"/>
              </w:rPr>
              <w:t>экологии»</w:t>
            </w:r>
          </w:p>
        </w:tc>
        <w:tc>
          <w:tcPr>
            <w:tcW w:w="2393" w:type="dxa"/>
          </w:tcPr>
          <w:p w:rsidR="00974AF4" w:rsidRDefault="00974AF4" w:rsidP="004D61F1">
            <w:pPr>
              <w:pStyle w:val="TableParagraph"/>
              <w:spacing w:line="272" w:lineRule="exact"/>
              <w:ind w:left="481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769" w:type="dxa"/>
          </w:tcPr>
          <w:p w:rsidR="00974AF4" w:rsidRDefault="00974AF4" w:rsidP="004D61F1">
            <w:pPr>
              <w:pStyle w:val="TableParagraph"/>
              <w:spacing w:line="278" w:lineRule="auto"/>
              <w:ind w:left="105" w:right="1036"/>
              <w:rPr>
                <w:sz w:val="24"/>
              </w:rPr>
            </w:pPr>
            <w:r>
              <w:rPr>
                <w:sz w:val="24"/>
              </w:rPr>
              <w:t>Конкурс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кружковыми</w:t>
            </w:r>
          </w:p>
          <w:p w:rsidR="00974AF4" w:rsidRDefault="00974AF4" w:rsidP="004D61F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командами</w:t>
            </w:r>
          </w:p>
        </w:tc>
      </w:tr>
    </w:tbl>
    <w:p w:rsidR="00974AF4" w:rsidRPr="009426F2" w:rsidRDefault="00974AF4" w:rsidP="00833576">
      <w:pPr>
        <w:spacing w:line="276" w:lineRule="auto"/>
        <w:jc w:val="both"/>
      </w:pPr>
    </w:p>
    <w:sectPr w:rsidR="00974AF4" w:rsidRPr="009426F2" w:rsidSect="00EC07D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B3F" w:rsidRDefault="00FA6B3F">
      <w:r>
        <w:separator/>
      </w:r>
    </w:p>
  </w:endnote>
  <w:endnote w:type="continuationSeparator" w:id="0">
    <w:p w:rsidR="00FA6B3F" w:rsidRDefault="00FA6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4645538"/>
      <w:docPartObj>
        <w:docPartGallery w:val="Page Numbers (Bottom of Page)"/>
        <w:docPartUnique/>
      </w:docPartObj>
    </w:sdtPr>
    <w:sdtContent>
      <w:p w:rsidR="00C066C8" w:rsidRDefault="002814AE">
        <w:pPr>
          <w:pStyle w:val="ae"/>
          <w:jc w:val="center"/>
        </w:pPr>
        <w:r>
          <w:fldChar w:fldCharType="begin"/>
        </w:r>
        <w:r w:rsidR="00C066C8">
          <w:instrText>PAGE   \* MERGEFORMAT</w:instrText>
        </w:r>
        <w:r>
          <w:fldChar w:fldCharType="separate"/>
        </w:r>
        <w:r w:rsidR="003D5244">
          <w:rPr>
            <w:noProof/>
          </w:rPr>
          <w:t>31</w:t>
        </w:r>
        <w:r>
          <w:fldChar w:fldCharType="end"/>
        </w:r>
      </w:p>
    </w:sdtContent>
  </w:sdt>
  <w:p w:rsidR="00C066C8" w:rsidRDefault="00C066C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B3F" w:rsidRDefault="00FA6B3F">
      <w:r>
        <w:separator/>
      </w:r>
    </w:p>
  </w:footnote>
  <w:footnote w:type="continuationSeparator" w:id="0">
    <w:p w:rsidR="00FA6B3F" w:rsidRDefault="00FA6B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B9"/>
    <w:multiLevelType w:val="hybridMultilevel"/>
    <w:tmpl w:val="D3B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A14E0"/>
    <w:multiLevelType w:val="multilevel"/>
    <w:tmpl w:val="312A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420FD"/>
    <w:multiLevelType w:val="multilevel"/>
    <w:tmpl w:val="77ECF5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0E950DC6"/>
    <w:multiLevelType w:val="hybridMultilevel"/>
    <w:tmpl w:val="809C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00AB4"/>
    <w:multiLevelType w:val="hybridMultilevel"/>
    <w:tmpl w:val="870A0EEC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5">
    <w:nsid w:val="19B432D4"/>
    <w:multiLevelType w:val="hybridMultilevel"/>
    <w:tmpl w:val="1D6C15A4"/>
    <w:lvl w:ilvl="0" w:tplc="C46E5A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9D70EC8"/>
    <w:multiLevelType w:val="multilevel"/>
    <w:tmpl w:val="15282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1D297669"/>
    <w:multiLevelType w:val="hybridMultilevel"/>
    <w:tmpl w:val="59B01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669C6"/>
    <w:multiLevelType w:val="hybridMultilevel"/>
    <w:tmpl w:val="6220EE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1E4E42E6"/>
    <w:multiLevelType w:val="hybridMultilevel"/>
    <w:tmpl w:val="59B01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E58A3"/>
    <w:multiLevelType w:val="multilevel"/>
    <w:tmpl w:val="8086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D333CE"/>
    <w:multiLevelType w:val="hybridMultilevel"/>
    <w:tmpl w:val="584A73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0202D6"/>
    <w:multiLevelType w:val="hybridMultilevel"/>
    <w:tmpl w:val="F52A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C3332"/>
    <w:multiLevelType w:val="multilevel"/>
    <w:tmpl w:val="7960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A504A"/>
    <w:multiLevelType w:val="hybridMultilevel"/>
    <w:tmpl w:val="88E09100"/>
    <w:lvl w:ilvl="0" w:tplc="F62ED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906F3"/>
    <w:multiLevelType w:val="hybridMultilevel"/>
    <w:tmpl w:val="98825C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ED951C7"/>
    <w:multiLevelType w:val="hybridMultilevel"/>
    <w:tmpl w:val="887ED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95760A"/>
    <w:multiLevelType w:val="hybridMultilevel"/>
    <w:tmpl w:val="F572C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3D3FC2"/>
    <w:multiLevelType w:val="hybridMultilevel"/>
    <w:tmpl w:val="9DDC9E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BD32F2"/>
    <w:multiLevelType w:val="hybridMultilevel"/>
    <w:tmpl w:val="887ED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7B6D54"/>
    <w:multiLevelType w:val="hybridMultilevel"/>
    <w:tmpl w:val="4C40AB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5D4D1B"/>
    <w:multiLevelType w:val="hybridMultilevel"/>
    <w:tmpl w:val="A8CA0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04C28"/>
    <w:multiLevelType w:val="hybridMultilevel"/>
    <w:tmpl w:val="C9FA1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4039F"/>
    <w:multiLevelType w:val="multilevel"/>
    <w:tmpl w:val="57247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4">
    <w:nsid w:val="517C38AE"/>
    <w:multiLevelType w:val="hybridMultilevel"/>
    <w:tmpl w:val="A872900A"/>
    <w:lvl w:ilvl="0" w:tplc="D48CBB6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45A48D2"/>
    <w:multiLevelType w:val="multilevel"/>
    <w:tmpl w:val="F3F6A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560251E1"/>
    <w:multiLevelType w:val="multilevel"/>
    <w:tmpl w:val="229C1E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E0078D"/>
    <w:multiLevelType w:val="multilevel"/>
    <w:tmpl w:val="725C91B0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249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8">
    <w:nsid w:val="6009038C"/>
    <w:multiLevelType w:val="hybridMultilevel"/>
    <w:tmpl w:val="584A730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7"/>
  </w:num>
  <w:num w:numId="3">
    <w:abstractNumId w:val="24"/>
  </w:num>
  <w:num w:numId="4">
    <w:abstractNumId w:val="1"/>
  </w:num>
  <w:num w:numId="5">
    <w:abstractNumId w:val="9"/>
  </w:num>
  <w:num w:numId="6">
    <w:abstractNumId w:val="6"/>
  </w:num>
  <w:num w:numId="7">
    <w:abstractNumId w:val="13"/>
  </w:num>
  <w:num w:numId="8">
    <w:abstractNumId w:val="19"/>
  </w:num>
  <w:num w:numId="9">
    <w:abstractNumId w:val="28"/>
  </w:num>
  <w:num w:numId="10">
    <w:abstractNumId w:val="11"/>
  </w:num>
  <w:num w:numId="11">
    <w:abstractNumId w:val="25"/>
  </w:num>
  <w:num w:numId="12">
    <w:abstractNumId w:val="23"/>
  </w:num>
  <w:num w:numId="13">
    <w:abstractNumId w:val="8"/>
  </w:num>
  <w:num w:numId="14">
    <w:abstractNumId w:val="22"/>
  </w:num>
  <w:num w:numId="15">
    <w:abstractNumId w:val="10"/>
  </w:num>
  <w:num w:numId="16">
    <w:abstractNumId w:val="15"/>
  </w:num>
  <w:num w:numId="17">
    <w:abstractNumId w:val="18"/>
  </w:num>
  <w:num w:numId="18">
    <w:abstractNumId w:val="21"/>
  </w:num>
  <w:num w:numId="19">
    <w:abstractNumId w:val="17"/>
  </w:num>
  <w:num w:numId="20">
    <w:abstractNumId w:val="12"/>
  </w:num>
  <w:num w:numId="21">
    <w:abstractNumId w:val="3"/>
  </w:num>
  <w:num w:numId="22">
    <w:abstractNumId w:val="2"/>
  </w:num>
  <w:num w:numId="23">
    <w:abstractNumId w:val="4"/>
  </w:num>
  <w:num w:numId="24">
    <w:abstractNumId w:val="0"/>
  </w:num>
  <w:num w:numId="25">
    <w:abstractNumId w:val="7"/>
  </w:num>
  <w:num w:numId="26">
    <w:abstractNumId w:val="20"/>
  </w:num>
  <w:num w:numId="27">
    <w:abstractNumId w:val="16"/>
  </w:num>
  <w:num w:numId="28">
    <w:abstractNumId w:val="4"/>
  </w:num>
  <w:num w:numId="29">
    <w:abstractNumId w:val="14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E44BC0"/>
    <w:rsid w:val="00007DD1"/>
    <w:rsid w:val="000260D2"/>
    <w:rsid w:val="00062578"/>
    <w:rsid w:val="00076BCC"/>
    <w:rsid w:val="0008698F"/>
    <w:rsid w:val="000A3841"/>
    <w:rsid w:val="000F5189"/>
    <w:rsid w:val="00144D45"/>
    <w:rsid w:val="00167866"/>
    <w:rsid w:val="00171153"/>
    <w:rsid w:val="0018641D"/>
    <w:rsid w:val="001A4F8E"/>
    <w:rsid w:val="001B5BEC"/>
    <w:rsid w:val="00262CB7"/>
    <w:rsid w:val="002664B1"/>
    <w:rsid w:val="00275F82"/>
    <w:rsid w:val="002764BF"/>
    <w:rsid w:val="002814AE"/>
    <w:rsid w:val="00283873"/>
    <w:rsid w:val="00291DCB"/>
    <w:rsid w:val="00292B23"/>
    <w:rsid w:val="00303BEF"/>
    <w:rsid w:val="00314C5D"/>
    <w:rsid w:val="00343193"/>
    <w:rsid w:val="003725B4"/>
    <w:rsid w:val="00377CA8"/>
    <w:rsid w:val="003829AB"/>
    <w:rsid w:val="00393F3F"/>
    <w:rsid w:val="0039489B"/>
    <w:rsid w:val="003B2353"/>
    <w:rsid w:val="003B7087"/>
    <w:rsid w:val="003D5244"/>
    <w:rsid w:val="0043023D"/>
    <w:rsid w:val="004325F5"/>
    <w:rsid w:val="00446C27"/>
    <w:rsid w:val="00481AA9"/>
    <w:rsid w:val="004C4D55"/>
    <w:rsid w:val="004D61F1"/>
    <w:rsid w:val="00501220"/>
    <w:rsid w:val="0055671A"/>
    <w:rsid w:val="005646FB"/>
    <w:rsid w:val="005736A0"/>
    <w:rsid w:val="005809BF"/>
    <w:rsid w:val="0059005C"/>
    <w:rsid w:val="005D695D"/>
    <w:rsid w:val="005E214D"/>
    <w:rsid w:val="005E7C12"/>
    <w:rsid w:val="00613778"/>
    <w:rsid w:val="006247C6"/>
    <w:rsid w:val="00665A02"/>
    <w:rsid w:val="00693B9A"/>
    <w:rsid w:val="006D6F1E"/>
    <w:rsid w:val="006D6F79"/>
    <w:rsid w:val="006D790E"/>
    <w:rsid w:val="006D79B8"/>
    <w:rsid w:val="006F1B0F"/>
    <w:rsid w:val="006F3E2E"/>
    <w:rsid w:val="0073363D"/>
    <w:rsid w:val="007427AA"/>
    <w:rsid w:val="00763014"/>
    <w:rsid w:val="007638DA"/>
    <w:rsid w:val="007D4226"/>
    <w:rsid w:val="007D5FCD"/>
    <w:rsid w:val="00816C5F"/>
    <w:rsid w:val="00831D61"/>
    <w:rsid w:val="00833576"/>
    <w:rsid w:val="008479E9"/>
    <w:rsid w:val="0085572A"/>
    <w:rsid w:val="00855EF0"/>
    <w:rsid w:val="0086075D"/>
    <w:rsid w:val="008C51A6"/>
    <w:rsid w:val="008D4559"/>
    <w:rsid w:val="008E35FA"/>
    <w:rsid w:val="008E398B"/>
    <w:rsid w:val="008F35CD"/>
    <w:rsid w:val="00911603"/>
    <w:rsid w:val="00937AA8"/>
    <w:rsid w:val="009426F2"/>
    <w:rsid w:val="009452A7"/>
    <w:rsid w:val="0095456C"/>
    <w:rsid w:val="00965F18"/>
    <w:rsid w:val="00974AF4"/>
    <w:rsid w:val="00980A57"/>
    <w:rsid w:val="009C07FB"/>
    <w:rsid w:val="009E0E78"/>
    <w:rsid w:val="00A57485"/>
    <w:rsid w:val="00A65387"/>
    <w:rsid w:val="00A75EA4"/>
    <w:rsid w:val="00A820FF"/>
    <w:rsid w:val="00AE0B89"/>
    <w:rsid w:val="00AE7069"/>
    <w:rsid w:val="00B12DD5"/>
    <w:rsid w:val="00B13EA0"/>
    <w:rsid w:val="00B22190"/>
    <w:rsid w:val="00B33B28"/>
    <w:rsid w:val="00B35AF9"/>
    <w:rsid w:val="00B41119"/>
    <w:rsid w:val="00B56BC0"/>
    <w:rsid w:val="00B772AB"/>
    <w:rsid w:val="00BB1F19"/>
    <w:rsid w:val="00BC4DFC"/>
    <w:rsid w:val="00BD2163"/>
    <w:rsid w:val="00BD24F8"/>
    <w:rsid w:val="00BD574F"/>
    <w:rsid w:val="00BD5EF0"/>
    <w:rsid w:val="00BE1A54"/>
    <w:rsid w:val="00C066C8"/>
    <w:rsid w:val="00C21997"/>
    <w:rsid w:val="00C416B4"/>
    <w:rsid w:val="00C46633"/>
    <w:rsid w:val="00C51995"/>
    <w:rsid w:val="00C915A6"/>
    <w:rsid w:val="00C9747A"/>
    <w:rsid w:val="00CE4141"/>
    <w:rsid w:val="00CF7DA6"/>
    <w:rsid w:val="00D462B9"/>
    <w:rsid w:val="00D60EC6"/>
    <w:rsid w:val="00DA1A4F"/>
    <w:rsid w:val="00DB5CEC"/>
    <w:rsid w:val="00DC472F"/>
    <w:rsid w:val="00DE2D0D"/>
    <w:rsid w:val="00E27773"/>
    <w:rsid w:val="00E34E56"/>
    <w:rsid w:val="00E433FE"/>
    <w:rsid w:val="00E44BC0"/>
    <w:rsid w:val="00E86409"/>
    <w:rsid w:val="00E94F68"/>
    <w:rsid w:val="00EB70E3"/>
    <w:rsid w:val="00EC07D5"/>
    <w:rsid w:val="00EC31D3"/>
    <w:rsid w:val="00EE5C88"/>
    <w:rsid w:val="00EF42E6"/>
    <w:rsid w:val="00F03D9F"/>
    <w:rsid w:val="00F16875"/>
    <w:rsid w:val="00F26620"/>
    <w:rsid w:val="00F6547F"/>
    <w:rsid w:val="00F82FF2"/>
    <w:rsid w:val="00F97BAB"/>
    <w:rsid w:val="00FA6B3F"/>
    <w:rsid w:val="00FB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4BC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44BC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44B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E44BC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44B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Полужирный"/>
    <w:basedOn w:val="4"/>
    <w:rsid w:val="00E44B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E44BC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4BC0"/>
    <w:pPr>
      <w:widowControl w:val="0"/>
      <w:shd w:val="clear" w:color="auto" w:fill="FFFFFF"/>
      <w:spacing w:before="300" w:line="274" w:lineRule="exact"/>
      <w:ind w:firstLine="1080"/>
      <w:jc w:val="both"/>
    </w:pPr>
    <w:rPr>
      <w:b/>
      <w:bCs/>
      <w:sz w:val="22"/>
      <w:szCs w:val="22"/>
      <w:lang w:eastAsia="en-US"/>
    </w:rPr>
  </w:style>
  <w:style w:type="paragraph" w:customStyle="1" w:styleId="a4">
    <w:name w:val="Колонтитул"/>
    <w:basedOn w:val="a"/>
    <w:link w:val="a3"/>
    <w:rsid w:val="00E44BC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E44BC0"/>
    <w:pPr>
      <w:widowControl w:val="0"/>
      <w:shd w:val="clear" w:color="auto" w:fill="FFFFFF"/>
      <w:spacing w:line="274" w:lineRule="exact"/>
      <w:ind w:hanging="360"/>
      <w:jc w:val="both"/>
    </w:pPr>
    <w:rPr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rsid w:val="00E44BC0"/>
    <w:pPr>
      <w:widowControl w:val="0"/>
      <w:shd w:val="clear" w:color="auto" w:fill="FFFFFF"/>
      <w:spacing w:after="300" w:line="0" w:lineRule="atLeast"/>
      <w:ind w:hanging="40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E44B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E44BC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Колонтитул + Не полужирный"/>
    <w:basedOn w:val="a3"/>
    <w:rsid w:val="00E44B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 + Курсив"/>
    <w:basedOn w:val="4"/>
    <w:rsid w:val="00E44B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44BC0"/>
    <w:pPr>
      <w:widowControl w:val="0"/>
      <w:shd w:val="clear" w:color="auto" w:fill="FFFFFF"/>
      <w:spacing w:line="274" w:lineRule="exact"/>
      <w:ind w:hanging="400"/>
      <w:jc w:val="both"/>
    </w:pPr>
    <w:rPr>
      <w:sz w:val="22"/>
      <w:szCs w:val="22"/>
      <w:lang w:eastAsia="en-US"/>
    </w:rPr>
  </w:style>
  <w:style w:type="table" w:styleId="a6">
    <w:name w:val="Table Grid"/>
    <w:basedOn w:val="a1"/>
    <w:uiPriority w:val="39"/>
    <w:rsid w:val="00E44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44BC0"/>
    <w:pPr>
      <w:ind w:left="720"/>
      <w:contextualSpacing/>
    </w:pPr>
  </w:style>
  <w:style w:type="paragraph" w:styleId="a8">
    <w:name w:val="No Spacing"/>
    <w:uiPriority w:val="1"/>
    <w:qFormat/>
    <w:rsid w:val="00E44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44BC0"/>
    <w:pPr>
      <w:spacing w:before="100" w:beforeAutospacing="1" w:after="100" w:afterAutospacing="1"/>
    </w:pPr>
  </w:style>
  <w:style w:type="paragraph" w:customStyle="1" w:styleId="c15">
    <w:name w:val="c15"/>
    <w:basedOn w:val="a"/>
    <w:rsid w:val="00E44BC0"/>
    <w:pPr>
      <w:spacing w:before="100" w:beforeAutospacing="1" w:after="100" w:afterAutospacing="1"/>
    </w:pPr>
  </w:style>
  <w:style w:type="character" w:customStyle="1" w:styleId="c6">
    <w:name w:val="c6"/>
    <w:basedOn w:val="a0"/>
    <w:rsid w:val="00E44BC0"/>
  </w:style>
  <w:style w:type="character" w:styleId="aa">
    <w:name w:val="Hyperlink"/>
    <w:basedOn w:val="a0"/>
    <w:uiPriority w:val="99"/>
    <w:unhideWhenUsed/>
    <w:rsid w:val="00E44BC0"/>
    <w:rPr>
      <w:color w:val="0000FF"/>
      <w:u w:val="single"/>
    </w:rPr>
  </w:style>
  <w:style w:type="paragraph" w:customStyle="1" w:styleId="Default">
    <w:name w:val="Default"/>
    <w:rsid w:val="00E44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44BC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831D61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c1">
    <w:name w:val="c1"/>
    <w:basedOn w:val="a0"/>
    <w:rsid w:val="00262CB7"/>
  </w:style>
  <w:style w:type="character" w:customStyle="1" w:styleId="c52">
    <w:name w:val="c52"/>
    <w:basedOn w:val="a0"/>
    <w:rsid w:val="00262CB7"/>
  </w:style>
  <w:style w:type="table" w:customStyle="1" w:styleId="13">
    <w:name w:val="Сетка таблицы1"/>
    <w:basedOn w:val="a1"/>
    <w:next w:val="a6"/>
    <w:uiPriority w:val="39"/>
    <w:rsid w:val="00C519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Плотный"/>
    <w:basedOn w:val="a"/>
    <w:qFormat/>
    <w:rsid w:val="00E94F68"/>
    <w:pPr>
      <w:contextualSpacing/>
      <w:jc w:val="center"/>
    </w:pPr>
    <w:rPr>
      <w:rFonts w:eastAsiaTheme="minorEastAsia"/>
      <w:bCs/>
      <w:sz w:val="20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0F51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51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51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518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74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74AF4"/>
    <w:pPr>
      <w:widowControl w:val="0"/>
      <w:autoSpaceDE w:val="0"/>
      <w:autoSpaceDN w:val="0"/>
    </w:pPr>
    <w:rPr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74AF4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D61F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D61F1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tense Quote"/>
    <w:basedOn w:val="a"/>
    <w:next w:val="a"/>
    <w:link w:val="af5"/>
    <w:uiPriority w:val="30"/>
    <w:qFormat/>
    <w:rsid w:val="0006257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06257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pple-converted-space">
    <w:name w:val="apple-converted-space"/>
    <w:basedOn w:val="a0"/>
    <w:rsid w:val="00062578"/>
  </w:style>
  <w:style w:type="character" w:customStyle="1" w:styleId="14">
    <w:name w:val="Стиль1 Знак"/>
    <w:basedOn w:val="a0"/>
    <w:link w:val="15"/>
    <w:locked/>
    <w:rsid w:val="00062578"/>
    <w:rPr>
      <w:rFonts w:ascii="Segoe Script" w:eastAsiaTheme="majorEastAsia" w:hAnsi="Segoe Script" w:cstheme="majorHAnsi"/>
      <w:b/>
      <w:i/>
      <w:smallCaps/>
      <w:color w:val="000000" w:themeColor="text1"/>
      <w:sz w:val="32"/>
      <w:szCs w:val="28"/>
      <w:u w:val="single"/>
    </w:rPr>
  </w:style>
  <w:style w:type="paragraph" w:customStyle="1" w:styleId="15">
    <w:name w:val="Стиль1"/>
    <w:basedOn w:val="a"/>
    <w:link w:val="14"/>
    <w:qFormat/>
    <w:rsid w:val="00062578"/>
    <w:pPr>
      <w:pBdr>
        <w:top w:val="single" w:sz="4" w:space="12" w:color="7BA0CD" w:themeColor="accent1" w:themeTint="BF"/>
        <w:left w:val="single" w:sz="4" w:space="0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</w:pBdr>
      <w:spacing w:after="160" w:line="300" w:lineRule="auto"/>
      <w:ind w:right="432"/>
      <w:jc w:val="center"/>
    </w:pPr>
    <w:rPr>
      <w:rFonts w:ascii="Segoe Script" w:eastAsiaTheme="majorEastAsia" w:hAnsi="Segoe Script" w:cstheme="majorHAnsi"/>
      <w:b/>
      <w:i/>
      <w:smallCaps/>
      <w:color w:val="000000" w:themeColor="text1"/>
      <w:sz w:val="32"/>
      <w:szCs w:val="28"/>
      <w:u w:val="single"/>
      <w:lang w:eastAsia="en-US"/>
    </w:rPr>
  </w:style>
  <w:style w:type="character" w:styleId="af6">
    <w:name w:val="Book Title"/>
    <w:uiPriority w:val="33"/>
    <w:qFormat/>
    <w:rsid w:val="00062578"/>
    <w:rPr>
      <w:rFonts w:asciiTheme="majorHAnsi" w:eastAsiaTheme="majorEastAsia" w:hAnsiTheme="majorHAnsi" w:cstheme="majorBidi" w:hint="default"/>
      <w:b/>
      <w:bCs/>
      <w:smallCaps/>
      <w:color w:val="17365D" w:themeColor="text2" w:themeShade="BF"/>
      <w:spacing w:val="1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hyperlink" Target="https://nashol.com/2014072879353/himicheskoe-zagryaznenie-biosferi-i-ego-ekologicheskie-posledstviya-motuzova-g-v-karpova-e-a-2013.html" TargetMode="External"/><Relationship Id="rId42" Type="http://schemas.openxmlformats.org/officeDocument/2006/relationships/image" Target="media/image27.jpe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hyperlink" Target="https://nashol.com/2013122175006/ekologiya-cheloveka-prohorov-b-b-2010.html" TargetMode="External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nashol.com/2012111868072/biologicheskii-kontrol-okrujauschei-sredi-melehova-o-p-egorova-e-i-2007.html" TargetMode="External"/><Relationship Id="rId41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nashol.com/2018041599981/ekologicheskie-osnovi-prirodopolzovaniya-konstantinov-v-m-2014.html" TargetMode="External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nashol.com/2018041599979/biologicheskaya-ekologiya-teoriya-i-praktika-stepanovskih-a-s-2012.html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nashol.com/2012070165888/kratkii-kurs-obschei-ekologii-chast-1-2-mirkin-b-m-naumova-l-g-2011.html" TargetMode="External"/><Relationship Id="rId44" Type="http://schemas.openxmlformats.org/officeDocument/2006/relationships/image" Target="media/image2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nashol.com/2017031993613/globalnoe-poteplenie-serov-m-s-2010.html" TargetMode="External"/><Relationship Id="rId35" Type="http://schemas.openxmlformats.org/officeDocument/2006/relationships/image" Target="media/image20.pn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8" Type="http://schemas.openxmlformats.org/officeDocument/2006/relationships/footer" Target="footer1.xml"/><Relationship Id="rId5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B101-4404-423A-8B0F-F9B32CA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8312</Words>
  <Characters>47382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Татьяна</cp:lastModifiedBy>
  <cp:revision>22</cp:revision>
  <cp:lastPrinted>2024-09-15T08:43:00Z</cp:lastPrinted>
  <dcterms:created xsi:type="dcterms:W3CDTF">2023-03-20T17:53:00Z</dcterms:created>
  <dcterms:modified xsi:type="dcterms:W3CDTF">2024-09-15T08:44:00Z</dcterms:modified>
</cp:coreProperties>
</file>