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A2C" w:rsidRPr="000B403B" w:rsidRDefault="007F5D2D">
      <w:pPr>
        <w:spacing w:after="0" w:line="408" w:lineRule="auto"/>
        <w:ind w:left="120"/>
        <w:jc w:val="center"/>
        <w:rPr>
          <w:lang w:val="ru-RU"/>
        </w:rPr>
      </w:pPr>
      <w:bookmarkStart w:id="0" w:name="block-39323430"/>
      <w:r w:rsidRPr="000B403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E1A69" w:rsidRPr="006650F9" w:rsidRDefault="007E1A69" w:rsidP="007E1A69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-142" w:right="-8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650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7E1A69" w:rsidRPr="006650F9" w:rsidRDefault="007E1A69" w:rsidP="007E1A69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-142" w:right="-8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650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«Михайловская средняя общеобразовательная школа</w:t>
      </w:r>
      <w:r w:rsidRPr="00CD3B25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имени Лугинина Анатолия Касьяновича</w:t>
      </w:r>
      <w:r w:rsidRPr="006650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:rsidR="007E1A69" w:rsidRPr="00CF0070" w:rsidRDefault="007E1A69" w:rsidP="007E1A69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proofErr w:type="spellStart"/>
      <w:r w:rsidRPr="008F5D9D">
        <w:rPr>
          <w:rFonts w:ascii="Times New Roman" w:eastAsia="Times New Roman" w:hAnsi="Times New Roman" w:cs="Times New Roman"/>
          <w:b/>
          <w:sz w:val="24"/>
          <w:szCs w:val="24"/>
        </w:rPr>
        <w:t>Нижн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егорского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района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Республики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ым</w:t>
      </w:r>
      <w:proofErr w:type="spellEnd"/>
    </w:p>
    <w:p w:rsidR="007E1A69" w:rsidRPr="00CF6662" w:rsidRDefault="007E1A69" w:rsidP="007E1A69">
      <w:pPr>
        <w:spacing w:after="0"/>
        <w:ind w:left="120"/>
        <w:rPr>
          <w:lang w:val="ru-RU"/>
        </w:rPr>
      </w:pPr>
    </w:p>
    <w:tbl>
      <w:tblPr>
        <w:tblpPr w:leftFromText="180" w:rightFromText="180" w:vertAnchor="page" w:horzAnchor="page" w:tblpX="393" w:tblpY="3181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969"/>
        <w:gridCol w:w="4253"/>
      </w:tblGrid>
      <w:tr w:rsidR="007E1A69" w:rsidRPr="007308C8" w:rsidTr="001A7142">
        <w:tc>
          <w:tcPr>
            <w:tcW w:w="3085" w:type="dxa"/>
          </w:tcPr>
          <w:p w:rsidR="007E1A69" w:rsidRPr="00CD3B25" w:rsidRDefault="007E1A69" w:rsidP="001A71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РАССМОТРЕНО</w:t>
            </w:r>
          </w:p>
          <w:p w:rsidR="007E1A69" w:rsidRPr="00CD3B25" w:rsidRDefault="007E1A69" w:rsidP="001A71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>Руководитель МС</w:t>
            </w:r>
          </w:p>
          <w:p w:rsidR="007E1A69" w:rsidRPr="00CD3B25" w:rsidRDefault="007E1A69" w:rsidP="001A71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>_______/</w:t>
            </w:r>
            <w:r w:rsidRPr="00CD3B25"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Л.И.Сердюк</w:t>
            </w:r>
          </w:p>
          <w:p w:rsidR="007E1A69" w:rsidRPr="00CD3B25" w:rsidRDefault="007E1A69" w:rsidP="001A714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  </w:t>
            </w:r>
            <w:r w:rsidRPr="00CD3B25">
              <w:rPr>
                <w:rFonts w:ascii="Times New Roman" w:hAnsi="Times New Roman"/>
                <w:sz w:val="18"/>
                <w:szCs w:val="20"/>
                <w:lang w:val="ru-RU" w:eastAsia="ru-RU"/>
              </w:rPr>
              <w:t>подпись</w:t>
            </w: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                 </w:t>
            </w:r>
            <w:r w:rsidRPr="00CD3B25">
              <w:rPr>
                <w:rFonts w:ascii="Times New Roman" w:hAnsi="Times New Roman"/>
                <w:sz w:val="18"/>
                <w:szCs w:val="20"/>
                <w:lang w:val="ru-RU" w:eastAsia="ru-RU"/>
              </w:rPr>
              <w:t>ФИО</w:t>
            </w:r>
          </w:p>
          <w:p w:rsidR="007E1A69" w:rsidRPr="00CD3B25" w:rsidRDefault="007E1A69" w:rsidP="001A71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Протокол заседания ШМС </w:t>
            </w:r>
          </w:p>
          <w:p w:rsidR="007E1A69" w:rsidRPr="003734C4" w:rsidRDefault="007E1A69" w:rsidP="001A71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__</w:t>
            </w:r>
            <w:r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30.08.2024</w:t>
            </w:r>
            <w:r w:rsidRPr="003734C4"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__г.</w:t>
            </w:r>
            <w:r w:rsidRPr="003734C4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 № _1____</w:t>
            </w:r>
          </w:p>
          <w:p w:rsidR="007E1A69" w:rsidRPr="00CD3B25" w:rsidRDefault="007E1A69" w:rsidP="001A714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28"/>
                <w:lang w:val="ru-RU" w:eastAsia="ru-RU"/>
              </w:rPr>
            </w:pPr>
          </w:p>
        </w:tc>
        <w:tc>
          <w:tcPr>
            <w:tcW w:w="3969" w:type="dxa"/>
          </w:tcPr>
          <w:p w:rsidR="007E1A69" w:rsidRPr="00CD3B25" w:rsidRDefault="007E1A69" w:rsidP="001A714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СОГЛАСОВАНО</w:t>
            </w:r>
          </w:p>
          <w:p w:rsidR="007E1A69" w:rsidRPr="00CD3B25" w:rsidRDefault="007E1A69" w:rsidP="001A714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Заместитель директора </w:t>
            </w:r>
          </w:p>
          <w:p w:rsidR="007E1A69" w:rsidRPr="00CD3B25" w:rsidRDefault="007E1A69" w:rsidP="001A714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>МБОУ «Михайловская СОШ»</w:t>
            </w:r>
          </w:p>
          <w:p w:rsidR="007E1A69" w:rsidRPr="00CD3B25" w:rsidRDefault="007E1A69" w:rsidP="001A714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_____________  </w:t>
            </w:r>
            <w:r w:rsidRPr="00E25A24"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В.А. Давыдова</w:t>
            </w:r>
          </w:p>
          <w:p w:rsidR="007E1A69" w:rsidRPr="00E25A24" w:rsidRDefault="007E1A69" w:rsidP="001A7142">
            <w:pPr>
              <w:spacing w:after="0" w:line="240" w:lineRule="auto"/>
              <w:ind w:firstLine="459"/>
              <w:rPr>
                <w:rFonts w:ascii="Times New Roman" w:hAnsi="Times New Roman"/>
                <w:sz w:val="18"/>
                <w:szCs w:val="20"/>
                <w:lang w:val="ru-RU" w:eastAsia="ru-RU"/>
              </w:rPr>
            </w:pPr>
            <w:r w:rsidRPr="00CD3B25">
              <w:rPr>
                <w:rFonts w:ascii="Times New Roman" w:hAnsi="Times New Roman"/>
                <w:sz w:val="18"/>
                <w:szCs w:val="20"/>
                <w:lang w:val="ru-RU" w:eastAsia="ru-RU"/>
              </w:rPr>
              <w:t xml:space="preserve">подпись                          </w:t>
            </w:r>
            <w:r w:rsidRPr="00E25A24">
              <w:rPr>
                <w:rFonts w:ascii="Times New Roman" w:hAnsi="Times New Roman"/>
                <w:sz w:val="18"/>
                <w:szCs w:val="20"/>
                <w:lang w:val="ru-RU" w:eastAsia="ru-RU"/>
              </w:rPr>
              <w:t>ФИО</w:t>
            </w:r>
          </w:p>
          <w:p w:rsidR="007E1A69" w:rsidRPr="00E25A24" w:rsidRDefault="007E1A69" w:rsidP="001A71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</w:pPr>
            <w:r w:rsidRPr="00E25A24"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___</w:t>
            </w:r>
            <w:r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30.08.2024</w:t>
            </w:r>
            <w:r w:rsidRPr="00E25A24">
              <w:rPr>
                <w:rFonts w:ascii="Times New Roman" w:hAnsi="Times New Roman"/>
                <w:sz w:val="24"/>
                <w:szCs w:val="28"/>
                <w:u w:val="single"/>
                <w:lang w:val="ru-RU" w:eastAsia="ru-RU"/>
              </w:rPr>
              <w:t>_</w:t>
            </w:r>
          </w:p>
        </w:tc>
        <w:tc>
          <w:tcPr>
            <w:tcW w:w="4253" w:type="dxa"/>
          </w:tcPr>
          <w:p w:rsidR="007E1A69" w:rsidRPr="00CD3B25" w:rsidRDefault="007E1A69" w:rsidP="001A71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УТВЕРЖДЕНО</w:t>
            </w:r>
          </w:p>
          <w:p w:rsidR="007E1A69" w:rsidRPr="003734C4" w:rsidRDefault="007E1A69" w:rsidP="001A71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Приказ </w:t>
            </w:r>
            <w:r w:rsidRPr="00CD3B25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№__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235</w:t>
            </w:r>
            <w:r w:rsidRPr="003734C4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_ от _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30.08.2024</w:t>
            </w:r>
            <w:r w:rsidRPr="003734C4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>_____</w:t>
            </w:r>
          </w:p>
          <w:p w:rsidR="007E1A69" w:rsidRPr="00CD3B25" w:rsidRDefault="007E1A69" w:rsidP="001A71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CD3B25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Директор МБОУ «Михайловская СОШ» </w:t>
            </w:r>
          </w:p>
          <w:p w:rsidR="007E1A69" w:rsidRPr="007308C8" w:rsidRDefault="007E1A69" w:rsidP="001A71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308C8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__________________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u w:val="single"/>
                <w:lang w:eastAsia="ru-RU"/>
              </w:rPr>
              <w:t>А.П.Куница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u w:val="single"/>
                <w:lang w:eastAsia="ru-RU"/>
              </w:rPr>
              <w:t>__</w:t>
            </w:r>
          </w:p>
          <w:p w:rsidR="007E1A69" w:rsidRPr="007308C8" w:rsidRDefault="007E1A69" w:rsidP="001A714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308C8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                    </w:t>
            </w:r>
            <w:proofErr w:type="spellStart"/>
            <w:r w:rsidRPr="007308C8">
              <w:rPr>
                <w:rFonts w:ascii="Times New Roman" w:hAnsi="Times New Roman"/>
                <w:sz w:val="18"/>
                <w:szCs w:val="20"/>
                <w:lang w:eastAsia="ru-RU"/>
              </w:rPr>
              <w:t>подпись</w:t>
            </w:r>
            <w:proofErr w:type="spellEnd"/>
            <w:r w:rsidRPr="007308C8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                               ФИО</w:t>
            </w:r>
          </w:p>
          <w:p w:rsidR="007E1A69" w:rsidRPr="007308C8" w:rsidRDefault="007E1A69" w:rsidP="001A71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7E1A69" w:rsidRPr="007308C8" w:rsidRDefault="007E1A69" w:rsidP="001A71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21A2C" w:rsidRPr="000B403B" w:rsidRDefault="00221A2C">
      <w:pPr>
        <w:spacing w:after="0" w:line="408" w:lineRule="auto"/>
        <w:ind w:left="120"/>
        <w:jc w:val="center"/>
        <w:rPr>
          <w:lang w:val="ru-RU"/>
        </w:rPr>
      </w:pPr>
    </w:p>
    <w:p w:rsidR="00221A2C" w:rsidRPr="000B403B" w:rsidRDefault="00221A2C" w:rsidP="007E1A69">
      <w:pPr>
        <w:spacing w:after="0"/>
        <w:rPr>
          <w:lang w:val="ru-RU"/>
        </w:rPr>
      </w:pPr>
    </w:p>
    <w:p w:rsidR="00221A2C" w:rsidRPr="000B403B" w:rsidRDefault="007F5D2D">
      <w:pPr>
        <w:spacing w:after="0" w:line="408" w:lineRule="auto"/>
        <w:ind w:left="120"/>
        <w:jc w:val="center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21A2C" w:rsidRPr="000B403B" w:rsidRDefault="007F5D2D">
      <w:pPr>
        <w:spacing w:after="0" w:line="408" w:lineRule="auto"/>
        <w:ind w:left="120"/>
        <w:jc w:val="center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5172655)</w:t>
      </w:r>
    </w:p>
    <w:p w:rsidR="007E1A69" w:rsidRDefault="007E1A69" w:rsidP="007E1A69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Учебный  предмет    </w:t>
      </w:r>
      <w:r w:rsidRPr="007E1A69">
        <w:rPr>
          <w:rFonts w:ascii="Times New Roman" w:hAnsi="Times New Roman"/>
          <w:color w:val="000000"/>
          <w:sz w:val="28"/>
          <w:lang w:val="ru-RU"/>
        </w:rPr>
        <w:t>- Химия</w:t>
      </w:r>
      <w:r w:rsidRPr="000651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1A69" w:rsidRDefault="007E1A69" w:rsidP="007E1A69">
      <w:pPr>
        <w:spacing w:after="0" w:line="408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Уровень </w:t>
      </w:r>
      <w:r w:rsidRPr="0006518D">
        <w:rPr>
          <w:rFonts w:ascii="Times New Roman" w:hAnsi="Times New Roman"/>
          <w:color w:val="000000"/>
          <w:sz w:val="28"/>
          <w:lang w:val="ru-RU"/>
        </w:rPr>
        <w:t>основное общее образование</w:t>
      </w:r>
    </w:p>
    <w:p w:rsidR="007E1A69" w:rsidRDefault="007E1A69" w:rsidP="007E1A69">
      <w:pPr>
        <w:spacing w:after="0" w:line="408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Учитель: </w:t>
      </w:r>
      <w:r>
        <w:rPr>
          <w:rFonts w:ascii="Times New Roman" w:hAnsi="Times New Roman"/>
          <w:color w:val="000000"/>
          <w:sz w:val="28"/>
          <w:lang w:val="ru-RU"/>
        </w:rPr>
        <w:t>Зезина Татьяна Ивановна</w:t>
      </w:r>
    </w:p>
    <w:p w:rsidR="007E1A69" w:rsidRDefault="007E1A69" w:rsidP="007E1A69">
      <w:pPr>
        <w:widowControl w:val="0"/>
        <w:tabs>
          <w:tab w:val="left" w:pos="1650"/>
        </w:tabs>
        <w:autoSpaceDE w:val="0"/>
        <w:autoSpaceDN w:val="0"/>
        <w:spacing w:after="0" w:line="350" w:lineRule="auto"/>
        <w:ind w:right="105"/>
        <w:jc w:val="center"/>
        <w:rPr>
          <w:rFonts w:ascii="Times New Roman" w:eastAsia="Times New Roman" w:hAnsi="Times New Roman"/>
          <w:b/>
          <w:sz w:val="28"/>
          <w:lang w:val="ru-RU"/>
        </w:rPr>
      </w:pPr>
      <w:r w:rsidRPr="00BA04F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Количество часов</w:t>
      </w:r>
      <w:r w:rsidRPr="00BA04F0">
        <w:rPr>
          <w:rFonts w:ascii="Times New Roman" w:eastAsia="Times New Roman" w:hAnsi="Times New Roman"/>
          <w:b/>
          <w:sz w:val="28"/>
          <w:lang w:val="ru-RU"/>
        </w:rPr>
        <w:t>:</w:t>
      </w:r>
    </w:p>
    <w:p w:rsidR="007E1A69" w:rsidRPr="0006518D" w:rsidRDefault="007E1A69" w:rsidP="007E1A69">
      <w:pPr>
        <w:widowControl w:val="0"/>
        <w:tabs>
          <w:tab w:val="left" w:pos="1650"/>
        </w:tabs>
        <w:autoSpaceDE w:val="0"/>
        <w:autoSpaceDN w:val="0"/>
        <w:spacing w:after="0" w:line="350" w:lineRule="auto"/>
        <w:ind w:right="105"/>
        <w:jc w:val="center"/>
        <w:rPr>
          <w:rFonts w:ascii="Times New Roman" w:eastAsia="Times New Roman" w:hAnsi="Times New Roman"/>
          <w:sz w:val="28"/>
          <w:lang w:val="ru-RU"/>
        </w:rPr>
      </w:pPr>
      <w:r w:rsidRPr="0006518D">
        <w:rPr>
          <w:rFonts w:ascii="Times New Roman" w:eastAsia="Times New Roman" w:hAnsi="Times New Roman"/>
          <w:sz w:val="28"/>
          <w:lang w:val="ru-RU"/>
        </w:rPr>
        <w:t>В</w:t>
      </w:r>
      <w:r>
        <w:rPr>
          <w:rFonts w:ascii="Times New Roman" w:eastAsia="Times New Roman" w:hAnsi="Times New Roman"/>
          <w:sz w:val="28"/>
          <w:lang w:val="ru-RU"/>
        </w:rPr>
        <w:t xml:space="preserve"> 8 классе – 68 часов (2 раза в неделю),</w:t>
      </w:r>
    </w:p>
    <w:p w:rsidR="007E1A69" w:rsidRPr="0006518D" w:rsidRDefault="007E1A69" w:rsidP="007E1A69">
      <w:pPr>
        <w:widowControl w:val="0"/>
        <w:tabs>
          <w:tab w:val="left" w:pos="1650"/>
        </w:tabs>
        <w:autoSpaceDE w:val="0"/>
        <w:autoSpaceDN w:val="0"/>
        <w:spacing w:after="0" w:line="350" w:lineRule="auto"/>
        <w:ind w:right="105"/>
        <w:jc w:val="center"/>
        <w:rPr>
          <w:rFonts w:ascii="Times New Roman" w:eastAsia="Times New Roman" w:hAnsi="Times New Roman"/>
          <w:sz w:val="28"/>
          <w:lang w:val="ru-RU"/>
        </w:rPr>
      </w:pPr>
      <w:r w:rsidRPr="00386F03">
        <w:rPr>
          <w:rFonts w:ascii="Times New Roman" w:eastAsia="Times New Roman" w:hAnsi="Times New Roman"/>
          <w:sz w:val="28"/>
          <w:lang w:val="ru-RU"/>
        </w:rPr>
        <w:t xml:space="preserve">в </w:t>
      </w:r>
      <w:r>
        <w:rPr>
          <w:rFonts w:ascii="Times New Roman" w:eastAsia="Times New Roman" w:hAnsi="Times New Roman"/>
          <w:sz w:val="28"/>
          <w:lang w:val="ru-RU"/>
        </w:rPr>
        <w:t>9</w:t>
      </w:r>
      <w:r w:rsidRPr="00386F03">
        <w:rPr>
          <w:rFonts w:ascii="Times New Roman" w:eastAsia="Times New Roman" w:hAnsi="Times New Roman"/>
          <w:spacing w:val="1"/>
          <w:sz w:val="28"/>
          <w:lang w:val="ru-RU"/>
        </w:rPr>
        <w:t xml:space="preserve"> </w:t>
      </w:r>
      <w:r w:rsidRPr="00386F03">
        <w:rPr>
          <w:rFonts w:ascii="Times New Roman" w:eastAsia="Times New Roman" w:hAnsi="Times New Roman"/>
          <w:sz w:val="28"/>
          <w:lang w:val="ru-RU"/>
        </w:rPr>
        <w:t>классе –</w:t>
      </w:r>
      <w:r w:rsidRPr="00386F03">
        <w:rPr>
          <w:rFonts w:ascii="Times New Roman" w:eastAsia="Times New Roman" w:hAnsi="Times New Roman"/>
          <w:spacing w:val="1"/>
          <w:sz w:val="28"/>
          <w:lang w:val="ru-RU"/>
        </w:rPr>
        <w:t xml:space="preserve"> </w:t>
      </w:r>
      <w:r>
        <w:rPr>
          <w:rFonts w:ascii="Times New Roman" w:eastAsia="Times New Roman" w:hAnsi="Times New Roman"/>
          <w:spacing w:val="1"/>
          <w:sz w:val="28"/>
          <w:lang w:val="ru-RU"/>
        </w:rPr>
        <w:t>68</w:t>
      </w:r>
      <w:r w:rsidRPr="00386F03">
        <w:rPr>
          <w:rFonts w:ascii="Times New Roman" w:eastAsia="Times New Roman" w:hAnsi="Times New Roman"/>
          <w:spacing w:val="1"/>
          <w:sz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lang w:val="ru-RU"/>
        </w:rPr>
        <w:t>часов</w:t>
      </w:r>
      <w:r w:rsidRPr="00386F03">
        <w:rPr>
          <w:rFonts w:ascii="Times New Roman" w:eastAsia="Times New Roman" w:hAnsi="Times New Roman"/>
          <w:sz w:val="28"/>
          <w:lang w:val="ru-RU"/>
        </w:rPr>
        <w:t xml:space="preserve"> (</w:t>
      </w:r>
      <w:r>
        <w:rPr>
          <w:rFonts w:ascii="Times New Roman" w:eastAsia="Times New Roman" w:hAnsi="Times New Roman"/>
          <w:sz w:val="28"/>
          <w:lang w:val="ru-RU"/>
        </w:rPr>
        <w:t>2</w:t>
      </w:r>
      <w:r w:rsidRPr="00386F03">
        <w:rPr>
          <w:rFonts w:ascii="Times New Roman" w:eastAsia="Times New Roman" w:hAnsi="Times New Roman"/>
          <w:spacing w:val="1"/>
          <w:sz w:val="28"/>
          <w:lang w:val="ru-RU"/>
        </w:rPr>
        <w:t xml:space="preserve"> </w:t>
      </w:r>
      <w:r w:rsidRPr="00386F03">
        <w:rPr>
          <w:rFonts w:ascii="Times New Roman" w:eastAsia="Times New Roman" w:hAnsi="Times New Roman"/>
          <w:sz w:val="28"/>
          <w:lang w:val="ru-RU"/>
        </w:rPr>
        <w:t>час</w:t>
      </w:r>
      <w:r>
        <w:rPr>
          <w:rFonts w:ascii="Times New Roman" w:eastAsia="Times New Roman" w:hAnsi="Times New Roman"/>
          <w:sz w:val="28"/>
          <w:lang w:val="ru-RU"/>
        </w:rPr>
        <w:t>а</w:t>
      </w:r>
      <w:r w:rsidRPr="00386F03">
        <w:rPr>
          <w:rFonts w:ascii="Times New Roman" w:eastAsia="Times New Roman" w:hAnsi="Times New Roman"/>
          <w:sz w:val="28"/>
          <w:lang w:val="ru-RU"/>
        </w:rPr>
        <w:t xml:space="preserve"> в</w:t>
      </w:r>
      <w:r w:rsidRPr="00386F03">
        <w:rPr>
          <w:rFonts w:ascii="Times New Roman" w:eastAsia="Times New Roman" w:hAnsi="Times New Roman"/>
          <w:spacing w:val="1"/>
          <w:sz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lang w:val="ru-RU"/>
        </w:rPr>
        <w:t>неделю)</w:t>
      </w:r>
    </w:p>
    <w:p w:rsidR="007E1A69" w:rsidRPr="00BA04F0" w:rsidRDefault="007E1A69" w:rsidP="007E1A6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BA04F0">
        <w:rPr>
          <w:rFonts w:ascii="Times New Roman" w:hAnsi="Times New Roman"/>
          <w:bCs/>
          <w:color w:val="000000"/>
          <w:sz w:val="28"/>
          <w:szCs w:val="28"/>
          <w:lang w:val="ru-RU"/>
        </w:rPr>
        <w:t>Данная рабочая программа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18.05.2023 № 370.</w:t>
      </w:r>
    </w:p>
    <w:p w:rsidR="00221A2C" w:rsidRPr="000B403B" w:rsidRDefault="00221A2C">
      <w:pPr>
        <w:spacing w:after="0"/>
        <w:ind w:left="120"/>
        <w:jc w:val="center"/>
        <w:rPr>
          <w:lang w:val="ru-RU"/>
        </w:rPr>
      </w:pPr>
    </w:p>
    <w:p w:rsidR="00221A2C" w:rsidRDefault="00221A2C">
      <w:pPr>
        <w:spacing w:after="0"/>
        <w:ind w:left="120"/>
        <w:jc w:val="center"/>
        <w:rPr>
          <w:lang w:val="ru-RU"/>
        </w:rPr>
      </w:pPr>
    </w:p>
    <w:p w:rsidR="007E1A69" w:rsidRDefault="007E1A69">
      <w:pPr>
        <w:spacing w:after="0"/>
        <w:ind w:left="120"/>
        <w:jc w:val="center"/>
        <w:rPr>
          <w:lang w:val="ru-RU"/>
        </w:rPr>
      </w:pPr>
    </w:p>
    <w:p w:rsidR="007E1A69" w:rsidRDefault="007E1A69">
      <w:pPr>
        <w:spacing w:after="0"/>
        <w:ind w:left="120"/>
        <w:jc w:val="center"/>
        <w:rPr>
          <w:lang w:val="ru-RU"/>
        </w:rPr>
      </w:pPr>
    </w:p>
    <w:p w:rsidR="007E1A69" w:rsidRDefault="007E1A69">
      <w:pPr>
        <w:spacing w:after="0"/>
        <w:ind w:left="120"/>
        <w:jc w:val="center"/>
        <w:rPr>
          <w:lang w:val="ru-RU"/>
        </w:rPr>
      </w:pPr>
    </w:p>
    <w:p w:rsidR="007E1A69" w:rsidRPr="000B403B" w:rsidRDefault="007E1A69">
      <w:pPr>
        <w:spacing w:after="0"/>
        <w:ind w:left="120"/>
        <w:jc w:val="center"/>
        <w:rPr>
          <w:lang w:val="ru-RU"/>
        </w:rPr>
      </w:pPr>
    </w:p>
    <w:p w:rsidR="00221A2C" w:rsidRPr="000B403B" w:rsidRDefault="00221A2C">
      <w:pPr>
        <w:spacing w:after="0"/>
        <w:ind w:left="120"/>
        <w:jc w:val="center"/>
        <w:rPr>
          <w:lang w:val="ru-RU"/>
        </w:rPr>
      </w:pPr>
    </w:p>
    <w:p w:rsidR="00221A2C" w:rsidRPr="000B403B" w:rsidRDefault="00221A2C">
      <w:pPr>
        <w:spacing w:after="0"/>
        <w:ind w:left="120"/>
        <w:jc w:val="center"/>
        <w:rPr>
          <w:lang w:val="ru-RU"/>
        </w:rPr>
      </w:pPr>
    </w:p>
    <w:p w:rsidR="00221A2C" w:rsidRPr="000B403B" w:rsidRDefault="00221A2C">
      <w:pPr>
        <w:spacing w:after="0"/>
        <w:ind w:left="120"/>
        <w:jc w:val="center"/>
        <w:rPr>
          <w:lang w:val="ru-RU"/>
        </w:rPr>
      </w:pPr>
    </w:p>
    <w:p w:rsidR="00221A2C" w:rsidRPr="000B403B" w:rsidRDefault="00221A2C">
      <w:pPr>
        <w:spacing w:after="0"/>
        <w:ind w:left="120"/>
        <w:jc w:val="center"/>
        <w:rPr>
          <w:lang w:val="ru-RU"/>
        </w:rPr>
      </w:pPr>
    </w:p>
    <w:p w:rsidR="00221A2C" w:rsidRPr="000B403B" w:rsidRDefault="007F5D2D">
      <w:pPr>
        <w:spacing w:after="0"/>
        <w:ind w:left="120"/>
        <w:jc w:val="center"/>
        <w:rPr>
          <w:lang w:val="ru-RU"/>
        </w:rPr>
      </w:pPr>
      <w:bookmarkStart w:id="1" w:name="ea1153b0-1c57-4e3e-bd72-9418d6c953dd"/>
      <w:r w:rsidRPr="000B403B">
        <w:rPr>
          <w:rFonts w:ascii="Times New Roman" w:hAnsi="Times New Roman"/>
          <w:b/>
          <w:color w:val="000000"/>
          <w:sz w:val="28"/>
          <w:lang w:val="ru-RU"/>
        </w:rPr>
        <w:t xml:space="preserve">Михайловка </w:t>
      </w:r>
      <w:bookmarkStart w:id="2" w:name="ae8dfc76-3a09-41e0-9709-3fc2ade1ca6e"/>
      <w:bookmarkEnd w:id="1"/>
      <w:r w:rsidRPr="000B403B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221A2C" w:rsidRPr="000B403B" w:rsidRDefault="00221A2C">
      <w:pPr>
        <w:spacing w:after="0"/>
        <w:ind w:left="120"/>
        <w:rPr>
          <w:lang w:val="ru-RU"/>
        </w:rPr>
      </w:pPr>
    </w:p>
    <w:p w:rsidR="00221A2C" w:rsidRPr="000B403B" w:rsidRDefault="00221A2C">
      <w:pPr>
        <w:rPr>
          <w:lang w:val="ru-RU"/>
        </w:rPr>
        <w:sectPr w:rsidR="00221A2C" w:rsidRPr="000B403B">
          <w:pgSz w:w="11906" w:h="16383"/>
          <w:pgMar w:top="1134" w:right="850" w:bottom="1134" w:left="1701" w:header="720" w:footer="720" w:gutter="0"/>
          <w:cols w:space="720"/>
        </w:sectPr>
      </w:pPr>
    </w:p>
    <w:p w:rsidR="00221A2C" w:rsidRPr="000B403B" w:rsidRDefault="007F5D2D">
      <w:pPr>
        <w:spacing w:after="0" w:line="264" w:lineRule="auto"/>
        <w:ind w:left="120"/>
        <w:jc w:val="both"/>
        <w:rPr>
          <w:lang w:val="ru-RU"/>
        </w:rPr>
      </w:pPr>
      <w:bookmarkStart w:id="3" w:name="block-39323431"/>
      <w:bookmarkEnd w:id="0"/>
      <w:r w:rsidRPr="000B403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21A2C" w:rsidRPr="000B403B" w:rsidRDefault="00221A2C">
      <w:pPr>
        <w:spacing w:after="0" w:line="264" w:lineRule="auto"/>
        <w:ind w:left="120"/>
        <w:jc w:val="both"/>
        <w:rPr>
          <w:lang w:val="ru-RU"/>
        </w:rPr>
      </w:pP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грамотности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способствует формированию ценностного отношения к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естественно-научным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знаниям, к природе, к человеку, вносит свой вклад в экологическое образование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>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221A2C" w:rsidRDefault="007F5D2D">
      <w:pPr>
        <w:spacing w:after="0" w:line="264" w:lineRule="auto"/>
        <w:ind w:firstLine="600"/>
        <w:jc w:val="both"/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 xml:space="preserve">5–7 </w:t>
      </w:r>
      <w:proofErr w:type="spellStart"/>
      <w:r>
        <w:rPr>
          <w:rFonts w:ascii="Times New Roman" w:hAnsi="Times New Roman"/>
          <w:color w:val="000000"/>
          <w:sz w:val="28"/>
        </w:rPr>
        <w:t>классы</w:t>
      </w:r>
      <w:proofErr w:type="spellEnd"/>
      <w:r>
        <w:rPr>
          <w:rFonts w:ascii="Times New Roman" w:hAnsi="Times New Roman"/>
          <w:color w:val="000000"/>
          <w:sz w:val="28"/>
        </w:rPr>
        <w:t>» и «</w:t>
      </w:r>
      <w:proofErr w:type="spellStart"/>
      <w:r>
        <w:rPr>
          <w:rFonts w:ascii="Times New Roman" w:hAnsi="Times New Roman"/>
          <w:color w:val="000000"/>
          <w:sz w:val="28"/>
        </w:rPr>
        <w:t>Физика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7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– обеспечение условий, способствующих приобретению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– формирование общей функциональной и </w:t>
      </w:r>
      <w:proofErr w:type="spellStart"/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0B403B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bookmarkStart w:id="4" w:name="9012e5c9-2e66-40e9-9799-caf6f2595164"/>
      <w:r w:rsidRPr="000B403B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4"/>
    </w:p>
    <w:p w:rsidR="00221A2C" w:rsidRPr="000B403B" w:rsidRDefault="00221A2C">
      <w:pPr>
        <w:spacing w:after="0" w:line="264" w:lineRule="auto"/>
        <w:ind w:left="120"/>
        <w:jc w:val="both"/>
        <w:rPr>
          <w:lang w:val="ru-RU"/>
        </w:rPr>
      </w:pPr>
    </w:p>
    <w:p w:rsidR="00221A2C" w:rsidRPr="000B403B" w:rsidRDefault="00221A2C">
      <w:pPr>
        <w:spacing w:after="0" w:line="264" w:lineRule="auto"/>
        <w:ind w:left="120"/>
        <w:jc w:val="both"/>
        <w:rPr>
          <w:lang w:val="ru-RU"/>
        </w:rPr>
      </w:pPr>
    </w:p>
    <w:p w:rsidR="00221A2C" w:rsidRPr="000B403B" w:rsidRDefault="00221A2C">
      <w:pPr>
        <w:rPr>
          <w:lang w:val="ru-RU"/>
        </w:rPr>
        <w:sectPr w:rsidR="00221A2C" w:rsidRPr="000B403B">
          <w:pgSz w:w="11906" w:h="16383"/>
          <w:pgMar w:top="1134" w:right="850" w:bottom="1134" w:left="1701" w:header="720" w:footer="720" w:gutter="0"/>
          <w:cols w:space="720"/>
        </w:sectPr>
      </w:pPr>
    </w:p>
    <w:p w:rsidR="00221A2C" w:rsidRPr="000B403B" w:rsidRDefault="007F5D2D">
      <w:pPr>
        <w:spacing w:after="0" w:line="264" w:lineRule="auto"/>
        <w:ind w:left="120"/>
        <w:jc w:val="both"/>
        <w:rPr>
          <w:lang w:val="ru-RU"/>
        </w:rPr>
      </w:pPr>
      <w:bookmarkStart w:id="5" w:name="block-39323432"/>
      <w:bookmarkEnd w:id="3"/>
      <w:r w:rsidRPr="000B403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21A2C" w:rsidRPr="000B403B" w:rsidRDefault="00221A2C">
      <w:pPr>
        <w:spacing w:after="0" w:line="264" w:lineRule="auto"/>
        <w:ind w:left="120"/>
        <w:jc w:val="both"/>
        <w:rPr>
          <w:lang w:val="ru-RU"/>
        </w:rPr>
      </w:pP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Молярная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масса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B403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меди (</w:t>
      </w:r>
      <w:r>
        <w:rPr>
          <w:rFonts w:ascii="Times New Roman" w:hAnsi="Times New Roman"/>
          <w:color w:val="000000"/>
          <w:sz w:val="28"/>
        </w:rPr>
        <w:t>II</w:t>
      </w:r>
      <w:r w:rsidRPr="000B403B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0B403B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).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Оксиды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кислорода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кислорода в лаборатории и промышленности. Круговорот кислорода в природе. Озон –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аллотропная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модификация кислорода.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Основания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растворов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в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человека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B403B">
        <w:rPr>
          <w:rFonts w:ascii="Times New Roman" w:hAnsi="Times New Roman"/>
          <w:color w:val="000000"/>
          <w:sz w:val="28"/>
          <w:lang w:val="ru-RU"/>
        </w:rPr>
        <w:t>Круговорот воды в природе. Загрязнение природных вод. Охрана и очистка природных вод.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) и несолеобразующие. Номенклатура оксидов. Физические и химические свойства оксидов. Получение оксидов.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B403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0B403B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0B403B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оксиды и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B403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403B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0B403B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</w:t>
      </w:r>
      <w:proofErr w:type="spellStart"/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термохимические уравнения.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химической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реакции и положение химического равновесия.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окислительно-восстановительной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реакции. Составление уравнений </w:t>
      </w: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Реакц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Качественные реакции на ионы.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Понятие о гидролизе солей.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B403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Хлороводород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Соляная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кислота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химические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свойства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получение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Действие хлора и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0B403B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proofErr w:type="gramStart"/>
      <w:r>
        <w:rPr>
          <w:rFonts w:ascii="Times New Roman" w:hAnsi="Times New Roman"/>
          <w:color w:val="000000"/>
          <w:sz w:val="28"/>
        </w:rPr>
        <w:t xml:space="preserve">Адсорбция. Круговорот углерода в </w:t>
      </w:r>
      <w:proofErr w:type="spellStart"/>
      <w:r>
        <w:rPr>
          <w:rFonts w:ascii="Times New Roman" w:hAnsi="Times New Roman"/>
          <w:color w:val="000000"/>
          <w:sz w:val="28"/>
        </w:rPr>
        <w:t>природе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B403B">
        <w:rPr>
          <w:rFonts w:ascii="Times New Roman" w:hAnsi="Times New Roman"/>
          <w:color w:val="000000"/>
          <w:sz w:val="28"/>
          <w:lang w:val="ru-RU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spellStart"/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карбонат-ионы</w:t>
      </w:r>
      <w:proofErr w:type="spellEnd"/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B403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spellStart"/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spellEnd"/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>гидроксиды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натрия и калия. Применение щелочных металлов и их соединений.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гидроксид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, соли). Жёсткость воды и способы её устранения.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свойства оксида и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алюминия.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0B403B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0B403B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B403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0B403B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0B403B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0B403B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амфотерных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свойств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алюминия и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цинка, решение экспериментальных задач по теме «Важнейшие металлы и их соединения».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403B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0B403B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</w:t>
      </w:r>
      <w:proofErr w:type="spellStart"/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221A2C" w:rsidRPr="000B403B" w:rsidRDefault="00221A2C">
      <w:pPr>
        <w:rPr>
          <w:lang w:val="ru-RU"/>
        </w:rPr>
        <w:sectPr w:rsidR="00221A2C" w:rsidRPr="000B403B">
          <w:pgSz w:w="11906" w:h="16383"/>
          <w:pgMar w:top="1134" w:right="850" w:bottom="1134" w:left="1701" w:header="720" w:footer="720" w:gutter="0"/>
          <w:cols w:space="720"/>
        </w:sectPr>
      </w:pPr>
    </w:p>
    <w:p w:rsidR="00221A2C" w:rsidRPr="000B403B" w:rsidRDefault="007F5D2D">
      <w:pPr>
        <w:spacing w:after="0" w:line="264" w:lineRule="auto"/>
        <w:ind w:left="120"/>
        <w:jc w:val="both"/>
        <w:rPr>
          <w:lang w:val="ru-RU"/>
        </w:rPr>
      </w:pPr>
      <w:bookmarkStart w:id="6" w:name="block-39323434"/>
      <w:bookmarkEnd w:id="5"/>
      <w:r w:rsidRPr="000B403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221A2C" w:rsidRPr="000B403B" w:rsidRDefault="00221A2C">
      <w:pPr>
        <w:spacing w:after="0" w:line="264" w:lineRule="auto"/>
        <w:ind w:left="120"/>
        <w:jc w:val="both"/>
        <w:rPr>
          <w:lang w:val="ru-RU"/>
        </w:rPr>
      </w:pP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403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B403B">
        <w:rPr>
          <w:rFonts w:ascii="Times New Roman" w:hAnsi="Times New Roman"/>
          <w:color w:val="000000"/>
          <w:sz w:val="28"/>
          <w:lang w:val="ru-RU"/>
        </w:rPr>
        <w:t>: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403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норм с учётом осознания последствий поступков;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403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0B403B">
        <w:rPr>
          <w:rFonts w:ascii="Times New Roman" w:hAnsi="Times New Roman"/>
          <w:color w:val="000000"/>
          <w:sz w:val="28"/>
          <w:lang w:val="ru-RU"/>
        </w:rPr>
        <w:t>: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bookmarkStart w:id="7" w:name="_Toc138318759"/>
      <w:bookmarkEnd w:id="7"/>
      <w:r w:rsidRPr="000B403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403B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0B403B">
        <w:rPr>
          <w:rFonts w:ascii="Times New Roman" w:hAnsi="Times New Roman"/>
          <w:color w:val="000000"/>
          <w:sz w:val="28"/>
          <w:lang w:val="ru-RU"/>
        </w:rPr>
        <w:t>: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403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403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учебных предметах и позволяют на основе знаний из этих предметов формировать представление о целостной </w:t>
      </w: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B403B">
        <w:rPr>
          <w:rFonts w:ascii="Times New Roman" w:hAnsi="Times New Roman"/>
          <w:color w:val="000000"/>
          <w:sz w:val="28"/>
          <w:lang w:val="ru-RU"/>
        </w:rPr>
        <w:t>: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8" w:name="_Toc138318760"/>
      <w:bookmarkStart w:id="9" w:name="_Toc134720971"/>
      <w:bookmarkEnd w:id="8"/>
      <w:bookmarkEnd w:id="9"/>
      <w:proofErr w:type="gramEnd"/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B403B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221A2C" w:rsidRPr="000B403B" w:rsidRDefault="007F5D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221A2C" w:rsidRPr="000B403B" w:rsidRDefault="007F5D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221A2C" w:rsidRPr="000B403B" w:rsidRDefault="007F5D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221A2C" w:rsidRPr="000B403B" w:rsidRDefault="007F5D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221A2C" w:rsidRPr="000B403B" w:rsidRDefault="007F5D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221A2C" w:rsidRPr="000B403B" w:rsidRDefault="007F5D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221A2C" w:rsidRPr="000B403B" w:rsidRDefault="007F5D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221A2C" w:rsidRPr="000B403B" w:rsidRDefault="007F5D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221A2C" w:rsidRPr="000B403B" w:rsidRDefault="007F5D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221A2C" w:rsidRPr="000B403B" w:rsidRDefault="007F5D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221A2C" w:rsidRPr="000B403B" w:rsidRDefault="007F5D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мысленный);</w:t>
      </w:r>
      <w:proofErr w:type="gramEnd"/>
    </w:p>
    <w:p w:rsidR="00221A2C" w:rsidRPr="000B403B" w:rsidRDefault="007F5D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221A2C" w:rsidRPr="000B403B" w:rsidRDefault="007F5D2D">
      <w:pPr>
        <w:spacing w:after="0" w:line="264" w:lineRule="auto"/>
        <w:ind w:firstLine="600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B403B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221A2C" w:rsidRPr="000B403B" w:rsidRDefault="007F5D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решётка, коррозия металлов, сплавы, скорость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химической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реакции, предельно допустимая концентрация ПДК вещества;</w:t>
      </w:r>
    </w:p>
    <w:p w:rsidR="00221A2C" w:rsidRPr="000B403B" w:rsidRDefault="007F5D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221A2C" w:rsidRPr="000B403B" w:rsidRDefault="007F5D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221A2C" w:rsidRPr="000B403B" w:rsidRDefault="007F5D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221A2C" w:rsidRPr="000B403B" w:rsidRDefault="007F5D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221A2C" w:rsidRPr="000B403B" w:rsidRDefault="007F5D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221A2C" w:rsidRPr="000B403B" w:rsidRDefault="007F5D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221A2C" w:rsidRPr="000B403B" w:rsidRDefault="007F5D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221A2C" w:rsidRPr="000B403B" w:rsidRDefault="007F5D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221A2C" w:rsidRPr="000B403B" w:rsidRDefault="007F5D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221A2C" w:rsidRPr="000B403B" w:rsidRDefault="007F5D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221A2C" w:rsidRPr="000B403B" w:rsidRDefault="007F5D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221A2C" w:rsidRPr="000B403B" w:rsidRDefault="007F5D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, бромид-, иодид-, карбонат-, фосфат-, силикат-, сульфат-,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гидроксид-ионы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, катионы аммония и ионы изученных металлов, присутствующие в водных растворах неорганических веществ;</w:t>
      </w:r>
    </w:p>
    <w:p w:rsidR="00221A2C" w:rsidRPr="000B403B" w:rsidRDefault="007F5D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мысленный).</w:t>
      </w:r>
      <w:proofErr w:type="gramEnd"/>
    </w:p>
    <w:p w:rsidR="00221A2C" w:rsidRPr="000B403B" w:rsidRDefault="00221A2C">
      <w:pPr>
        <w:rPr>
          <w:lang w:val="ru-RU"/>
        </w:rPr>
        <w:sectPr w:rsidR="00221A2C" w:rsidRPr="000B403B">
          <w:pgSz w:w="11906" w:h="16383"/>
          <w:pgMar w:top="1134" w:right="850" w:bottom="1134" w:left="1701" w:header="720" w:footer="720" w:gutter="0"/>
          <w:cols w:space="720"/>
        </w:sectPr>
      </w:pPr>
    </w:p>
    <w:p w:rsidR="00221A2C" w:rsidRDefault="007F5D2D">
      <w:pPr>
        <w:spacing w:after="0"/>
        <w:ind w:left="120"/>
      </w:pPr>
      <w:bookmarkStart w:id="10" w:name="block-39323429"/>
      <w:bookmarkEnd w:id="6"/>
      <w:r w:rsidRPr="000B40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21A2C" w:rsidRDefault="007F5D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221A2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</w:tr>
      <w:tr w:rsidR="00221A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A2C" w:rsidRDefault="00221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A2C" w:rsidRDefault="00221A2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A2C" w:rsidRDefault="00221A2C"/>
        </w:tc>
      </w:tr>
      <w:tr w:rsidR="00221A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A2C" w:rsidRDefault="00221A2C"/>
        </w:tc>
      </w:tr>
      <w:tr w:rsidR="00221A2C" w:rsidRPr="007E1A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Водород</w:t>
            </w:r>
            <w:proofErr w:type="gram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A2C" w:rsidRDefault="00221A2C"/>
        </w:tc>
      </w:tr>
      <w:tr w:rsidR="00221A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 Окислительно-восстановительные реакции</w:t>
            </w:r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221A2C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221A2C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Default="00221A2C"/>
        </w:tc>
      </w:tr>
    </w:tbl>
    <w:p w:rsidR="00221A2C" w:rsidRDefault="00221A2C">
      <w:pPr>
        <w:sectPr w:rsidR="00221A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A2C" w:rsidRDefault="007F5D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221A2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</w:tr>
      <w:tr w:rsidR="00221A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A2C" w:rsidRDefault="00221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A2C" w:rsidRDefault="00221A2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A2C" w:rsidRDefault="00221A2C"/>
        </w:tc>
      </w:tr>
      <w:tr w:rsidR="00221A2C" w:rsidRPr="007E1A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Вещество и </w:t>
            </w:r>
            <w:proofErr w:type="gramStart"/>
            <w:r w:rsidRPr="000B4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химические</w:t>
            </w:r>
            <w:proofErr w:type="gramEnd"/>
            <w:r w:rsidRPr="000B4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реакции</w:t>
            </w:r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</w:t>
            </w:r>
            <w:proofErr w:type="gram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</w:t>
            </w:r>
            <w:proofErr w:type="gram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A2C" w:rsidRDefault="00221A2C"/>
        </w:tc>
      </w:tr>
      <w:tr w:rsidR="00221A2C" w:rsidRPr="007E1A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A2C" w:rsidRDefault="00221A2C"/>
        </w:tc>
      </w:tr>
      <w:tr w:rsidR="00221A2C" w:rsidRPr="007E1A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A2C" w:rsidRDefault="00221A2C"/>
        </w:tc>
      </w:tr>
      <w:tr w:rsidR="00221A2C" w:rsidRPr="007E1A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40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A2C" w:rsidRDefault="00221A2C"/>
        </w:tc>
      </w:tr>
      <w:tr w:rsidR="00221A2C" w:rsidRPr="007E1A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21A2C" w:rsidRDefault="00221A2C"/>
        </w:tc>
      </w:tr>
    </w:tbl>
    <w:p w:rsidR="00221A2C" w:rsidRDefault="00221A2C">
      <w:pPr>
        <w:sectPr w:rsidR="00221A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A2C" w:rsidRDefault="00221A2C">
      <w:pPr>
        <w:sectPr w:rsidR="00221A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A2C" w:rsidRDefault="007F5D2D">
      <w:pPr>
        <w:spacing w:after="0"/>
        <w:ind w:left="120"/>
      </w:pPr>
      <w:bookmarkStart w:id="11" w:name="block-3932343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21A2C" w:rsidRDefault="007F5D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7"/>
        <w:gridCol w:w="4166"/>
        <w:gridCol w:w="1062"/>
        <w:gridCol w:w="1841"/>
        <w:gridCol w:w="1910"/>
        <w:gridCol w:w="1423"/>
        <w:gridCol w:w="2861"/>
      </w:tblGrid>
      <w:tr w:rsidR="00221A2C">
        <w:trPr>
          <w:trHeight w:val="144"/>
          <w:tblCellSpacing w:w="20" w:type="nil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</w:tr>
      <w:tr w:rsidR="00221A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A2C" w:rsidRDefault="00221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A2C" w:rsidRDefault="00221A2C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A2C" w:rsidRDefault="00221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A2C" w:rsidRDefault="00221A2C"/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Тела и вещества Д. №1 Знакомство с химической посудой, правилами работы в лаборатории и приёмами обращения с лабораторным оборудованием.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инструктаж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смесей. Д. №2 Изучение способов разделения смесей: с помощью магнита, фильтрование, выпаривание, дистилляция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Атомы и молекулы. Д. №3 Создание моделей молекул (</w:t>
            </w:r>
            <w:proofErr w:type="spell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шаростержневых</w:t>
            </w:r>
            <w:proofErr w:type="spell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</w:pPr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 Д. №4 Наблюдение образцов веществ количеством 1 моль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 Д. № 5 Наблюдение физических и химических явлений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условия протекания химических реакций. Л.о №1 Наблюдение и описание признаков 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протекания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уравнения. Д. № 5 Наблюдение и описание результатов проведения опыта, иллюстрирующего закон сохранения массы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химической 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реакции, понятие о термохимическом уравнении, экз</w:t>
            </w:r>
            <w:proofErr w:type="gram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предотвращения. Д. №7 Наблюдение взаимодействия веществ с кислородом и условия возникновения и прекращения горения (пожара)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Молярный объём газов. Закон Авогадро.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инструктаж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объёма, количества вещества газа по его известному 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количеству 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 Д. №8 Взаимодействие воды с металлами (натрием и кальцием)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Оксиды: состав, классификация, номенклатура Д. № 9 Ознакомление с образцами оксидов и описание их свойств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кислотных, основных и </w:t>
            </w:r>
            <w:proofErr w:type="spell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амфотерных</w:t>
            </w:r>
            <w:proofErr w:type="spell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оснований Л.о. №2 Наблюдение изменения окраски индикаторов в растворах щелочей и получение нерастворимых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 Л.о № 3 Наблюдение изменения окраски индикаторов в растворах кислот</w:t>
            </w:r>
            <w:proofErr w:type="gram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</w:t>
            </w:r>
            <w:proofErr w:type="gram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взаимодействия оксида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) с раствором серной кислоты, кислот с металлами, реакций нейтрализации,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 Л.о №4 Вытеснение одного металла другим из раствора соли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попытки классификации химических элементов. Понятие о группах сходных элементов. Д. №10 Изучение образцов веществ металлов и неметаллов Л.о №5 Взаимодействие </w:t>
            </w:r>
            <w:proofErr w:type="spell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гидроксида</w:t>
            </w:r>
            <w:proofErr w:type="spell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алюминия с растворами кислот и щелочей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атомов химических элементов/ Всероссийская проверочная работа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реакции. Д. №11 Примеры окислительно-восстановительных реакций (горение, реакции разложения, соединения).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Default="00221A2C"/>
        </w:tc>
      </w:tr>
    </w:tbl>
    <w:p w:rsidR="00221A2C" w:rsidRDefault="00221A2C">
      <w:pPr>
        <w:sectPr w:rsidR="00221A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A2C" w:rsidRDefault="007F5D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3980"/>
        <w:gridCol w:w="1148"/>
        <w:gridCol w:w="1841"/>
        <w:gridCol w:w="1910"/>
        <w:gridCol w:w="1423"/>
        <w:gridCol w:w="2861"/>
      </w:tblGrid>
      <w:tr w:rsidR="00221A2C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</w:tr>
      <w:tr w:rsidR="00221A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A2C" w:rsidRDefault="00221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A2C" w:rsidRDefault="00221A2C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1A2C" w:rsidRDefault="00221A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A2C" w:rsidRDefault="00221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A2C" w:rsidRDefault="00221A2C"/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закон.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Первичный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инструктаж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 Д. №1 Ознакомление с моделями кристаллических решёток неорганических веществ – металлов и неметаллов (графита и алмаза), сложных веществ (хлорида натрия)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</w:pPr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реакциях. Д.№2 Исследование зависимости скорости химической реакции от воздействия различных факторов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</w:t>
            </w:r>
            <w:proofErr w:type="gram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</w:t>
            </w:r>
            <w:proofErr w:type="gram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 и положение химического равновесия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 Д. №3 Примеры окислительно-восстановительных реакций (горение, реакции разложения, соединения)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 Д. №4 Исследование электропроводности растворов веществ, процесса диссоциации кислот, щелочей и солей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Ионные уравнения реакций Л.о №1 Признаки протекания реакций ионного обмена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Л.о №2 Распознавание неорганических веществ с помощью качественных реакций на ионы,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реакции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Химические свойства на примере хлора.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 №5.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. Соляная кислота, химические свойства, получение, применение Д. №6 Изучение свойств соляной кислоты, проведение качественных реакций на хлорид-ионы и наблюдение признаков их протекания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 по теме 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«Получение соляной кислоты, изучение её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Аллотропные модификации серы. Нахождение серы и её соединений в природе. Химические свойства серы Д. №7 Ознакомление с образцами серы и её соединениями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 Д. № 8 Изучение химических свойств разбавленной серной кислоты, проведение качественной реакции на сульфат-ион и наблюдение признака её протекания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массовой доли выхода 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 Д. №9 Ознакомление с физическими свойствами азота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 Л.о №3 Проведение качественных реакций на ион аммония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 Д. №10 Взаимодействие концентрированной азотной кислоты с медью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фосфорная кислота, физические и химические свойства, получение Д. №11 Ознакомление с 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физическими свойствами фосфора.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инструктаж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фосфатов в качестве минеральных удобрений. Загрязнение природной среды фосфатами Д. № 12 Ознакомление с образцами азотных и фосфорных удобрений,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 Д. №13 Изучение моделей кристаллических решёток алмаза, графита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Кремний и его соединения Д. №14 Ознакомление с продукцией силикатной промышленности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металлов. Л.о № 4 Ознакомление с образцами металлов, их физическими свойствами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коррозии металлов. Д. №15 Изучение результатов коррозии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Щелочные металлы Д. № 16 Изучение особенностей взаимодействия натрия с водой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и </w:t>
            </w:r>
            <w:proofErr w:type="spell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</w:t>
            </w:r>
            <w:proofErr w:type="spell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натрия и калия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</w:pPr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устранения. Д.№17 Исследование свойств жёсткой воды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</w:t>
            </w:r>
            <w:proofErr w:type="spell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свойства оксида и </w:t>
            </w:r>
            <w:proofErr w:type="spell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гидроксида</w:t>
            </w:r>
            <w:proofErr w:type="spell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Л.о №5 Исследование </w:t>
            </w:r>
            <w:proofErr w:type="spell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амфотерных</w:t>
            </w:r>
            <w:proofErr w:type="spell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 </w:t>
            </w:r>
            <w:proofErr w:type="spell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гидроксида</w:t>
            </w:r>
            <w:proofErr w:type="spell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алюминия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Железо Д. №18 Изучение горения железа в кислороде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Оксиды, </w:t>
            </w:r>
            <w:proofErr w:type="spellStart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</w:t>
            </w:r>
            <w:proofErr w:type="spellEnd"/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</w:pPr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7. Решение экспериментальных задач </w:t>
            </w: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</w:pPr>
          </w:p>
        </w:tc>
      </w:tr>
      <w:tr w:rsidR="00221A2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</w:pPr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1A2C" w:rsidRPr="007E1A6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1A2C" w:rsidRDefault="00221A2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B40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1A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Pr="000B403B" w:rsidRDefault="007F5D2D">
            <w:pPr>
              <w:spacing w:after="0"/>
              <w:ind w:left="135"/>
              <w:rPr>
                <w:lang w:val="ru-RU"/>
              </w:rPr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 w:rsidRPr="000B4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1A2C" w:rsidRDefault="007F5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A2C" w:rsidRDefault="00221A2C"/>
        </w:tc>
      </w:tr>
    </w:tbl>
    <w:p w:rsidR="00221A2C" w:rsidRDefault="00221A2C">
      <w:pPr>
        <w:sectPr w:rsidR="00221A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A2C" w:rsidRDefault="00221A2C">
      <w:pPr>
        <w:sectPr w:rsidR="00221A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A2C" w:rsidRPr="000B403B" w:rsidRDefault="007F5D2D">
      <w:pPr>
        <w:spacing w:after="0"/>
        <w:ind w:left="120"/>
        <w:rPr>
          <w:lang w:val="ru-RU"/>
        </w:rPr>
      </w:pPr>
      <w:bookmarkStart w:id="12" w:name="block-39323435"/>
      <w:bookmarkEnd w:id="11"/>
      <w:r w:rsidRPr="000B403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21A2C" w:rsidRPr="000B403B" w:rsidRDefault="007F5D2D">
      <w:pPr>
        <w:spacing w:after="0" w:line="480" w:lineRule="auto"/>
        <w:ind w:left="120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21A2C" w:rsidRPr="000B403B" w:rsidRDefault="00221A2C">
      <w:pPr>
        <w:spacing w:after="0" w:line="480" w:lineRule="auto"/>
        <w:ind w:left="120"/>
        <w:rPr>
          <w:lang w:val="ru-RU"/>
        </w:rPr>
      </w:pPr>
    </w:p>
    <w:p w:rsidR="00221A2C" w:rsidRPr="000B403B" w:rsidRDefault="007F5D2D">
      <w:pPr>
        <w:spacing w:after="0" w:line="480" w:lineRule="auto"/>
        <w:ind w:left="120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>Химия. 8 класс: учеб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д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ля общеобразовательных учреждений / О.С. Габриелян. - 3-е изд.,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стреотип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. - М.: Просвещение, 2024. - 286 с.</w:t>
      </w:r>
      <w:r w:rsidRPr="000B403B">
        <w:rPr>
          <w:sz w:val="28"/>
          <w:lang w:val="ru-RU"/>
        </w:rPr>
        <w:br/>
      </w:r>
      <w:bookmarkStart w:id="13" w:name="a76cc8a6-8b24-43ba-a1c6-27e41c8af2db"/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1A69">
        <w:rPr>
          <w:rFonts w:ascii="Times New Roman" w:hAnsi="Times New Roman"/>
          <w:color w:val="000000"/>
          <w:sz w:val="28"/>
          <w:lang w:val="ru-RU"/>
        </w:rPr>
        <w:t xml:space="preserve">Химия. </w:t>
      </w:r>
      <w:r w:rsidRPr="000B403B">
        <w:rPr>
          <w:rFonts w:ascii="Times New Roman" w:hAnsi="Times New Roman"/>
          <w:color w:val="000000"/>
          <w:sz w:val="28"/>
          <w:lang w:val="ru-RU"/>
        </w:rPr>
        <w:t>9 класс: учеб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д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ля общеобразовательных учреждений / О.С. Габриелян. - 3-е изд.,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стреотип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. - М.: Просвещение, 2022. - 288 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bookmarkEnd w:id="13"/>
    </w:p>
    <w:p w:rsidR="00221A2C" w:rsidRPr="000B403B" w:rsidRDefault="00221A2C">
      <w:pPr>
        <w:spacing w:after="0"/>
        <w:ind w:left="120"/>
        <w:rPr>
          <w:lang w:val="ru-RU"/>
        </w:rPr>
      </w:pPr>
    </w:p>
    <w:p w:rsidR="00221A2C" w:rsidRPr="000B403B" w:rsidRDefault="007F5D2D">
      <w:pPr>
        <w:spacing w:after="0" w:line="480" w:lineRule="auto"/>
        <w:ind w:left="120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21A2C" w:rsidRPr="000B403B" w:rsidRDefault="007F5D2D">
      <w:pPr>
        <w:spacing w:after="0" w:line="480" w:lineRule="auto"/>
        <w:ind w:left="120"/>
        <w:rPr>
          <w:lang w:val="ru-RU"/>
        </w:rPr>
      </w:pPr>
      <w:r w:rsidRPr="000B403B">
        <w:rPr>
          <w:rFonts w:ascii="Times New Roman" w:hAnsi="Times New Roman"/>
          <w:color w:val="000000"/>
          <w:sz w:val="28"/>
          <w:lang w:val="ru-RU"/>
        </w:rPr>
        <w:t xml:space="preserve">1. Габриелян О. С., Воскобойникова Н. П.,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Яшукова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А. В. Настольная книга учителя. Химия. 8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.: Методическое пособие. - М.: Дрофа, 2021.</w:t>
      </w:r>
      <w:r w:rsidRPr="000B403B">
        <w:rPr>
          <w:sz w:val="28"/>
          <w:lang w:val="ru-RU"/>
        </w:rPr>
        <w:br/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2. Габриелян О. С.,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Яшукова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А. В. Тетрадь для лабораторных опытов и практических работ. </w:t>
      </w:r>
      <w:r w:rsidRPr="007E1A69">
        <w:rPr>
          <w:rFonts w:ascii="Times New Roman" w:hAnsi="Times New Roman"/>
          <w:color w:val="000000"/>
          <w:sz w:val="28"/>
          <w:lang w:val="ru-RU"/>
        </w:rPr>
        <w:t xml:space="preserve">8 </w:t>
      </w:r>
      <w:proofErr w:type="spellStart"/>
      <w:r w:rsidRPr="007E1A69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7E1A69">
        <w:rPr>
          <w:rFonts w:ascii="Times New Roman" w:hAnsi="Times New Roman"/>
          <w:color w:val="000000"/>
          <w:sz w:val="28"/>
          <w:lang w:val="ru-RU"/>
        </w:rPr>
        <w:t xml:space="preserve">. К учебнику О. С. Габриеляна «Химия. 8 класс». </w:t>
      </w:r>
      <w:r w:rsidRPr="000B403B">
        <w:rPr>
          <w:rFonts w:ascii="Times New Roman" w:hAnsi="Times New Roman"/>
          <w:color w:val="000000"/>
          <w:sz w:val="28"/>
          <w:lang w:val="ru-RU"/>
        </w:rPr>
        <w:t>М.: Дрофа, 2022.</w:t>
      </w:r>
      <w:r w:rsidRPr="000B403B">
        <w:rPr>
          <w:sz w:val="28"/>
          <w:lang w:val="ru-RU"/>
        </w:rPr>
        <w:br/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3. Габриелян, О. С. Методическое пособие к учебнику О. С. Габриеляна «Химия». 8 класс / О. С. Габриелян. — М.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Дрофа, 2021. — 109.</w:t>
      </w:r>
      <w:r w:rsidRPr="000B403B">
        <w:rPr>
          <w:sz w:val="28"/>
          <w:lang w:val="ru-RU"/>
        </w:rPr>
        <w:br/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4. Габриелян, О. С. Методическое пособие к учебнику О. С. Габриеляна «Химия». 9 класс / О. С. Габриелян. — М.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Дрофа, 2021. — 108.</w:t>
      </w:r>
      <w:r w:rsidRPr="000B403B">
        <w:rPr>
          <w:sz w:val="28"/>
          <w:lang w:val="ru-RU"/>
        </w:rPr>
        <w:br/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5. Химия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технологические карты к учебнику О. С. Габриеляна «Химия. 8 класс» : методическое пособие / Л. И. Асанова. — М.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Дрофа, 2020</w:t>
      </w:r>
      <w:r w:rsidRPr="000B403B">
        <w:rPr>
          <w:sz w:val="28"/>
          <w:lang w:val="ru-RU"/>
        </w:rPr>
        <w:br/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6. Химия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технологические карты к учебнику О. С. Габриеляна «Химия. 9 класс» : методическое пособие / Л. И. Асанова. — М.</w:t>
      </w:r>
      <w:proofErr w:type="gramStart"/>
      <w:r w:rsidRPr="000B403B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Дрофа, 2018</w:t>
      </w:r>
      <w:r w:rsidRPr="000B403B">
        <w:rPr>
          <w:sz w:val="28"/>
          <w:lang w:val="ru-RU"/>
        </w:rPr>
        <w:br/>
      </w:r>
      <w:bookmarkStart w:id="14" w:name="7c258218-5acd-420c-9e0a-ede44ec27918"/>
      <w:r w:rsidRPr="000B40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7. Химия. 8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.: Контрольные и проверочные работы к учебнику О. С. Габриеляна «Химия. 8» / О. С. Габриелян, П. Н. Березкин, А. А. Ушакова и др. - М.: Дрофа, 2022.</w:t>
      </w:r>
      <w:bookmarkEnd w:id="14"/>
    </w:p>
    <w:p w:rsidR="00221A2C" w:rsidRPr="000B403B" w:rsidRDefault="00221A2C">
      <w:pPr>
        <w:spacing w:after="0"/>
        <w:ind w:left="120"/>
        <w:rPr>
          <w:lang w:val="ru-RU"/>
        </w:rPr>
      </w:pPr>
    </w:p>
    <w:p w:rsidR="00221A2C" w:rsidRPr="000B403B" w:rsidRDefault="007F5D2D">
      <w:pPr>
        <w:spacing w:after="0" w:line="480" w:lineRule="auto"/>
        <w:ind w:left="120"/>
        <w:rPr>
          <w:lang w:val="ru-RU"/>
        </w:rPr>
      </w:pPr>
      <w:r w:rsidRPr="000B403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21A2C" w:rsidRPr="000B403B" w:rsidRDefault="007F5D2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0B403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chemnet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Газета «Химия» и сайт для учителя «Я иду на урок химии»</w:t>
      </w:r>
      <w:r w:rsidRPr="000B403B">
        <w:rPr>
          <w:sz w:val="28"/>
          <w:lang w:val="ru-RU"/>
        </w:rPr>
        <w:br/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B403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him</w:t>
      </w:r>
      <w:r w:rsidRPr="000B403B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Единая коллекция ЦОР: Предметная коллекция «Химия»</w:t>
      </w:r>
      <w:r w:rsidRPr="000B403B">
        <w:rPr>
          <w:sz w:val="28"/>
          <w:lang w:val="ru-RU"/>
        </w:rPr>
        <w:br/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B403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B40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collection</w:t>
      </w:r>
      <w:r w:rsidRPr="000B40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chemistry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эксперименты: химия. Коллекция Российского общеобразовательного портала</w:t>
      </w:r>
      <w:r w:rsidRPr="000B403B">
        <w:rPr>
          <w:sz w:val="28"/>
          <w:lang w:val="ru-RU"/>
        </w:rPr>
        <w:br/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B403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experiment</w:t>
      </w:r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АЛХИМИК: сайт Л.Ю. </w:t>
      </w:r>
      <w:proofErr w:type="spellStart"/>
      <w:r w:rsidRPr="000B403B">
        <w:rPr>
          <w:rFonts w:ascii="Times New Roman" w:hAnsi="Times New Roman"/>
          <w:color w:val="000000"/>
          <w:sz w:val="28"/>
          <w:lang w:val="ru-RU"/>
        </w:rPr>
        <w:t>Аликберовой</w:t>
      </w:r>
      <w:proofErr w:type="spellEnd"/>
      <w:r w:rsidRPr="000B403B">
        <w:rPr>
          <w:sz w:val="28"/>
          <w:lang w:val="ru-RU"/>
        </w:rPr>
        <w:br/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B403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alhimik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Всероссийская олимпиада школьников по химии</w:t>
      </w:r>
      <w:r w:rsidRPr="000B403B">
        <w:rPr>
          <w:sz w:val="28"/>
          <w:lang w:val="ru-RU"/>
        </w:rPr>
        <w:br/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B403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chem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rusolymp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Органическая химия: электронный учебник для средней школы</w:t>
      </w:r>
      <w:r w:rsidRPr="000B403B">
        <w:rPr>
          <w:sz w:val="28"/>
          <w:lang w:val="ru-RU"/>
        </w:rPr>
        <w:br/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B403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chemistry</w:t>
      </w:r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ssu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samara</w:t>
      </w:r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Основы химии: электронный учебник</w:t>
      </w:r>
      <w:r w:rsidRPr="000B403B">
        <w:rPr>
          <w:sz w:val="28"/>
          <w:lang w:val="ru-RU"/>
        </w:rPr>
        <w:br/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B403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hemi</w:t>
      </w:r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nsu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Открытый колледж: Химия</w:t>
      </w:r>
      <w:r w:rsidRPr="000B403B">
        <w:rPr>
          <w:sz w:val="28"/>
          <w:lang w:val="ru-RU"/>
        </w:rPr>
        <w:br/>
      </w:r>
      <w:bookmarkStart w:id="15" w:name="90de4b5a-88fc-4f80-ab94-3d9ac9d5e251"/>
      <w:r w:rsidRPr="000B40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B403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chemistry</w:t>
      </w:r>
      <w:r w:rsidRPr="000B40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403B">
        <w:rPr>
          <w:rFonts w:ascii="Times New Roman" w:hAnsi="Times New Roman"/>
          <w:color w:val="000000"/>
          <w:sz w:val="28"/>
          <w:lang w:val="ru-RU"/>
        </w:rPr>
        <w:t xml:space="preserve"> Дистанционная олимпиада по химии: телекоммуникационный образовательный проект</w:t>
      </w:r>
      <w:bookmarkEnd w:id="15"/>
    </w:p>
    <w:p w:rsidR="00221A2C" w:rsidRPr="000B403B" w:rsidRDefault="00221A2C">
      <w:pPr>
        <w:rPr>
          <w:lang w:val="ru-RU"/>
        </w:rPr>
        <w:sectPr w:rsidR="00221A2C" w:rsidRPr="000B403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F5D2D" w:rsidRPr="000B403B" w:rsidRDefault="007F5D2D">
      <w:pPr>
        <w:rPr>
          <w:lang w:val="ru-RU"/>
        </w:rPr>
      </w:pPr>
    </w:p>
    <w:sectPr w:rsidR="007F5D2D" w:rsidRPr="000B403B" w:rsidSect="00221A2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04C54"/>
    <w:multiLevelType w:val="multilevel"/>
    <w:tmpl w:val="DE96B1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9F64CC"/>
    <w:multiLevelType w:val="multilevel"/>
    <w:tmpl w:val="40DA4C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A2C"/>
    <w:rsid w:val="000B403B"/>
    <w:rsid w:val="00221A2C"/>
    <w:rsid w:val="003E0DCE"/>
    <w:rsid w:val="007E1A69"/>
    <w:rsid w:val="007F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21A2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21A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c8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488" TargetMode="External"/><Relationship Id="rId133" Type="http://schemas.openxmlformats.org/officeDocument/2006/relationships/hyperlink" Target="https://m.edsoo.ru/00ae0e18" TargetMode="External"/><Relationship Id="rId138" Type="http://schemas.openxmlformats.org/officeDocument/2006/relationships/hyperlink" Target="https://m.edsoo.ru/00ae14b2" TargetMode="External"/><Relationship Id="rId154" Type="http://schemas.openxmlformats.org/officeDocument/2006/relationships/hyperlink" Target="https://m.edsoo.ru/00adb33c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bfa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d448" TargetMode="External"/><Relationship Id="rId123" Type="http://schemas.openxmlformats.org/officeDocument/2006/relationships/hyperlink" Target="https://m.edsoo.ru/00adf518" TargetMode="External"/><Relationship Id="rId128" Type="http://schemas.openxmlformats.org/officeDocument/2006/relationships/hyperlink" Target="https://m.edsoo.ru/00ae006c" TargetMode="External"/><Relationship Id="rId144" Type="http://schemas.openxmlformats.org/officeDocument/2006/relationships/hyperlink" Target="https://m.edsoo.ru/00ae1c64" TargetMode="External"/><Relationship Id="rId149" Type="http://schemas.openxmlformats.org/officeDocument/2006/relationships/hyperlink" Target="https://m.edsoo.ru/00ae1750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486" TargetMode="External"/><Relationship Id="rId95" Type="http://schemas.openxmlformats.org/officeDocument/2006/relationships/hyperlink" Target="https://m.edsoo.ru/00adb7e2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64a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103e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f50" TargetMode="External"/><Relationship Id="rId155" Type="http://schemas.openxmlformats.org/officeDocument/2006/relationships/hyperlink" Target="https://m.edsoo.ru/00ad9cb2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5d8" TargetMode="External"/><Relationship Id="rId108" Type="http://schemas.openxmlformats.org/officeDocument/2006/relationships/hyperlink" Target="https://m.edsoo.ru/00addec0" TargetMode="External"/><Relationship Id="rId124" Type="http://schemas.openxmlformats.org/officeDocument/2006/relationships/hyperlink" Target="https://m.edsoo.ru/00adf68a" TargetMode="External"/><Relationship Id="rId129" Type="http://schemas.openxmlformats.org/officeDocument/2006/relationships/hyperlink" Target="https://m.edsoo.ru/00ae027e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ac6" TargetMode="External"/><Relationship Id="rId111" Type="http://schemas.openxmlformats.org/officeDocument/2006/relationships/hyperlink" Target="https://m.edsoo.ru/00ade348" TargetMode="External"/><Relationship Id="rId132" Type="http://schemas.openxmlformats.org/officeDocument/2006/relationships/hyperlink" Target="https://m.edsoo.ru/00ae0bf2" TargetMode="External"/><Relationship Id="rId140" Type="http://schemas.openxmlformats.org/officeDocument/2006/relationships/hyperlink" Target="https://m.edsoo.ru/00ae15e8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0d0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d12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ea6" TargetMode="External"/><Relationship Id="rId127" Type="http://schemas.openxmlformats.org/officeDocument/2006/relationships/hyperlink" Target="https://m.edsoo.ru/00adfebe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6b6" TargetMode="External"/><Relationship Id="rId99" Type="http://schemas.openxmlformats.org/officeDocument/2006/relationships/hyperlink" Target="https://m.edsoo.ru/00adc28c" TargetMode="External"/><Relationship Id="rId101" Type="http://schemas.openxmlformats.org/officeDocument/2006/relationships/hyperlink" Target="https://m.edsoo.ru/00adcd68" TargetMode="External"/><Relationship Id="rId122" Type="http://schemas.openxmlformats.org/officeDocument/2006/relationships/hyperlink" Target="https://m.edsoo.ru/00adf306" TargetMode="External"/><Relationship Id="rId130" Type="http://schemas.openxmlformats.org/officeDocument/2006/relationships/hyperlink" Target="https://m.edsoo.ru/00ae054e" TargetMode="External"/><Relationship Id="rId135" Type="http://schemas.openxmlformats.org/officeDocument/2006/relationships/hyperlink" Target="https://m.edsoo.ru/00ae1156" TargetMode="External"/><Relationship Id="rId143" Type="http://schemas.openxmlformats.org/officeDocument/2006/relationships/hyperlink" Target="https://m.edsoo.ru/00ae1ae8" TargetMode="External"/><Relationship Id="rId148" Type="http://schemas.openxmlformats.org/officeDocument/2006/relationships/hyperlink" Target="https://m.edsoo.ru/00ae3de8" TargetMode="External"/><Relationship Id="rId151" Type="http://schemas.openxmlformats.org/officeDocument/2006/relationships/hyperlink" Target="https://m.edsoo.ru/00ae4270" TargetMode="External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fe2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cb0" TargetMode="External"/><Relationship Id="rId104" Type="http://schemas.openxmlformats.org/officeDocument/2006/relationships/hyperlink" Target="https://m.edsoo.ru/00add8b2" TargetMode="External"/><Relationship Id="rId120" Type="http://schemas.openxmlformats.org/officeDocument/2006/relationships/hyperlink" Target="https://m.edsoo.ru/00adf004" TargetMode="External"/><Relationship Id="rId125" Type="http://schemas.openxmlformats.org/officeDocument/2006/relationships/hyperlink" Target="https://m.edsoo.ru/00adfc20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d86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e104" TargetMode="External"/><Relationship Id="rId115" Type="http://schemas.openxmlformats.org/officeDocument/2006/relationships/hyperlink" Target="https://m.edsoo.ru/00ade802" TargetMode="External"/><Relationship Id="rId131" Type="http://schemas.openxmlformats.org/officeDocument/2006/relationships/hyperlink" Target="https://m.edsoo.ru/00ae080a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ade" TargetMode="External"/><Relationship Id="rId105" Type="http://schemas.openxmlformats.org/officeDocument/2006/relationships/hyperlink" Target="https://m.edsoo.ru/00add9d4" TargetMode="External"/><Relationship Id="rId126" Type="http://schemas.openxmlformats.org/officeDocument/2006/relationships/hyperlink" Target="https://m.edsoo.ru/00adfd9c" TargetMode="External"/><Relationship Id="rId147" Type="http://schemas.openxmlformats.org/officeDocument/2006/relationships/hyperlink" Target="https://m.edsoo.ru/00ae35e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00adb59e" TargetMode="External"/><Relationship Id="rId98" Type="http://schemas.openxmlformats.org/officeDocument/2006/relationships/hyperlink" Target="https://m.edsoo.ru/00adbe9a" TargetMode="External"/><Relationship Id="rId121" Type="http://schemas.openxmlformats.org/officeDocument/2006/relationships/hyperlink" Target="https://m.edsoo.ru/00adf180" TargetMode="External"/><Relationship Id="rId142" Type="http://schemas.openxmlformats.org/officeDocument/2006/relationships/hyperlink" Target="https://m.edsoo.ru/00ae188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a28" TargetMode="External"/><Relationship Id="rId137" Type="http://schemas.openxmlformats.org/officeDocument/2006/relationships/hyperlink" Target="https://m.edsoo.ru/00ae1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47</Pages>
  <Words>11486</Words>
  <Characters>65474</Characters>
  <Application>Microsoft Office Word</Application>
  <DocSecurity>0</DocSecurity>
  <Lines>545</Lines>
  <Paragraphs>153</Paragraphs>
  <ScaleCrop>false</ScaleCrop>
  <Company/>
  <LinksUpToDate>false</LinksUpToDate>
  <CharactersWithSpaces>76807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3</cp:revision>
  <dcterms:created xsi:type="dcterms:W3CDTF">2024-09-15T09:31:00Z</dcterms:created>
  <dcterms:modified xsi:type="dcterms:W3CDTF">2025-03-03T14:25:00Z</dcterms:modified>
</cp:coreProperties>
</file>