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B2" w:rsidRDefault="00BC58B2" w:rsidP="00BC58B2">
      <w:pPr>
        <w:ind w:right="-6"/>
        <w:jc w:val="center"/>
        <w:rPr>
          <w:rFonts w:eastAsia="Times New Roman"/>
          <w:sz w:val="24"/>
          <w:szCs w:val="24"/>
        </w:rPr>
      </w:pPr>
    </w:p>
    <w:p w:rsidR="00BC58B2" w:rsidRPr="001C72CF" w:rsidRDefault="00BC58B2" w:rsidP="00BC58B2">
      <w:pPr>
        <w:ind w:right="-6"/>
        <w:jc w:val="center"/>
        <w:rPr>
          <w:rFonts w:eastAsia="Times New Roman"/>
          <w:b/>
          <w:bCs/>
          <w:sz w:val="24"/>
          <w:szCs w:val="24"/>
        </w:rPr>
      </w:pPr>
      <w:r w:rsidRPr="001C72CF">
        <w:rPr>
          <w:rFonts w:eastAsia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BC58B2" w:rsidRPr="001C72CF" w:rsidRDefault="00BC58B2" w:rsidP="00BC58B2">
      <w:pPr>
        <w:ind w:right="-6"/>
        <w:jc w:val="center"/>
        <w:rPr>
          <w:b/>
          <w:sz w:val="20"/>
          <w:szCs w:val="20"/>
        </w:rPr>
      </w:pPr>
      <w:r w:rsidRPr="001C72CF">
        <w:rPr>
          <w:rFonts w:eastAsia="Times New Roman"/>
          <w:b/>
          <w:sz w:val="24"/>
          <w:szCs w:val="24"/>
        </w:rPr>
        <w:t>«</w:t>
      </w:r>
      <w:proofErr w:type="spellStart"/>
      <w:r w:rsidRPr="001C72CF">
        <w:rPr>
          <w:rFonts w:eastAsia="Times New Roman"/>
          <w:b/>
          <w:sz w:val="24"/>
          <w:szCs w:val="24"/>
        </w:rPr>
        <w:t>Зуйская</w:t>
      </w:r>
      <w:proofErr w:type="spellEnd"/>
      <w:r w:rsidRPr="001C72CF">
        <w:rPr>
          <w:rFonts w:eastAsia="Times New Roman"/>
          <w:b/>
          <w:sz w:val="24"/>
          <w:szCs w:val="24"/>
        </w:rPr>
        <w:t xml:space="preserve"> средняя школа № 1 имени А. А. </w:t>
      </w:r>
      <w:proofErr w:type="spellStart"/>
      <w:r w:rsidRPr="001C72CF">
        <w:rPr>
          <w:rFonts w:eastAsia="Times New Roman"/>
          <w:b/>
          <w:sz w:val="24"/>
          <w:szCs w:val="24"/>
        </w:rPr>
        <w:t>Вильямсона</w:t>
      </w:r>
      <w:proofErr w:type="spellEnd"/>
      <w:r w:rsidRPr="001C72CF">
        <w:rPr>
          <w:rFonts w:eastAsia="Times New Roman"/>
          <w:b/>
          <w:sz w:val="24"/>
          <w:szCs w:val="24"/>
        </w:rPr>
        <w:t>»</w:t>
      </w:r>
    </w:p>
    <w:p w:rsidR="00BC58B2" w:rsidRPr="001C72CF" w:rsidRDefault="00BC58B2" w:rsidP="00BC58B2">
      <w:pPr>
        <w:spacing w:line="24" w:lineRule="exact"/>
        <w:rPr>
          <w:b/>
          <w:sz w:val="24"/>
          <w:szCs w:val="24"/>
        </w:rPr>
      </w:pPr>
    </w:p>
    <w:p w:rsidR="00BC58B2" w:rsidRPr="001C72CF" w:rsidRDefault="00BC58B2" w:rsidP="00BC58B2">
      <w:pPr>
        <w:ind w:right="-6"/>
        <w:jc w:val="center"/>
        <w:rPr>
          <w:rFonts w:eastAsia="Times New Roman"/>
          <w:b/>
          <w:bCs/>
          <w:sz w:val="24"/>
          <w:szCs w:val="24"/>
        </w:rPr>
      </w:pPr>
      <w:r w:rsidRPr="001C72CF">
        <w:rPr>
          <w:rFonts w:eastAsia="Times New Roman"/>
          <w:b/>
          <w:sz w:val="24"/>
          <w:szCs w:val="24"/>
        </w:rPr>
        <w:t>Белогорского района Республики Крым</w:t>
      </w:r>
    </w:p>
    <w:p w:rsidR="00BC58B2" w:rsidRDefault="00BC58B2" w:rsidP="00BC58B2">
      <w:pPr>
        <w:ind w:right="-6"/>
        <w:jc w:val="center"/>
        <w:rPr>
          <w:sz w:val="24"/>
          <w:szCs w:val="24"/>
        </w:rPr>
      </w:pPr>
    </w:p>
    <w:p w:rsidR="00BC58B2" w:rsidRDefault="00BC58B2" w:rsidP="00BC58B2">
      <w:pPr>
        <w:spacing w:line="338" w:lineRule="exact"/>
        <w:rPr>
          <w:sz w:val="24"/>
          <w:szCs w:val="24"/>
        </w:rPr>
      </w:pPr>
    </w:p>
    <w:tbl>
      <w:tblPr>
        <w:tblW w:w="10517" w:type="dxa"/>
        <w:tblInd w:w="36" w:type="dxa"/>
        <w:tblBorders>
          <w:top w:val="single" w:sz="8" w:space="0" w:color="00000A"/>
          <w:left w:val="single" w:sz="8" w:space="0" w:color="00000A"/>
          <w:right w:val="single" w:sz="8" w:space="0" w:color="00000A"/>
          <w:insideV w:val="single" w:sz="8" w:space="0" w:color="00000A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3567"/>
        <w:gridCol w:w="3483"/>
        <w:gridCol w:w="3467"/>
      </w:tblGrid>
      <w:tr w:rsidR="00BC58B2" w:rsidTr="0025762B">
        <w:trPr>
          <w:trHeight w:val="280"/>
        </w:trPr>
        <w:tc>
          <w:tcPr>
            <w:tcW w:w="356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C58B2" w:rsidRPr="001C72CF" w:rsidRDefault="00BC58B2" w:rsidP="0025762B">
            <w:pPr>
              <w:ind w:right="1340"/>
              <w:rPr>
                <w:b/>
                <w:sz w:val="16"/>
                <w:szCs w:val="16"/>
              </w:rPr>
            </w:pPr>
            <w:r w:rsidRPr="00631DA9">
              <w:rPr>
                <w:rFonts w:eastAsia="Times New Roman"/>
                <w:sz w:val="24"/>
                <w:szCs w:val="24"/>
              </w:rPr>
              <w:t xml:space="preserve">  </w:t>
            </w:r>
            <w:r w:rsidRPr="001C72CF">
              <w:rPr>
                <w:rFonts w:eastAsia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483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BC58B2" w:rsidRPr="001C72CF" w:rsidRDefault="00BC58B2" w:rsidP="0025762B">
            <w:pPr>
              <w:rPr>
                <w:b/>
                <w:sz w:val="16"/>
                <w:szCs w:val="16"/>
              </w:rPr>
            </w:pPr>
            <w:r w:rsidRPr="00631DA9">
              <w:rPr>
                <w:rFonts w:eastAsia="Times New Roman"/>
                <w:sz w:val="24"/>
                <w:szCs w:val="24"/>
              </w:rPr>
              <w:t xml:space="preserve">  </w:t>
            </w:r>
            <w:r w:rsidRPr="001C72CF">
              <w:rPr>
                <w:rFonts w:eastAsia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46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BC58B2" w:rsidRPr="001C72CF" w:rsidRDefault="00BC58B2" w:rsidP="0025762B">
            <w:pPr>
              <w:ind w:right="17"/>
              <w:rPr>
                <w:b/>
                <w:sz w:val="16"/>
                <w:szCs w:val="16"/>
              </w:rPr>
            </w:pPr>
            <w:r w:rsidRPr="00631DA9">
              <w:rPr>
                <w:rFonts w:eastAsia="Times New Roman"/>
                <w:sz w:val="24"/>
                <w:szCs w:val="24"/>
              </w:rPr>
              <w:t xml:space="preserve">  </w:t>
            </w:r>
            <w:r w:rsidRPr="001C72CF">
              <w:rPr>
                <w:rFonts w:eastAsia="Times New Roman"/>
                <w:b/>
                <w:sz w:val="24"/>
                <w:szCs w:val="24"/>
              </w:rPr>
              <w:t>УТВЕРЖДЕНО</w:t>
            </w:r>
          </w:p>
        </w:tc>
      </w:tr>
      <w:tr w:rsidR="00BC58B2" w:rsidTr="0025762B">
        <w:trPr>
          <w:trHeight w:val="250"/>
        </w:trPr>
        <w:tc>
          <w:tcPr>
            <w:tcW w:w="3567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C58B2" w:rsidRDefault="001C72CF" w:rsidP="0025762B">
            <w:pPr>
              <w:spacing w:line="25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BC58B2">
              <w:rPr>
                <w:rFonts w:eastAsia="Times New Roman"/>
                <w:sz w:val="24"/>
                <w:szCs w:val="24"/>
              </w:rPr>
              <w:t xml:space="preserve">Руководитель МО учителей </w:t>
            </w:r>
          </w:p>
          <w:p w:rsidR="00BC58B2" w:rsidRDefault="008A46D8" w:rsidP="0025762B">
            <w:pPr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3483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BC58B2" w:rsidRDefault="00BC58B2" w:rsidP="0025762B">
            <w:pPr>
              <w:spacing w:line="250" w:lineRule="exact"/>
              <w:rPr>
                <w:sz w:val="16"/>
                <w:szCs w:val="16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67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BC58B2" w:rsidRDefault="00BC58B2" w:rsidP="0025762B">
            <w:pPr>
              <w:spacing w:line="250" w:lineRule="exact"/>
              <w:ind w:right="17"/>
              <w:rPr>
                <w:sz w:val="16"/>
                <w:szCs w:val="1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</w:tc>
      </w:tr>
      <w:tr w:rsidR="00BC58B2" w:rsidTr="0025762B">
        <w:trPr>
          <w:trHeight w:val="308"/>
        </w:trPr>
        <w:tc>
          <w:tcPr>
            <w:tcW w:w="3567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C58B2" w:rsidRDefault="008A46D8" w:rsidP="0025762B">
            <w:r>
              <w:rPr>
                <w:rFonts w:eastAsia="Times New Roman"/>
                <w:sz w:val="24"/>
                <w:szCs w:val="24"/>
              </w:rPr>
              <w:t>___________А. А. Бондаренко</w:t>
            </w:r>
          </w:p>
        </w:tc>
        <w:tc>
          <w:tcPr>
            <w:tcW w:w="3483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BC58B2" w:rsidRDefault="008A46D8" w:rsidP="0025762B">
            <w:r>
              <w:rPr>
                <w:rFonts w:eastAsia="Times New Roman"/>
                <w:sz w:val="24"/>
                <w:szCs w:val="24"/>
              </w:rPr>
              <w:t xml:space="preserve">_________К.И.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Гросул</w:t>
            </w:r>
            <w:proofErr w:type="spellEnd"/>
          </w:p>
        </w:tc>
        <w:tc>
          <w:tcPr>
            <w:tcW w:w="3467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BC58B2" w:rsidRDefault="00BC58B2" w:rsidP="0025762B">
            <w:pPr>
              <w:ind w:right="17"/>
            </w:pPr>
            <w:r>
              <w:rPr>
                <w:rFonts w:eastAsia="Times New Roman"/>
                <w:sz w:val="24"/>
                <w:szCs w:val="24"/>
              </w:rPr>
              <w:t xml:space="preserve">______________Н.В.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Клепча</w:t>
            </w:r>
            <w:proofErr w:type="spellEnd"/>
          </w:p>
        </w:tc>
      </w:tr>
      <w:tr w:rsidR="00BC58B2" w:rsidTr="0025762B">
        <w:trPr>
          <w:trHeight w:val="270"/>
        </w:trPr>
        <w:tc>
          <w:tcPr>
            <w:tcW w:w="3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C58B2" w:rsidRDefault="008A46D8" w:rsidP="0025762B">
            <w:pPr>
              <w:spacing w:line="264" w:lineRule="exact"/>
            </w:pPr>
            <w:r>
              <w:rPr>
                <w:rFonts w:eastAsia="Times New Roman"/>
                <w:sz w:val="24"/>
                <w:szCs w:val="24"/>
              </w:rPr>
              <w:t xml:space="preserve"> от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» августа 2024</w:t>
            </w:r>
            <w:r w:rsidR="00BC58B2">
              <w:rPr>
                <w:rFonts w:eastAsia="Times New Roman"/>
                <w:sz w:val="24"/>
                <w:szCs w:val="24"/>
              </w:rPr>
              <w:t xml:space="preserve"> г. </w:t>
            </w:r>
          </w:p>
          <w:p w:rsidR="00BC58B2" w:rsidRDefault="00BC58B2" w:rsidP="0025762B">
            <w:pPr>
              <w:spacing w:line="264" w:lineRule="exact"/>
              <w:rPr>
                <w:sz w:val="16"/>
                <w:szCs w:val="16"/>
              </w:rPr>
            </w:pPr>
            <w:r>
              <w:rPr>
                <w:rFonts w:eastAsia="Times New Roman"/>
                <w:sz w:val="24"/>
                <w:szCs w:val="24"/>
              </w:rPr>
              <w:t>протокол № 1</w:t>
            </w:r>
            <w:r w:rsidR="001C72CF">
              <w:rPr>
                <w:rFonts w:eastAsia="Times New Roman"/>
                <w:sz w:val="24"/>
                <w:szCs w:val="24"/>
              </w:rPr>
              <w:t xml:space="preserve"> _____</w:t>
            </w:r>
          </w:p>
        </w:tc>
        <w:tc>
          <w:tcPr>
            <w:tcW w:w="34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BC58B2" w:rsidRDefault="008A46D8" w:rsidP="0025762B">
            <w:pPr>
              <w:spacing w:line="264" w:lineRule="exact"/>
              <w:ind w:right="20"/>
            </w:pPr>
            <w:r>
              <w:rPr>
                <w:rFonts w:eastAsia="Times New Roman"/>
                <w:sz w:val="24"/>
                <w:szCs w:val="24"/>
              </w:rPr>
              <w:t xml:space="preserve"> «     »  августа 2024</w:t>
            </w:r>
            <w:r w:rsidR="00BC58B2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34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BC58B2" w:rsidRDefault="008A46D8" w:rsidP="0025762B">
            <w:r>
              <w:rPr>
                <w:rFonts w:eastAsia="Times New Roman"/>
                <w:sz w:val="24"/>
                <w:szCs w:val="24"/>
              </w:rPr>
              <w:t xml:space="preserve"> от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» августа 202</w:t>
            </w:r>
            <w:r w:rsidR="00007B11">
              <w:rPr>
                <w:rFonts w:eastAsia="Times New Roman"/>
                <w:sz w:val="24"/>
                <w:szCs w:val="24"/>
              </w:rPr>
              <w:t>4</w:t>
            </w:r>
            <w:r w:rsidR="00BC58B2">
              <w:rPr>
                <w:rFonts w:eastAsia="Times New Roman"/>
                <w:sz w:val="24"/>
                <w:szCs w:val="24"/>
              </w:rPr>
              <w:t xml:space="preserve">г.,  </w:t>
            </w:r>
          </w:p>
          <w:p w:rsidR="00BC58B2" w:rsidRDefault="00BC58B2" w:rsidP="0025762B">
            <w:pPr>
              <w:rPr>
                <w:sz w:val="16"/>
                <w:szCs w:val="16"/>
              </w:rPr>
            </w:pPr>
            <w:r>
              <w:rPr>
                <w:rFonts w:eastAsia="Times New Roman"/>
                <w:sz w:val="24"/>
                <w:szCs w:val="24"/>
              </w:rPr>
              <w:t>приказ №</w:t>
            </w:r>
            <w:r w:rsidR="001C72CF">
              <w:rPr>
                <w:rFonts w:eastAsia="Times New Roman"/>
                <w:sz w:val="24"/>
                <w:szCs w:val="24"/>
              </w:rPr>
              <w:t xml:space="preserve"> ______</w:t>
            </w:r>
          </w:p>
        </w:tc>
      </w:tr>
    </w:tbl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314" w:lineRule="exact"/>
        <w:rPr>
          <w:sz w:val="20"/>
          <w:szCs w:val="20"/>
        </w:rPr>
      </w:pPr>
    </w:p>
    <w:p w:rsidR="00BC58B2" w:rsidRDefault="00BC58B2" w:rsidP="00BC58B2">
      <w:pPr>
        <w:spacing w:line="314" w:lineRule="exact"/>
        <w:rPr>
          <w:sz w:val="20"/>
          <w:szCs w:val="20"/>
        </w:rPr>
      </w:pPr>
    </w:p>
    <w:p w:rsidR="00BC58B2" w:rsidRDefault="00BC58B2" w:rsidP="00BC58B2">
      <w:pPr>
        <w:spacing w:line="314" w:lineRule="exact"/>
        <w:rPr>
          <w:sz w:val="20"/>
          <w:szCs w:val="20"/>
        </w:rPr>
      </w:pPr>
    </w:p>
    <w:p w:rsidR="00BC58B2" w:rsidRDefault="00BC58B2" w:rsidP="00BC58B2">
      <w:pPr>
        <w:spacing w:line="314" w:lineRule="exact"/>
        <w:rPr>
          <w:sz w:val="20"/>
          <w:szCs w:val="20"/>
        </w:rPr>
      </w:pPr>
    </w:p>
    <w:p w:rsidR="00BC58B2" w:rsidRDefault="00BC58B2" w:rsidP="00BC58B2">
      <w:pPr>
        <w:spacing w:line="314" w:lineRule="exact"/>
        <w:rPr>
          <w:sz w:val="24"/>
          <w:szCs w:val="24"/>
        </w:rPr>
      </w:pPr>
    </w:p>
    <w:p w:rsidR="00BC58B2" w:rsidRDefault="00BC58B2" w:rsidP="00BC58B2">
      <w:pPr>
        <w:spacing w:line="52" w:lineRule="exact"/>
        <w:rPr>
          <w:sz w:val="24"/>
          <w:szCs w:val="24"/>
        </w:rPr>
      </w:pPr>
    </w:p>
    <w:p w:rsidR="00BC58B2" w:rsidRDefault="00BC58B2" w:rsidP="00BC58B2">
      <w:pPr>
        <w:spacing w:line="52" w:lineRule="exact"/>
        <w:rPr>
          <w:sz w:val="24"/>
          <w:szCs w:val="24"/>
        </w:rPr>
      </w:pPr>
    </w:p>
    <w:p w:rsidR="00BC58B2" w:rsidRDefault="00BC58B2" w:rsidP="00BC58B2">
      <w:pPr>
        <w:spacing w:line="52" w:lineRule="exact"/>
        <w:rPr>
          <w:sz w:val="24"/>
          <w:szCs w:val="24"/>
        </w:rPr>
      </w:pPr>
    </w:p>
    <w:p w:rsidR="00BC58B2" w:rsidRDefault="00BC58B2" w:rsidP="00BC58B2">
      <w:pPr>
        <w:spacing w:line="52" w:lineRule="exact"/>
        <w:rPr>
          <w:sz w:val="24"/>
          <w:szCs w:val="24"/>
        </w:rPr>
      </w:pPr>
    </w:p>
    <w:p w:rsidR="00BC58B2" w:rsidRDefault="00BC58B2" w:rsidP="00BC58B2">
      <w:pPr>
        <w:spacing w:line="52" w:lineRule="exact"/>
        <w:rPr>
          <w:sz w:val="24"/>
          <w:szCs w:val="24"/>
        </w:rPr>
      </w:pPr>
    </w:p>
    <w:p w:rsidR="00BC58B2" w:rsidRDefault="00BC58B2" w:rsidP="00BC58B2">
      <w:pPr>
        <w:spacing w:line="52" w:lineRule="exact"/>
        <w:rPr>
          <w:sz w:val="24"/>
          <w:szCs w:val="24"/>
        </w:rPr>
      </w:pPr>
    </w:p>
    <w:p w:rsidR="00BC58B2" w:rsidRDefault="00BC58B2" w:rsidP="00BC58B2">
      <w:pPr>
        <w:spacing w:line="52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jc w:val="center"/>
        <w:rPr>
          <w:sz w:val="24"/>
          <w:szCs w:val="24"/>
        </w:rPr>
      </w:pPr>
    </w:p>
    <w:p w:rsidR="00BC58B2" w:rsidRDefault="00BC58B2" w:rsidP="00BC58B2">
      <w:pPr>
        <w:spacing w:line="200" w:lineRule="exact"/>
        <w:jc w:val="center"/>
        <w:rPr>
          <w:sz w:val="24"/>
          <w:szCs w:val="24"/>
        </w:rPr>
      </w:pPr>
    </w:p>
    <w:p w:rsidR="00BC58B2" w:rsidRDefault="00BC58B2" w:rsidP="00BC58B2">
      <w:pPr>
        <w:spacing w:line="200" w:lineRule="exact"/>
        <w:jc w:val="center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jc w:val="center"/>
        <w:rPr>
          <w:sz w:val="24"/>
          <w:szCs w:val="24"/>
        </w:rPr>
      </w:pPr>
    </w:p>
    <w:p w:rsidR="00BC58B2" w:rsidRDefault="00BC58B2" w:rsidP="00BC58B2">
      <w:pPr>
        <w:spacing w:line="200" w:lineRule="exact"/>
        <w:jc w:val="center"/>
        <w:rPr>
          <w:sz w:val="24"/>
          <w:szCs w:val="24"/>
        </w:rPr>
      </w:pPr>
    </w:p>
    <w:p w:rsidR="00BC58B2" w:rsidRPr="001C72CF" w:rsidRDefault="00D002FE" w:rsidP="00BC58B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</w:t>
      </w:r>
    </w:p>
    <w:p w:rsidR="00BC58B2" w:rsidRPr="001C72CF" w:rsidRDefault="007A3485" w:rsidP="00BC58B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внеурочной деятельности</w:t>
      </w:r>
    </w:p>
    <w:p w:rsidR="007A3485" w:rsidRDefault="00007B11" w:rsidP="00BC58B2">
      <w:pPr>
        <w:pStyle w:val="2"/>
        <w:spacing w:after="0" w:line="276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proofErr w:type="spellStart"/>
      <w:r>
        <w:rPr>
          <w:rFonts w:eastAsia="Times New Roman"/>
          <w:b/>
          <w:sz w:val="24"/>
          <w:szCs w:val="24"/>
        </w:rPr>
        <w:t>Крымоведение</w:t>
      </w:r>
      <w:bookmarkStart w:id="0" w:name="_GoBack"/>
      <w:bookmarkEnd w:id="0"/>
      <w:proofErr w:type="spellEnd"/>
      <w:r w:rsidR="007A3485">
        <w:rPr>
          <w:rFonts w:eastAsia="Times New Roman"/>
          <w:b/>
          <w:sz w:val="24"/>
          <w:szCs w:val="24"/>
        </w:rPr>
        <w:t>»</w:t>
      </w:r>
    </w:p>
    <w:p w:rsidR="00BC58B2" w:rsidRPr="001C72CF" w:rsidRDefault="007A3485" w:rsidP="00BC58B2">
      <w:pPr>
        <w:pStyle w:val="2"/>
        <w:spacing w:after="0" w:line="276" w:lineRule="auto"/>
        <w:jc w:val="center"/>
        <w:rPr>
          <w:b/>
          <w:color w:val="000000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для начального общего образования</w:t>
      </w:r>
      <w:r w:rsidR="00BC58B2" w:rsidRPr="001C72CF">
        <w:rPr>
          <w:rFonts w:eastAsia="Times New Roman"/>
          <w:b/>
          <w:sz w:val="24"/>
          <w:szCs w:val="24"/>
        </w:rPr>
        <w:t xml:space="preserve"> </w:t>
      </w:r>
    </w:p>
    <w:p w:rsidR="00BC58B2" w:rsidRPr="001C72CF" w:rsidRDefault="00007B11" w:rsidP="00BC58B2">
      <w:pPr>
        <w:spacing w:line="276" w:lineRule="auto"/>
        <w:ind w:right="-66"/>
        <w:jc w:val="center"/>
        <w:rPr>
          <w:b/>
        </w:rPr>
      </w:pPr>
      <w:r>
        <w:rPr>
          <w:b/>
        </w:rPr>
        <w:t>срок реализации 4 года</w:t>
      </w:r>
    </w:p>
    <w:p w:rsidR="00BC58B2" w:rsidRDefault="00BC58B2" w:rsidP="00BC58B2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4"/>
          <w:szCs w:val="24"/>
        </w:rPr>
      </w:pPr>
    </w:p>
    <w:p w:rsidR="00BC58B2" w:rsidRDefault="00BC58B2" w:rsidP="00BC58B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Учитель</w:t>
      </w:r>
      <w:r w:rsidRPr="00E17343">
        <w:rPr>
          <w:sz w:val="24"/>
          <w:szCs w:val="24"/>
        </w:rPr>
        <w:t>:</w:t>
      </w:r>
      <w:r w:rsidR="002C5DDC">
        <w:rPr>
          <w:sz w:val="24"/>
          <w:szCs w:val="24"/>
        </w:rPr>
        <w:t xml:space="preserve"> </w:t>
      </w:r>
      <w:proofErr w:type="spellStart"/>
      <w:r w:rsidR="002C5DDC">
        <w:rPr>
          <w:sz w:val="24"/>
          <w:szCs w:val="24"/>
        </w:rPr>
        <w:t>Чернецкая</w:t>
      </w:r>
      <w:proofErr w:type="spellEnd"/>
      <w:r w:rsidR="002C5DDC">
        <w:rPr>
          <w:sz w:val="24"/>
          <w:szCs w:val="24"/>
        </w:rPr>
        <w:t xml:space="preserve"> Татьяна Владимировна</w:t>
      </w:r>
    </w:p>
    <w:p w:rsidR="00BC58B2" w:rsidRPr="00E17343" w:rsidRDefault="00BC58B2" w:rsidP="00BC58B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Квалификационная категория</w:t>
      </w:r>
      <w:r w:rsidRPr="00E17343">
        <w:rPr>
          <w:sz w:val="24"/>
          <w:szCs w:val="24"/>
        </w:rPr>
        <w:t>:</w:t>
      </w:r>
      <w:r w:rsidR="002C5DDC">
        <w:rPr>
          <w:sz w:val="24"/>
          <w:szCs w:val="24"/>
        </w:rPr>
        <w:t xml:space="preserve"> высшая</w:t>
      </w:r>
    </w:p>
    <w:p w:rsidR="00BC58B2" w:rsidRDefault="00BC58B2" w:rsidP="00BC58B2">
      <w:pPr>
        <w:spacing w:line="276" w:lineRule="auto"/>
        <w:jc w:val="right"/>
        <w:rPr>
          <w:sz w:val="24"/>
          <w:szCs w:val="24"/>
        </w:rPr>
      </w:pPr>
    </w:p>
    <w:p w:rsidR="00BC58B2" w:rsidRPr="00E17343" w:rsidRDefault="00BC58B2" w:rsidP="00BC58B2">
      <w:pPr>
        <w:spacing w:line="200" w:lineRule="exact"/>
        <w:jc w:val="right"/>
        <w:rPr>
          <w:sz w:val="24"/>
          <w:szCs w:val="24"/>
        </w:rPr>
      </w:pPr>
    </w:p>
    <w:p w:rsidR="00BC58B2" w:rsidRDefault="00BC58B2" w:rsidP="00BC58B2">
      <w:pPr>
        <w:spacing w:line="200" w:lineRule="exact"/>
        <w:rPr>
          <w:sz w:val="20"/>
          <w:szCs w:val="20"/>
        </w:rPr>
      </w:pPr>
    </w:p>
    <w:p w:rsidR="00BC58B2" w:rsidRDefault="00BC58B2" w:rsidP="00BC58B2">
      <w:pPr>
        <w:spacing w:line="200" w:lineRule="exact"/>
        <w:rPr>
          <w:sz w:val="20"/>
          <w:szCs w:val="20"/>
        </w:rPr>
      </w:pPr>
    </w:p>
    <w:p w:rsidR="00BC58B2" w:rsidRDefault="00BC58B2" w:rsidP="00BC58B2">
      <w:pPr>
        <w:jc w:val="center"/>
        <w:rPr>
          <w:rFonts w:eastAsia="Times New Roman"/>
          <w:sz w:val="24"/>
          <w:szCs w:val="24"/>
        </w:rPr>
      </w:pPr>
    </w:p>
    <w:p w:rsidR="00BC58B2" w:rsidRDefault="00BC58B2" w:rsidP="00BC58B2">
      <w:pPr>
        <w:jc w:val="center"/>
        <w:rPr>
          <w:rFonts w:eastAsia="Times New Roman"/>
          <w:sz w:val="24"/>
          <w:szCs w:val="24"/>
        </w:rPr>
      </w:pPr>
    </w:p>
    <w:p w:rsidR="00BC58B2" w:rsidRDefault="00BC58B2" w:rsidP="00BC58B2">
      <w:pPr>
        <w:rPr>
          <w:rFonts w:eastAsia="Times New Roman"/>
          <w:sz w:val="24"/>
          <w:szCs w:val="24"/>
        </w:rPr>
      </w:pPr>
    </w:p>
    <w:p w:rsidR="00BC58B2" w:rsidRDefault="00BC58B2" w:rsidP="00BC58B2">
      <w:pPr>
        <w:jc w:val="center"/>
        <w:rPr>
          <w:rFonts w:eastAsia="Times New Roman"/>
          <w:sz w:val="24"/>
          <w:szCs w:val="24"/>
        </w:rPr>
      </w:pPr>
    </w:p>
    <w:p w:rsidR="00BC58B2" w:rsidRDefault="00BC58B2" w:rsidP="00BC58B2">
      <w:pPr>
        <w:jc w:val="center"/>
        <w:rPr>
          <w:rFonts w:eastAsia="Times New Roman"/>
          <w:sz w:val="24"/>
          <w:szCs w:val="24"/>
        </w:rPr>
      </w:pPr>
    </w:p>
    <w:p w:rsidR="00BC58B2" w:rsidRDefault="00BC58B2" w:rsidP="00BC58B2">
      <w:pPr>
        <w:jc w:val="center"/>
        <w:rPr>
          <w:rFonts w:eastAsia="Times New Roman"/>
          <w:sz w:val="24"/>
          <w:szCs w:val="24"/>
        </w:rPr>
      </w:pPr>
    </w:p>
    <w:p w:rsidR="00BC58B2" w:rsidRDefault="00BC58B2" w:rsidP="00BC58B2">
      <w:pPr>
        <w:jc w:val="center"/>
        <w:rPr>
          <w:rFonts w:eastAsia="Times New Roman"/>
          <w:sz w:val="24"/>
          <w:szCs w:val="24"/>
        </w:rPr>
      </w:pPr>
    </w:p>
    <w:p w:rsidR="00BC58B2" w:rsidRDefault="00BC58B2" w:rsidP="00BC58B2">
      <w:pPr>
        <w:jc w:val="center"/>
        <w:rPr>
          <w:rFonts w:eastAsia="Times New Roman"/>
          <w:sz w:val="24"/>
          <w:szCs w:val="24"/>
        </w:rPr>
      </w:pPr>
    </w:p>
    <w:p w:rsidR="00BC58B2" w:rsidRDefault="00BC58B2" w:rsidP="00BC58B2">
      <w:pPr>
        <w:jc w:val="center"/>
        <w:rPr>
          <w:rFonts w:eastAsia="Times New Roman"/>
          <w:sz w:val="24"/>
          <w:szCs w:val="24"/>
        </w:rPr>
      </w:pPr>
    </w:p>
    <w:p w:rsidR="00BC58B2" w:rsidRDefault="008A46D8" w:rsidP="00BC58B2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п. Зуя, 2024</w:t>
      </w:r>
      <w:r w:rsidR="00BC58B2">
        <w:rPr>
          <w:rFonts w:eastAsia="Times New Roman"/>
          <w:sz w:val="24"/>
          <w:szCs w:val="24"/>
        </w:rPr>
        <w:t xml:space="preserve"> год</w:t>
      </w:r>
    </w:p>
    <w:p w:rsidR="00D002FE" w:rsidRDefault="00D002FE" w:rsidP="00BC58B2">
      <w:pPr>
        <w:jc w:val="center"/>
        <w:rPr>
          <w:rFonts w:eastAsia="Times New Roman"/>
          <w:b/>
          <w:sz w:val="24"/>
          <w:szCs w:val="24"/>
        </w:rPr>
      </w:pPr>
    </w:p>
    <w:p w:rsidR="00D002FE" w:rsidRDefault="00D002FE" w:rsidP="00BC58B2">
      <w:pPr>
        <w:jc w:val="center"/>
        <w:rPr>
          <w:rFonts w:eastAsia="Times New Roman"/>
          <w:b/>
          <w:sz w:val="24"/>
          <w:szCs w:val="24"/>
        </w:rPr>
      </w:pPr>
    </w:p>
    <w:p w:rsidR="00D002FE" w:rsidRDefault="00D002FE" w:rsidP="00BC58B2">
      <w:pPr>
        <w:jc w:val="center"/>
        <w:rPr>
          <w:rFonts w:eastAsia="Times New Roman"/>
          <w:b/>
          <w:sz w:val="24"/>
          <w:szCs w:val="24"/>
        </w:rPr>
      </w:pPr>
      <w:r w:rsidRPr="00D002FE">
        <w:rPr>
          <w:rFonts w:eastAsia="Times New Roman"/>
          <w:b/>
          <w:sz w:val="24"/>
          <w:szCs w:val="24"/>
        </w:rPr>
        <w:lastRenderedPageBreak/>
        <w:t>Пояснительная записка</w:t>
      </w:r>
    </w:p>
    <w:p w:rsidR="00D002FE" w:rsidRDefault="00D002FE" w:rsidP="00BC58B2">
      <w:pPr>
        <w:jc w:val="center"/>
      </w:pPr>
    </w:p>
    <w:p w:rsidR="00C17EB8" w:rsidRDefault="00C17EB8" w:rsidP="00C17EB8">
      <w:pPr>
        <w:rPr>
          <w:rFonts w:eastAsia="Times New Roman"/>
          <w:sz w:val="24"/>
          <w:szCs w:val="24"/>
        </w:rPr>
      </w:pPr>
      <w:r w:rsidRPr="00C17EB8">
        <w:rPr>
          <w:rFonts w:eastAsia="Times New Roman"/>
          <w:sz w:val="24"/>
          <w:szCs w:val="24"/>
        </w:rPr>
        <w:t>Программа учебного курса «</w:t>
      </w:r>
      <w:proofErr w:type="spellStart"/>
      <w:r w:rsidRPr="00C17EB8">
        <w:rPr>
          <w:rFonts w:eastAsia="Times New Roman"/>
          <w:sz w:val="24"/>
          <w:szCs w:val="24"/>
        </w:rPr>
        <w:t>Крымоведение</w:t>
      </w:r>
      <w:proofErr w:type="spellEnd"/>
      <w:r w:rsidRPr="00C17EB8">
        <w:rPr>
          <w:rFonts w:eastAsia="Times New Roman"/>
          <w:sz w:val="24"/>
          <w:szCs w:val="24"/>
        </w:rPr>
        <w:t>» для учащихся 1-4 классов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определяет цель, задачи, планируемые результаты и содержание курса, на основании примерной образовательной программы уче</w:t>
      </w:r>
      <w:r>
        <w:rPr>
          <w:rFonts w:eastAsia="Times New Roman"/>
          <w:sz w:val="24"/>
          <w:szCs w:val="24"/>
        </w:rPr>
        <w:t>бного курса для начальной школы.</w:t>
      </w:r>
    </w:p>
    <w:p w:rsidR="00C17EB8" w:rsidRPr="00C17EB8" w:rsidRDefault="00C17EB8" w:rsidP="00C17EB8">
      <w:pPr>
        <w:rPr>
          <w:rFonts w:eastAsia="Times New Roman"/>
          <w:sz w:val="24"/>
          <w:szCs w:val="24"/>
        </w:rPr>
      </w:pPr>
      <w:r w:rsidRPr="00C17EB8">
        <w:rPr>
          <w:rFonts w:eastAsia="Times New Roman"/>
          <w:sz w:val="24"/>
          <w:szCs w:val="24"/>
        </w:rPr>
        <w:t>Основное назначение реализации программы состоит в формировании природоведческой, обществоведческой и исторической компетенций младшего школьника, экологической культуры, воспитание чувства патриотизма, любви к родному краю.</w:t>
      </w:r>
    </w:p>
    <w:p w:rsidR="00C17EB8" w:rsidRPr="00C17EB8" w:rsidRDefault="00C17EB8" w:rsidP="00C17EB8">
      <w:pPr>
        <w:rPr>
          <w:rFonts w:eastAsia="Times New Roman"/>
          <w:sz w:val="24"/>
          <w:szCs w:val="24"/>
        </w:rPr>
      </w:pPr>
      <w:r w:rsidRPr="00C17EB8">
        <w:rPr>
          <w:rFonts w:eastAsia="Times New Roman"/>
          <w:sz w:val="24"/>
          <w:szCs w:val="24"/>
        </w:rPr>
        <w:t>Спецификой данного курса является:</w:t>
      </w:r>
    </w:p>
    <w:p w:rsidR="00C17EB8" w:rsidRPr="00C17EB8" w:rsidRDefault="00C17EB8" w:rsidP="00C17EB8">
      <w:pPr>
        <w:rPr>
          <w:rFonts w:eastAsia="Times New Roman"/>
          <w:sz w:val="24"/>
          <w:szCs w:val="24"/>
        </w:rPr>
      </w:pPr>
      <w:r w:rsidRPr="00C17EB8">
        <w:rPr>
          <w:rFonts w:eastAsia="Times New Roman"/>
          <w:sz w:val="24"/>
          <w:szCs w:val="24"/>
        </w:rPr>
        <w:t></w:t>
      </w:r>
      <w:r w:rsidRPr="00C17EB8">
        <w:rPr>
          <w:rFonts w:eastAsia="Times New Roman"/>
          <w:sz w:val="24"/>
          <w:szCs w:val="24"/>
        </w:rPr>
        <w:tab/>
        <w:t>интеграция с изучаемыми предметами в начальной школе;</w:t>
      </w:r>
    </w:p>
    <w:p w:rsidR="00C17EB8" w:rsidRPr="00C17EB8" w:rsidRDefault="00C17EB8" w:rsidP="00C17EB8">
      <w:pPr>
        <w:rPr>
          <w:rFonts w:eastAsia="Times New Roman"/>
          <w:sz w:val="24"/>
          <w:szCs w:val="24"/>
        </w:rPr>
      </w:pPr>
      <w:r w:rsidRPr="00C17EB8">
        <w:rPr>
          <w:rFonts w:eastAsia="Times New Roman"/>
          <w:sz w:val="24"/>
          <w:szCs w:val="24"/>
        </w:rPr>
        <w:t></w:t>
      </w:r>
      <w:r w:rsidRPr="00C17EB8">
        <w:rPr>
          <w:rFonts w:eastAsia="Times New Roman"/>
          <w:sz w:val="24"/>
          <w:szCs w:val="24"/>
        </w:rPr>
        <w:tab/>
        <w:t xml:space="preserve"> цикличный принцип построения программы, когда знания детей расширяются и пополняются в каждом классе, что выражается в обязательных тематических линиях (разделах) программы;</w:t>
      </w:r>
    </w:p>
    <w:p w:rsidR="00C17EB8" w:rsidRPr="00C17EB8" w:rsidRDefault="00C17EB8" w:rsidP="00C17EB8">
      <w:pPr>
        <w:rPr>
          <w:rFonts w:eastAsia="Times New Roman"/>
          <w:sz w:val="24"/>
          <w:szCs w:val="24"/>
        </w:rPr>
      </w:pPr>
      <w:r w:rsidRPr="00C17EB8">
        <w:rPr>
          <w:rFonts w:eastAsia="Times New Roman"/>
          <w:sz w:val="24"/>
          <w:szCs w:val="24"/>
        </w:rPr>
        <w:t></w:t>
      </w:r>
      <w:r w:rsidRPr="00C17EB8">
        <w:rPr>
          <w:rFonts w:eastAsia="Times New Roman"/>
          <w:sz w:val="24"/>
          <w:szCs w:val="24"/>
        </w:rPr>
        <w:tab/>
        <w:t>формирование расширенных представлений об уникальности Крымского полуострова;</w:t>
      </w:r>
    </w:p>
    <w:p w:rsidR="00C17EB8" w:rsidRPr="00C17EB8" w:rsidRDefault="00C17EB8" w:rsidP="00C17EB8">
      <w:pPr>
        <w:rPr>
          <w:rFonts w:eastAsia="Times New Roman"/>
          <w:sz w:val="24"/>
          <w:szCs w:val="24"/>
        </w:rPr>
      </w:pPr>
      <w:r w:rsidRPr="00C17EB8">
        <w:rPr>
          <w:rFonts w:eastAsia="Times New Roman"/>
          <w:sz w:val="24"/>
          <w:szCs w:val="24"/>
        </w:rPr>
        <w:t></w:t>
      </w:r>
      <w:r w:rsidRPr="00C17EB8">
        <w:rPr>
          <w:rFonts w:eastAsia="Times New Roman"/>
          <w:sz w:val="24"/>
          <w:szCs w:val="24"/>
        </w:rPr>
        <w:tab/>
        <w:t>приобретение дополнительных знаний о многообразии и целостности природного и историко-культурного наследия Крыма;</w:t>
      </w:r>
    </w:p>
    <w:p w:rsidR="00C17EB8" w:rsidRPr="00C17EB8" w:rsidRDefault="00C17EB8" w:rsidP="00C17EB8">
      <w:pPr>
        <w:rPr>
          <w:rFonts w:eastAsia="Times New Roman"/>
          <w:sz w:val="24"/>
          <w:szCs w:val="24"/>
        </w:rPr>
      </w:pPr>
      <w:r w:rsidRPr="00C17EB8">
        <w:rPr>
          <w:rFonts w:eastAsia="Times New Roman"/>
          <w:sz w:val="24"/>
          <w:szCs w:val="24"/>
        </w:rPr>
        <w:t></w:t>
      </w:r>
      <w:r w:rsidRPr="00C17EB8">
        <w:rPr>
          <w:rFonts w:eastAsia="Times New Roman"/>
          <w:sz w:val="24"/>
          <w:szCs w:val="24"/>
        </w:rPr>
        <w:tab/>
        <w:t>учет возрастных и психологических особенностей младших школьников;</w:t>
      </w:r>
    </w:p>
    <w:p w:rsidR="00BC58B2" w:rsidRDefault="00C17EB8" w:rsidP="00C17EB8">
      <w:pPr>
        <w:rPr>
          <w:rFonts w:eastAsia="Times New Roman"/>
          <w:sz w:val="24"/>
          <w:szCs w:val="24"/>
        </w:rPr>
      </w:pPr>
      <w:r w:rsidRPr="00C17EB8">
        <w:rPr>
          <w:rFonts w:eastAsia="Times New Roman"/>
          <w:sz w:val="24"/>
          <w:szCs w:val="24"/>
        </w:rPr>
        <w:t></w:t>
      </w:r>
      <w:r w:rsidRPr="00C17EB8">
        <w:rPr>
          <w:rFonts w:eastAsia="Times New Roman"/>
          <w:sz w:val="24"/>
          <w:szCs w:val="24"/>
        </w:rPr>
        <w:tab/>
        <w:t>направленность курса на воспитательный эффект.</w:t>
      </w:r>
    </w:p>
    <w:p w:rsidR="003A5CD6" w:rsidRDefault="003A5CD6" w:rsidP="003A5CD6">
      <w:pPr>
        <w:rPr>
          <w:rFonts w:eastAsia="Times New Roman"/>
          <w:b/>
          <w:sz w:val="24"/>
          <w:szCs w:val="24"/>
        </w:rPr>
      </w:pPr>
    </w:p>
    <w:p w:rsidR="003A5CD6" w:rsidRPr="003A5CD6" w:rsidRDefault="003A5CD6" w:rsidP="003A5CD6">
      <w:pPr>
        <w:rPr>
          <w:rFonts w:eastAsia="Times New Roman"/>
          <w:b/>
          <w:sz w:val="24"/>
          <w:szCs w:val="24"/>
        </w:rPr>
      </w:pPr>
      <w:r w:rsidRPr="003A5CD6">
        <w:rPr>
          <w:rFonts w:eastAsia="Times New Roman"/>
          <w:b/>
          <w:sz w:val="24"/>
          <w:szCs w:val="24"/>
        </w:rPr>
        <w:t>Нормативные правовые документы, на основании которых разработана рабочая программа: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1. Федеральный закон от 29.12.2012 №273-ФЗ «Об образовании в Российской Федерации» (с изменениями).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2.Федеральный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3A5CD6">
        <w:rPr>
          <w:rFonts w:eastAsia="Times New Roman"/>
          <w:sz w:val="24"/>
          <w:szCs w:val="24"/>
        </w:rPr>
        <w:t>. 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3A5CD6" w:rsidRPr="003A5CD6" w:rsidRDefault="003A5CD6" w:rsidP="003A5CD6">
      <w:pPr>
        <w:jc w:val="center"/>
        <w:rPr>
          <w:rFonts w:eastAsia="Times New Roman"/>
          <w:b/>
          <w:sz w:val="24"/>
          <w:szCs w:val="24"/>
        </w:rPr>
      </w:pPr>
      <w:r w:rsidRPr="003A5CD6">
        <w:rPr>
          <w:rFonts w:eastAsia="Times New Roman"/>
          <w:b/>
          <w:sz w:val="24"/>
          <w:szCs w:val="24"/>
        </w:rPr>
        <w:t>Основное содержание программы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Программа построена по цикличному принципу и состоит из Введения и 5 разделов: «Крым – орден на груди планеты Земля», «Природные особенности и богатства Крыма», «Учимся путешествовать и дружить с природой», «Историко-культурное наследие Крыма», «Профессиональная деятельность Крыма и моего региона».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b/>
          <w:sz w:val="24"/>
          <w:szCs w:val="24"/>
        </w:rPr>
        <w:t>Введение.</w:t>
      </w:r>
      <w:r w:rsidRPr="003A5CD6">
        <w:rPr>
          <w:rFonts w:eastAsia="Times New Roman"/>
          <w:sz w:val="24"/>
          <w:szCs w:val="24"/>
        </w:rPr>
        <w:t xml:space="preserve"> Визитная карточка уникальных особенностей Крымского </w:t>
      </w:r>
      <w:proofErr w:type="gramStart"/>
      <w:r w:rsidRPr="003A5CD6">
        <w:rPr>
          <w:rFonts w:eastAsia="Times New Roman"/>
          <w:sz w:val="24"/>
          <w:szCs w:val="24"/>
        </w:rPr>
        <w:t>полуострова.«</w:t>
      </w:r>
      <w:proofErr w:type="spellStart"/>
      <w:proofErr w:type="gramEnd"/>
      <w:r w:rsidRPr="003A5CD6">
        <w:rPr>
          <w:rFonts w:eastAsia="Times New Roman"/>
          <w:sz w:val="24"/>
          <w:szCs w:val="24"/>
        </w:rPr>
        <w:t>Крымчане</w:t>
      </w:r>
      <w:proofErr w:type="spellEnd"/>
      <w:r w:rsidRPr="003A5CD6">
        <w:rPr>
          <w:rFonts w:eastAsia="Times New Roman"/>
          <w:sz w:val="24"/>
          <w:szCs w:val="24"/>
        </w:rPr>
        <w:t xml:space="preserve"> – это звучит гордо!».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«Прекрасны Вы – брега Тавриды…». «Волшебный край, очей отрада…».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«Посмотри, как хор</w:t>
      </w:r>
      <w:r>
        <w:rPr>
          <w:rFonts w:eastAsia="Times New Roman"/>
          <w:sz w:val="24"/>
          <w:szCs w:val="24"/>
        </w:rPr>
        <w:t>ош край, в котором ты живешь!»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b/>
          <w:sz w:val="24"/>
          <w:szCs w:val="24"/>
        </w:rPr>
        <w:t>Раздел I</w:t>
      </w:r>
      <w:r w:rsidRPr="003A5CD6">
        <w:rPr>
          <w:rFonts w:eastAsia="Times New Roman"/>
          <w:sz w:val="24"/>
          <w:szCs w:val="24"/>
        </w:rPr>
        <w:t xml:space="preserve"> «Крым – орден на груди планеты Земля»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Мой Крым в составе Российской Федерации. Государственная символика: герб, флаг и гимн Республики Крым.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Формирование понятий «полуостров», «пролив». Главные особенности географического положения Крыма. Моря, омывающие крымские берега, береговая линия полуострова. Морские заливы и бухты.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Крым на карте России и мира. Знакомство с основными административными единицами (город, село). Мой регион на карте Крыма. Столица Крыма, крупные города.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b/>
          <w:sz w:val="24"/>
          <w:szCs w:val="24"/>
        </w:rPr>
        <w:t>Раздел II</w:t>
      </w:r>
      <w:r w:rsidRPr="003A5CD6">
        <w:rPr>
          <w:rFonts w:eastAsia="Times New Roman"/>
          <w:sz w:val="24"/>
          <w:szCs w:val="24"/>
        </w:rPr>
        <w:t xml:space="preserve"> «Природные особенности и богатства Крыма»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«По горам, по долам…». Рельеф полуострова. Крымские горы и равнины. Ущелья, каньоны овраги, балки. Крымские вулканы и гейзеры. Уникальный мир пещер. Самые известные крымские пещеры. Горные породы и минеральные ресурсы полуострова. Полезные ископаемые.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«У природы нет плохой погоды…». Особенности погодных условий на территории Крымского полуострова. Стихийные и неблагоприятные погодные явления. Правила безопасного поведения во время чрезвычайных погодных условий.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Водный мир Крыма: реки, водопады, пресные и соленые озера, подземные воды. Охрана вод.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Почва, виды почвы на территории Крымского полуострова, ее охрана от ветра, оползней и других стихий.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Растительный мир Крыма. Понятия об эндемиках, реликтах, первоцветах и экзотических растениях. Редкие растения Крыма. Ядовитые растения и грибы. Полезные растения. Моя «зеленая аптека».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lastRenderedPageBreak/>
        <w:t>Животный мир Крыма. Млекопитающие крымских лесов и степей. Птичий мир Крыма. Зимующие и перелетные птицы. Самые крупные и самые маленькие животные полуострова. Класс насекомых. Полезные и вредные насекомые. Знакомство с земноводными, пресмыкающимися. Морские и пресноводные рыбы.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Охрана растений и животных. Красная книга. Природно-заповедный фонд Крыма. Заповедники и заказники. Известные парки и музеи природы.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Черное и Азовское моря. Природные особенности, подводный растительный и животный мир. Экологические проблемы.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b/>
          <w:sz w:val="24"/>
          <w:szCs w:val="24"/>
        </w:rPr>
        <w:t>Раздел III</w:t>
      </w:r>
      <w:r w:rsidRPr="003A5CD6">
        <w:rPr>
          <w:rFonts w:eastAsia="Times New Roman"/>
          <w:sz w:val="24"/>
          <w:szCs w:val="24"/>
        </w:rPr>
        <w:t xml:space="preserve"> «Учимся путешествовать и дружить с природой»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Экскурсия, путешествие, туризм.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Основы ориентирования на местности (компас, звезды, приметы местности, часы).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Правила поведения на природе во время экскурсий и походов. Правила безопасности во время чрезвычайных ситуаций (землетрясение, гололед, снегопад, наводнение и др.). Твоя аптечка. Первая помощь при несчастном случае во время экскурсий, походов.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Твоя посильная помощь живой природе. Проект «Как украсить школьный двор».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b/>
          <w:sz w:val="24"/>
          <w:szCs w:val="24"/>
        </w:rPr>
        <w:t>Раздел IV</w:t>
      </w:r>
      <w:r w:rsidRPr="003A5CD6">
        <w:rPr>
          <w:rFonts w:eastAsia="Times New Roman"/>
          <w:sz w:val="24"/>
          <w:szCs w:val="24"/>
        </w:rPr>
        <w:t xml:space="preserve"> «Историко-культурное наследие Крыма»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Археологические и исторические памятники. Важнейшие исторические объекты полуострова. Социально-культурные объекты: музеи, библиотеки, театры. Крымские святыни. Древние города Крыма. Города-герои. Детские крымские поэты и писатели. Литературные и художественные произведения о Крыме. Крымские периодические издания для детей. Проекты «Крым в моих рисунках», «Я пишу о Крыме».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Раздел V «Профессиональная деятельность Крыма и моего региона»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Виды хозяйственной деятельности в Крыму. Крупные промышленные предприятия. Особенности сельского хозяйства Крыма. Культурные растения крымских садов и полей. Овощи, фрукты, ягоды твоего региона. Животноводство. Домашние животные.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«Крым – кузница здоровья». Оздоровительные центры, лечебницы, дома отдыха. Экологические тропы.</w:t>
      </w:r>
    </w:p>
    <w:p w:rsid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Профессиональная деятельность в Крыму. Профессии родителей. Твой посильный вклад в развитие Крымского полуострова.</w:t>
      </w:r>
    </w:p>
    <w:p w:rsidR="003A5CD6" w:rsidRDefault="003A5CD6" w:rsidP="003A5CD6">
      <w:pPr>
        <w:rPr>
          <w:rFonts w:eastAsia="Times New Roman"/>
          <w:sz w:val="24"/>
          <w:szCs w:val="24"/>
        </w:rPr>
      </w:pPr>
    </w:p>
    <w:p w:rsidR="003A5CD6" w:rsidRPr="003A5CD6" w:rsidRDefault="003A5CD6" w:rsidP="003A5CD6">
      <w:pPr>
        <w:jc w:val="center"/>
        <w:rPr>
          <w:rFonts w:eastAsia="Times New Roman"/>
          <w:b/>
          <w:sz w:val="24"/>
          <w:szCs w:val="24"/>
        </w:rPr>
      </w:pPr>
      <w:r w:rsidRPr="003A5CD6">
        <w:rPr>
          <w:rFonts w:eastAsia="Times New Roman"/>
          <w:b/>
          <w:sz w:val="24"/>
          <w:szCs w:val="24"/>
        </w:rPr>
        <w:t>Планируемые результаты изучения курса</w:t>
      </w:r>
    </w:p>
    <w:p w:rsidR="003A5CD6" w:rsidRPr="003A5CD6" w:rsidRDefault="003A5CD6" w:rsidP="003A5CD6">
      <w:pPr>
        <w:rPr>
          <w:rFonts w:eastAsia="Times New Roman"/>
          <w:b/>
          <w:sz w:val="24"/>
          <w:szCs w:val="24"/>
        </w:rPr>
      </w:pPr>
      <w:r w:rsidRPr="003A5CD6">
        <w:rPr>
          <w:rFonts w:eastAsia="Times New Roman"/>
          <w:b/>
          <w:sz w:val="24"/>
          <w:szCs w:val="24"/>
        </w:rPr>
        <w:t>Личностные результаты: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формирование этнической и общероссийской гражданской идентичности, патриотических ценностей; чувства гордости за свою Родину, родной край, историю Крыма;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формирование целостного взгляда на мир;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формирование уважительного отношения к иному мнению, истории и культуре других народов;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развитие самостоятельности и личной ответственности за свои поступки в природе;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формирование эстетических потребностей, ценностей и чувств;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 Крыма.</w:t>
      </w:r>
    </w:p>
    <w:p w:rsidR="003A5CD6" w:rsidRPr="003A5CD6" w:rsidRDefault="003A5CD6" w:rsidP="003A5CD6">
      <w:pPr>
        <w:rPr>
          <w:rFonts w:eastAsia="Times New Roman"/>
          <w:b/>
          <w:sz w:val="24"/>
          <w:szCs w:val="24"/>
        </w:rPr>
      </w:pPr>
      <w:proofErr w:type="spellStart"/>
      <w:r w:rsidRPr="003A5CD6">
        <w:rPr>
          <w:rFonts w:eastAsia="Times New Roman"/>
          <w:b/>
          <w:sz w:val="24"/>
          <w:szCs w:val="24"/>
        </w:rPr>
        <w:t>Метапредметные</w:t>
      </w:r>
      <w:proofErr w:type="spellEnd"/>
      <w:r w:rsidRPr="003A5CD6">
        <w:rPr>
          <w:rFonts w:eastAsia="Times New Roman"/>
          <w:b/>
          <w:sz w:val="24"/>
          <w:szCs w:val="24"/>
        </w:rPr>
        <w:t xml:space="preserve"> результаты: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овладение начальными сведениями о сущности и особенностях крымских объектов (природных, социальных, культурных, исторических, технических и др.) в соответствии с содержанием учебного предмета;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освоение способов решения проблем исследовательского, творческого и поискового характера;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передачи и интерпретации информации о Крыме.</w:t>
      </w:r>
    </w:p>
    <w:p w:rsidR="003A5CD6" w:rsidRPr="003A5CD6" w:rsidRDefault="003A5CD6" w:rsidP="003A5CD6">
      <w:pPr>
        <w:rPr>
          <w:rFonts w:eastAsia="Times New Roman"/>
          <w:b/>
          <w:sz w:val="24"/>
          <w:szCs w:val="24"/>
        </w:rPr>
      </w:pPr>
      <w:r w:rsidRPr="003A5CD6">
        <w:rPr>
          <w:rFonts w:eastAsia="Times New Roman"/>
          <w:b/>
          <w:sz w:val="24"/>
          <w:szCs w:val="24"/>
        </w:rPr>
        <w:t>Предметные результаты: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формирование уважительного отношения к России, родному краю, своей семье, природе, истории, культуре нашего полуострова;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развитие навыков устанавливать и выявлять причинно-следственные связи;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 xml:space="preserve">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3A5CD6">
        <w:rPr>
          <w:rFonts w:eastAsia="Times New Roman"/>
          <w:sz w:val="24"/>
          <w:szCs w:val="24"/>
        </w:rPr>
        <w:t>здоровьесберегающего</w:t>
      </w:r>
      <w:proofErr w:type="spellEnd"/>
      <w:r w:rsidRPr="003A5CD6">
        <w:rPr>
          <w:rFonts w:eastAsia="Times New Roman"/>
          <w:sz w:val="24"/>
          <w:szCs w:val="24"/>
        </w:rPr>
        <w:t xml:space="preserve"> поведения в природной и социальной среде;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воспитание любви к крымской природе, ее уникальности;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lastRenderedPageBreak/>
        <w:t>•</w:t>
      </w:r>
      <w:r w:rsidRPr="003A5CD6">
        <w:rPr>
          <w:rFonts w:eastAsia="Times New Roman"/>
          <w:sz w:val="24"/>
          <w:szCs w:val="24"/>
        </w:rPr>
        <w:tab/>
        <w:t>формирование умений самостоятельно выбирать интересующую литературу, пользоваться справочными источниками для получения дополнительной информации о Крыме;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воспитание чувст</w:t>
      </w:r>
      <w:r>
        <w:rPr>
          <w:rFonts w:eastAsia="Times New Roman"/>
          <w:sz w:val="24"/>
          <w:szCs w:val="24"/>
        </w:rPr>
        <w:t>ва гордости за Республику Крым.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В результате обучения в начальной школе будет обеспечена готовность обучающихся к дальнейшему образованию, достигнут необходимый уровень их развития, который характеризуется как умения: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пополнять и совершенствовать свои знания о Крыме;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осуществлять поиск необходимой информации в литературных произведениях, периодических изданиях, сети Интернет;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работать со справочно-энциклопедическими изданиями;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  <w:r w:rsidRPr="003A5CD6">
        <w:rPr>
          <w:rFonts w:eastAsia="Times New Roman"/>
          <w:sz w:val="24"/>
          <w:szCs w:val="24"/>
        </w:rPr>
        <w:t>•</w:t>
      </w:r>
      <w:r w:rsidRPr="003A5CD6">
        <w:rPr>
          <w:rFonts w:eastAsia="Times New Roman"/>
          <w:sz w:val="24"/>
          <w:szCs w:val="24"/>
        </w:rPr>
        <w:tab/>
        <w:t>использовать полученные знания в жизни.</w:t>
      </w:r>
    </w:p>
    <w:p w:rsidR="003A5CD6" w:rsidRDefault="003A5CD6" w:rsidP="00C17EB8">
      <w:pPr>
        <w:rPr>
          <w:rFonts w:eastAsia="Times New Roman"/>
          <w:sz w:val="24"/>
          <w:szCs w:val="24"/>
        </w:rPr>
      </w:pPr>
    </w:p>
    <w:p w:rsidR="003A5CD6" w:rsidRPr="00C2704A" w:rsidRDefault="003A5CD6" w:rsidP="003A5CD6">
      <w:pPr>
        <w:rPr>
          <w:rFonts w:eastAsia="Times New Roman"/>
          <w:b/>
          <w:sz w:val="24"/>
          <w:szCs w:val="24"/>
        </w:rPr>
      </w:pPr>
      <w:r w:rsidRPr="00C2704A">
        <w:rPr>
          <w:rFonts w:eastAsia="Times New Roman"/>
          <w:b/>
          <w:sz w:val="24"/>
          <w:szCs w:val="24"/>
        </w:rPr>
        <w:t>Тематическое планирование 1 класс</w:t>
      </w:r>
      <w:r w:rsidR="00C2704A">
        <w:rPr>
          <w:rFonts w:eastAsia="Times New Roman"/>
          <w:b/>
          <w:sz w:val="24"/>
          <w:szCs w:val="24"/>
        </w:rPr>
        <w:t xml:space="preserve">   33 часа (1 час в неделю)</w:t>
      </w:r>
    </w:p>
    <w:p w:rsidR="003A5CD6" w:rsidRPr="003A5CD6" w:rsidRDefault="003A5CD6" w:rsidP="003A5CD6">
      <w:pPr>
        <w:rPr>
          <w:rFonts w:eastAsia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708"/>
      </w:tblGrid>
      <w:tr w:rsidR="00C2704A" w:rsidTr="00C2704A">
        <w:trPr>
          <w:trHeight w:val="246"/>
        </w:trPr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 w:rsidRPr="00C2704A">
              <w:rPr>
                <w:rFonts w:eastAsia="Times New Roman"/>
                <w:sz w:val="24"/>
                <w:szCs w:val="24"/>
              </w:rPr>
              <w:t>Введение. «Прекрасны Вы – брега Тавриды…»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2704A" w:rsidRPr="004D035B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Pr="004D035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2704A" w:rsidTr="00C2704A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 w:rsidRPr="00C2704A">
              <w:rPr>
                <w:rFonts w:eastAsia="Times New Roman"/>
                <w:sz w:val="24"/>
                <w:szCs w:val="24"/>
              </w:rPr>
              <w:t>Раздел I «Крым – орден на груди планеты Земля»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2704A" w:rsidRPr="004D035B" w:rsidRDefault="00C2704A" w:rsidP="00C2704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D035B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2704A" w:rsidTr="00C2704A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 w:rsidRPr="00C2704A">
              <w:rPr>
                <w:rFonts w:eastAsia="Times New Roman"/>
                <w:sz w:val="24"/>
                <w:szCs w:val="24"/>
              </w:rPr>
              <w:t>Раздел II «Природные особенности и богатства Крыма»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2704A" w:rsidRPr="004D035B" w:rsidRDefault="00C2704A" w:rsidP="00C2704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D035B"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C2704A" w:rsidTr="00C2704A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 w:rsidRPr="00C2704A">
              <w:rPr>
                <w:rFonts w:eastAsia="Times New Roman"/>
                <w:sz w:val="24"/>
                <w:szCs w:val="24"/>
              </w:rPr>
              <w:t>Раздел III «Учимся путешествовать и дружить с природой»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2704A" w:rsidRPr="004D035B" w:rsidRDefault="00C2704A" w:rsidP="00C2704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D035B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2704A" w:rsidTr="00C2704A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 w:rsidRPr="00C2704A">
              <w:rPr>
                <w:rFonts w:eastAsia="Times New Roman"/>
                <w:sz w:val="24"/>
                <w:szCs w:val="24"/>
              </w:rPr>
              <w:t>Раздел IV «Историко-культурное наследие Крыма»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2704A" w:rsidRPr="004D035B" w:rsidRDefault="00C2704A" w:rsidP="00C2704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D035B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2704A" w:rsidTr="00C2704A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 w:rsidRPr="00C2704A">
              <w:rPr>
                <w:rFonts w:eastAsia="Times New Roman"/>
                <w:sz w:val="24"/>
                <w:szCs w:val="24"/>
              </w:rPr>
              <w:t>Раздел V «Профессиональная деятельность Крыма и моего региона»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2704A" w:rsidRPr="004D035B" w:rsidRDefault="00C2704A" w:rsidP="00C2704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D035B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2704A" w:rsidTr="00C2704A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2704A" w:rsidRPr="00C2704A" w:rsidRDefault="00C2704A" w:rsidP="00C2704A">
            <w:pPr>
              <w:rPr>
                <w:rFonts w:eastAsia="Times New Roman"/>
                <w:b/>
                <w:sz w:val="24"/>
                <w:szCs w:val="24"/>
              </w:rPr>
            </w:pPr>
            <w:r w:rsidRPr="00C2704A"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Итого</w:t>
            </w:r>
          </w:p>
        </w:tc>
        <w:tc>
          <w:tcPr>
            <w:tcW w:w="708" w:type="dxa"/>
          </w:tcPr>
          <w:p w:rsidR="00C2704A" w:rsidRPr="00C2704A" w:rsidRDefault="00C2704A" w:rsidP="00C2704A">
            <w:pPr>
              <w:rPr>
                <w:rFonts w:eastAsia="Times New Roman"/>
                <w:b/>
                <w:sz w:val="24"/>
                <w:szCs w:val="24"/>
              </w:rPr>
            </w:pPr>
            <w:r w:rsidRPr="00C2704A">
              <w:rPr>
                <w:rFonts w:eastAsia="Times New Roman"/>
                <w:b/>
                <w:sz w:val="24"/>
                <w:szCs w:val="24"/>
              </w:rPr>
              <w:t xml:space="preserve"> 33</w:t>
            </w:r>
          </w:p>
        </w:tc>
      </w:tr>
    </w:tbl>
    <w:p w:rsidR="003A5CD6" w:rsidRPr="00C2704A" w:rsidRDefault="003A5CD6" w:rsidP="00C17EB8">
      <w:pPr>
        <w:rPr>
          <w:rFonts w:eastAsia="Times New Roman"/>
          <w:b/>
          <w:sz w:val="24"/>
          <w:szCs w:val="24"/>
        </w:rPr>
      </w:pPr>
    </w:p>
    <w:p w:rsidR="00C2704A" w:rsidRPr="00C2704A" w:rsidRDefault="00C2704A" w:rsidP="00C2704A">
      <w:pPr>
        <w:rPr>
          <w:rFonts w:eastAsia="Times New Roman"/>
          <w:b/>
          <w:sz w:val="24"/>
          <w:szCs w:val="24"/>
        </w:rPr>
      </w:pPr>
      <w:r w:rsidRPr="00C2704A">
        <w:rPr>
          <w:rFonts w:eastAsia="Times New Roman"/>
          <w:b/>
          <w:sz w:val="24"/>
          <w:szCs w:val="24"/>
        </w:rPr>
        <w:t xml:space="preserve">Тематическое планирование 2 </w:t>
      </w:r>
      <w:proofErr w:type="gramStart"/>
      <w:r w:rsidRPr="00C2704A">
        <w:rPr>
          <w:rFonts w:eastAsia="Times New Roman"/>
          <w:b/>
          <w:sz w:val="24"/>
          <w:szCs w:val="24"/>
        </w:rPr>
        <w:t>класс,  34</w:t>
      </w:r>
      <w:proofErr w:type="gramEnd"/>
      <w:r w:rsidRPr="00C2704A">
        <w:rPr>
          <w:rFonts w:eastAsia="Times New Roman"/>
          <w:b/>
          <w:sz w:val="24"/>
          <w:szCs w:val="24"/>
        </w:rPr>
        <w:t xml:space="preserve"> часа (1 час в неделю)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708"/>
      </w:tblGrid>
      <w:tr w:rsidR="00C2704A" w:rsidTr="0018576E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2704A" w:rsidRPr="004D035B" w:rsidRDefault="00C2704A" w:rsidP="00C2704A">
            <w:pPr>
              <w:rPr>
                <w:rFonts w:eastAsia="Times New Roman"/>
                <w:sz w:val="24"/>
                <w:szCs w:val="24"/>
              </w:rPr>
            </w:pPr>
            <w:r w:rsidRPr="004D035B">
              <w:rPr>
                <w:rFonts w:eastAsia="Times New Roman"/>
                <w:sz w:val="24"/>
                <w:szCs w:val="24"/>
              </w:rPr>
              <w:t xml:space="preserve">Введение. «Прекрасны Вы – брега Тавриды…» </w:t>
            </w:r>
          </w:p>
        </w:tc>
        <w:tc>
          <w:tcPr>
            <w:tcW w:w="708" w:type="dxa"/>
          </w:tcPr>
          <w:p w:rsidR="00C2704A" w:rsidRDefault="0018576E" w:rsidP="0018576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C2704A" w:rsidTr="0018576E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 w:rsidRPr="00C2704A">
              <w:rPr>
                <w:rFonts w:eastAsia="Times New Roman"/>
                <w:sz w:val="24"/>
                <w:szCs w:val="24"/>
              </w:rPr>
              <w:t>Раздел I «Крым – орден на груди планеты Земля»</w:t>
            </w:r>
          </w:p>
        </w:tc>
        <w:tc>
          <w:tcPr>
            <w:tcW w:w="708" w:type="dxa"/>
          </w:tcPr>
          <w:p w:rsidR="00C2704A" w:rsidRDefault="0018576E" w:rsidP="0018576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2704A" w:rsidTr="0018576E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 w:rsidRPr="00C2704A">
              <w:rPr>
                <w:rFonts w:eastAsia="Times New Roman"/>
                <w:sz w:val="24"/>
                <w:szCs w:val="24"/>
              </w:rPr>
              <w:t>Раздел II «Природные особенности и богатства Крыма»</w:t>
            </w:r>
          </w:p>
        </w:tc>
        <w:tc>
          <w:tcPr>
            <w:tcW w:w="708" w:type="dxa"/>
          </w:tcPr>
          <w:p w:rsidR="00C2704A" w:rsidRDefault="0018576E" w:rsidP="0018576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C2704A" w:rsidTr="0018576E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 w:rsidRPr="00C2704A">
              <w:rPr>
                <w:rFonts w:eastAsia="Times New Roman"/>
                <w:sz w:val="24"/>
                <w:szCs w:val="24"/>
              </w:rPr>
              <w:t>Раздел III «Учимся путешествовать и дружить с природой»</w:t>
            </w:r>
          </w:p>
        </w:tc>
        <w:tc>
          <w:tcPr>
            <w:tcW w:w="708" w:type="dxa"/>
          </w:tcPr>
          <w:p w:rsidR="00C2704A" w:rsidRDefault="0018576E" w:rsidP="0018576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2704A" w:rsidTr="0018576E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 w:rsidRPr="00C2704A">
              <w:rPr>
                <w:rFonts w:eastAsia="Times New Roman"/>
                <w:sz w:val="24"/>
                <w:szCs w:val="24"/>
              </w:rPr>
              <w:t>Раздел IV «Историко-культурное наследие Крыма»</w:t>
            </w:r>
          </w:p>
        </w:tc>
        <w:tc>
          <w:tcPr>
            <w:tcW w:w="708" w:type="dxa"/>
          </w:tcPr>
          <w:p w:rsidR="00C2704A" w:rsidRDefault="0018576E" w:rsidP="0018576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2704A" w:rsidTr="0018576E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  <w:r w:rsidRPr="00C2704A">
              <w:rPr>
                <w:rFonts w:eastAsia="Times New Roman"/>
                <w:sz w:val="24"/>
                <w:szCs w:val="24"/>
              </w:rPr>
              <w:t>Раздел V «Профессиональная деятельность Крыма и моего региона»</w:t>
            </w:r>
          </w:p>
        </w:tc>
        <w:tc>
          <w:tcPr>
            <w:tcW w:w="708" w:type="dxa"/>
          </w:tcPr>
          <w:p w:rsidR="00C2704A" w:rsidRDefault="0018576E" w:rsidP="0018576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2704A" w:rsidTr="0018576E">
        <w:tc>
          <w:tcPr>
            <w:tcW w:w="392" w:type="dxa"/>
          </w:tcPr>
          <w:p w:rsidR="00C2704A" w:rsidRDefault="00C2704A" w:rsidP="00C2704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2704A" w:rsidRPr="0018576E" w:rsidRDefault="0018576E" w:rsidP="00C2704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C2704A" w:rsidRPr="0018576E" w:rsidRDefault="0018576E" w:rsidP="0018576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8576E">
              <w:rPr>
                <w:rFonts w:eastAsia="Times New Roman"/>
                <w:b/>
                <w:sz w:val="24"/>
                <w:szCs w:val="24"/>
              </w:rPr>
              <w:t>34</w:t>
            </w:r>
          </w:p>
        </w:tc>
      </w:tr>
    </w:tbl>
    <w:p w:rsidR="00C2704A" w:rsidRPr="0018576E" w:rsidRDefault="00C2704A" w:rsidP="00C17EB8">
      <w:pPr>
        <w:rPr>
          <w:rFonts w:eastAsia="Times New Roman"/>
          <w:b/>
          <w:sz w:val="24"/>
          <w:szCs w:val="24"/>
        </w:rPr>
      </w:pPr>
    </w:p>
    <w:p w:rsidR="0018576E" w:rsidRDefault="0018576E" w:rsidP="0018576E">
      <w:pPr>
        <w:rPr>
          <w:rFonts w:eastAsia="Times New Roman"/>
          <w:b/>
          <w:sz w:val="24"/>
          <w:szCs w:val="24"/>
        </w:rPr>
      </w:pPr>
      <w:r w:rsidRPr="0018576E">
        <w:rPr>
          <w:rFonts w:eastAsia="Times New Roman"/>
          <w:b/>
          <w:sz w:val="24"/>
          <w:szCs w:val="24"/>
        </w:rPr>
        <w:t>Тематическ</w:t>
      </w:r>
      <w:r>
        <w:rPr>
          <w:rFonts w:eastAsia="Times New Roman"/>
          <w:b/>
          <w:sz w:val="24"/>
          <w:szCs w:val="24"/>
        </w:rPr>
        <w:t xml:space="preserve">ое </w:t>
      </w:r>
      <w:proofErr w:type="gramStart"/>
      <w:r>
        <w:rPr>
          <w:rFonts w:eastAsia="Times New Roman"/>
          <w:b/>
          <w:sz w:val="24"/>
          <w:szCs w:val="24"/>
        </w:rPr>
        <w:t xml:space="preserve">планирование </w:t>
      </w:r>
      <w:r w:rsidRPr="0018576E">
        <w:rPr>
          <w:rFonts w:eastAsia="Times New Roman"/>
          <w:b/>
          <w:sz w:val="24"/>
          <w:szCs w:val="24"/>
        </w:rPr>
        <w:t xml:space="preserve"> 3</w:t>
      </w:r>
      <w:proofErr w:type="gramEnd"/>
      <w:r w:rsidRPr="0018576E">
        <w:rPr>
          <w:rFonts w:eastAsia="Times New Roman"/>
          <w:b/>
          <w:sz w:val="24"/>
          <w:szCs w:val="24"/>
        </w:rPr>
        <w:t xml:space="preserve"> класс,  34 часа (1 час в неделю)</w:t>
      </w:r>
    </w:p>
    <w:p w:rsidR="0018576E" w:rsidRDefault="0018576E" w:rsidP="0018576E">
      <w:pPr>
        <w:rPr>
          <w:rFonts w:eastAsia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708"/>
      </w:tblGrid>
      <w:tr w:rsidR="0018576E" w:rsidTr="0018576E">
        <w:tc>
          <w:tcPr>
            <w:tcW w:w="392" w:type="dxa"/>
          </w:tcPr>
          <w:p w:rsidR="0018576E" w:rsidRPr="0018576E" w:rsidRDefault="0018576E" w:rsidP="0018576E">
            <w:pPr>
              <w:rPr>
                <w:rFonts w:eastAsia="Times New Roman"/>
                <w:sz w:val="24"/>
                <w:szCs w:val="24"/>
              </w:rPr>
            </w:pPr>
            <w:r w:rsidRPr="0018576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18576E" w:rsidRPr="00D47AC2" w:rsidRDefault="00D47AC2" w:rsidP="0018576E">
            <w:pPr>
              <w:rPr>
                <w:rFonts w:eastAsia="Times New Roman"/>
                <w:sz w:val="24"/>
                <w:szCs w:val="24"/>
              </w:rPr>
            </w:pPr>
            <w:r w:rsidRPr="00D47AC2">
              <w:rPr>
                <w:rFonts w:eastAsia="Times New Roman"/>
                <w:sz w:val="24"/>
                <w:szCs w:val="24"/>
              </w:rPr>
              <w:t>Введение. «Волшебный край, очей отрада…»</w:t>
            </w:r>
          </w:p>
        </w:tc>
        <w:tc>
          <w:tcPr>
            <w:tcW w:w="708" w:type="dxa"/>
          </w:tcPr>
          <w:p w:rsidR="0018576E" w:rsidRPr="00D47AC2" w:rsidRDefault="00D47AC2" w:rsidP="00D47A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47AC2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8576E" w:rsidTr="0018576E">
        <w:tc>
          <w:tcPr>
            <w:tcW w:w="392" w:type="dxa"/>
          </w:tcPr>
          <w:p w:rsidR="0018576E" w:rsidRPr="0018576E" w:rsidRDefault="0018576E" w:rsidP="0018576E">
            <w:pPr>
              <w:rPr>
                <w:rFonts w:eastAsia="Times New Roman"/>
                <w:sz w:val="24"/>
                <w:szCs w:val="24"/>
              </w:rPr>
            </w:pPr>
            <w:r w:rsidRPr="0018576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18576E" w:rsidRPr="00D47AC2" w:rsidRDefault="00D47AC2" w:rsidP="0018576E">
            <w:pPr>
              <w:rPr>
                <w:rFonts w:eastAsia="Times New Roman"/>
                <w:sz w:val="24"/>
                <w:szCs w:val="24"/>
              </w:rPr>
            </w:pPr>
            <w:r w:rsidRPr="00D47AC2">
              <w:rPr>
                <w:rFonts w:eastAsia="Times New Roman"/>
                <w:sz w:val="24"/>
                <w:szCs w:val="24"/>
              </w:rPr>
              <w:t>Раздел I «Крым – орден на груди планеты Земля»</w:t>
            </w:r>
          </w:p>
        </w:tc>
        <w:tc>
          <w:tcPr>
            <w:tcW w:w="708" w:type="dxa"/>
          </w:tcPr>
          <w:p w:rsidR="0018576E" w:rsidRPr="00D47AC2" w:rsidRDefault="00D47AC2" w:rsidP="00D47A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47AC2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8576E" w:rsidTr="0018576E">
        <w:tc>
          <w:tcPr>
            <w:tcW w:w="392" w:type="dxa"/>
          </w:tcPr>
          <w:p w:rsidR="0018576E" w:rsidRPr="0018576E" w:rsidRDefault="0018576E" w:rsidP="0018576E">
            <w:pPr>
              <w:rPr>
                <w:rFonts w:eastAsia="Times New Roman"/>
                <w:sz w:val="24"/>
                <w:szCs w:val="24"/>
              </w:rPr>
            </w:pPr>
            <w:r w:rsidRPr="0018576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18576E" w:rsidRPr="00D47AC2" w:rsidRDefault="00D47AC2" w:rsidP="0018576E">
            <w:pPr>
              <w:rPr>
                <w:rFonts w:eastAsia="Times New Roman"/>
                <w:sz w:val="24"/>
                <w:szCs w:val="24"/>
              </w:rPr>
            </w:pPr>
            <w:r w:rsidRPr="00D47AC2">
              <w:rPr>
                <w:rFonts w:eastAsia="Times New Roman"/>
                <w:sz w:val="24"/>
                <w:szCs w:val="24"/>
              </w:rPr>
              <w:t>Раздел II «Природные особенности и богатства Крыма»</w:t>
            </w:r>
          </w:p>
        </w:tc>
        <w:tc>
          <w:tcPr>
            <w:tcW w:w="708" w:type="dxa"/>
          </w:tcPr>
          <w:p w:rsidR="0018576E" w:rsidRPr="00D47AC2" w:rsidRDefault="00D47AC2" w:rsidP="00D47A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47AC2"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18576E" w:rsidTr="0018576E">
        <w:tc>
          <w:tcPr>
            <w:tcW w:w="392" w:type="dxa"/>
          </w:tcPr>
          <w:p w:rsidR="0018576E" w:rsidRPr="0018576E" w:rsidRDefault="0018576E" w:rsidP="0018576E">
            <w:pPr>
              <w:rPr>
                <w:rFonts w:eastAsia="Times New Roman"/>
                <w:sz w:val="24"/>
                <w:szCs w:val="24"/>
              </w:rPr>
            </w:pPr>
            <w:r w:rsidRPr="0018576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18576E" w:rsidRPr="00D47AC2" w:rsidRDefault="00D47AC2" w:rsidP="0018576E">
            <w:pPr>
              <w:rPr>
                <w:rFonts w:eastAsia="Times New Roman"/>
                <w:sz w:val="24"/>
                <w:szCs w:val="24"/>
              </w:rPr>
            </w:pPr>
            <w:r w:rsidRPr="00D47AC2">
              <w:rPr>
                <w:rFonts w:eastAsia="Times New Roman"/>
                <w:sz w:val="24"/>
                <w:szCs w:val="24"/>
              </w:rPr>
              <w:t>Раздел III «Учимся путешествовать и дружить с природой»</w:t>
            </w:r>
          </w:p>
        </w:tc>
        <w:tc>
          <w:tcPr>
            <w:tcW w:w="708" w:type="dxa"/>
          </w:tcPr>
          <w:p w:rsidR="0018576E" w:rsidRPr="00D47AC2" w:rsidRDefault="00D47AC2" w:rsidP="00D47A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47AC2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8576E" w:rsidTr="0018576E">
        <w:tc>
          <w:tcPr>
            <w:tcW w:w="392" w:type="dxa"/>
          </w:tcPr>
          <w:p w:rsidR="0018576E" w:rsidRPr="0018576E" w:rsidRDefault="0018576E" w:rsidP="0018576E">
            <w:pPr>
              <w:rPr>
                <w:rFonts w:eastAsia="Times New Roman"/>
                <w:sz w:val="24"/>
                <w:szCs w:val="24"/>
              </w:rPr>
            </w:pPr>
            <w:r w:rsidRPr="0018576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18576E" w:rsidRPr="00D47AC2" w:rsidRDefault="00D47AC2" w:rsidP="0018576E">
            <w:pPr>
              <w:rPr>
                <w:rFonts w:eastAsia="Times New Roman"/>
                <w:sz w:val="24"/>
                <w:szCs w:val="24"/>
              </w:rPr>
            </w:pPr>
            <w:r w:rsidRPr="00D47AC2">
              <w:rPr>
                <w:rFonts w:eastAsia="Times New Roman"/>
                <w:sz w:val="24"/>
                <w:szCs w:val="24"/>
              </w:rPr>
              <w:t>Раздел IV «Историко-культурное наследие Крыма»</w:t>
            </w:r>
          </w:p>
        </w:tc>
        <w:tc>
          <w:tcPr>
            <w:tcW w:w="708" w:type="dxa"/>
          </w:tcPr>
          <w:p w:rsidR="0018576E" w:rsidRPr="00D47AC2" w:rsidRDefault="00D47AC2" w:rsidP="00D47A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47AC2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8576E" w:rsidTr="0018576E">
        <w:tc>
          <w:tcPr>
            <w:tcW w:w="392" w:type="dxa"/>
          </w:tcPr>
          <w:p w:rsidR="0018576E" w:rsidRPr="0018576E" w:rsidRDefault="0018576E" w:rsidP="0018576E">
            <w:pPr>
              <w:rPr>
                <w:rFonts w:eastAsia="Times New Roman"/>
                <w:sz w:val="24"/>
                <w:szCs w:val="24"/>
              </w:rPr>
            </w:pPr>
            <w:r w:rsidRPr="0018576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18576E" w:rsidRPr="00D47AC2" w:rsidRDefault="00D47AC2" w:rsidP="0018576E">
            <w:pPr>
              <w:rPr>
                <w:rFonts w:eastAsia="Times New Roman"/>
                <w:sz w:val="24"/>
                <w:szCs w:val="24"/>
              </w:rPr>
            </w:pPr>
            <w:r w:rsidRPr="00D47AC2">
              <w:rPr>
                <w:rFonts w:eastAsia="Times New Roman"/>
                <w:sz w:val="24"/>
                <w:szCs w:val="24"/>
              </w:rPr>
              <w:t>Раздел V «Профессиональная деятельность Крыма и моего региона»</w:t>
            </w:r>
          </w:p>
        </w:tc>
        <w:tc>
          <w:tcPr>
            <w:tcW w:w="708" w:type="dxa"/>
          </w:tcPr>
          <w:p w:rsidR="0018576E" w:rsidRPr="00D47AC2" w:rsidRDefault="00D47AC2" w:rsidP="00D47A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47AC2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8576E" w:rsidTr="0018576E">
        <w:tc>
          <w:tcPr>
            <w:tcW w:w="392" w:type="dxa"/>
          </w:tcPr>
          <w:p w:rsidR="0018576E" w:rsidRDefault="0018576E" w:rsidP="0018576E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8576E" w:rsidRDefault="00D47AC2" w:rsidP="0018576E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Итого</w:t>
            </w:r>
          </w:p>
        </w:tc>
        <w:tc>
          <w:tcPr>
            <w:tcW w:w="708" w:type="dxa"/>
          </w:tcPr>
          <w:p w:rsidR="0018576E" w:rsidRDefault="00D47AC2" w:rsidP="0018576E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34</w:t>
            </w:r>
          </w:p>
        </w:tc>
      </w:tr>
    </w:tbl>
    <w:p w:rsidR="0018576E" w:rsidRPr="0018576E" w:rsidRDefault="0018576E" w:rsidP="0018576E">
      <w:pPr>
        <w:rPr>
          <w:rFonts w:eastAsia="Times New Roman"/>
          <w:b/>
          <w:sz w:val="24"/>
          <w:szCs w:val="24"/>
        </w:rPr>
      </w:pPr>
    </w:p>
    <w:p w:rsidR="00317A7A" w:rsidRDefault="00317A7A" w:rsidP="00C17EB8"/>
    <w:sectPr w:rsidR="00317A7A" w:rsidSect="00EE3210">
      <w:pgSz w:w="11906" w:h="16838"/>
      <w:pgMar w:top="397" w:right="397" w:bottom="397" w:left="96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8B2"/>
    <w:rsid w:val="00007B11"/>
    <w:rsid w:val="0018576E"/>
    <w:rsid w:val="001C72CF"/>
    <w:rsid w:val="002C5DDC"/>
    <w:rsid w:val="00317A7A"/>
    <w:rsid w:val="003A5CD6"/>
    <w:rsid w:val="007A3485"/>
    <w:rsid w:val="008A46D8"/>
    <w:rsid w:val="008A53A8"/>
    <w:rsid w:val="00BC58B2"/>
    <w:rsid w:val="00C17EB8"/>
    <w:rsid w:val="00C2704A"/>
    <w:rsid w:val="00D002FE"/>
    <w:rsid w:val="00D47AC2"/>
    <w:rsid w:val="00E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973A"/>
  <w15:docId w15:val="{772F28CA-F882-48F5-92FC-1EB6DE78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8B2"/>
    <w:pPr>
      <w:suppressAutoHyphens/>
      <w:spacing w:after="0" w:line="240" w:lineRule="auto"/>
    </w:pPr>
    <w:rPr>
      <w:rFonts w:ascii="Times New Roman" w:eastAsiaTheme="minorEastAsia" w:hAnsi="Times New Roman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BC58B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C58B2"/>
    <w:rPr>
      <w:rFonts w:ascii="Times New Roman" w:eastAsiaTheme="minorEastAsia" w:hAnsi="Times New Roman" w:cs="Times New Roman"/>
      <w:color w:val="00000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4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485"/>
    <w:rPr>
      <w:rFonts w:ascii="Segoe UI" w:eastAsiaTheme="minorEastAsia" w:hAnsi="Segoe UI" w:cs="Segoe UI"/>
      <w:color w:val="00000A"/>
      <w:sz w:val="18"/>
      <w:szCs w:val="18"/>
      <w:lang w:eastAsia="ru-RU"/>
    </w:rPr>
  </w:style>
  <w:style w:type="table" w:styleId="a5">
    <w:name w:val="Table Grid"/>
    <w:basedOn w:val="a1"/>
    <w:uiPriority w:val="59"/>
    <w:rsid w:val="00C2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13</cp:revision>
  <cp:lastPrinted>2024-09-16T15:21:00Z</cp:lastPrinted>
  <dcterms:created xsi:type="dcterms:W3CDTF">2022-09-05T17:11:00Z</dcterms:created>
  <dcterms:modified xsi:type="dcterms:W3CDTF">2024-09-16T15:22:00Z</dcterms:modified>
</cp:coreProperties>
</file>