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02" w:rsidRDefault="00533302" w:rsidP="00533302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  <w:lang w:eastAsia="ru-RU"/>
        </w:rPr>
        <w:drawing>
          <wp:inline distT="0" distB="0" distL="0" distR="0" wp14:anchorId="666F2019" wp14:editId="502F5937">
            <wp:extent cx="4486275" cy="2657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9" cy="265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302" w:rsidRPr="00754D9D" w:rsidRDefault="00533302" w:rsidP="00533302">
      <w:pPr>
        <w:jc w:val="center"/>
        <w:rPr>
          <w:b/>
          <w:bCs/>
          <w:i/>
          <w:iCs/>
          <w:color w:val="00B050"/>
          <w:sz w:val="36"/>
          <w:szCs w:val="36"/>
          <w:u w:val="single"/>
        </w:rPr>
      </w:pPr>
      <w:r>
        <w:rPr>
          <w:b/>
          <w:bCs/>
          <w:i/>
          <w:iCs/>
          <w:color w:val="00B050"/>
          <w:sz w:val="36"/>
          <w:szCs w:val="36"/>
          <w:u w:val="single"/>
        </w:rPr>
        <w:t>Советы  родителям.</w:t>
      </w:r>
    </w:p>
    <w:p w:rsidR="00533302" w:rsidRDefault="00533302" w:rsidP="00533302">
      <w:pPr>
        <w:rPr>
          <w:b/>
          <w:bCs/>
          <w:i/>
          <w:iCs/>
          <w:u w:val="single"/>
        </w:rPr>
      </w:pPr>
    </w:p>
    <w:p w:rsidR="00533302" w:rsidRDefault="00533302" w:rsidP="0053330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7E6FAB" wp14:editId="648EC1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8720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115" y="21417"/>
                <wp:lineTo x="2111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80E">
        <w:rPr>
          <w:b/>
          <w:bCs/>
          <w:i/>
          <w:iCs/>
          <w:u w:val="single"/>
        </w:rPr>
        <w:t>Психологическая готовность ребенка к школе</w:t>
      </w:r>
      <w:r w:rsidRPr="00DB280E">
        <w:t xml:space="preserve"> представляет собой совокупность личностных кач</w:t>
      </w:r>
      <w:r>
        <w:t>еств, умений и навыков, а также</w:t>
      </w:r>
      <w:r w:rsidRPr="00DB280E">
        <w:t xml:space="preserve"> определенный уровень развития психических функций. </w:t>
      </w:r>
    </w:p>
    <w:p w:rsidR="00533302" w:rsidRDefault="00533302" w:rsidP="00533302">
      <w:pPr>
        <w:rPr>
          <w:b/>
          <w:bCs/>
        </w:rPr>
      </w:pPr>
      <w:r>
        <w:t>П</w:t>
      </w:r>
      <w:r w:rsidRPr="00DB280E">
        <w:t xml:space="preserve">сихологическая готовность ребенка к школе предполагает несколько составляющих: </w:t>
      </w:r>
      <w:r>
        <w:rPr>
          <w:b/>
          <w:bCs/>
        </w:rPr>
        <w:t xml:space="preserve">интеллектуальную </w:t>
      </w:r>
      <w:r w:rsidRPr="00DB280E">
        <w:rPr>
          <w:b/>
          <w:bCs/>
        </w:rPr>
        <w:t xml:space="preserve"> </w:t>
      </w:r>
      <w:r>
        <w:rPr>
          <w:b/>
          <w:bCs/>
        </w:rPr>
        <w:t xml:space="preserve">готовность, социально-личностную </w:t>
      </w:r>
      <w:r w:rsidRPr="00DB280E">
        <w:rPr>
          <w:b/>
          <w:bCs/>
        </w:rPr>
        <w:t xml:space="preserve"> </w:t>
      </w:r>
      <w:r>
        <w:rPr>
          <w:b/>
          <w:bCs/>
        </w:rPr>
        <w:t xml:space="preserve">готовность, эмоционально-волевую </w:t>
      </w:r>
      <w:r w:rsidRPr="00DB280E">
        <w:rPr>
          <w:b/>
          <w:bCs/>
        </w:rPr>
        <w:t xml:space="preserve"> готовность.</w:t>
      </w:r>
    </w:p>
    <w:p w:rsidR="00533302" w:rsidRDefault="00533302" w:rsidP="00533302">
      <w:pPr>
        <w:rPr>
          <w:b/>
          <w:bCs/>
          <w:i/>
          <w:iCs/>
          <w:u w:val="single"/>
        </w:rPr>
      </w:pPr>
    </w:p>
    <w:p w:rsidR="00533302" w:rsidRDefault="00533302" w:rsidP="00533302">
      <w:pPr>
        <w:rPr>
          <w:b/>
          <w:bCs/>
          <w:i/>
          <w:iCs/>
          <w:u w:val="single"/>
        </w:rPr>
      </w:pPr>
      <w:r w:rsidRPr="00DB280E">
        <w:rPr>
          <w:b/>
          <w:bCs/>
          <w:i/>
          <w:iCs/>
          <w:u w:val="single"/>
        </w:rPr>
        <w:t xml:space="preserve"> Интеллектуал</w:t>
      </w:r>
      <w:r>
        <w:rPr>
          <w:b/>
          <w:bCs/>
          <w:i/>
          <w:iCs/>
          <w:u w:val="single"/>
        </w:rPr>
        <w:t>ьная готовность к школе</w:t>
      </w:r>
      <w:proofErr w:type="gramStart"/>
      <w:r>
        <w:rPr>
          <w:b/>
          <w:bCs/>
          <w:i/>
          <w:iCs/>
          <w:u w:val="single"/>
        </w:rPr>
        <w:t xml:space="preserve"> </w:t>
      </w:r>
      <w:r w:rsidRPr="00DB280E">
        <w:rPr>
          <w:b/>
          <w:bCs/>
          <w:i/>
          <w:iCs/>
          <w:u w:val="single"/>
        </w:rPr>
        <w:t>:</w:t>
      </w:r>
      <w:proofErr w:type="gramEnd"/>
    </w:p>
    <w:p w:rsidR="00533302" w:rsidRDefault="00533302" w:rsidP="00533302">
      <w:r>
        <w:t>-формирование у ребенка начальных умений в области учебной деятельности;</w:t>
      </w:r>
    </w:p>
    <w:p w:rsidR="00533302" w:rsidRDefault="00533302" w:rsidP="00533302">
      <w:r>
        <w:t>- логическое запоминание;</w:t>
      </w:r>
    </w:p>
    <w:p w:rsidR="00533302" w:rsidRDefault="00533302" w:rsidP="00533302">
      <w:r>
        <w:t>- интерес к знаниям, процессу их получения;</w:t>
      </w:r>
    </w:p>
    <w:p w:rsidR="00533302" w:rsidRDefault="00533302" w:rsidP="00533302">
      <w:r>
        <w:t>- развития памяти, внимания, мышления, зрительно-двигательной координации;</w:t>
      </w:r>
    </w:p>
    <w:p w:rsidR="00533302" w:rsidRDefault="00533302" w:rsidP="00533302">
      <w:r>
        <w:t>- развитие звуковой культуры речи (звукопроизношение,  овладение звукобуквенным  анализом слов).</w:t>
      </w:r>
    </w:p>
    <w:p w:rsidR="00533302" w:rsidRDefault="00533302" w:rsidP="00533302"/>
    <w:p w:rsidR="00533302" w:rsidRPr="002D45A5" w:rsidRDefault="00533302" w:rsidP="00533302">
      <w:r>
        <w:rPr>
          <w:b/>
          <w:bCs/>
          <w:i/>
          <w:iCs/>
        </w:rPr>
        <w:t>Память сформирована, если ребенок:</w:t>
      </w:r>
    </w:p>
    <w:p w:rsidR="00533302" w:rsidRPr="00DB280E" w:rsidRDefault="00533302" w:rsidP="00533302">
      <w:r>
        <w:t>- запоминает  6-8 картинок;</w:t>
      </w:r>
    </w:p>
    <w:p w:rsidR="00533302" w:rsidRPr="00DB280E" w:rsidRDefault="00533302" w:rsidP="00533302">
      <w:r>
        <w:t>-  рассказывает</w:t>
      </w:r>
      <w:r w:rsidRPr="00DB280E">
        <w:t xml:space="preserve"> </w:t>
      </w:r>
      <w:r>
        <w:t>стихи, скороговорки</w:t>
      </w:r>
      <w:r w:rsidRPr="00DB280E">
        <w:t>, пословиц</w:t>
      </w:r>
      <w:r>
        <w:t>ы, сказ</w:t>
      </w:r>
      <w:r w:rsidRPr="00DB280E">
        <w:t>к</w:t>
      </w:r>
      <w:r>
        <w:t>и</w:t>
      </w:r>
      <w:r w:rsidRPr="00DB280E">
        <w:t xml:space="preserve"> и т.п.</w:t>
      </w:r>
      <w:r>
        <w:t>;</w:t>
      </w:r>
    </w:p>
    <w:p w:rsidR="00533302" w:rsidRPr="00DB280E" w:rsidRDefault="00533302" w:rsidP="00533302">
      <w:r>
        <w:t>- п</w:t>
      </w:r>
      <w:r w:rsidRPr="00DB280E">
        <w:t>ересказ</w:t>
      </w:r>
      <w:r>
        <w:t>ывает  текст</w:t>
      </w:r>
      <w:r w:rsidRPr="00DB280E">
        <w:t xml:space="preserve"> из 4-5 предложений.</w:t>
      </w:r>
    </w:p>
    <w:p w:rsidR="00533302" w:rsidRDefault="00533302" w:rsidP="00533302">
      <w:pPr>
        <w:rPr>
          <w:b/>
          <w:bCs/>
          <w:i/>
          <w:iCs/>
        </w:rPr>
      </w:pPr>
    </w:p>
    <w:p w:rsidR="00533302" w:rsidRDefault="00533302" w:rsidP="00533302">
      <w:pPr>
        <w:rPr>
          <w:b/>
          <w:bCs/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90BF9A" wp14:editId="73135367">
            <wp:simplePos x="0" y="0"/>
            <wp:positionH relativeFrom="column">
              <wp:posOffset>635</wp:posOffset>
            </wp:positionH>
            <wp:positionV relativeFrom="paragraph">
              <wp:posOffset>244475</wp:posOffset>
            </wp:positionV>
            <wp:extent cx="1165225" cy="1181100"/>
            <wp:effectExtent l="0" t="0" r="0" b="0"/>
            <wp:wrapThrough wrapText="bothSides">
              <wp:wrapPolygon edited="0">
                <wp:start x="15185" y="0"/>
                <wp:lineTo x="5650" y="2787"/>
                <wp:lineTo x="1766" y="4181"/>
                <wp:lineTo x="1766" y="5574"/>
                <wp:lineTo x="0" y="11148"/>
                <wp:lineTo x="0" y="12890"/>
                <wp:lineTo x="2825" y="16723"/>
                <wp:lineTo x="4238" y="16723"/>
                <wp:lineTo x="9535" y="21252"/>
                <wp:lineTo x="10241" y="21252"/>
                <wp:lineTo x="13066" y="21252"/>
                <wp:lineTo x="13419" y="21252"/>
                <wp:lineTo x="15185" y="16723"/>
                <wp:lineTo x="17304" y="16723"/>
                <wp:lineTo x="20835" y="13239"/>
                <wp:lineTo x="20482" y="11148"/>
                <wp:lineTo x="17657" y="5574"/>
                <wp:lineTo x="19069" y="348"/>
                <wp:lineTo x="18010" y="0"/>
                <wp:lineTo x="1518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</w:rPr>
        <w:t>Внимание</w:t>
      </w:r>
    </w:p>
    <w:p w:rsidR="00533302" w:rsidRPr="006847BB" w:rsidRDefault="00533302" w:rsidP="00533302">
      <w:pPr>
        <w:rPr>
          <w:b/>
          <w:bCs/>
          <w:i/>
          <w:iCs/>
        </w:rPr>
      </w:pPr>
      <w:r>
        <w:t>- заниматься каким-либо делом не отвлекаясь в течение 20-30 минут;</w:t>
      </w:r>
    </w:p>
    <w:p w:rsidR="00533302" w:rsidRPr="00DB280E" w:rsidRDefault="00533302" w:rsidP="00533302">
      <w:r>
        <w:t>- н</w:t>
      </w:r>
      <w:r w:rsidRPr="00DB280E">
        <w:t>аходить сходства и отлич</w:t>
      </w:r>
      <w:r>
        <w:t>ия между предметами, картинками;</w:t>
      </w:r>
    </w:p>
    <w:p w:rsidR="00533302" w:rsidRPr="00DB280E" w:rsidRDefault="00533302" w:rsidP="00533302">
      <w:r>
        <w:t>- у</w:t>
      </w:r>
      <w:r w:rsidRPr="00DB280E">
        <w:t>меть выполнять работу по образцу, например, с точностью воспроизводить на своем листе бумаги узор, копироват</w:t>
      </w:r>
      <w:r>
        <w:t>ь движения человека и так далее;</w:t>
      </w:r>
    </w:p>
    <w:p w:rsidR="00533302" w:rsidRPr="00DB280E" w:rsidRDefault="00533302" w:rsidP="00533302">
      <w:r>
        <w:t>- л</w:t>
      </w:r>
      <w:r w:rsidRPr="00DB280E">
        <w:t>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533302" w:rsidRDefault="00533302" w:rsidP="00533302">
      <w:pPr>
        <w:rPr>
          <w:b/>
          <w:bCs/>
          <w:i/>
          <w:iCs/>
        </w:rPr>
      </w:pPr>
    </w:p>
    <w:p w:rsidR="00533302" w:rsidRPr="00DB280E" w:rsidRDefault="00533302" w:rsidP="00533302">
      <w:pPr>
        <w:rPr>
          <w:b/>
          <w:bCs/>
        </w:rPr>
      </w:pPr>
      <w:r w:rsidRPr="00DB280E">
        <w:rPr>
          <w:b/>
          <w:bCs/>
          <w:i/>
          <w:iCs/>
        </w:rPr>
        <w:t>Мышление</w:t>
      </w:r>
    </w:p>
    <w:p w:rsidR="00533302" w:rsidRPr="00E75B18" w:rsidRDefault="00533302" w:rsidP="00533302">
      <w:proofErr w:type="gramStart"/>
      <w:r>
        <w:t>-</w:t>
      </w:r>
      <w:r w:rsidRPr="00C03D5E">
        <w:t xml:space="preserve"> закончить  предложение,</w:t>
      </w:r>
      <w:r w:rsidRPr="00E75B18">
        <w:t xml:space="preserve"> например, «Река широкая, а ручей…», «Суп горячий, а компот…» и т. п.</w:t>
      </w:r>
      <w:r>
        <w:t>;</w:t>
      </w:r>
      <w:proofErr w:type="gramEnd"/>
    </w:p>
    <w:p w:rsidR="00533302" w:rsidRPr="00E75B18" w:rsidRDefault="00533302" w:rsidP="00533302">
      <w:proofErr w:type="gramStart"/>
      <w:r>
        <w:t>- н</w:t>
      </w:r>
      <w:r w:rsidRPr="00E75B18">
        <w:t>аходить лишнее слово из группы слов, например, «стол, стул, кровать, сапоги, кресло», «лиса, медведь, волк, собака, заяц» и т. д.</w:t>
      </w:r>
      <w:r>
        <w:t>;</w:t>
      </w:r>
      <w:proofErr w:type="gramEnd"/>
    </w:p>
    <w:p w:rsidR="00533302" w:rsidRPr="00E75B18" w:rsidRDefault="00533302" w:rsidP="00533302">
      <w:r>
        <w:t>- о</w:t>
      </w:r>
      <w:r w:rsidRPr="00E75B18">
        <w:t>пределять последовательность событий, что</w:t>
      </w:r>
      <w:r>
        <w:t xml:space="preserve"> </w:t>
      </w:r>
      <w:r w:rsidRPr="00E75B18">
        <w:t>бы</w:t>
      </w:r>
      <w:r>
        <w:t>ло</w:t>
      </w:r>
      <w:r w:rsidRPr="00E75B18">
        <w:t xml:space="preserve"> сначала, а что – потом.</w:t>
      </w:r>
    </w:p>
    <w:p w:rsidR="00533302" w:rsidRPr="00DB280E" w:rsidRDefault="00533302" w:rsidP="00533302">
      <w:r>
        <w:t>- н</w:t>
      </w:r>
      <w:r w:rsidRPr="00DB280E">
        <w:t>аходить несоответств</w:t>
      </w:r>
      <w:r>
        <w:t>ия в рисунках, стихах-небылицах;</w:t>
      </w:r>
    </w:p>
    <w:p w:rsidR="00533302" w:rsidRPr="00DB280E" w:rsidRDefault="00533302" w:rsidP="00533302">
      <w:r>
        <w:lastRenderedPageBreak/>
        <w:t>- с</w:t>
      </w:r>
      <w:r w:rsidRPr="00DB280E">
        <w:t>клады</w:t>
      </w:r>
      <w:r>
        <w:t xml:space="preserve">вать </w:t>
      </w:r>
      <w:proofErr w:type="spellStart"/>
      <w:r>
        <w:t>пазлы</w:t>
      </w:r>
      <w:proofErr w:type="spellEnd"/>
      <w:r>
        <w:t xml:space="preserve"> без помощи взрослого;</w:t>
      </w:r>
    </w:p>
    <w:p w:rsidR="00533302" w:rsidRPr="004516B1" w:rsidRDefault="00533302" w:rsidP="00533302">
      <w:r>
        <w:t>- с</w:t>
      </w:r>
      <w:r w:rsidRPr="00DB280E">
        <w:t xml:space="preserve">ложить из бумаги вместе </w:t>
      </w:r>
      <w:proofErr w:type="gramStart"/>
      <w:r w:rsidRPr="00DB280E">
        <w:t>со</w:t>
      </w:r>
      <w:proofErr w:type="gramEnd"/>
      <w:r w:rsidRPr="00DB280E">
        <w:t xml:space="preserve"> взрослым, простой предмет: лодочку, кораблик.</w:t>
      </w:r>
    </w:p>
    <w:p w:rsidR="00533302" w:rsidRDefault="00533302" w:rsidP="00533302">
      <w:pPr>
        <w:rPr>
          <w:b/>
          <w:bCs/>
          <w:i/>
          <w:iCs/>
        </w:rPr>
      </w:pPr>
    </w:p>
    <w:p w:rsidR="00533302" w:rsidRPr="00213F2B" w:rsidRDefault="00533302" w:rsidP="00533302">
      <w:pPr>
        <w:rPr>
          <w:b/>
          <w:bCs/>
          <w:i/>
          <w:iCs/>
        </w:rPr>
      </w:pPr>
      <w:r>
        <w:rPr>
          <w:b/>
          <w:bCs/>
          <w:i/>
          <w:iCs/>
        </w:rPr>
        <w:t>Моторика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р</w:t>
      </w:r>
      <w:r w:rsidRPr="00DB280E">
        <w:rPr>
          <w:lang w:eastAsia="ru-RU"/>
        </w:rPr>
        <w:t>аскрашивать предметы и штр</w:t>
      </w:r>
      <w:r>
        <w:rPr>
          <w:lang w:eastAsia="ru-RU"/>
        </w:rPr>
        <w:t>иховать их, не выходя за контур;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в</w:t>
      </w:r>
      <w:r w:rsidRPr="00DB280E">
        <w:rPr>
          <w:lang w:eastAsia="ru-RU"/>
        </w:rPr>
        <w:t>ырезать ножницами п</w:t>
      </w:r>
      <w:r>
        <w:rPr>
          <w:lang w:eastAsia="ru-RU"/>
        </w:rPr>
        <w:t>о линии, нарисованной на бумаге;</w:t>
      </w:r>
    </w:p>
    <w:p w:rsidR="00533302" w:rsidRPr="004516B1" w:rsidRDefault="00533302" w:rsidP="00533302">
      <w:pPr>
        <w:rPr>
          <w:lang w:eastAsia="ru-RU"/>
        </w:rPr>
      </w:pPr>
      <w:r>
        <w:rPr>
          <w:lang w:eastAsia="ru-RU"/>
        </w:rPr>
        <w:t>- в</w:t>
      </w:r>
      <w:r w:rsidRPr="00DB280E">
        <w:rPr>
          <w:lang w:eastAsia="ru-RU"/>
        </w:rPr>
        <w:t>ыполнять аппликации.</w:t>
      </w:r>
    </w:p>
    <w:p w:rsidR="00533302" w:rsidRDefault="00533302" w:rsidP="00533302">
      <w:pPr>
        <w:rPr>
          <w:b/>
          <w:bCs/>
          <w:i/>
          <w:iCs/>
          <w:lang w:eastAsia="ru-RU"/>
        </w:rPr>
      </w:pPr>
    </w:p>
    <w:p w:rsidR="00533302" w:rsidRPr="00DB280E" w:rsidRDefault="00533302" w:rsidP="00533302">
      <w:pPr>
        <w:rPr>
          <w:b/>
          <w:bCs/>
          <w:i/>
          <w:iCs/>
          <w:lang w:eastAsia="ru-RU"/>
        </w:rPr>
      </w:pPr>
      <w:r w:rsidRPr="00DB280E">
        <w:rPr>
          <w:b/>
          <w:bCs/>
          <w:i/>
          <w:iCs/>
          <w:lang w:eastAsia="ru-RU"/>
        </w:rPr>
        <w:t>Речь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с</w:t>
      </w:r>
      <w:r w:rsidRPr="00DB280E">
        <w:rPr>
          <w:lang w:eastAsia="ru-RU"/>
        </w:rPr>
        <w:t>оставлять предложения из нескольких слов, например, кошка, двор,</w:t>
      </w:r>
      <w:r>
        <w:rPr>
          <w:lang w:eastAsia="ru-RU"/>
        </w:rPr>
        <w:t xml:space="preserve"> идти, солнечный зайчик, играть;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п</w:t>
      </w:r>
      <w:r w:rsidRPr="00DB280E">
        <w:rPr>
          <w:lang w:eastAsia="ru-RU"/>
        </w:rPr>
        <w:t>они</w:t>
      </w:r>
      <w:r>
        <w:rPr>
          <w:lang w:eastAsia="ru-RU"/>
        </w:rPr>
        <w:t>мать и объяснять смысл пословиц;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с</w:t>
      </w:r>
      <w:r w:rsidRPr="00DB280E">
        <w:rPr>
          <w:lang w:eastAsia="ru-RU"/>
        </w:rPr>
        <w:t>оставлять связный расск</w:t>
      </w:r>
      <w:r>
        <w:rPr>
          <w:lang w:eastAsia="ru-RU"/>
        </w:rPr>
        <w:t>аз по картинке и серии картинок;</w:t>
      </w:r>
    </w:p>
    <w:p w:rsidR="00533302" w:rsidRPr="00DB280E" w:rsidRDefault="00533302" w:rsidP="0053330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739C2A" wp14:editId="393AD9F0">
            <wp:simplePos x="0" y="0"/>
            <wp:positionH relativeFrom="column">
              <wp:posOffset>1345565</wp:posOffset>
            </wp:positionH>
            <wp:positionV relativeFrom="paragraph">
              <wp:posOffset>17145</wp:posOffset>
            </wp:positionV>
            <wp:extent cx="1543050" cy="1459230"/>
            <wp:effectExtent l="0" t="0" r="0" b="7620"/>
            <wp:wrapThrough wrapText="bothSides">
              <wp:wrapPolygon edited="0">
                <wp:start x="18933" y="0"/>
                <wp:lineTo x="3200" y="1692"/>
                <wp:lineTo x="1067" y="2256"/>
                <wp:lineTo x="1067" y="4512"/>
                <wp:lineTo x="0" y="5640"/>
                <wp:lineTo x="0" y="11843"/>
                <wp:lineTo x="4533" y="13535"/>
                <wp:lineTo x="4533" y="14099"/>
                <wp:lineTo x="6667" y="18047"/>
                <wp:lineTo x="5867" y="20021"/>
                <wp:lineTo x="5867" y="20585"/>
                <wp:lineTo x="7733" y="21431"/>
                <wp:lineTo x="12267" y="21431"/>
                <wp:lineTo x="14933" y="21431"/>
                <wp:lineTo x="16800" y="20021"/>
                <wp:lineTo x="16800" y="18047"/>
                <wp:lineTo x="15467" y="13535"/>
                <wp:lineTo x="21333" y="8460"/>
                <wp:lineTo x="21333" y="3384"/>
                <wp:lineTo x="20267" y="0"/>
                <wp:lineTo x="18933" y="0"/>
              </wp:wrapPolygon>
            </wp:wrapThrough>
            <wp:docPr id="6" name="Рисунок 6" descr="0_7350d_a8e19b6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_7350d_a8e19b62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ru-RU"/>
        </w:rPr>
        <w:t>- в</w:t>
      </w:r>
      <w:r w:rsidRPr="00DB280E">
        <w:rPr>
          <w:lang w:eastAsia="ru-RU"/>
        </w:rPr>
        <w:t>ыразительно рассказыват</w:t>
      </w:r>
      <w:r>
        <w:rPr>
          <w:lang w:eastAsia="ru-RU"/>
        </w:rPr>
        <w:t>ь стихи с правильной интонацией;</w:t>
      </w:r>
    </w:p>
    <w:p w:rsidR="00533302" w:rsidRPr="004516B1" w:rsidRDefault="00533302" w:rsidP="00533302">
      <w:pPr>
        <w:rPr>
          <w:lang w:eastAsia="ru-RU"/>
        </w:rPr>
      </w:pPr>
      <w:r>
        <w:rPr>
          <w:lang w:eastAsia="ru-RU"/>
        </w:rPr>
        <w:t>-р</w:t>
      </w:r>
      <w:r w:rsidRPr="00DB280E">
        <w:rPr>
          <w:lang w:eastAsia="ru-RU"/>
        </w:rPr>
        <w:t>азличать в словах буквы и звуки.</w:t>
      </w:r>
    </w:p>
    <w:p w:rsidR="00533302" w:rsidRDefault="00533302" w:rsidP="00533302">
      <w:pPr>
        <w:rPr>
          <w:b/>
          <w:bCs/>
          <w:i/>
          <w:iCs/>
          <w:lang w:eastAsia="ru-RU"/>
        </w:rPr>
      </w:pPr>
    </w:p>
    <w:p w:rsidR="00533302" w:rsidRDefault="00533302" w:rsidP="00533302">
      <w:pPr>
        <w:widowControl/>
        <w:autoSpaceDE/>
        <w:autoSpaceDN/>
        <w:spacing w:line="259" w:lineRule="auto"/>
        <w:rPr>
          <w:b/>
          <w:sz w:val="28"/>
        </w:rPr>
      </w:pPr>
      <w:r>
        <w:rPr>
          <w:b/>
          <w:sz w:val="28"/>
        </w:rPr>
        <w:t xml:space="preserve">            </w:t>
      </w:r>
    </w:p>
    <w:p w:rsidR="00533302" w:rsidRDefault="00533302" w:rsidP="00533302">
      <w:pPr>
        <w:widowControl/>
        <w:autoSpaceDE/>
        <w:autoSpaceDN/>
        <w:spacing w:line="259" w:lineRule="auto"/>
        <w:rPr>
          <w:b/>
          <w:sz w:val="28"/>
        </w:rPr>
      </w:pPr>
    </w:p>
    <w:p w:rsidR="00533302" w:rsidRDefault="00533302" w:rsidP="00533302">
      <w:pPr>
        <w:widowControl/>
        <w:autoSpaceDE/>
        <w:autoSpaceDN/>
        <w:spacing w:line="259" w:lineRule="auto"/>
        <w:rPr>
          <w:b/>
          <w:sz w:val="28"/>
        </w:rPr>
      </w:pPr>
    </w:p>
    <w:p w:rsidR="00533302" w:rsidRDefault="00533302" w:rsidP="00533302">
      <w:pPr>
        <w:widowControl/>
        <w:autoSpaceDE/>
        <w:autoSpaceDN/>
        <w:spacing w:line="259" w:lineRule="auto"/>
        <w:rPr>
          <w:b/>
          <w:sz w:val="28"/>
        </w:rPr>
      </w:pPr>
    </w:p>
    <w:p w:rsidR="00533302" w:rsidRPr="00DB280E" w:rsidRDefault="00533302" w:rsidP="00533302">
      <w:pPr>
        <w:rPr>
          <w:b/>
          <w:bCs/>
          <w:i/>
          <w:iCs/>
          <w:lang w:eastAsia="ru-RU"/>
        </w:rPr>
      </w:pPr>
      <w:r>
        <w:rPr>
          <w:b/>
          <w:bCs/>
          <w:i/>
          <w:iCs/>
          <w:lang w:eastAsia="ru-RU"/>
        </w:rPr>
        <w:t>Окружающий мир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з</w:t>
      </w:r>
      <w:r w:rsidRPr="00DB280E">
        <w:rPr>
          <w:lang w:eastAsia="ru-RU"/>
        </w:rPr>
        <w:t>нать основные цвета, домашних и диких животных, птиц, деревья, грибы, цветы, овощи, фрукты и так далее.</w:t>
      </w:r>
    </w:p>
    <w:p w:rsidR="00533302" w:rsidRDefault="00533302" w:rsidP="00533302">
      <w:pPr>
        <w:rPr>
          <w:b/>
          <w:bCs/>
          <w:i/>
          <w:iCs/>
          <w:u w:val="single"/>
          <w:lang w:eastAsia="ru-RU"/>
        </w:rPr>
      </w:pPr>
      <w:r>
        <w:rPr>
          <w:lang w:eastAsia="ru-RU"/>
        </w:rPr>
        <w:t>-</w:t>
      </w:r>
      <w:r w:rsidRPr="00DB280E">
        <w:rPr>
          <w:lang w:eastAsia="ru-RU"/>
        </w:rPr>
        <w:t xml:space="preserve"> </w:t>
      </w:r>
      <w:r>
        <w:rPr>
          <w:lang w:eastAsia="ru-RU"/>
        </w:rPr>
        <w:t xml:space="preserve">  н</w:t>
      </w:r>
      <w:r w:rsidRPr="00DB280E">
        <w:rPr>
          <w:lang w:eastAsia="ru-RU"/>
        </w:rPr>
        <w:t>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533302" w:rsidRDefault="00533302" w:rsidP="00533302">
      <w:pPr>
        <w:rPr>
          <w:b/>
          <w:bCs/>
          <w:i/>
          <w:iCs/>
          <w:u w:val="single"/>
          <w:lang w:eastAsia="ru-RU"/>
        </w:rPr>
      </w:pPr>
    </w:p>
    <w:p w:rsidR="00533302" w:rsidRPr="00DB280E" w:rsidRDefault="00533302" w:rsidP="00533302">
      <w:pPr>
        <w:rPr>
          <w:lang w:eastAsia="ru-RU"/>
        </w:rPr>
      </w:pPr>
      <w:r w:rsidRPr="00DB280E">
        <w:rPr>
          <w:b/>
          <w:bCs/>
          <w:i/>
          <w:iCs/>
          <w:u w:val="single"/>
          <w:lang w:eastAsia="ru-RU"/>
        </w:rPr>
        <w:t xml:space="preserve"> Личностная и социальная готовность подразумевает следующее:</w:t>
      </w:r>
      <w:r w:rsidRPr="00D15B68">
        <w:rPr>
          <w:lang w:eastAsia="ru-RU"/>
        </w:rPr>
        <w:t xml:space="preserve"> </w:t>
      </w:r>
      <w:r>
        <w:rPr>
          <w:lang w:eastAsia="ru-RU"/>
        </w:rPr>
        <w:t xml:space="preserve">     </w:t>
      </w:r>
    </w:p>
    <w:p w:rsidR="00533302" w:rsidRDefault="00533302" w:rsidP="0053330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C7AE7F" wp14:editId="047DFD9B">
            <wp:simplePos x="0" y="0"/>
            <wp:positionH relativeFrom="column">
              <wp:posOffset>8255</wp:posOffset>
            </wp:positionH>
            <wp:positionV relativeFrom="paragraph">
              <wp:posOffset>2540</wp:posOffset>
            </wp:positionV>
            <wp:extent cx="1560195" cy="1352550"/>
            <wp:effectExtent l="0" t="0" r="1905" b="0"/>
            <wp:wrapThrough wrapText="bothSides">
              <wp:wrapPolygon edited="0">
                <wp:start x="12659" y="0"/>
                <wp:lineTo x="10549" y="608"/>
                <wp:lineTo x="5275" y="3955"/>
                <wp:lineTo x="3692" y="5780"/>
                <wp:lineTo x="1582" y="8823"/>
                <wp:lineTo x="791" y="10344"/>
                <wp:lineTo x="0" y="14603"/>
                <wp:lineTo x="0" y="17949"/>
                <wp:lineTo x="9231" y="20687"/>
                <wp:lineTo x="9495" y="21296"/>
                <wp:lineTo x="13451" y="21296"/>
                <wp:lineTo x="13978" y="20687"/>
                <wp:lineTo x="17407" y="19470"/>
                <wp:lineTo x="20835" y="17037"/>
                <wp:lineTo x="21363" y="14603"/>
                <wp:lineTo x="20835" y="14603"/>
                <wp:lineTo x="18989" y="9735"/>
                <wp:lineTo x="20835" y="8518"/>
                <wp:lineTo x="21099" y="5476"/>
                <wp:lineTo x="20044" y="4868"/>
                <wp:lineTo x="18462" y="3346"/>
                <wp:lineTo x="13978" y="0"/>
                <wp:lineTo x="12659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ru-RU"/>
        </w:rPr>
        <w:t xml:space="preserve">    - к 7 годам ребенок более коммуникабелен, т.е. умеет </w:t>
      </w:r>
      <w:r w:rsidRPr="00DB280E">
        <w:rPr>
          <w:lang w:eastAsia="ru-RU"/>
        </w:rPr>
        <w:t xml:space="preserve">общаться со сверстниками </w:t>
      </w:r>
      <w:r>
        <w:rPr>
          <w:lang w:eastAsia="ru-RU"/>
        </w:rPr>
        <w:t>и взрослыми; в общении не должен проявлять агрессию</w:t>
      </w:r>
      <w:r w:rsidRPr="00DB280E">
        <w:rPr>
          <w:lang w:eastAsia="ru-RU"/>
        </w:rPr>
        <w:t>, а при ссоре с другим</w:t>
      </w:r>
      <w:r>
        <w:rPr>
          <w:lang w:eastAsia="ru-RU"/>
        </w:rPr>
        <w:t>и детьми</w:t>
      </w:r>
      <w:r w:rsidRPr="00DB280E">
        <w:rPr>
          <w:lang w:eastAsia="ru-RU"/>
        </w:rPr>
        <w:t xml:space="preserve"> </w:t>
      </w:r>
      <w:r>
        <w:rPr>
          <w:lang w:eastAsia="ru-RU"/>
        </w:rPr>
        <w:t xml:space="preserve"> стараться </w:t>
      </w:r>
      <w:r w:rsidRPr="00DB280E">
        <w:rPr>
          <w:lang w:eastAsia="ru-RU"/>
        </w:rPr>
        <w:t>уметь оценивать и иска</w:t>
      </w:r>
      <w:r>
        <w:rPr>
          <w:lang w:eastAsia="ru-RU"/>
        </w:rPr>
        <w:t>ть выход из проблемной ситуации, в этом возрасте он должен  понимать и признавать авторитет взрослых;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толерантност</w:t>
      </w:r>
      <w:proofErr w:type="gramStart"/>
      <w:r>
        <w:rPr>
          <w:lang w:eastAsia="ru-RU"/>
        </w:rPr>
        <w:t>ь-</w:t>
      </w:r>
      <w:proofErr w:type="gramEnd"/>
      <w:r w:rsidRPr="00DB280E">
        <w:rPr>
          <w:lang w:eastAsia="ru-RU"/>
        </w:rPr>
        <w:t xml:space="preserve"> это</w:t>
      </w:r>
      <w:r>
        <w:rPr>
          <w:lang w:eastAsia="ru-RU"/>
        </w:rPr>
        <w:t xml:space="preserve"> адекватная реакция ребёнка</w:t>
      </w:r>
      <w:r w:rsidRPr="00DB280E">
        <w:rPr>
          <w:lang w:eastAsia="ru-RU"/>
        </w:rPr>
        <w:t xml:space="preserve"> на конструктивные замечания взрослых и сверстников;</w:t>
      </w:r>
    </w:p>
    <w:p w:rsidR="00533302" w:rsidRPr="00DB280E" w:rsidRDefault="00533302" w:rsidP="00533302">
      <w:pPr>
        <w:rPr>
          <w:lang w:eastAsia="ru-RU"/>
        </w:rPr>
      </w:pPr>
      <w:r>
        <w:rPr>
          <w:lang w:eastAsia="ru-RU"/>
        </w:rPr>
        <w:t>- нравственное развитие:</w:t>
      </w:r>
      <w:r w:rsidRPr="00DB280E">
        <w:rPr>
          <w:lang w:eastAsia="ru-RU"/>
        </w:rPr>
        <w:t xml:space="preserve"> </w:t>
      </w:r>
      <w:r>
        <w:rPr>
          <w:lang w:eastAsia="ru-RU"/>
        </w:rPr>
        <w:t xml:space="preserve">ребенок </w:t>
      </w:r>
      <w:r w:rsidRPr="00DB280E">
        <w:rPr>
          <w:lang w:eastAsia="ru-RU"/>
        </w:rPr>
        <w:t xml:space="preserve"> пони</w:t>
      </w:r>
      <w:r>
        <w:rPr>
          <w:lang w:eastAsia="ru-RU"/>
        </w:rPr>
        <w:t>мает, что хорошо, а что – плохо;</w:t>
      </w:r>
    </w:p>
    <w:p w:rsidR="00533302" w:rsidRDefault="00533302" w:rsidP="00533302">
      <w:pPr>
        <w:rPr>
          <w:lang w:eastAsia="ru-RU"/>
        </w:rPr>
      </w:pPr>
      <w:r w:rsidRPr="00DB280E">
        <w:rPr>
          <w:lang w:eastAsia="ru-RU"/>
        </w:rPr>
        <w:t>-</w:t>
      </w:r>
      <w:r>
        <w:rPr>
          <w:lang w:eastAsia="ru-RU"/>
        </w:rPr>
        <w:t xml:space="preserve"> </w:t>
      </w:r>
      <w:r w:rsidRPr="00DA0F4A">
        <w:rPr>
          <w:lang w:eastAsia="ru-RU"/>
        </w:rPr>
        <w:t xml:space="preserve"> п</w:t>
      </w:r>
      <w:r>
        <w:rPr>
          <w:lang w:eastAsia="ru-RU"/>
        </w:rPr>
        <w:t>ринимает</w:t>
      </w:r>
      <w:r w:rsidRPr="00DB280E">
        <w:rPr>
          <w:lang w:eastAsia="ru-RU"/>
        </w:rPr>
        <w:t xml:space="preserve"> поставленную педагого</w:t>
      </w:r>
      <w:r>
        <w:rPr>
          <w:lang w:eastAsia="ru-RU"/>
        </w:rPr>
        <w:t xml:space="preserve">м задачу, внимательно выслушивает, уточняет </w:t>
      </w:r>
      <w:r w:rsidRPr="00DB280E">
        <w:rPr>
          <w:lang w:eastAsia="ru-RU"/>
        </w:rPr>
        <w:t>неясные моменты, а после выполнен</w:t>
      </w:r>
      <w:r>
        <w:rPr>
          <w:lang w:eastAsia="ru-RU"/>
        </w:rPr>
        <w:t>ия адекватно оценивает свою работу, признает свои ошибки, если таковы</w:t>
      </w:r>
      <w:r w:rsidRPr="00DB280E">
        <w:rPr>
          <w:lang w:eastAsia="ru-RU"/>
        </w:rPr>
        <w:t xml:space="preserve"> имеются.</w:t>
      </w:r>
    </w:p>
    <w:p w:rsidR="00533302" w:rsidRPr="00A24239" w:rsidRDefault="00533302" w:rsidP="00533302">
      <w:pPr>
        <w:rPr>
          <w:b/>
          <w:bCs/>
          <w:i/>
          <w:iCs/>
          <w:u w:val="single"/>
          <w:lang w:eastAsia="ru-RU"/>
        </w:rPr>
      </w:pPr>
      <w:r w:rsidRPr="00DB280E">
        <w:rPr>
          <w:b/>
          <w:bCs/>
          <w:i/>
          <w:iCs/>
          <w:u w:val="single"/>
          <w:lang w:eastAsia="ru-RU"/>
        </w:rPr>
        <w:t xml:space="preserve"> Эмоционально-волевая готовность ребенка к школе предполагает:</w:t>
      </w:r>
    </w:p>
    <w:p w:rsidR="00533302" w:rsidRPr="00DB280E" w:rsidRDefault="00533302" w:rsidP="00533302">
      <w:pPr>
        <w:rPr>
          <w:lang w:eastAsia="ru-RU"/>
        </w:rPr>
      </w:pPr>
      <w:r w:rsidRPr="00DB280E">
        <w:rPr>
          <w:lang w:eastAsia="ru-RU"/>
        </w:rPr>
        <w:t>- понимание ребенком, почему он идет в школу, важность обучения;</w:t>
      </w:r>
    </w:p>
    <w:p w:rsidR="00533302" w:rsidRPr="00DB280E" w:rsidRDefault="00533302" w:rsidP="00533302">
      <w:pPr>
        <w:rPr>
          <w:lang w:eastAsia="ru-RU"/>
        </w:rPr>
      </w:pPr>
      <w:r w:rsidRPr="00DB280E">
        <w:rPr>
          <w:lang w:eastAsia="ru-RU"/>
        </w:rPr>
        <w:t>- наличие интереса к учению и получению новых знаний;</w:t>
      </w:r>
    </w:p>
    <w:p w:rsidR="00533302" w:rsidRPr="00DB280E" w:rsidRDefault="00533302" w:rsidP="00533302">
      <w:pPr>
        <w:rPr>
          <w:lang w:eastAsia="ru-RU"/>
        </w:rPr>
      </w:pPr>
      <w:r w:rsidRPr="00DB280E">
        <w:rPr>
          <w:lang w:eastAsia="ru-RU"/>
        </w:rPr>
        <w:t>- способность ребенка выполнять задание, которое ему не совсем по душе, но этого требует учебная программа;</w:t>
      </w:r>
    </w:p>
    <w:p w:rsidR="00533302" w:rsidRDefault="00533302" w:rsidP="00533302">
      <w:pPr>
        <w:rPr>
          <w:lang w:eastAsia="ru-RU"/>
        </w:rPr>
      </w:pPr>
      <w:r w:rsidRPr="00DB280E">
        <w:rPr>
          <w:lang w:eastAsia="ru-RU"/>
        </w:rPr>
        <w:t>-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533302" w:rsidRDefault="00533302" w:rsidP="0053330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76D103" wp14:editId="193D58A7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67640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55" y="21401"/>
                <wp:lineTo x="2135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302" w:rsidRDefault="00533302" w:rsidP="00533302">
      <w:pPr>
        <w:rPr>
          <w:sz w:val="24"/>
          <w:szCs w:val="24"/>
          <w:lang w:eastAsia="ru-RU"/>
        </w:rPr>
      </w:pPr>
      <w:r>
        <w:rPr>
          <w:rStyle w:val="a3"/>
          <w:rFonts w:cs="Calibri"/>
        </w:rPr>
        <w:t>Готовиться к школе нужно заранее – и лучше делать это постепенно в течение всего дошкольного периода. Только тогда сформируется психологическая готовность ребенка к школе – и первый класс будет пройден им без проблем</w:t>
      </w:r>
      <w:r>
        <w:t>!</w:t>
      </w:r>
    </w:p>
    <w:p w:rsidR="00533302" w:rsidRDefault="00533302" w:rsidP="00533302">
      <w:pPr>
        <w:rPr>
          <w:sz w:val="24"/>
          <w:szCs w:val="24"/>
          <w:lang w:eastAsia="ru-RU"/>
        </w:rPr>
      </w:pPr>
    </w:p>
    <w:p w:rsidR="00533302" w:rsidRDefault="00533302" w:rsidP="00533302">
      <w:pPr>
        <w:widowControl/>
        <w:autoSpaceDE/>
        <w:autoSpaceDN/>
        <w:spacing w:line="259" w:lineRule="auto"/>
        <w:rPr>
          <w:b/>
          <w:sz w:val="28"/>
        </w:rPr>
      </w:pPr>
    </w:p>
    <w:p w:rsidR="00A8143D" w:rsidRDefault="00A8143D">
      <w:bookmarkStart w:id="0" w:name="_GoBack"/>
      <w:bookmarkEnd w:id="0"/>
    </w:p>
    <w:sectPr w:rsidR="00A8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3D"/>
    <w:rsid w:val="00533302"/>
    <w:rsid w:val="00A8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33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533302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333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3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33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533302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333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3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617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iSchoola</dc:creator>
  <cp:keywords/>
  <dc:description/>
  <cp:lastModifiedBy>iSchoola</cp:lastModifiedBy>
  <cp:revision>3</cp:revision>
  <dcterms:created xsi:type="dcterms:W3CDTF">2025-11-18T19:34:00Z</dcterms:created>
  <dcterms:modified xsi:type="dcterms:W3CDTF">2025-11-18T19:35:00Z</dcterms:modified>
</cp:coreProperties>
</file>