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72" w:rsidRDefault="00287572" w:rsidP="00287572">
      <w:pPr>
        <w:pStyle w:val="Default"/>
      </w:pPr>
    </w:p>
    <w:p w:rsidR="00287572" w:rsidRPr="00287572" w:rsidRDefault="00287572" w:rsidP="00287572">
      <w:pPr>
        <w:pStyle w:val="Default"/>
        <w:jc w:val="center"/>
        <w:rPr>
          <w:i/>
          <w:iCs/>
          <w:color w:val="FF0000"/>
          <w:sz w:val="36"/>
          <w:szCs w:val="36"/>
        </w:rPr>
      </w:pPr>
      <w:bookmarkStart w:id="0" w:name="_GoBack"/>
      <w:r w:rsidRPr="00287572">
        <w:rPr>
          <w:i/>
          <w:iCs/>
          <w:color w:val="FF0000"/>
          <w:sz w:val="36"/>
          <w:szCs w:val="36"/>
        </w:rPr>
        <w:t xml:space="preserve">Рекомендации для родителей </w:t>
      </w:r>
    </w:p>
    <w:p w:rsidR="00287572" w:rsidRPr="00287572" w:rsidRDefault="00287572" w:rsidP="00287572">
      <w:pPr>
        <w:pStyle w:val="Default"/>
        <w:jc w:val="center"/>
        <w:rPr>
          <w:i/>
          <w:iCs/>
          <w:color w:val="FF0000"/>
          <w:sz w:val="36"/>
          <w:szCs w:val="36"/>
        </w:rPr>
      </w:pPr>
      <w:r w:rsidRPr="00287572">
        <w:rPr>
          <w:i/>
          <w:iCs/>
          <w:color w:val="FF0000"/>
          <w:sz w:val="36"/>
          <w:szCs w:val="36"/>
        </w:rPr>
        <w:t>«</w:t>
      </w:r>
      <w:proofErr w:type="gramStart"/>
      <w:r w:rsidRPr="00287572">
        <w:rPr>
          <w:i/>
          <w:iCs/>
          <w:color w:val="FF0000"/>
          <w:sz w:val="36"/>
          <w:szCs w:val="36"/>
        </w:rPr>
        <w:t>Совместное</w:t>
      </w:r>
      <w:proofErr w:type="gramEnd"/>
      <w:r w:rsidRPr="00287572">
        <w:rPr>
          <w:i/>
          <w:iCs/>
          <w:color w:val="FF0000"/>
          <w:sz w:val="36"/>
          <w:szCs w:val="36"/>
        </w:rPr>
        <w:t xml:space="preserve"> выполнении домашнего задания с ребенком»</w:t>
      </w:r>
    </w:p>
    <w:bookmarkEnd w:id="0"/>
    <w:p w:rsidR="00287572" w:rsidRPr="00287572" w:rsidRDefault="00287572" w:rsidP="00287572">
      <w:pPr>
        <w:pStyle w:val="Default"/>
        <w:jc w:val="center"/>
        <w:rPr>
          <w:color w:val="FF0000"/>
          <w:sz w:val="36"/>
          <w:szCs w:val="36"/>
        </w:rPr>
      </w:pP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Старайтесь эмоционально поддерживать своего ребенка. Не говорите ему: «Другие дети могут, а ты – неспособный». Скажите ему, что у него получается неплохо, хотя есть и отдельные недостатки. Но ведь он для того и учится, чтобы получилось замечательно. Обязательно отмечайте его успехи. Покажите ему, что Вы «с ним вместе». Подчеркивайте его позицию школьника, взрослого.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Не старайтесь выполнить за ребенка его задание: ему нужно постепенно научиться работать самому. Предлагайте ему оценить результаты его работы самому. Это очень важное умение – научиться оценивать свою работу. Если он сделал ошибки, пусть попробует найти их самостоятельно. Если ребенок испытывает затруднения, помогите ему (по принципу «</w:t>
      </w:r>
      <w:proofErr w:type="gramStart"/>
      <w:r>
        <w:rPr>
          <w:sz w:val="28"/>
          <w:szCs w:val="28"/>
        </w:rPr>
        <w:t>горячо–холодно</w:t>
      </w:r>
      <w:proofErr w:type="gramEnd"/>
      <w:r>
        <w:rPr>
          <w:sz w:val="28"/>
          <w:szCs w:val="28"/>
        </w:rPr>
        <w:t xml:space="preserve">»). Если Вы видите, что Ваш ребенок увлечен работой – отойдите от него на время. Но в конце обязательно совместно с ним оцените его труд.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Обратите внимания, на длительность занятий с ребенком, важно, чтобы он не слишком сильно переутомлялся. Следите, чтобы </w:t>
      </w:r>
      <w:proofErr w:type="spellStart"/>
      <w:r>
        <w:rPr>
          <w:sz w:val="28"/>
          <w:szCs w:val="28"/>
        </w:rPr>
        <w:t>ребѐнок</w:t>
      </w:r>
      <w:proofErr w:type="spellEnd"/>
      <w:r>
        <w:rPr>
          <w:sz w:val="28"/>
          <w:szCs w:val="28"/>
        </w:rPr>
        <w:t xml:space="preserve"> спал положенное для его возраста количество часов, ложился и вставал в </w:t>
      </w:r>
      <w:proofErr w:type="spellStart"/>
      <w:r>
        <w:rPr>
          <w:sz w:val="28"/>
          <w:szCs w:val="28"/>
        </w:rPr>
        <w:t>определѐнное</w:t>
      </w:r>
      <w:proofErr w:type="spellEnd"/>
      <w:r>
        <w:rPr>
          <w:sz w:val="28"/>
          <w:szCs w:val="28"/>
        </w:rPr>
        <w:t xml:space="preserve"> время.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Следите, чтобы учебная деятельность учащихся чередовалась трудом умственным и физическим, выполнение домашних заданий после непродолжительного активного отдыха.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Старайтесь регламентировать в режиме дня ребенка </w:t>
      </w:r>
      <w:proofErr w:type="spellStart"/>
      <w:r>
        <w:rPr>
          <w:sz w:val="28"/>
          <w:szCs w:val="28"/>
        </w:rPr>
        <w:t>определѐнные</w:t>
      </w:r>
      <w:proofErr w:type="spellEnd"/>
      <w:r>
        <w:rPr>
          <w:sz w:val="28"/>
          <w:szCs w:val="28"/>
        </w:rPr>
        <w:t xml:space="preserve"> часы для выполнения домашних заданий.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6. При тренировке чтения желательно, чтобы ребенок читал по 15–20 минут, но каждый день. То же касается письма.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При письме важно, чтобы ребенок проговаривал звуки слова. Пусть он бубнит» – это полезный навык на начальном этапе обучению письму и дополнительная гарантия, что он не напишет букве лишнюю «палочку»</w:t>
      </w:r>
      <w:r>
        <w:rPr>
          <w:sz w:val="28"/>
          <w:szCs w:val="28"/>
        </w:rPr>
        <w:t xml:space="preserve">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Постарайтесь по возможности ликвидировать трудности, которые возникают при изучении той или иной дисциплины, неуспехи могут вести к снижению учебной мотивации. </w:t>
      </w:r>
    </w:p>
    <w:p w:rsidR="00287572" w:rsidRDefault="00287572" w:rsidP="00287572">
      <w:pPr>
        <w:pStyle w:val="Default"/>
        <w:spacing w:line="360" w:lineRule="auto"/>
        <w:rPr>
          <w:sz w:val="28"/>
          <w:szCs w:val="28"/>
        </w:rPr>
      </w:pPr>
    </w:p>
    <w:sectPr w:rsidR="0028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06"/>
    <w:rsid w:val="00287572"/>
    <w:rsid w:val="004A1F74"/>
    <w:rsid w:val="00F9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2025-03-05T09:55:00Z</dcterms:created>
  <dcterms:modified xsi:type="dcterms:W3CDTF">2025-03-05T09:57:00Z</dcterms:modified>
</cp:coreProperties>
</file>