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7" w:rsidRPr="00416BF7" w:rsidRDefault="00B30537" w:rsidP="00416BF7">
      <w:pPr>
        <w:spacing w:after="0" w:line="240" w:lineRule="auto"/>
        <w:outlineLvl w:val="0"/>
        <w:rPr>
          <w:rFonts w:ascii="Times New Roman" w:eastAsia="Times New Roman" w:hAnsi="Times New Roman" w:cs="Times New Roman"/>
          <w:b/>
          <w:i/>
          <w:kern w:val="36"/>
          <w:sz w:val="28"/>
          <w:szCs w:val="28"/>
          <w:lang w:eastAsia="ru-RU"/>
        </w:rPr>
      </w:pPr>
      <w:bookmarkStart w:id="0" w:name="_GoBack"/>
      <w:r w:rsidRPr="00416BF7">
        <w:rPr>
          <w:rFonts w:ascii="Times New Roman" w:eastAsia="Times New Roman" w:hAnsi="Times New Roman" w:cs="Times New Roman"/>
          <w:b/>
          <w:i/>
          <w:kern w:val="36"/>
          <w:sz w:val="28"/>
          <w:szCs w:val="28"/>
          <w:lang w:eastAsia="ru-RU"/>
        </w:rPr>
        <w:t>Советы для родителей: как наладить общение с подростком</w:t>
      </w:r>
    </w:p>
    <w:bookmarkEnd w:id="0"/>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Подростковый возраст – время бунта, экспериментов и поиска себя. Для родителей этот период часто становится испытанием: вчерашний послушный ребенок вдруг становится не таким, как раньше – скрытным, резким, дерзким или равнодушным. Как сохранить доверие и не превратить общение в череду конфликтов в </w:t>
      </w:r>
      <w:r w:rsidR="00416BF7" w:rsidRPr="00416BF7">
        <w:rPr>
          <w:rFonts w:ascii="Times New Roman" w:eastAsia="Times New Roman" w:hAnsi="Times New Roman" w:cs="Times New Roman"/>
          <w:i/>
          <w:sz w:val="28"/>
          <w:szCs w:val="28"/>
          <w:lang w:eastAsia="ru-RU"/>
        </w:rPr>
        <w:t>попытках вернуть все, как было?</w:t>
      </w:r>
    </w:p>
    <w:p w:rsidR="00B30537" w:rsidRPr="00416BF7" w:rsidRDefault="00B30537" w:rsidP="00416BF7">
      <w:pPr>
        <w:spacing w:before="100" w:beforeAutospacing="1" w:after="360" w:line="240" w:lineRule="auto"/>
        <w:rPr>
          <w:rFonts w:ascii="Times New Roman" w:eastAsia="Times New Roman" w:hAnsi="Times New Roman" w:cs="Times New Roman"/>
          <w:b/>
          <w:i/>
          <w:sz w:val="28"/>
          <w:szCs w:val="28"/>
          <w:lang w:eastAsia="ru-RU"/>
        </w:rPr>
      </w:pPr>
      <w:r w:rsidRPr="00416BF7">
        <w:rPr>
          <w:rFonts w:ascii="Times New Roman" w:eastAsia="Times New Roman" w:hAnsi="Times New Roman" w:cs="Times New Roman"/>
          <w:b/>
          <w:i/>
          <w:sz w:val="28"/>
          <w:szCs w:val="28"/>
          <w:lang w:eastAsia="ru-RU"/>
        </w:rPr>
        <w:t>Понимание особенностей подросткового возраста</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Подростковый возраст – это не просто «неудобный период», как часто говорят взрослые. Это этап интенсивного развития приблизительно от 10 до 16 лет, когда ребенок перестает быть зависимым малышом, но еще не стал взрослым, хотя он так не думает. Он находится в переходном состоянии, и этот переход затрагивает все сферы жизни: тело, психику, социальные роли и внутренний мир. Общение с ребенком-подростком по старым шаблонам в этот период осложняется или становится невозможным.</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i/>
          <w:sz w:val="28"/>
          <w:szCs w:val="28"/>
          <w:lang w:eastAsia="ru-RU"/>
        </w:rPr>
        <w:t>Физиологические изменения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 организме начинается гормональная перестройка: активизируются половые гормоны эстроген и тестостерон. Это влияет не только на телесные изменения (рост, развитие вторичных половых признаков), но и на настроение, уровень энергии, импульсивность.</w:t>
      </w:r>
      <w:r w:rsidRPr="00416BF7">
        <w:rPr>
          <w:rFonts w:ascii="Times New Roman" w:eastAsia="Times New Roman" w:hAnsi="Times New Roman" w:cs="Times New Roman"/>
          <w:i/>
          <w:sz w:val="28"/>
          <w:szCs w:val="28"/>
          <w:lang w:eastAsia="ru-RU"/>
        </w:rPr>
        <w:br/>
        <w:t xml:space="preserve">Исследования показывают, что в подростковом возрасте особенно активна </w:t>
      </w:r>
      <w:proofErr w:type="spellStart"/>
      <w:r w:rsidRPr="00416BF7">
        <w:rPr>
          <w:rFonts w:ascii="Times New Roman" w:eastAsia="Times New Roman" w:hAnsi="Times New Roman" w:cs="Times New Roman"/>
          <w:i/>
          <w:sz w:val="28"/>
          <w:szCs w:val="28"/>
          <w:lang w:eastAsia="ru-RU"/>
        </w:rPr>
        <w:t>лимбическая</w:t>
      </w:r>
      <w:proofErr w:type="spellEnd"/>
      <w:r w:rsidRPr="00416BF7">
        <w:rPr>
          <w:rFonts w:ascii="Times New Roman" w:eastAsia="Times New Roman" w:hAnsi="Times New Roman" w:cs="Times New Roman"/>
          <w:i/>
          <w:sz w:val="28"/>
          <w:szCs w:val="28"/>
          <w:lang w:eastAsia="ru-RU"/>
        </w:rPr>
        <w:t xml:space="preserve"> система – центр эмоций, – тогда как префронтальная кора, отвечающая за контроль, планирование и оценку последствий, еще не развилась полностью. Отсюда перепады настроения, эмоциональная неустойчивость, стремление к риску и экспериментам </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Кроме того, происходит резкий скачок роста, он может вызывать дискомфорт, боли в мышцах и суставах, даже неуклюжесть и комплекс «некрасивости». Появляются </w:t>
      </w:r>
      <w:proofErr w:type="spellStart"/>
      <w:r w:rsidRPr="00416BF7">
        <w:rPr>
          <w:rFonts w:ascii="Times New Roman" w:eastAsia="Times New Roman" w:hAnsi="Times New Roman" w:cs="Times New Roman"/>
          <w:i/>
          <w:sz w:val="28"/>
          <w:szCs w:val="28"/>
          <w:lang w:eastAsia="ru-RU"/>
        </w:rPr>
        <w:t>акне</w:t>
      </w:r>
      <w:proofErr w:type="spellEnd"/>
      <w:r w:rsidRPr="00416BF7">
        <w:rPr>
          <w:rFonts w:ascii="Times New Roman" w:eastAsia="Times New Roman" w:hAnsi="Times New Roman" w:cs="Times New Roman"/>
          <w:i/>
          <w:sz w:val="28"/>
          <w:szCs w:val="28"/>
          <w:lang w:eastAsia="ru-RU"/>
        </w:rPr>
        <w:t xml:space="preserve"> (угри) – нередко они вызывают стеснение, </w:t>
      </w:r>
      <w:hyperlink r:id="rId6" w:history="1">
        <w:r w:rsidRPr="00416BF7">
          <w:rPr>
            <w:rFonts w:ascii="Times New Roman" w:eastAsia="Times New Roman" w:hAnsi="Times New Roman" w:cs="Times New Roman"/>
            <w:i/>
            <w:sz w:val="28"/>
            <w:szCs w:val="28"/>
            <w:lang w:eastAsia="ru-RU"/>
          </w:rPr>
          <w:t>неуверенность в себе</w:t>
        </w:r>
      </w:hyperlink>
      <w:r w:rsidRPr="00416BF7">
        <w:rPr>
          <w:rFonts w:ascii="Times New Roman" w:eastAsia="Times New Roman" w:hAnsi="Times New Roman" w:cs="Times New Roman"/>
          <w:i/>
          <w:sz w:val="28"/>
          <w:szCs w:val="28"/>
          <w:lang w:eastAsia="ru-RU"/>
        </w:rPr>
        <w:t>. Девочки сталкиваются с первыми менструациями, а мальчики – с ломкой голоса и с поллюциями – все это новое, непонятное, а значит, приводит к разной степени стрессу и необходимости принятия.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i/>
          <w:sz w:val="28"/>
          <w:szCs w:val="28"/>
          <w:lang w:eastAsia="ru-RU"/>
        </w:rPr>
        <w:t>Психологические изменения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Подросток начинает осмысленно искать ответ на главный вопрос этого периода «Кто я?» Он сравнивает себя с другими, может пробовать разные роли, стили, увлечения. Ребенок может подражать школьным лидерам, что, </w:t>
      </w:r>
      <w:r w:rsidRPr="00416BF7">
        <w:rPr>
          <w:rFonts w:ascii="Times New Roman" w:eastAsia="Times New Roman" w:hAnsi="Times New Roman" w:cs="Times New Roman"/>
          <w:i/>
          <w:sz w:val="28"/>
          <w:szCs w:val="28"/>
          <w:lang w:eastAsia="ru-RU"/>
        </w:rPr>
        <w:lastRenderedPageBreak/>
        <w:t>скорее всего, не понравится родителям, может вступать в конфликты с друзьями из-за желания завоевать авторитет, какие-то связи могут обрываться.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Это важный этап формирования личности, и поэтому так часто подростки бунтуют – они проверяют границы, отстаивают свое «я». Даже если они внешне независимы, внутри они чувствительны к оценкам, нуждаются в поддержке, одобрении, внимании. Но просить об этом «слабо» с их точки зрения. Отсюда – дистанция и конфликты.</w:t>
      </w:r>
    </w:p>
    <w:p w:rsidR="00B30537" w:rsidRPr="00416BF7" w:rsidRDefault="00B30537" w:rsidP="00416BF7">
      <w:pPr>
        <w:spacing w:before="900" w:after="360" w:line="240" w:lineRule="auto"/>
        <w:outlineLvl w:val="2"/>
        <w:rPr>
          <w:rFonts w:ascii="Times New Roman" w:eastAsia="Times New Roman" w:hAnsi="Times New Roman" w:cs="Times New Roman"/>
          <w:b/>
          <w:i/>
          <w:sz w:val="28"/>
          <w:szCs w:val="28"/>
          <w:lang w:eastAsia="ru-RU"/>
        </w:rPr>
      </w:pPr>
      <w:r w:rsidRPr="00416BF7">
        <w:rPr>
          <w:rFonts w:ascii="Times New Roman" w:eastAsia="Times New Roman" w:hAnsi="Times New Roman" w:cs="Times New Roman"/>
          <w:b/>
          <w:i/>
          <w:sz w:val="28"/>
          <w:szCs w:val="28"/>
          <w:lang w:eastAsia="ru-RU"/>
        </w:rPr>
        <w:t>Социальные изменения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У подростков резко возрастает значение общения со сверстниками. Могут быть проблемы с ними в виде травли, давления, конкуренции, которая особенно проявляется в школьной и дворовой среде. Происходят первые влюбленности и тотальное стремление к признанию среди «своих».</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Мнение друзей часто важнее родительского. Родители чувствуют себя отодвинутыми в сторону, но это естественная часть сепарации. Подросток как бы «отплывает» от родительского берега, чтобы научиться ориентироваться в мире. И с этим нужно смириться, принять – пропустив через себя тревогу и дискомфорт, осознав, что это необходимый этап взросления.</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Ваш ребенок не отдаляется навсегда – он просто пробует новые </w:t>
      </w:r>
      <w:hyperlink r:id="rId7" w:history="1">
        <w:r w:rsidRPr="00416BF7">
          <w:rPr>
            <w:rFonts w:ascii="Times New Roman" w:eastAsia="Times New Roman" w:hAnsi="Times New Roman" w:cs="Times New Roman"/>
            <w:i/>
            <w:sz w:val="28"/>
            <w:szCs w:val="28"/>
            <w:lang w:eastAsia="ru-RU"/>
          </w:rPr>
          <w:t>социальные роли</w:t>
        </w:r>
      </w:hyperlink>
      <w:r w:rsidRPr="00416BF7">
        <w:rPr>
          <w:rFonts w:ascii="Times New Roman" w:eastAsia="Times New Roman" w:hAnsi="Times New Roman" w:cs="Times New Roman"/>
          <w:i/>
          <w:sz w:val="28"/>
          <w:szCs w:val="28"/>
          <w:lang w:eastAsia="ru-RU"/>
        </w:rPr>
        <w:t>, проверяет границы и учится выстраивать отношения без родительского посредничества. </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i/>
          <w:sz w:val="28"/>
          <w:szCs w:val="28"/>
          <w:lang w:eastAsia="ru-RU"/>
        </w:rPr>
        <w:t>С какими трудностями сталкиваются дети?</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Подросткам в период </w:t>
      </w:r>
      <w:proofErr w:type="spellStart"/>
      <w:r w:rsidRPr="00416BF7">
        <w:rPr>
          <w:rFonts w:ascii="Times New Roman" w:eastAsia="Times New Roman" w:hAnsi="Times New Roman" w:cs="Times New Roman"/>
          <w:i/>
          <w:sz w:val="28"/>
          <w:szCs w:val="28"/>
          <w:lang w:eastAsia="ru-RU"/>
        </w:rPr>
        <w:t>пубертата</w:t>
      </w:r>
      <w:proofErr w:type="spellEnd"/>
      <w:r w:rsidRPr="00416BF7">
        <w:rPr>
          <w:rFonts w:ascii="Times New Roman" w:eastAsia="Times New Roman" w:hAnsi="Times New Roman" w:cs="Times New Roman"/>
          <w:i/>
          <w:sz w:val="28"/>
          <w:szCs w:val="28"/>
          <w:lang w:eastAsia="ru-RU"/>
        </w:rPr>
        <w:t xml:space="preserve"> непросто. Каждый ребенок переживает этот период по-разному, наверняка что-то из этого будет ему </w:t>
      </w:r>
      <w:r w:rsidRPr="00416BF7">
        <w:rPr>
          <w:rFonts w:ascii="Times New Roman" w:eastAsia="Times New Roman" w:hAnsi="Times New Roman" w:cs="Times New Roman"/>
          <w:b/>
          <w:bCs/>
          <w:i/>
          <w:sz w:val="28"/>
          <w:szCs w:val="28"/>
          <w:lang w:eastAsia="ru-RU"/>
        </w:rPr>
        <w:t>присуще:</w:t>
      </w:r>
    </w:p>
    <w:p w:rsidR="00B30537" w:rsidRPr="00416BF7" w:rsidRDefault="00B30537" w:rsidP="00416BF7">
      <w:pPr>
        <w:numPr>
          <w:ilvl w:val="0"/>
          <w:numId w:val="1"/>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Неуверенность в себе, страх быть «не таким».</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Эмоциональные качели – от восторга до апатии за час.</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Давление со стороны окружения: нужно соответствовать, быть «в теме».</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Первые влюбленности, разочарования, предательства.</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Столкновение с непониманием от родителей: «ты испортился», «мы тебя не узнаем».</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lastRenderedPageBreak/>
        <w:t>Повышенная чувствительность к критике – даже нейтральные замечания воспринимаются, как атака.</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Чувство </w:t>
      </w:r>
      <w:hyperlink r:id="rId8" w:history="1">
        <w:r w:rsidRPr="00416BF7">
          <w:rPr>
            <w:rFonts w:ascii="Times New Roman" w:eastAsia="Times New Roman" w:hAnsi="Times New Roman" w:cs="Times New Roman"/>
            <w:i/>
            <w:sz w:val="28"/>
            <w:szCs w:val="28"/>
            <w:lang w:eastAsia="ru-RU"/>
          </w:rPr>
          <w:t>одиночества</w:t>
        </w:r>
      </w:hyperlink>
      <w:r w:rsidRPr="00416BF7">
        <w:rPr>
          <w:rFonts w:ascii="Times New Roman" w:eastAsia="Times New Roman" w:hAnsi="Times New Roman" w:cs="Times New Roman"/>
          <w:i/>
          <w:sz w:val="28"/>
          <w:szCs w:val="28"/>
          <w:lang w:eastAsia="ru-RU"/>
        </w:rPr>
        <w:t xml:space="preserve"> и </w:t>
      </w:r>
      <w:proofErr w:type="spellStart"/>
      <w:r w:rsidRPr="00416BF7">
        <w:rPr>
          <w:rFonts w:ascii="Times New Roman" w:eastAsia="Times New Roman" w:hAnsi="Times New Roman" w:cs="Times New Roman"/>
          <w:i/>
          <w:sz w:val="28"/>
          <w:szCs w:val="28"/>
          <w:lang w:eastAsia="ru-RU"/>
        </w:rPr>
        <w:t>непонятости</w:t>
      </w:r>
      <w:proofErr w:type="spellEnd"/>
      <w:r w:rsidRPr="00416BF7">
        <w:rPr>
          <w:rFonts w:ascii="Times New Roman" w:eastAsia="Times New Roman" w:hAnsi="Times New Roman" w:cs="Times New Roman"/>
          <w:i/>
          <w:sz w:val="28"/>
          <w:szCs w:val="28"/>
          <w:lang w:eastAsia="ru-RU"/>
        </w:rPr>
        <w:t xml:space="preserve"> – ощущение, что «никто не понимает, что я чувствую».</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Желание быть, как все, и одновременно выделяться – внутренняя борьба между индивидуальностью и принадлежностью к группе.</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Сомнения в себе – «Я недостаточно хорош», «Меня никто не любит».</w:t>
      </w:r>
    </w:p>
    <w:p w:rsidR="00B30537" w:rsidRPr="00416BF7" w:rsidRDefault="00B30537" w:rsidP="00416BF7">
      <w:pPr>
        <w:numPr>
          <w:ilvl w:val="0"/>
          <w:numId w:val="1"/>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Первый экзистенциальный кризис – подростки могут задумываться о смысле жизни, справедливости, смерти.</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Кроме физических и социальных изменений возникает склонность </w:t>
      </w:r>
      <w:r w:rsidRPr="00416BF7">
        <w:rPr>
          <w:rFonts w:ascii="Times New Roman" w:eastAsia="Times New Roman" w:hAnsi="Times New Roman" w:cs="Times New Roman"/>
          <w:b/>
          <w:bCs/>
          <w:i/>
          <w:sz w:val="28"/>
          <w:szCs w:val="28"/>
          <w:lang w:eastAsia="ru-RU"/>
        </w:rPr>
        <w:t>к рискам:</w:t>
      </w:r>
    </w:p>
    <w:p w:rsidR="00B30537" w:rsidRPr="00416BF7" w:rsidRDefault="00B30537" w:rsidP="00416BF7">
      <w:pPr>
        <w:numPr>
          <w:ilvl w:val="0"/>
          <w:numId w:val="2"/>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Эксперименты с вредными привычками как способ самоутверждения или ухода от проблем.</w:t>
      </w:r>
    </w:p>
    <w:p w:rsidR="00B30537" w:rsidRPr="00416BF7" w:rsidRDefault="00B30537" w:rsidP="00416BF7">
      <w:pPr>
        <w:numPr>
          <w:ilvl w:val="0"/>
          <w:numId w:val="2"/>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Интернет-зависимость, замыкание в виртуальной среде как форма бегства от реальности.</w:t>
      </w:r>
    </w:p>
    <w:p w:rsidR="00B30537" w:rsidRPr="00416BF7" w:rsidRDefault="00B30537" w:rsidP="00416BF7">
      <w:pPr>
        <w:numPr>
          <w:ilvl w:val="0"/>
          <w:numId w:val="2"/>
        </w:numPr>
        <w:spacing w:before="144" w:after="100" w:afterAutospacing="1" w:line="240" w:lineRule="auto"/>
        <w:ind w:left="540"/>
        <w:rPr>
          <w:rFonts w:ascii="Times New Roman" w:eastAsia="Times New Roman" w:hAnsi="Times New Roman" w:cs="Times New Roman"/>
          <w:i/>
          <w:sz w:val="28"/>
          <w:szCs w:val="28"/>
          <w:lang w:eastAsia="ru-RU"/>
        </w:rPr>
      </w:pPr>
      <w:proofErr w:type="spellStart"/>
      <w:r w:rsidRPr="00416BF7">
        <w:rPr>
          <w:rFonts w:ascii="Times New Roman" w:eastAsia="Times New Roman" w:hAnsi="Times New Roman" w:cs="Times New Roman"/>
          <w:i/>
          <w:sz w:val="28"/>
          <w:szCs w:val="28"/>
          <w:lang w:eastAsia="ru-RU"/>
        </w:rPr>
        <w:t>Самоповреждающее</w:t>
      </w:r>
      <w:proofErr w:type="spellEnd"/>
      <w:r w:rsidRPr="00416BF7">
        <w:rPr>
          <w:rFonts w:ascii="Times New Roman" w:eastAsia="Times New Roman" w:hAnsi="Times New Roman" w:cs="Times New Roman"/>
          <w:i/>
          <w:sz w:val="28"/>
          <w:szCs w:val="28"/>
          <w:lang w:eastAsia="ru-RU"/>
        </w:rPr>
        <w:t xml:space="preserve"> поведение, суицидальные мысли – в крайних случаях, особенно при отсутствии поддержки.</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В виду комплексной «ломки» старой жизни общение подростков </w:t>
      </w:r>
      <w:proofErr w:type="gramStart"/>
      <w:r w:rsidRPr="00416BF7">
        <w:rPr>
          <w:rFonts w:ascii="Times New Roman" w:eastAsia="Times New Roman" w:hAnsi="Times New Roman" w:cs="Times New Roman"/>
          <w:i/>
          <w:sz w:val="28"/>
          <w:szCs w:val="28"/>
          <w:lang w:eastAsia="ru-RU"/>
        </w:rPr>
        <w:t>со</w:t>
      </w:r>
      <w:proofErr w:type="gramEnd"/>
      <w:r w:rsidRPr="00416BF7">
        <w:rPr>
          <w:rFonts w:ascii="Times New Roman" w:eastAsia="Times New Roman" w:hAnsi="Times New Roman" w:cs="Times New Roman"/>
          <w:i/>
          <w:sz w:val="28"/>
          <w:szCs w:val="28"/>
          <w:lang w:eastAsia="ru-RU"/>
        </w:rPr>
        <w:t xml:space="preserve"> взрослыми тоже терпит трансформацию. Можно столкнуться с грубостью, непониманием, игнорированием. Причем не только в адрес родителей, но даже учителей, знакомых. </w:t>
      </w:r>
    </w:p>
    <w:p w:rsidR="00B30537" w:rsidRPr="00416BF7" w:rsidRDefault="00B30537" w:rsidP="00416BF7">
      <w:pPr>
        <w:spacing w:before="100" w:beforeAutospacing="1" w:after="360" w:line="240" w:lineRule="auto"/>
        <w:rPr>
          <w:rFonts w:ascii="Times New Roman" w:eastAsia="Times New Roman" w:hAnsi="Times New Roman" w:cs="Times New Roman"/>
          <w:b/>
          <w:i/>
          <w:sz w:val="28"/>
          <w:szCs w:val="28"/>
          <w:lang w:eastAsia="ru-RU"/>
        </w:rPr>
      </w:pPr>
      <w:r w:rsidRPr="00416BF7">
        <w:rPr>
          <w:rFonts w:ascii="Times New Roman" w:eastAsia="Times New Roman" w:hAnsi="Times New Roman" w:cs="Times New Roman"/>
          <w:b/>
          <w:i/>
          <w:sz w:val="28"/>
          <w:szCs w:val="28"/>
          <w:lang w:eastAsia="ru-RU"/>
        </w:rPr>
        <w:t xml:space="preserve">О трудностях родителей при </w:t>
      </w:r>
      <w:proofErr w:type="gramStart"/>
      <w:r w:rsidRPr="00416BF7">
        <w:rPr>
          <w:rFonts w:ascii="Times New Roman" w:eastAsia="Times New Roman" w:hAnsi="Times New Roman" w:cs="Times New Roman"/>
          <w:b/>
          <w:i/>
          <w:sz w:val="28"/>
          <w:szCs w:val="28"/>
          <w:lang w:eastAsia="ru-RU"/>
        </w:rPr>
        <w:t>подростковом</w:t>
      </w:r>
      <w:proofErr w:type="gramEnd"/>
      <w:r w:rsidRPr="00416BF7">
        <w:rPr>
          <w:rFonts w:ascii="Times New Roman" w:eastAsia="Times New Roman" w:hAnsi="Times New Roman" w:cs="Times New Roman"/>
          <w:b/>
          <w:i/>
          <w:sz w:val="28"/>
          <w:szCs w:val="28"/>
          <w:lang w:eastAsia="ru-RU"/>
        </w:rPr>
        <w:t xml:space="preserve"> </w:t>
      </w:r>
      <w:proofErr w:type="spellStart"/>
      <w:r w:rsidRPr="00416BF7">
        <w:rPr>
          <w:rFonts w:ascii="Times New Roman" w:eastAsia="Times New Roman" w:hAnsi="Times New Roman" w:cs="Times New Roman"/>
          <w:b/>
          <w:i/>
          <w:sz w:val="28"/>
          <w:szCs w:val="28"/>
          <w:lang w:eastAsia="ru-RU"/>
        </w:rPr>
        <w:t>пубертате</w:t>
      </w:r>
      <w:proofErr w:type="spellEnd"/>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Тяжело не только детям, для родителей подростковый период их любимого чада – тоже </w:t>
      </w:r>
      <w:r w:rsidRPr="00416BF7">
        <w:rPr>
          <w:rFonts w:ascii="Times New Roman" w:eastAsia="Times New Roman" w:hAnsi="Times New Roman" w:cs="Times New Roman"/>
          <w:b/>
          <w:bCs/>
          <w:i/>
          <w:sz w:val="28"/>
          <w:szCs w:val="28"/>
          <w:lang w:eastAsia="ru-RU"/>
        </w:rPr>
        <w:t>стресс:</w:t>
      </w:r>
    </w:p>
    <w:p w:rsidR="00B30537" w:rsidRPr="00416BF7" w:rsidRDefault="00B30537" w:rsidP="00416BF7">
      <w:pPr>
        <w:numPr>
          <w:ilvl w:val="0"/>
          <w:numId w:val="3"/>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Потеря контроля – ребенок не слушается, отдаляется.</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Желание «исправить» подростка, вернуть его в прежнее послушное состояние.</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Часто внутреннее нежелание признавать, что ребенок растет и становится самостоятельной личностью.</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Тревога за будущее – с кем ребенок общается, чем увлекается, как будет учиться, кем станет, мысли о том, «куда все катится?»</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Обида и злость из-за грубости, непослушания, игнорирования. «Почему он так со мной, ведь я стараюсь?»</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Разочарование, несовпадение ожиданий: «Я дума</w:t>
      </w:r>
      <w:proofErr w:type="gramStart"/>
      <w:r w:rsidRPr="00416BF7">
        <w:rPr>
          <w:rFonts w:ascii="Times New Roman" w:eastAsia="Times New Roman" w:hAnsi="Times New Roman" w:cs="Times New Roman"/>
          <w:i/>
          <w:sz w:val="28"/>
          <w:szCs w:val="28"/>
          <w:lang w:eastAsia="ru-RU"/>
        </w:rPr>
        <w:t>л(</w:t>
      </w:r>
      <w:proofErr w:type="gramEnd"/>
      <w:r w:rsidRPr="00416BF7">
        <w:rPr>
          <w:rFonts w:ascii="Times New Roman" w:eastAsia="Times New Roman" w:hAnsi="Times New Roman" w:cs="Times New Roman"/>
          <w:i/>
          <w:sz w:val="28"/>
          <w:szCs w:val="28"/>
          <w:lang w:eastAsia="ru-RU"/>
        </w:rPr>
        <w:t>-а), он будет другим»; родители могут чувствовать, что «провалили» воспитание.</w:t>
      </w:r>
    </w:p>
    <w:p w:rsidR="00B30537" w:rsidRPr="00416BF7" w:rsidRDefault="00B30537" w:rsidP="00416BF7">
      <w:pPr>
        <w:numPr>
          <w:ilvl w:val="0"/>
          <w:numId w:val="3"/>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lastRenderedPageBreak/>
        <w:t>Внутренний конфликт между </w:t>
      </w:r>
      <w:hyperlink r:id="rId9" w:history="1">
        <w:r w:rsidRPr="00416BF7">
          <w:rPr>
            <w:rFonts w:ascii="Times New Roman" w:eastAsia="Times New Roman" w:hAnsi="Times New Roman" w:cs="Times New Roman"/>
            <w:i/>
            <w:sz w:val="28"/>
            <w:szCs w:val="28"/>
            <w:lang w:eastAsia="ru-RU"/>
          </w:rPr>
          <w:t>контролем</w:t>
        </w:r>
      </w:hyperlink>
      <w:r w:rsidRPr="00416BF7">
        <w:rPr>
          <w:rFonts w:ascii="Times New Roman" w:eastAsia="Times New Roman" w:hAnsi="Times New Roman" w:cs="Times New Roman"/>
          <w:i/>
          <w:sz w:val="28"/>
          <w:szCs w:val="28"/>
          <w:lang w:eastAsia="ru-RU"/>
        </w:rPr>
        <w:t> и доверием, хочется оградить от ошибок, но понимаешь, что нужно отпускать. Баланс между «пустить» и «удержать» становится источником стресса. Как достигнуть внутреннего баланса в таком случае, мы рассказали в статье «</w:t>
      </w:r>
      <w:hyperlink r:id="rId10" w:history="1">
        <w:r w:rsidRPr="00416BF7">
          <w:rPr>
            <w:rFonts w:ascii="Times New Roman" w:eastAsia="Times New Roman" w:hAnsi="Times New Roman" w:cs="Times New Roman"/>
            <w:i/>
            <w:sz w:val="28"/>
            <w:szCs w:val="28"/>
            <w:lang w:eastAsia="ru-RU"/>
          </w:rPr>
          <w:t>Управление внутренними конфликтами</w:t>
        </w:r>
      </w:hyperlink>
      <w:r w:rsidRPr="00416BF7">
        <w:rPr>
          <w:rFonts w:ascii="Times New Roman" w:eastAsia="Times New Roman" w:hAnsi="Times New Roman" w:cs="Times New Roman"/>
          <w:i/>
          <w:sz w:val="28"/>
          <w:szCs w:val="28"/>
          <w:lang w:eastAsia="ru-RU"/>
        </w:rPr>
        <w:t>».</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В период </w:t>
      </w:r>
      <w:proofErr w:type="spellStart"/>
      <w:r w:rsidRPr="00416BF7">
        <w:rPr>
          <w:rFonts w:ascii="Times New Roman" w:eastAsia="Times New Roman" w:hAnsi="Times New Roman" w:cs="Times New Roman"/>
          <w:i/>
          <w:sz w:val="28"/>
          <w:szCs w:val="28"/>
          <w:lang w:eastAsia="ru-RU"/>
        </w:rPr>
        <w:t>пубертата</w:t>
      </w:r>
      <w:proofErr w:type="spellEnd"/>
      <w:r w:rsidRPr="00416BF7">
        <w:rPr>
          <w:rFonts w:ascii="Times New Roman" w:eastAsia="Times New Roman" w:hAnsi="Times New Roman" w:cs="Times New Roman"/>
          <w:i/>
          <w:sz w:val="28"/>
          <w:szCs w:val="28"/>
          <w:lang w:eastAsia="ru-RU"/>
        </w:rPr>
        <w:t xml:space="preserve"> происходят резкие изменения в поведении подростка, когда родители не узнают своего ребенка и попросту не знают, как себя вести. Для перестройки нужно время, принятие того, что происходит, и работа над собой – свое поведение и реакции необходимо менять, старые модели поведения больше не будут работать.</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Также в это время могут происходить кризисы в семейном партнерстве. Родители могут вступать в конфронтацию относительно воспитания и подхода к взрослеющему ребенку, когда один – за строгость, другой – за мягкость.</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Конфликты между взрослыми только усугубляют ситуацию для подростка. Узнайте, как управлять ими, на </w:t>
      </w:r>
      <w:proofErr w:type="gramStart"/>
      <w:r w:rsidRPr="00416BF7">
        <w:rPr>
          <w:rFonts w:ascii="Times New Roman" w:eastAsia="Times New Roman" w:hAnsi="Times New Roman" w:cs="Times New Roman"/>
          <w:i/>
          <w:sz w:val="28"/>
          <w:szCs w:val="28"/>
          <w:lang w:eastAsia="ru-RU"/>
        </w:rPr>
        <w:t>одноименном</w:t>
      </w:r>
      <w:proofErr w:type="gramEnd"/>
      <w:r w:rsidRPr="00416BF7">
        <w:rPr>
          <w:rFonts w:ascii="Times New Roman" w:eastAsia="Times New Roman" w:hAnsi="Times New Roman" w:cs="Times New Roman"/>
          <w:i/>
          <w:sz w:val="28"/>
          <w:szCs w:val="28"/>
          <w:lang w:eastAsia="ru-RU"/>
        </w:rPr>
        <w:t xml:space="preserve"> экспресс-курсе «</w:t>
      </w:r>
      <w:proofErr w:type="spellStart"/>
      <w:r w:rsidRPr="00416BF7">
        <w:rPr>
          <w:rFonts w:ascii="Times New Roman" w:eastAsia="Times New Roman" w:hAnsi="Times New Roman" w:cs="Times New Roman"/>
          <w:i/>
          <w:sz w:val="28"/>
          <w:szCs w:val="28"/>
          <w:lang w:eastAsia="ru-RU"/>
        </w:rPr>
        <w:fldChar w:fldCharType="begin"/>
      </w:r>
      <w:r w:rsidRPr="00416BF7">
        <w:rPr>
          <w:rFonts w:ascii="Times New Roman" w:eastAsia="Times New Roman" w:hAnsi="Times New Roman" w:cs="Times New Roman"/>
          <w:i/>
          <w:sz w:val="28"/>
          <w:szCs w:val="28"/>
          <w:lang w:eastAsia="ru-RU"/>
        </w:rPr>
        <w:instrText xml:space="preserve"> HYPERLINK "https://4brain.ru/conflictology/" </w:instrText>
      </w:r>
      <w:r w:rsidRPr="00416BF7">
        <w:rPr>
          <w:rFonts w:ascii="Times New Roman" w:eastAsia="Times New Roman" w:hAnsi="Times New Roman" w:cs="Times New Roman"/>
          <w:i/>
          <w:sz w:val="28"/>
          <w:szCs w:val="28"/>
          <w:lang w:eastAsia="ru-RU"/>
        </w:rPr>
        <w:fldChar w:fldCharType="separate"/>
      </w:r>
      <w:r w:rsidRPr="00416BF7">
        <w:rPr>
          <w:rFonts w:ascii="Times New Roman" w:eastAsia="Times New Roman" w:hAnsi="Times New Roman" w:cs="Times New Roman"/>
          <w:i/>
          <w:sz w:val="28"/>
          <w:szCs w:val="28"/>
          <w:lang w:eastAsia="ru-RU"/>
        </w:rPr>
        <w:t>Конфликтология</w:t>
      </w:r>
      <w:proofErr w:type="spellEnd"/>
      <w:r w:rsidRPr="00416BF7">
        <w:rPr>
          <w:rFonts w:ascii="Times New Roman" w:eastAsia="Times New Roman" w:hAnsi="Times New Roman" w:cs="Times New Roman"/>
          <w:i/>
          <w:sz w:val="28"/>
          <w:szCs w:val="28"/>
          <w:lang w:eastAsia="ru-RU"/>
        </w:rPr>
        <w:t xml:space="preserve"> и управление конфликтами</w:t>
      </w:r>
      <w:r w:rsidRPr="00416BF7">
        <w:rPr>
          <w:rFonts w:ascii="Times New Roman" w:eastAsia="Times New Roman" w:hAnsi="Times New Roman" w:cs="Times New Roman"/>
          <w:i/>
          <w:sz w:val="28"/>
          <w:szCs w:val="28"/>
          <w:lang w:eastAsia="ru-RU"/>
        </w:rPr>
        <w:fldChar w:fldCharType="end"/>
      </w:r>
      <w:r w:rsidRPr="00416BF7">
        <w:rPr>
          <w:rFonts w:ascii="Times New Roman" w:eastAsia="Times New Roman" w:hAnsi="Times New Roman" w:cs="Times New Roman"/>
          <w:i/>
          <w:sz w:val="28"/>
          <w:szCs w:val="28"/>
          <w:lang w:eastAsia="ru-RU"/>
        </w:rPr>
        <w:t>».</w:t>
      </w:r>
      <w:r w:rsidRPr="00416BF7">
        <w:rPr>
          <w:rFonts w:ascii="Times New Roman" w:eastAsia="Times New Roman" w:hAnsi="Times New Roman" w:cs="Times New Roman"/>
          <w:i/>
          <w:sz w:val="28"/>
          <w:szCs w:val="28"/>
          <w:lang w:eastAsia="ru-RU"/>
        </w:rPr>
        <w:br/>
        <w:t>А еще бабушки/дедушки могут осуждать родителей за «неправильное воспитание». Это усиливает давление и тревогу мам и пап, которым и так непросто.</w:t>
      </w:r>
    </w:p>
    <w:p w:rsidR="00B30537" w:rsidRPr="00416BF7" w:rsidRDefault="00B30537" w:rsidP="00416BF7">
      <w:pPr>
        <w:spacing w:before="100" w:beforeAutospacing="1" w:after="360" w:line="240" w:lineRule="auto"/>
        <w:rPr>
          <w:rFonts w:ascii="Times New Roman" w:eastAsia="Times New Roman" w:hAnsi="Times New Roman" w:cs="Times New Roman"/>
          <w:b/>
          <w:i/>
          <w:sz w:val="28"/>
          <w:szCs w:val="28"/>
          <w:lang w:eastAsia="ru-RU"/>
        </w:rPr>
      </w:pPr>
      <w:r w:rsidRPr="00416BF7">
        <w:rPr>
          <w:rFonts w:ascii="Times New Roman" w:eastAsia="Times New Roman" w:hAnsi="Times New Roman" w:cs="Times New Roman"/>
          <w:b/>
          <w:i/>
          <w:sz w:val="28"/>
          <w:szCs w:val="28"/>
          <w:lang w:eastAsia="ru-RU"/>
        </w:rPr>
        <w:t>У всех ли подростков этот период проходит тяжело?</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Нет, не у всех. Есть подростки, которые проходят этот период достаточно мягко. На это влияет </w:t>
      </w:r>
      <w:r w:rsidRPr="00416BF7">
        <w:rPr>
          <w:rFonts w:ascii="Times New Roman" w:eastAsia="Times New Roman" w:hAnsi="Times New Roman" w:cs="Times New Roman"/>
          <w:b/>
          <w:bCs/>
          <w:i/>
          <w:sz w:val="28"/>
          <w:szCs w:val="28"/>
          <w:lang w:eastAsia="ru-RU"/>
        </w:rPr>
        <w:t>множество факторов:</w:t>
      </w:r>
    </w:p>
    <w:p w:rsidR="00B30537" w:rsidRPr="00416BF7" w:rsidRDefault="00B30537" w:rsidP="00416BF7">
      <w:pPr>
        <w:numPr>
          <w:ilvl w:val="0"/>
          <w:numId w:val="4"/>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Семейная атмосфера.</w:t>
      </w:r>
      <w:r w:rsidRPr="00416BF7">
        <w:rPr>
          <w:rFonts w:ascii="Times New Roman" w:eastAsia="Times New Roman" w:hAnsi="Times New Roman" w:cs="Times New Roman"/>
          <w:i/>
          <w:sz w:val="28"/>
          <w:szCs w:val="28"/>
          <w:lang w:eastAsia="ru-RU"/>
        </w:rPr>
        <w:t> Дети, выросшие в уважении, при эмоциональной поддержке и принятии, часто проходят переходный возраст легче, им не нужно бунтовать, чтобы доказать свою ценность.</w:t>
      </w:r>
    </w:p>
    <w:p w:rsidR="00B30537" w:rsidRPr="00416BF7" w:rsidRDefault="00B30537" w:rsidP="00416BF7">
      <w:pPr>
        <w:numPr>
          <w:ilvl w:val="0"/>
          <w:numId w:val="4"/>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Темперамент</w:t>
      </w:r>
      <w:r w:rsidRPr="00416BF7">
        <w:rPr>
          <w:rFonts w:ascii="Times New Roman" w:eastAsia="Times New Roman" w:hAnsi="Times New Roman" w:cs="Times New Roman"/>
          <w:i/>
          <w:sz w:val="28"/>
          <w:szCs w:val="28"/>
          <w:lang w:eastAsia="ru-RU"/>
        </w:rPr>
        <w:t>. Более спокойные дети могут переживать внутренние процессы без явных протестов. Но это не значит, что у них нет трудностей – они просто выражают их иначе.</w:t>
      </w:r>
    </w:p>
    <w:p w:rsidR="00B30537" w:rsidRPr="00416BF7" w:rsidRDefault="00B30537" w:rsidP="00416BF7">
      <w:pPr>
        <w:numPr>
          <w:ilvl w:val="0"/>
          <w:numId w:val="4"/>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Уровень доверия в семье.</w:t>
      </w:r>
      <w:r w:rsidRPr="00416BF7">
        <w:rPr>
          <w:rFonts w:ascii="Times New Roman" w:eastAsia="Times New Roman" w:hAnsi="Times New Roman" w:cs="Times New Roman"/>
          <w:i/>
          <w:sz w:val="28"/>
          <w:szCs w:val="28"/>
          <w:lang w:eastAsia="ru-RU"/>
        </w:rPr>
        <w:t> Если ребенок уверен, что его не </w:t>
      </w:r>
      <w:hyperlink r:id="rId11" w:history="1">
        <w:r w:rsidRPr="00416BF7">
          <w:rPr>
            <w:rFonts w:ascii="Times New Roman" w:eastAsia="Times New Roman" w:hAnsi="Times New Roman" w:cs="Times New Roman"/>
            <w:i/>
            <w:sz w:val="28"/>
            <w:szCs w:val="28"/>
            <w:lang w:eastAsia="ru-RU"/>
          </w:rPr>
          <w:t>накажут</w:t>
        </w:r>
      </w:hyperlink>
      <w:r w:rsidRPr="00416BF7">
        <w:rPr>
          <w:rFonts w:ascii="Times New Roman" w:eastAsia="Times New Roman" w:hAnsi="Times New Roman" w:cs="Times New Roman"/>
          <w:i/>
          <w:sz w:val="28"/>
          <w:szCs w:val="28"/>
          <w:lang w:eastAsia="ru-RU"/>
        </w:rPr>
        <w:t> за честность, а выслушают, он будет делиться своими тревогами, что сильно снижает уровень внутреннего напряжения.</w:t>
      </w:r>
    </w:p>
    <w:p w:rsidR="00B30537" w:rsidRPr="00416BF7" w:rsidRDefault="00B30537" w:rsidP="00416BF7">
      <w:pPr>
        <w:numPr>
          <w:ilvl w:val="0"/>
          <w:numId w:val="4"/>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Социальная среда. </w:t>
      </w:r>
      <w:r w:rsidRPr="00416BF7">
        <w:rPr>
          <w:rFonts w:ascii="Times New Roman" w:eastAsia="Times New Roman" w:hAnsi="Times New Roman" w:cs="Times New Roman"/>
          <w:i/>
          <w:sz w:val="28"/>
          <w:szCs w:val="28"/>
          <w:lang w:eastAsia="ru-RU"/>
        </w:rPr>
        <w:t>Поддержка со стороны друзей, учителей, наставников также играет большую роль.</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Не важно, как проходит подростковый период ваш ребенок, помните, что он – не игрушка и не проект, который должен быть «удобным» и </w:t>
      </w:r>
      <w:r w:rsidRPr="00416BF7">
        <w:rPr>
          <w:rFonts w:ascii="Times New Roman" w:eastAsia="Times New Roman" w:hAnsi="Times New Roman" w:cs="Times New Roman"/>
          <w:i/>
          <w:sz w:val="28"/>
          <w:szCs w:val="28"/>
          <w:lang w:eastAsia="ru-RU"/>
        </w:rPr>
        <w:lastRenderedPageBreak/>
        <w:t>«успешным». Он – отдельная личность, формирующая свою систему взглядов и ценностей. Если вы это примете, будет намного проще выстроить с ним контакт.</w:t>
      </w:r>
    </w:p>
    <w:p w:rsidR="00416BF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Родители, которые пытаются «удержать» подростка в детском состоянии, чаще сталкиваются с бунтом. А те, кто с уважением признает взрослеющую личность, – с доверием.</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Принципы эффективного общения с подростком</w:t>
      </w:r>
    </w:p>
    <w:p w:rsidR="00416BF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Общение с подростком – это не просто обмен словами, а сложный процесс, требующий от взрослых осознанности, терпения и знания психологических особенностей возраста. Разберем принципы, которые помогут выстроить доверительный диалог.</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Уважение к личности подростка</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Подростковый возраст – период формирования идентичности. Ребенок ищет себя, пробует разные роли, отстаивает право на собственные взгляды. Если родители игнорируют его мнение, он либо замыкается, либо бунтует.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действовать:</w:t>
      </w:r>
    </w:p>
    <w:p w:rsidR="00B30537" w:rsidRPr="00416BF7" w:rsidRDefault="00B30537" w:rsidP="00416BF7">
      <w:pPr>
        <w:numPr>
          <w:ilvl w:val="0"/>
          <w:numId w:val="5"/>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Признавайте его право на выбор, даже если он кажется вам неразумным.</w:t>
      </w:r>
    </w:p>
    <w:p w:rsidR="00B30537" w:rsidRPr="00416BF7" w:rsidRDefault="00B30537" w:rsidP="00416BF7">
      <w:pPr>
        <w:numPr>
          <w:ilvl w:val="0"/>
          <w:numId w:val="5"/>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Избегайте фраз в духе «Ты еще маленький, чтобы решать» или «Я лучше знаю».</w:t>
      </w:r>
    </w:p>
    <w:p w:rsidR="00B30537" w:rsidRPr="00416BF7" w:rsidRDefault="00B30537" w:rsidP="00416BF7">
      <w:pPr>
        <w:numPr>
          <w:ilvl w:val="0"/>
          <w:numId w:val="5"/>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Обсуждайте, а не навязывайте – </w:t>
      </w:r>
      <w:proofErr w:type="gramStart"/>
      <w:r w:rsidRPr="00416BF7">
        <w:rPr>
          <w:rFonts w:ascii="Times New Roman" w:eastAsia="Times New Roman" w:hAnsi="Times New Roman" w:cs="Times New Roman"/>
          <w:i/>
          <w:sz w:val="28"/>
          <w:szCs w:val="28"/>
          <w:lang w:eastAsia="ru-RU"/>
        </w:rPr>
        <w:t>вместо</w:t>
      </w:r>
      <w:proofErr w:type="gramEnd"/>
      <w:r w:rsidRPr="00416BF7">
        <w:rPr>
          <w:rFonts w:ascii="Times New Roman" w:eastAsia="Times New Roman" w:hAnsi="Times New Roman" w:cs="Times New Roman"/>
          <w:i/>
          <w:sz w:val="28"/>
          <w:szCs w:val="28"/>
          <w:lang w:eastAsia="ru-RU"/>
        </w:rPr>
        <w:t xml:space="preserve"> «Ты пойдешь в медицинский» спросите: «Какие профессии тебе интересны?»</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Представим для примера, 15-летняя Аня хочет покрасить волосы в яркий цвет. Вместо запрета маме следует сказать: «Я переживаю, что это повредит волосам. Давай поищем безопасные краски и обсудим, как ухаживать за ними?» Такой подход сохранит доверие и увеличит шансы на то, что удастся достигнуть какого-то компромисса. Ответ «Я сказала “нет”, значит, “нет”» авторитета родителю не придаст, а сопротивление и недоверие со стороны ребенка точно вызовет.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Известный психолог Карл </w:t>
      </w:r>
      <w:proofErr w:type="spellStart"/>
      <w:r w:rsidRPr="00416BF7">
        <w:rPr>
          <w:rFonts w:ascii="Times New Roman" w:eastAsia="Times New Roman" w:hAnsi="Times New Roman" w:cs="Times New Roman"/>
          <w:i/>
          <w:sz w:val="28"/>
          <w:szCs w:val="28"/>
          <w:lang w:eastAsia="ru-RU"/>
        </w:rPr>
        <w:t>Роджерс</w:t>
      </w:r>
      <w:proofErr w:type="spellEnd"/>
      <w:r w:rsidRPr="00416BF7">
        <w:rPr>
          <w:rFonts w:ascii="Times New Roman" w:eastAsia="Times New Roman" w:hAnsi="Times New Roman" w:cs="Times New Roman"/>
          <w:i/>
          <w:sz w:val="28"/>
          <w:szCs w:val="28"/>
          <w:lang w:eastAsia="ru-RU"/>
        </w:rPr>
        <w:t xml:space="preserve"> в своей концепции личностно-ориентированной терапии подчеркивал: безусловное принятие и уважение – основа здоровых отношений. Подросток, чувствуя, что его ценят, становится более открытым </w:t>
      </w:r>
      <w:proofErr w:type="gramStart"/>
      <w:r w:rsidRPr="00416BF7">
        <w:rPr>
          <w:rFonts w:ascii="Times New Roman" w:eastAsia="Times New Roman" w:hAnsi="Times New Roman" w:cs="Times New Roman"/>
          <w:i/>
          <w:sz w:val="28"/>
          <w:szCs w:val="28"/>
          <w:lang w:eastAsia="ru-RU"/>
        </w:rPr>
        <w:t>к</w:t>
      </w:r>
      <w:proofErr w:type="gramEnd"/>
      <w:r w:rsidRPr="00416BF7">
        <w:rPr>
          <w:rFonts w:ascii="Times New Roman" w:eastAsia="Times New Roman" w:hAnsi="Times New Roman" w:cs="Times New Roman"/>
          <w:i/>
          <w:sz w:val="28"/>
          <w:szCs w:val="28"/>
          <w:lang w:eastAsia="ru-RU"/>
        </w:rPr>
        <w:t xml:space="preserve"> </w:t>
      </w:r>
    </w:p>
    <w:p w:rsidR="00B30537" w:rsidRPr="00416BF7" w:rsidRDefault="00B30537" w:rsidP="00416BF7">
      <w:pPr>
        <w:spacing w:before="900" w:after="360" w:line="240" w:lineRule="auto"/>
        <w:outlineLvl w:val="2"/>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Активное слушание</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lastRenderedPageBreak/>
        <w:t>К особенностям общения с подростками можно отнести необходимость активно выслушивать: если родитель сразу перебивает, дает советы или критикует, ребенок перестает делиться переживаниями. Он всегда чувствует, что его не слышат.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действовать:</w:t>
      </w:r>
    </w:p>
    <w:p w:rsidR="00B30537" w:rsidRPr="00416BF7" w:rsidRDefault="00B30537" w:rsidP="00416BF7">
      <w:pPr>
        <w:numPr>
          <w:ilvl w:val="0"/>
          <w:numId w:val="6"/>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Используйте технику «парафраза» – пересказывайте его слова своими словами: «Правильно ли я понял, что ты злишься </w:t>
      </w:r>
      <w:proofErr w:type="gramStart"/>
      <w:r w:rsidRPr="00416BF7">
        <w:rPr>
          <w:rFonts w:ascii="Times New Roman" w:eastAsia="Times New Roman" w:hAnsi="Times New Roman" w:cs="Times New Roman"/>
          <w:i/>
          <w:sz w:val="28"/>
          <w:szCs w:val="28"/>
          <w:lang w:eastAsia="ru-RU"/>
        </w:rPr>
        <w:t>из-за</w:t>
      </w:r>
      <w:proofErr w:type="gramEnd"/>
      <w:r w:rsidRPr="00416BF7">
        <w:rPr>
          <w:rFonts w:ascii="Times New Roman" w:eastAsia="Times New Roman" w:hAnsi="Times New Roman" w:cs="Times New Roman"/>
          <w:i/>
          <w:sz w:val="28"/>
          <w:szCs w:val="28"/>
          <w:lang w:eastAsia="ru-RU"/>
        </w:rPr>
        <w:t>…?»</w:t>
      </w:r>
    </w:p>
    <w:p w:rsidR="00B30537" w:rsidRPr="00416BF7" w:rsidRDefault="00B30537" w:rsidP="00416BF7">
      <w:pPr>
        <w:numPr>
          <w:ilvl w:val="0"/>
          <w:numId w:val="6"/>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Поддерживайте контакт глаз и кивайте – это показывает, что вы включены в разговор.</w:t>
      </w:r>
    </w:p>
    <w:p w:rsidR="00B30537" w:rsidRPr="00416BF7" w:rsidRDefault="00B30537" w:rsidP="00416BF7">
      <w:pPr>
        <w:numPr>
          <w:ilvl w:val="0"/>
          <w:numId w:val="6"/>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Избегайте оценок – даже «Ну это же ерунда!» может оттолкнуть.</w:t>
      </w:r>
    </w:p>
    <w:p w:rsidR="00B30537" w:rsidRPr="00416BF7" w:rsidRDefault="00B30537" w:rsidP="00416BF7">
      <w:pPr>
        <w:spacing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Когда подросток проявляет инициативу для разговора – это золотой момент для укрепления доверия. Отложите телефон, выключите телевизор, повернитесь лицом к ребенку. Если действительно заняты, четко обозначьте временные рамки: «Я сейчас заканчиваю важный звонок, через 7 минут я весь твой». Или предложите альтернативу: «Можешь пока записать свои мысли, чтобы мы ничего не упустили?»</w:t>
      </w:r>
    </w:p>
    <w:p w:rsidR="00B30537" w:rsidRPr="00416BF7" w:rsidRDefault="00B30537" w:rsidP="00416BF7">
      <w:pPr>
        <w:spacing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Обязательно </w:t>
      </w:r>
      <w:hyperlink r:id="rId12" w:history="1">
        <w:r w:rsidRPr="00416BF7">
          <w:rPr>
            <w:rFonts w:ascii="Times New Roman" w:eastAsia="Times New Roman" w:hAnsi="Times New Roman" w:cs="Times New Roman"/>
            <w:i/>
            <w:sz w:val="28"/>
            <w:szCs w:val="28"/>
            <w:lang w:eastAsia="ru-RU"/>
          </w:rPr>
          <w:t>выполните обещание</w:t>
        </w:r>
      </w:hyperlink>
      <w:r w:rsidRPr="00416BF7">
        <w:rPr>
          <w:rFonts w:ascii="Times New Roman" w:eastAsia="Times New Roman" w:hAnsi="Times New Roman" w:cs="Times New Roman"/>
          <w:i/>
          <w:sz w:val="28"/>
          <w:szCs w:val="28"/>
          <w:lang w:eastAsia="ru-RU"/>
        </w:rPr>
        <w:t> – придите через оговоренное время. </w:t>
      </w:r>
    </w:p>
    <w:p w:rsidR="00B30537" w:rsidRPr="00416BF7" w:rsidRDefault="00B30537" w:rsidP="00416BF7">
      <w:pPr>
        <w:spacing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Представим ситуацию, когда к вам обращается сын: «Меня бесит этот учитель! Он ко мне придирается!» </w:t>
      </w:r>
    </w:p>
    <w:p w:rsidR="00B30537" w:rsidRPr="00416BF7" w:rsidRDefault="00B30537" w:rsidP="00416BF7">
      <w:pPr>
        <w:spacing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Сказать: «Наверное, ты сам виноват» – шаг к отдалению. Вместо этого ответьте более мягко и участливо, чтобы помочь ребенку разобраться в ситуации: «Я вижу, ты расстроен. Хочешь рассказать подробнее?» </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Психолог Юлия </w:t>
      </w:r>
      <w:proofErr w:type="spellStart"/>
      <w:r w:rsidRPr="00416BF7">
        <w:rPr>
          <w:rFonts w:ascii="Times New Roman" w:eastAsia="Times New Roman" w:hAnsi="Times New Roman" w:cs="Times New Roman"/>
          <w:i/>
          <w:sz w:val="28"/>
          <w:szCs w:val="28"/>
          <w:lang w:eastAsia="ru-RU"/>
        </w:rPr>
        <w:t>Гиппенрейтер</w:t>
      </w:r>
      <w:proofErr w:type="spellEnd"/>
      <w:r w:rsidRPr="00416BF7">
        <w:rPr>
          <w:rFonts w:ascii="Times New Roman" w:eastAsia="Times New Roman" w:hAnsi="Times New Roman" w:cs="Times New Roman"/>
          <w:i/>
          <w:sz w:val="28"/>
          <w:szCs w:val="28"/>
          <w:lang w:eastAsia="ru-RU"/>
        </w:rPr>
        <w:t xml:space="preserve"> в книге «</w:t>
      </w:r>
      <w:hyperlink r:id="rId13" w:tgtFrame="_blank" w:history="1">
        <w:r w:rsidRPr="00416BF7">
          <w:rPr>
            <w:rFonts w:ascii="Times New Roman" w:eastAsia="Times New Roman" w:hAnsi="Times New Roman" w:cs="Times New Roman"/>
            <w:i/>
            <w:sz w:val="28"/>
            <w:szCs w:val="28"/>
            <w:lang w:eastAsia="ru-RU"/>
          </w:rPr>
          <w:t>Общаться с ребенком. Как?</w:t>
        </w:r>
      </w:hyperlink>
      <w:r w:rsidRPr="00416BF7">
        <w:rPr>
          <w:rFonts w:ascii="Times New Roman" w:eastAsia="Times New Roman" w:hAnsi="Times New Roman" w:cs="Times New Roman"/>
          <w:i/>
          <w:sz w:val="28"/>
          <w:szCs w:val="28"/>
          <w:lang w:eastAsia="ru-RU"/>
        </w:rPr>
        <w:t>» объясняет: активное слушание помогает подростку осознать свои эмоции и найти решение из сложной для него ситуации. </w:t>
      </w:r>
    </w:p>
    <w:p w:rsidR="00B30537" w:rsidRPr="00416BF7" w:rsidRDefault="00B30537" w:rsidP="00416BF7">
      <w:pPr>
        <w:spacing w:after="0" w:line="240" w:lineRule="auto"/>
        <w:outlineLvl w:val="2"/>
        <w:rPr>
          <w:rFonts w:ascii="Times New Roman" w:eastAsia="Times New Roman" w:hAnsi="Times New Roman" w:cs="Times New Roman"/>
          <w:i/>
          <w:sz w:val="28"/>
          <w:szCs w:val="28"/>
          <w:lang w:eastAsia="ru-RU"/>
        </w:rPr>
      </w:pPr>
      <w:proofErr w:type="spellStart"/>
      <w:r w:rsidRPr="00416BF7">
        <w:rPr>
          <w:rFonts w:ascii="Times New Roman" w:eastAsia="Times New Roman" w:hAnsi="Times New Roman" w:cs="Times New Roman"/>
          <w:i/>
          <w:sz w:val="28"/>
          <w:szCs w:val="28"/>
          <w:lang w:eastAsia="ru-RU"/>
        </w:rPr>
        <w:t>Эмпатия</w:t>
      </w:r>
      <w:proofErr w:type="spellEnd"/>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Подростки часто испытывают эмоциональные бури из-за гормональных изменений. Если родитель игнорирует их чувства, ребенок чувствует себя одиноким.</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действовать:</w:t>
      </w:r>
    </w:p>
    <w:p w:rsidR="00B30537" w:rsidRPr="00416BF7" w:rsidRDefault="00B30537" w:rsidP="00416BF7">
      <w:pPr>
        <w:numPr>
          <w:ilvl w:val="0"/>
          <w:numId w:val="7"/>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Назовите его эмоцию: «Похоже, ты обижен/разочарован».</w:t>
      </w:r>
    </w:p>
    <w:p w:rsidR="00B30537" w:rsidRPr="00416BF7" w:rsidRDefault="00B30537" w:rsidP="00416BF7">
      <w:pPr>
        <w:numPr>
          <w:ilvl w:val="0"/>
          <w:numId w:val="7"/>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Разделите переживание: «Я тоже злился в твоем возрасте, когда…»</w:t>
      </w:r>
    </w:p>
    <w:p w:rsidR="00B30537" w:rsidRPr="00416BF7" w:rsidRDefault="00B30537" w:rsidP="00416BF7">
      <w:pPr>
        <w:numPr>
          <w:ilvl w:val="0"/>
          <w:numId w:val="7"/>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 обесценивать: «Не переживай из-за ерунды», вместо этого проявите участие: «Я понимаю, что для тебя это важно».</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lastRenderedPageBreak/>
        <w:t xml:space="preserve">Например, дочь переживает: «Меня не пригласили на вечеринку…» Что можно ответить на это, чтобы проявить </w:t>
      </w:r>
      <w:proofErr w:type="spellStart"/>
      <w:r w:rsidRPr="00416BF7">
        <w:rPr>
          <w:rFonts w:ascii="Times New Roman" w:eastAsia="Times New Roman" w:hAnsi="Times New Roman" w:cs="Times New Roman"/>
          <w:i/>
          <w:sz w:val="28"/>
          <w:szCs w:val="28"/>
          <w:lang w:eastAsia="ru-RU"/>
        </w:rPr>
        <w:t>эмпатию</w:t>
      </w:r>
      <w:proofErr w:type="spellEnd"/>
      <w:r w:rsidRPr="00416BF7">
        <w:rPr>
          <w:rFonts w:ascii="Times New Roman" w:eastAsia="Times New Roman" w:hAnsi="Times New Roman" w:cs="Times New Roman"/>
          <w:i/>
          <w:sz w:val="28"/>
          <w:szCs w:val="28"/>
          <w:lang w:eastAsia="ru-RU"/>
        </w:rPr>
        <w:t xml:space="preserve"> и не отвергнуть? </w:t>
      </w:r>
      <w:r w:rsidRPr="00416BF7">
        <w:rPr>
          <w:rFonts w:ascii="Times New Roman" w:eastAsia="Times New Roman" w:hAnsi="Times New Roman" w:cs="Times New Roman"/>
          <w:b/>
          <w:bCs/>
          <w:i/>
          <w:sz w:val="28"/>
          <w:szCs w:val="28"/>
          <w:lang w:eastAsia="ru-RU"/>
        </w:rPr>
        <w:t>Примеры:</w:t>
      </w:r>
    </w:p>
    <w:p w:rsidR="00B30537" w:rsidRPr="00416BF7" w:rsidRDefault="00B30537" w:rsidP="00416BF7">
      <w:pPr>
        <w:numPr>
          <w:ilvl w:val="0"/>
          <w:numId w:val="8"/>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Неправильно: «Да кому она нужна, эта </w:t>
      </w:r>
      <w:proofErr w:type="gramStart"/>
      <w:r w:rsidRPr="00416BF7">
        <w:rPr>
          <w:rFonts w:ascii="Times New Roman" w:eastAsia="Times New Roman" w:hAnsi="Times New Roman" w:cs="Times New Roman"/>
          <w:i/>
          <w:sz w:val="28"/>
          <w:szCs w:val="28"/>
          <w:lang w:eastAsia="ru-RU"/>
        </w:rPr>
        <w:t>тусовка</w:t>
      </w:r>
      <w:proofErr w:type="gramEnd"/>
      <w:r w:rsidRPr="00416BF7">
        <w:rPr>
          <w:rFonts w:ascii="Times New Roman" w:eastAsia="Times New Roman" w:hAnsi="Times New Roman" w:cs="Times New Roman"/>
          <w:i/>
          <w:sz w:val="28"/>
          <w:szCs w:val="28"/>
          <w:lang w:eastAsia="ru-RU"/>
        </w:rPr>
        <w:t>!»</w:t>
      </w:r>
    </w:p>
    <w:p w:rsidR="00B30537" w:rsidRPr="00416BF7" w:rsidRDefault="00B30537" w:rsidP="00416BF7">
      <w:pPr>
        <w:numPr>
          <w:ilvl w:val="0"/>
          <w:numId w:val="8"/>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Гораздо лучше: «Тебе, наверное, больно. Хочешь обсудить?»</w:t>
      </w:r>
    </w:p>
    <w:p w:rsidR="00416BF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Исследования Джона </w:t>
      </w:r>
      <w:proofErr w:type="spellStart"/>
      <w:r w:rsidRPr="00416BF7">
        <w:rPr>
          <w:rFonts w:ascii="Times New Roman" w:eastAsia="Times New Roman" w:hAnsi="Times New Roman" w:cs="Times New Roman"/>
          <w:i/>
          <w:sz w:val="28"/>
          <w:szCs w:val="28"/>
          <w:lang w:eastAsia="ru-RU"/>
        </w:rPr>
        <w:t>Готтмана</w:t>
      </w:r>
      <w:proofErr w:type="spellEnd"/>
      <w:r w:rsidRPr="00416BF7">
        <w:rPr>
          <w:rFonts w:ascii="Times New Roman" w:eastAsia="Times New Roman" w:hAnsi="Times New Roman" w:cs="Times New Roman"/>
          <w:i/>
          <w:sz w:val="28"/>
          <w:szCs w:val="28"/>
          <w:lang w:eastAsia="ru-RU"/>
        </w:rPr>
        <w:t>, автора книги «</w:t>
      </w:r>
      <w:hyperlink r:id="rId14" w:tgtFrame="_blank" w:history="1">
        <w:r w:rsidRPr="00416BF7">
          <w:rPr>
            <w:rFonts w:ascii="Times New Roman" w:eastAsia="Times New Roman" w:hAnsi="Times New Roman" w:cs="Times New Roman"/>
            <w:i/>
            <w:sz w:val="28"/>
            <w:szCs w:val="28"/>
            <w:lang w:eastAsia="ru-RU"/>
          </w:rPr>
          <w:t>Эмоциональный интеллект ребенка</w:t>
        </w:r>
      </w:hyperlink>
      <w:r w:rsidRPr="00416BF7">
        <w:rPr>
          <w:rFonts w:ascii="Times New Roman" w:eastAsia="Times New Roman" w:hAnsi="Times New Roman" w:cs="Times New Roman"/>
          <w:i/>
          <w:sz w:val="28"/>
          <w:szCs w:val="28"/>
          <w:lang w:eastAsia="ru-RU"/>
        </w:rPr>
        <w:t>», показывают: дети, чьи эмоции признают родители, лучше справляются со стрессом в жизни. </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Четкость границ</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Подростки нуждаются в структуре. Если правила размыты или меняются без объяснений, это вызывает тревогу и протест.</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применять:</w:t>
      </w:r>
    </w:p>
    <w:p w:rsidR="00B30537" w:rsidRPr="00416BF7" w:rsidRDefault="00B30537" w:rsidP="00416BF7">
      <w:pPr>
        <w:numPr>
          <w:ilvl w:val="0"/>
          <w:numId w:val="9"/>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Обсуждайте правила вместе: «Давай решим, до скольких ты можешь гулять».</w:t>
      </w:r>
    </w:p>
    <w:p w:rsidR="00B30537" w:rsidRPr="00416BF7" w:rsidRDefault="00B30537" w:rsidP="00416BF7">
      <w:pPr>
        <w:numPr>
          <w:ilvl w:val="0"/>
          <w:numId w:val="9"/>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Объясняйте причины: «Я волнуюсь, потому что поздно темнеет».</w:t>
      </w:r>
    </w:p>
    <w:p w:rsidR="00B30537" w:rsidRPr="00416BF7" w:rsidRDefault="00B30537" w:rsidP="00416BF7">
      <w:pPr>
        <w:numPr>
          <w:ilvl w:val="0"/>
          <w:numId w:val="9"/>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Будьте последовательны – если сегодня можно вернуться в 22:00, а завтра нет, это вызывает непонимание.</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Рассмотрим ситуацию, когда сын просит разрешить играть в игры. Вместо ультиматума «Никаких игр!» родители говорят: «Давай договоримся: в будни – 1,5 часа, в выходные – 3, если уроки сделаны».</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Психолог Диана </w:t>
      </w:r>
      <w:proofErr w:type="spellStart"/>
      <w:r w:rsidRPr="00416BF7">
        <w:rPr>
          <w:rFonts w:ascii="Times New Roman" w:eastAsia="Times New Roman" w:hAnsi="Times New Roman" w:cs="Times New Roman"/>
          <w:i/>
          <w:sz w:val="28"/>
          <w:szCs w:val="28"/>
          <w:lang w:eastAsia="ru-RU"/>
        </w:rPr>
        <w:t>Бомринд</w:t>
      </w:r>
      <w:proofErr w:type="spellEnd"/>
      <w:r w:rsidRPr="00416BF7">
        <w:rPr>
          <w:rFonts w:ascii="Times New Roman" w:eastAsia="Times New Roman" w:hAnsi="Times New Roman" w:cs="Times New Roman"/>
          <w:i/>
          <w:sz w:val="28"/>
          <w:szCs w:val="28"/>
          <w:lang w:eastAsia="ru-RU"/>
        </w:rPr>
        <w:t xml:space="preserve"> в исследовании стилей воспитания доказала: авторитетный стиль с четкими границами и при этом теплотой формирует у подростков ответственность </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Разные взгляды – это нормально</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Подростковый возраст – период, когда ребенок начинает формировать собственную систему ценностей, которая может отличаться от </w:t>
      </w:r>
      <w:proofErr w:type="gramStart"/>
      <w:r w:rsidRPr="00416BF7">
        <w:rPr>
          <w:rFonts w:ascii="Times New Roman" w:eastAsia="Times New Roman" w:hAnsi="Times New Roman" w:cs="Times New Roman"/>
          <w:i/>
          <w:sz w:val="28"/>
          <w:szCs w:val="28"/>
          <w:lang w:eastAsia="ru-RU"/>
        </w:rPr>
        <w:t>родительской</w:t>
      </w:r>
      <w:proofErr w:type="gramEnd"/>
      <w:r w:rsidRPr="00416BF7">
        <w:rPr>
          <w:rFonts w:ascii="Times New Roman" w:eastAsia="Times New Roman" w:hAnsi="Times New Roman" w:cs="Times New Roman"/>
          <w:i/>
          <w:sz w:val="28"/>
          <w:szCs w:val="28"/>
          <w:lang w:eastAsia="ru-RU"/>
        </w:rPr>
        <w:t>. Это проявляется в музыкальных вкусах, политических взглядах, жизненных приоритетах. Родители часто воспринимают такие разногласия как угрозу («Он под плохим влиянием!»), но на самом деле </w:t>
      </w:r>
      <w:r w:rsidRPr="00416BF7">
        <w:rPr>
          <w:rFonts w:ascii="Times New Roman" w:eastAsia="Times New Roman" w:hAnsi="Times New Roman" w:cs="Times New Roman"/>
          <w:b/>
          <w:bCs/>
          <w:i/>
          <w:sz w:val="28"/>
          <w:szCs w:val="28"/>
          <w:lang w:eastAsia="ru-RU"/>
        </w:rPr>
        <w:t>это:</w:t>
      </w:r>
    </w:p>
    <w:p w:rsidR="00B30537" w:rsidRPr="00416BF7" w:rsidRDefault="00B30537" w:rsidP="00416BF7">
      <w:pPr>
        <w:numPr>
          <w:ilvl w:val="0"/>
          <w:numId w:val="10"/>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Естественный этап взросления – подросток пробует мыслить независимо.</w:t>
      </w:r>
    </w:p>
    <w:p w:rsidR="00B30537" w:rsidRPr="00416BF7" w:rsidRDefault="00B30537" w:rsidP="00416BF7">
      <w:pPr>
        <w:numPr>
          <w:ilvl w:val="0"/>
          <w:numId w:val="10"/>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Тренировка критического мышления – он учится анализировать, спорить, отстаивать позицию.</w:t>
      </w:r>
    </w:p>
    <w:p w:rsidR="00B30537" w:rsidRPr="00416BF7" w:rsidRDefault="00B30537" w:rsidP="00416BF7">
      <w:pPr>
        <w:numPr>
          <w:ilvl w:val="0"/>
          <w:numId w:val="10"/>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Подготовка к взрослой жизни – где ему придется самостоятельно принимать решения (на </w:t>
      </w:r>
      <w:proofErr w:type="gramStart"/>
      <w:r w:rsidRPr="00416BF7">
        <w:rPr>
          <w:rFonts w:ascii="Times New Roman" w:eastAsia="Times New Roman" w:hAnsi="Times New Roman" w:cs="Times New Roman"/>
          <w:i/>
          <w:sz w:val="28"/>
          <w:szCs w:val="28"/>
          <w:lang w:eastAsia="ru-RU"/>
        </w:rPr>
        <w:t>экспресс-курсе</w:t>
      </w:r>
      <w:proofErr w:type="gramEnd"/>
      <w:r w:rsidRPr="00416BF7">
        <w:rPr>
          <w:rFonts w:ascii="Times New Roman" w:eastAsia="Times New Roman" w:hAnsi="Times New Roman" w:cs="Times New Roman"/>
          <w:i/>
          <w:sz w:val="28"/>
          <w:szCs w:val="28"/>
          <w:lang w:eastAsia="ru-RU"/>
        </w:rPr>
        <w:t xml:space="preserve"> «</w:t>
      </w:r>
      <w:hyperlink r:id="rId15" w:history="1">
        <w:r w:rsidRPr="00416BF7">
          <w:rPr>
            <w:rFonts w:ascii="Times New Roman" w:eastAsia="Times New Roman" w:hAnsi="Times New Roman" w:cs="Times New Roman"/>
            <w:i/>
            <w:sz w:val="28"/>
            <w:szCs w:val="28"/>
            <w:lang w:eastAsia="ru-RU"/>
          </w:rPr>
          <w:t>Принятие решений</w:t>
        </w:r>
      </w:hyperlink>
      <w:r w:rsidRPr="00416BF7">
        <w:rPr>
          <w:rFonts w:ascii="Times New Roman" w:eastAsia="Times New Roman" w:hAnsi="Times New Roman" w:cs="Times New Roman"/>
          <w:i/>
          <w:sz w:val="28"/>
          <w:szCs w:val="28"/>
          <w:lang w:eastAsia="ru-RU"/>
        </w:rPr>
        <w:t>» вы узнаете, как сделать этот путь легче).</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реагировать на разногласия? Избегайте категоричных </w:t>
      </w:r>
      <w:r w:rsidRPr="00416BF7">
        <w:rPr>
          <w:rFonts w:ascii="Times New Roman" w:eastAsia="Times New Roman" w:hAnsi="Times New Roman" w:cs="Times New Roman"/>
          <w:b/>
          <w:bCs/>
          <w:i/>
          <w:sz w:val="28"/>
          <w:szCs w:val="28"/>
          <w:lang w:eastAsia="ru-RU"/>
        </w:rPr>
        <w:t>оценок:</w:t>
      </w:r>
    </w:p>
    <w:p w:rsidR="00B30537" w:rsidRPr="00416BF7" w:rsidRDefault="00B30537" w:rsidP="00416BF7">
      <w:pPr>
        <w:numPr>
          <w:ilvl w:val="0"/>
          <w:numId w:val="11"/>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Неверно: «Твои взгляды – бред!»</w:t>
      </w:r>
    </w:p>
    <w:p w:rsidR="00B30537" w:rsidRPr="00416BF7" w:rsidRDefault="00B30537" w:rsidP="00416BF7">
      <w:pPr>
        <w:numPr>
          <w:ilvl w:val="0"/>
          <w:numId w:val="11"/>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lastRenderedPageBreak/>
        <w:t>Гораздо лучше: «Интересно, почему ты так думаешь? Объясни».</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Делитесь опытом, но </w:t>
      </w:r>
      <w:r w:rsidRPr="00416BF7">
        <w:rPr>
          <w:rFonts w:ascii="Times New Roman" w:eastAsia="Times New Roman" w:hAnsi="Times New Roman" w:cs="Times New Roman"/>
          <w:b/>
          <w:bCs/>
          <w:i/>
          <w:sz w:val="28"/>
          <w:szCs w:val="28"/>
          <w:lang w:eastAsia="ru-RU"/>
        </w:rPr>
        <w:t>не навязывайте:</w:t>
      </w:r>
    </w:p>
    <w:p w:rsidR="00B30537" w:rsidRPr="00416BF7" w:rsidRDefault="00B30537" w:rsidP="00416BF7">
      <w:pPr>
        <w:numPr>
          <w:ilvl w:val="0"/>
          <w:numId w:val="12"/>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Неверно: «В твои годы я был умнее».</w:t>
      </w:r>
    </w:p>
    <w:p w:rsidR="00B30537" w:rsidRPr="00416BF7" w:rsidRDefault="00B30537" w:rsidP="00416BF7">
      <w:pPr>
        <w:numPr>
          <w:ilvl w:val="0"/>
          <w:numId w:val="12"/>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Верно: «Я в 16 лет считал так же, но потом понял, что… Может, и ты когда-то передумаешь».</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Ищите компромиссы. Если подросток хочет татуировку, предложите: «Давай обсудим эскиз и салон. Если через год не передумаешь, поддержу».</w:t>
      </w:r>
    </w:p>
    <w:p w:rsid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Разграничивайте «взгляды» и «опасность». Можно принимать разность мнений о музыке, но четко пресекать радикальные или вредные идеи, например, расизма или насилия. Чему стоит научить подростка, так это легкому взгляду на некоторые вещи. Например, умению вовремя и уместно шутить</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Когда слова не работают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Общение подростков с родителями часто напоминает разговор на разных языках: вы говорите одно, а ваш ребенок слышит совсем другое. Если диалог не складывается, несмотря на все усилия, возможно, пришло время пересмотреть стиль общения.</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Почему разговоры </w:t>
      </w:r>
      <w:r w:rsidRPr="00416BF7">
        <w:rPr>
          <w:rFonts w:ascii="Times New Roman" w:eastAsia="Times New Roman" w:hAnsi="Times New Roman" w:cs="Times New Roman"/>
          <w:b/>
          <w:bCs/>
          <w:i/>
          <w:sz w:val="28"/>
          <w:szCs w:val="28"/>
          <w:lang w:eastAsia="ru-RU"/>
        </w:rPr>
        <w:t>«не доходят»:</w:t>
      </w:r>
    </w:p>
    <w:p w:rsidR="00B30537" w:rsidRPr="00416BF7" w:rsidRDefault="00B30537" w:rsidP="00416BF7">
      <w:pPr>
        <w:numPr>
          <w:ilvl w:val="0"/>
          <w:numId w:val="13"/>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Разный эмоциональный фон – подростки воспринимают информацию через призму гормональных изменений и эмоциональной нестабильности.</w:t>
      </w:r>
    </w:p>
    <w:p w:rsidR="00B30537" w:rsidRPr="00416BF7" w:rsidRDefault="00B30537" w:rsidP="00416BF7">
      <w:pPr>
        <w:numPr>
          <w:ilvl w:val="0"/>
          <w:numId w:val="13"/>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Неверные формулировки – фразы вроде «Ты должен…» или «Почему ты не…» сразу вызывают сопротивление.</w:t>
      </w:r>
    </w:p>
    <w:p w:rsidR="00B30537" w:rsidRPr="00416BF7" w:rsidRDefault="00B30537" w:rsidP="00416BF7">
      <w:pPr>
        <w:numPr>
          <w:ilvl w:val="0"/>
          <w:numId w:val="13"/>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Отсутствие доверия – если подросток привык, что его </w:t>
      </w:r>
      <w:hyperlink r:id="rId16" w:history="1">
        <w:r w:rsidRPr="00416BF7">
          <w:rPr>
            <w:rFonts w:ascii="Times New Roman" w:eastAsia="Times New Roman" w:hAnsi="Times New Roman" w:cs="Times New Roman"/>
            <w:i/>
            <w:sz w:val="28"/>
            <w:szCs w:val="28"/>
            <w:lang w:eastAsia="ru-RU"/>
          </w:rPr>
          <w:t>мнение не учитывают</w:t>
        </w:r>
      </w:hyperlink>
      <w:r w:rsidRPr="00416BF7">
        <w:rPr>
          <w:rFonts w:ascii="Times New Roman" w:eastAsia="Times New Roman" w:hAnsi="Times New Roman" w:cs="Times New Roman"/>
          <w:i/>
          <w:sz w:val="28"/>
          <w:szCs w:val="28"/>
          <w:lang w:eastAsia="ru-RU"/>
        </w:rPr>
        <w:t>, он перестает быть откровенным.</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Прежде чем продолжать диалог, </w:t>
      </w:r>
      <w:r w:rsidRPr="00416BF7">
        <w:rPr>
          <w:rFonts w:ascii="Times New Roman" w:eastAsia="Times New Roman" w:hAnsi="Times New Roman" w:cs="Times New Roman"/>
          <w:b/>
          <w:bCs/>
          <w:i/>
          <w:sz w:val="28"/>
          <w:szCs w:val="28"/>
          <w:lang w:eastAsia="ru-RU"/>
        </w:rPr>
        <w:t>проанализируйте:</w:t>
      </w:r>
    </w:p>
    <w:p w:rsidR="00B30537" w:rsidRPr="00416BF7" w:rsidRDefault="00B30537" w:rsidP="00416BF7">
      <w:pPr>
        <w:numPr>
          <w:ilvl w:val="0"/>
          <w:numId w:val="14"/>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часто вы перебиваете?</w:t>
      </w:r>
    </w:p>
    <w:p w:rsidR="00B30537" w:rsidRPr="00416BF7" w:rsidRDefault="00B30537" w:rsidP="00416BF7">
      <w:pPr>
        <w:numPr>
          <w:ilvl w:val="0"/>
          <w:numId w:val="14"/>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Даете ли возможность высказаться?</w:t>
      </w:r>
    </w:p>
    <w:p w:rsidR="00B30537" w:rsidRPr="00416BF7" w:rsidRDefault="00B30537" w:rsidP="00416BF7">
      <w:pPr>
        <w:numPr>
          <w:ilvl w:val="0"/>
          <w:numId w:val="14"/>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Слушаете ли, чтобы понять, а не чтобы ответить?</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 общении подростка с семьей важно не только то, что вы говорите, но и как вы это делаете. Если слова не работают, попробуйте альтернативные способы донести свою мысль и восстановить доверие. Например, переключитесь на </w:t>
      </w:r>
      <w:r w:rsidRPr="00416BF7">
        <w:rPr>
          <w:rFonts w:ascii="Times New Roman" w:eastAsia="Times New Roman" w:hAnsi="Times New Roman" w:cs="Times New Roman"/>
          <w:b/>
          <w:bCs/>
          <w:i/>
          <w:sz w:val="28"/>
          <w:szCs w:val="28"/>
          <w:lang w:eastAsia="ru-RU"/>
        </w:rPr>
        <w:t>невербальное общение:</w:t>
      </w:r>
    </w:p>
    <w:p w:rsidR="00B30537" w:rsidRPr="00416BF7" w:rsidRDefault="00B30537" w:rsidP="00416BF7">
      <w:pPr>
        <w:numPr>
          <w:ilvl w:val="0"/>
          <w:numId w:val="15"/>
        </w:numPr>
        <w:spacing w:before="100" w:beforeAutospacing="1"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Письма и сообщения</w:t>
      </w:r>
      <w:r w:rsidRPr="00416BF7">
        <w:rPr>
          <w:rFonts w:ascii="Times New Roman" w:eastAsia="Times New Roman" w:hAnsi="Times New Roman" w:cs="Times New Roman"/>
          <w:i/>
          <w:sz w:val="28"/>
          <w:szCs w:val="28"/>
          <w:lang w:eastAsia="ru-RU"/>
        </w:rPr>
        <w:t> – иногда подростку проще написать, чем сказать вслух. Оставьте ему записку или отправьте поддерживающее сообщение.</w:t>
      </w:r>
    </w:p>
    <w:p w:rsidR="00B30537" w:rsidRPr="00416BF7" w:rsidRDefault="00B30537" w:rsidP="00416BF7">
      <w:pPr>
        <w:numPr>
          <w:ilvl w:val="0"/>
          <w:numId w:val="15"/>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lastRenderedPageBreak/>
        <w:t>Совместные дела</w:t>
      </w:r>
      <w:r w:rsidRPr="00416BF7">
        <w:rPr>
          <w:rFonts w:ascii="Times New Roman" w:eastAsia="Times New Roman" w:hAnsi="Times New Roman" w:cs="Times New Roman"/>
          <w:i/>
          <w:sz w:val="28"/>
          <w:szCs w:val="28"/>
          <w:lang w:eastAsia="ru-RU"/>
        </w:rPr>
        <w:t> – прогулки, готовка, рисование помогают снять напряжение и создать почву для разговора.</w:t>
      </w:r>
    </w:p>
    <w:p w:rsidR="00B30537" w:rsidRPr="00416BF7" w:rsidRDefault="00B30537" w:rsidP="00416BF7">
      <w:pPr>
        <w:numPr>
          <w:ilvl w:val="0"/>
          <w:numId w:val="15"/>
        </w:numPr>
        <w:spacing w:before="144" w:after="100" w:afterAutospacing="1"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b/>
          <w:bCs/>
          <w:i/>
          <w:sz w:val="28"/>
          <w:szCs w:val="28"/>
          <w:lang w:eastAsia="ru-RU"/>
        </w:rPr>
        <w:t>Язык жестов</w:t>
      </w:r>
      <w:r w:rsidRPr="00416BF7">
        <w:rPr>
          <w:rFonts w:ascii="Times New Roman" w:eastAsia="Times New Roman" w:hAnsi="Times New Roman" w:cs="Times New Roman"/>
          <w:i/>
          <w:sz w:val="28"/>
          <w:szCs w:val="28"/>
          <w:lang w:eastAsia="ru-RU"/>
        </w:rPr>
        <w:t> – объятия, похлопывание по плечу или просто присутствие рядом могут сказать больше, чем слова.</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ни сложно это осознавать, но </w:t>
      </w:r>
      <w:hyperlink r:id="rId17" w:history="1">
        <w:r w:rsidRPr="00416BF7">
          <w:rPr>
            <w:rFonts w:ascii="Times New Roman" w:eastAsia="Times New Roman" w:hAnsi="Times New Roman" w:cs="Times New Roman"/>
            <w:i/>
            <w:sz w:val="28"/>
            <w:szCs w:val="28"/>
            <w:lang w:eastAsia="ru-RU"/>
          </w:rPr>
          <w:t>искать подход</w:t>
        </w:r>
      </w:hyperlink>
      <w:r w:rsidRPr="00416BF7">
        <w:rPr>
          <w:rFonts w:ascii="Times New Roman" w:eastAsia="Times New Roman" w:hAnsi="Times New Roman" w:cs="Times New Roman"/>
          <w:i/>
          <w:sz w:val="28"/>
          <w:szCs w:val="28"/>
          <w:lang w:eastAsia="ru-RU"/>
        </w:rPr>
        <w:t> к ребенку придется именно вам, ведь подросток только учится выстраивать взрослые отношения, а вы его главный ориентир и опора.</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Родительская мудрость не в том, чтобы требовать понимания, а в том, чтобы первым сделать шаг навстречу. Да, это не всегда просто. Да, </w:t>
      </w:r>
      <w:proofErr w:type="gramStart"/>
      <w:r w:rsidRPr="00416BF7">
        <w:rPr>
          <w:rFonts w:ascii="Times New Roman" w:eastAsia="Times New Roman" w:hAnsi="Times New Roman" w:cs="Times New Roman"/>
          <w:i/>
          <w:sz w:val="28"/>
          <w:szCs w:val="28"/>
          <w:lang w:eastAsia="ru-RU"/>
        </w:rPr>
        <w:t>иногда</w:t>
      </w:r>
      <w:proofErr w:type="gramEnd"/>
      <w:r w:rsidRPr="00416BF7">
        <w:rPr>
          <w:rFonts w:ascii="Times New Roman" w:eastAsia="Times New Roman" w:hAnsi="Times New Roman" w:cs="Times New Roman"/>
          <w:i/>
          <w:sz w:val="28"/>
          <w:szCs w:val="28"/>
          <w:lang w:eastAsia="ru-RU"/>
        </w:rPr>
        <w:t xml:space="preserve"> кажется, что вы бьетесь в закрытую дверь. Но именно ваше терпение, готовность менять тактику и искреннее желание понять помогут сохранить связь, которая перерастет в доверительные отношения на годы вперед.</w:t>
      </w:r>
    </w:p>
    <w:p w:rsidR="00B30537" w:rsidRPr="00416BF7" w:rsidRDefault="00B30537" w:rsidP="00416BF7">
      <w:pPr>
        <w:spacing w:before="900" w:after="360" w:line="240" w:lineRule="auto"/>
        <w:outlineLvl w:val="1"/>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Конфликты, которые никуда не исчезают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Повседневные размолвки между родителями и подростками часто оставляют взрослых с чувством беспомощности. Споры о домашних обязанностях, времени возвращения домой, выборе друзей и увлечений возникают постоянно, ведь родители и дети смотрят на эти вопросы совершенно разными глазами.</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Возьмем, к примеру, уборку в комнате. Для большинства подростков порядок в личном пространстве – далеко не главный приоритет. Их больше волнуют друзья и внешкольные, личные занятия. В то же время родители воспринимают беспорядок в детской как неуважение к семейным ценностям и своим усилиям по содержанию дома.</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Но есть и хорошие новости: большинство неряшливых подростков со временем становятся вполне ответственными взрослыми. Пока же они не видят особой ценности в идеальном порядке. Как в этом случае вести себя родителям?</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Типичная ситуация: бесконечные напоминания об уборке, которые либо игнорируются, либо приводят к ссорам. В итоге родители либо сами наводят порядок, либо смиряются с хаосом. Но существует ли более конструктивный подход?</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Рассмотрим пример Сергея и его мамы. Их конфликт длится уже несколько месяцев – маму раздражает постоянный беспорядок, а подросток считает, </w:t>
      </w:r>
      <w:r w:rsidRPr="00416BF7">
        <w:rPr>
          <w:rFonts w:ascii="Times New Roman" w:eastAsia="Times New Roman" w:hAnsi="Times New Roman" w:cs="Times New Roman"/>
          <w:i/>
          <w:sz w:val="28"/>
          <w:szCs w:val="28"/>
          <w:lang w:eastAsia="ru-RU"/>
        </w:rPr>
        <w:lastRenderedPageBreak/>
        <w:t>что вправе сам решать, как содержать свою комнату. </w:t>
      </w:r>
      <w:hyperlink r:id="rId18" w:history="1">
        <w:r w:rsidRPr="00416BF7">
          <w:rPr>
            <w:rFonts w:ascii="Times New Roman" w:eastAsia="Times New Roman" w:hAnsi="Times New Roman" w:cs="Times New Roman"/>
            <w:i/>
            <w:sz w:val="28"/>
            <w:szCs w:val="28"/>
            <w:lang w:eastAsia="ru-RU"/>
          </w:rPr>
          <w:t>Крики и наказания</w:t>
        </w:r>
      </w:hyperlink>
      <w:r w:rsidRPr="00416BF7">
        <w:rPr>
          <w:rFonts w:ascii="Times New Roman" w:eastAsia="Times New Roman" w:hAnsi="Times New Roman" w:cs="Times New Roman"/>
          <w:i/>
          <w:sz w:val="28"/>
          <w:szCs w:val="28"/>
          <w:lang w:eastAsia="ru-RU"/>
        </w:rPr>
        <w:t> только усугубляют ситуацию, превращая бытовой вопрос в борьбу характеров.</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Более эффективным решением станет поиск компромисса. Например, они могли бы обсудить минимальные требования к порядку: убирать остатки еды, складывать грязную одежду в корзину. Можно ввести систему поощрений – дополнительные привилегии за соблюдение договоренностей.</w:t>
      </w:r>
    </w:p>
    <w:p w:rsidR="00416BF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Такой подход потребует времени и взаимных уступок. Фиксация соглашения в письменном виде повысит вероятность его выполнения. Важно, чтобы мама тоже соблюдала условия – предоставляла оговоренные привилегии при выполнении обязательств со стороны сына. Только взаимное уважение и последовательность помогут разрешить этот затяжной конфликт.</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Поведенческие рекомендации для родителей</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Помимо научения выстраиванию диалогов по-новому родителям с подростками стоит двигаться в сторону изменения и своего поведения. По большому счету, им предстоит смириться с тем, что в их доме теперь живет взрослеющий человек. </w:t>
      </w:r>
    </w:p>
    <w:p w:rsidR="00B30537" w:rsidRPr="00416BF7" w:rsidRDefault="00B30537" w:rsidP="00416BF7">
      <w:pPr>
        <w:spacing w:after="0" w:line="240" w:lineRule="auto"/>
        <w:outlineLvl w:val="2"/>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Уважайте личное пространство</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Подростки остро нуждаются в ощущении собственной территории – как физической (комната, вещи), так и эмоциональной (мысли, переписки).</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это проявлять:</w:t>
      </w:r>
    </w:p>
    <w:p w:rsidR="00B30537" w:rsidRPr="00416BF7" w:rsidRDefault="00B30537" w:rsidP="00416BF7">
      <w:pPr>
        <w:numPr>
          <w:ilvl w:val="0"/>
          <w:numId w:val="16"/>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Стучитесь, прежде чем войти в его комнату и ориентируйтесь на ответ. Возможно, ребенок чем-то занят или в целом сейчас не хочет говорить – так бывает. Что-то можно сказать и из-за двери либо отложить на потом.</w:t>
      </w:r>
    </w:p>
    <w:p w:rsidR="00B30537" w:rsidRPr="00416BF7" w:rsidRDefault="00B30537" w:rsidP="00416BF7">
      <w:pPr>
        <w:numPr>
          <w:ilvl w:val="0"/>
          <w:numId w:val="16"/>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Не проверяйте телефон или </w:t>
      </w:r>
      <w:proofErr w:type="spellStart"/>
      <w:r w:rsidRPr="00416BF7">
        <w:rPr>
          <w:rFonts w:ascii="Times New Roman" w:eastAsia="Times New Roman" w:hAnsi="Times New Roman" w:cs="Times New Roman"/>
          <w:i/>
          <w:sz w:val="28"/>
          <w:szCs w:val="28"/>
          <w:lang w:eastAsia="ru-RU"/>
        </w:rPr>
        <w:t>соцсети</w:t>
      </w:r>
      <w:proofErr w:type="spellEnd"/>
      <w:r w:rsidRPr="00416BF7">
        <w:rPr>
          <w:rFonts w:ascii="Times New Roman" w:eastAsia="Times New Roman" w:hAnsi="Times New Roman" w:cs="Times New Roman"/>
          <w:i/>
          <w:sz w:val="28"/>
          <w:szCs w:val="28"/>
          <w:lang w:eastAsia="ru-RU"/>
        </w:rPr>
        <w:t xml:space="preserve"> без крайней необходимости. Можно пойти альтернативным путем – бывать «в гостях» на страницах ребенка в социальных сетях и смотреть на контент, который чадо </w:t>
      </w:r>
      <w:proofErr w:type="spellStart"/>
      <w:r w:rsidRPr="00416BF7">
        <w:rPr>
          <w:rFonts w:ascii="Times New Roman" w:eastAsia="Times New Roman" w:hAnsi="Times New Roman" w:cs="Times New Roman"/>
          <w:i/>
          <w:sz w:val="28"/>
          <w:szCs w:val="28"/>
          <w:lang w:eastAsia="ru-RU"/>
        </w:rPr>
        <w:t>постит</w:t>
      </w:r>
      <w:proofErr w:type="spellEnd"/>
      <w:r w:rsidRPr="00416BF7">
        <w:rPr>
          <w:rFonts w:ascii="Times New Roman" w:eastAsia="Times New Roman" w:hAnsi="Times New Roman" w:cs="Times New Roman"/>
          <w:i/>
          <w:sz w:val="28"/>
          <w:szCs w:val="28"/>
          <w:lang w:eastAsia="ru-RU"/>
        </w:rPr>
        <w:t>, на какие группы и сообщества подписан, какую музыку слушает.</w:t>
      </w:r>
    </w:p>
    <w:p w:rsidR="00416BF7" w:rsidRPr="00416BF7" w:rsidRDefault="00B30537" w:rsidP="00416BF7">
      <w:pPr>
        <w:numPr>
          <w:ilvl w:val="0"/>
          <w:numId w:val="16"/>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Давайте подростку возможность побыть одному – не заваливайте вопросами после школы.</w:t>
      </w:r>
    </w:p>
    <w:p w:rsidR="00B30537" w:rsidRPr="00416BF7" w:rsidRDefault="00B30537" w:rsidP="00416BF7">
      <w:p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Принимайте право на собственное мнение</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Даже если взгляды подростка кажутся вам наивными или </w:t>
      </w:r>
      <w:hyperlink r:id="rId19" w:history="1">
        <w:r w:rsidRPr="00416BF7">
          <w:rPr>
            <w:rFonts w:ascii="Times New Roman" w:eastAsia="Times New Roman" w:hAnsi="Times New Roman" w:cs="Times New Roman"/>
            <w:i/>
            <w:sz w:val="28"/>
            <w:szCs w:val="28"/>
            <w:lang w:eastAsia="ru-RU"/>
          </w:rPr>
          <w:t>радикальными</w:t>
        </w:r>
      </w:hyperlink>
      <w:r w:rsidRPr="00416BF7">
        <w:rPr>
          <w:rFonts w:ascii="Times New Roman" w:eastAsia="Times New Roman" w:hAnsi="Times New Roman" w:cs="Times New Roman"/>
          <w:i/>
          <w:sz w:val="28"/>
          <w:szCs w:val="28"/>
          <w:lang w:eastAsia="ru-RU"/>
        </w:rPr>
        <w:t>, их отрицание приведет лишь к конфликтам.</w:t>
      </w:r>
    </w:p>
    <w:p w:rsidR="00B30537" w:rsidRPr="00416BF7" w:rsidRDefault="00B30537" w:rsidP="00416BF7">
      <w:pPr>
        <w:spacing w:before="100" w:beforeAutospacing="1" w:after="36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w:t>
      </w:r>
      <w:r w:rsidRPr="00416BF7">
        <w:rPr>
          <w:rFonts w:ascii="Times New Roman" w:eastAsia="Times New Roman" w:hAnsi="Times New Roman" w:cs="Times New Roman"/>
          <w:b/>
          <w:bCs/>
          <w:i/>
          <w:sz w:val="28"/>
          <w:szCs w:val="28"/>
          <w:lang w:eastAsia="ru-RU"/>
        </w:rPr>
        <w:t>реагировать:</w:t>
      </w:r>
    </w:p>
    <w:p w:rsidR="00B30537" w:rsidRPr="00416BF7" w:rsidRDefault="00B30537" w:rsidP="00416BF7">
      <w:pPr>
        <w:numPr>
          <w:ilvl w:val="0"/>
          <w:numId w:val="17"/>
        </w:numPr>
        <w:spacing w:after="0" w:line="240" w:lineRule="auto"/>
        <w:ind w:left="540"/>
        <w:rPr>
          <w:rFonts w:ascii="Times New Roman" w:eastAsia="Times New Roman" w:hAnsi="Times New Roman" w:cs="Times New Roman"/>
          <w:i/>
          <w:sz w:val="28"/>
          <w:szCs w:val="28"/>
          <w:lang w:eastAsia="ru-RU"/>
        </w:rPr>
      </w:pPr>
      <w:proofErr w:type="gramStart"/>
      <w:r w:rsidRPr="00416BF7">
        <w:rPr>
          <w:rFonts w:ascii="Times New Roman" w:eastAsia="Times New Roman" w:hAnsi="Times New Roman" w:cs="Times New Roman"/>
          <w:i/>
          <w:sz w:val="28"/>
          <w:szCs w:val="28"/>
          <w:lang w:eastAsia="ru-RU"/>
        </w:rPr>
        <w:lastRenderedPageBreak/>
        <w:t>Вместо</w:t>
      </w:r>
      <w:proofErr w:type="gramEnd"/>
      <w:r w:rsidRPr="00416BF7">
        <w:rPr>
          <w:rFonts w:ascii="Times New Roman" w:eastAsia="Times New Roman" w:hAnsi="Times New Roman" w:cs="Times New Roman"/>
          <w:i/>
          <w:sz w:val="28"/>
          <w:szCs w:val="28"/>
          <w:lang w:eastAsia="ru-RU"/>
        </w:rPr>
        <w:t xml:space="preserve"> «Это глупо!» стремитесь развивать диалог без осуждения: «Интересная точка зрения. Почему ты так считаешь?»</w:t>
      </w:r>
    </w:p>
    <w:p w:rsidR="00B30537" w:rsidRPr="00416BF7" w:rsidRDefault="00B30537" w:rsidP="00416BF7">
      <w:pPr>
        <w:numPr>
          <w:ilvl w:val="0"/>
          <w:numId w:val="17"/>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Признавайте разногласия: «Я думаю иначе, но уважаю твой выбор».</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Например, подросток заявляет: «Я не верю в высшее образование».</w:t>
      </w:r>
    </w:p>
    <w:p w:rsidR="00B30537" w:rsidRPr="00416BF7" w:rsidRDefault="00B30537" w:rsidP="00416BF7">
      <w:pPr>
        <w:numPr>
          <w:ilvl w:val="0"/>
          <w:numId w:val="18"/>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Неверно: «Ты ничего не понимаешь в жизни!»</w:t>
      </w:r>
    </w:p>
    <w:p w:rsidR="00B30537" w:rsidRPr="00416BF7" w:rsidRDefault="00B30537" w:rsidP="00416BF7">
      <w:pPr>
        <w:numPr>
          <w:ilvl w:val="0"/>
          <w:numId w:val="18"/>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Верно: «Что тебя смущает? Давай обсудим плюсы и минусы».</w:t>
      </w:r>
    </w:p>
    <w:p w:rsidR="00416BF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В результате такого подхода подросток учится аргументировать позицию, а не бунтовать «назло».</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Позволяйте иметь секреты</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Требование «рассказывать все» разрушает доверие.</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Как найти </w:t>
      </w:r>
      <w:r w:rsidRPr="00416BF7">
        <w:rPr>
          <w:rFonts w:ascii="Times New Roman" w:eastAsia="Times New Roman" w:hAnsi="Times New Roman" w:cs="Times New Roman"/>
          <w:b/>
          <w:bCs/>
          <w:i/>
          <w:sz w:val="28"/>
          <w:szCs w:val="28"/>
          <w:lang w:eastAsia="ru-RU"/>
        </w:rPr>
        <w:t>баланс:</w:t>
      </w:r>
    </w:p>
    <w:p w:rsidR="00B30537" w:rsidRPr="00416BF7" w:rsidRDefault="00B30537" w:rsidP="00416BF7">
      <w:pPr>
        <w:numPr>
          <w:ilvl w:val="0"/>
          <w:numId w:val="19"/>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Не допрашивайте: «О чем ты переписываешься?» Вместо этого покажите, что вы открыты: «Если захочешь обсудить что-то – я рядом».</w:t>
      </w:r>
    </w:p>
    <w:p w:rsidR="00B30537" w:rsidRPr="00416BF7" w:rsidRDefault="00B30537" w:rsidP="00416BF7">
      <w:pPr>
        <w:numPr>
          <w:ilvl w:val="0"/>
          <w:numId w:val="19"/>
        </w:numPr>
        <w:spacing w:after="0" w:line="240" w:lineRule="auto"/>
        <w:ind w:left="540"/>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Разграничьте: «Я не лезу в твои тайны, но, если это угрожает безопасности, мне важно знать».</w:t>
      </w:r>
    </w:p>
    <w:p w:rsidR="00B30537" w:rsidRPr="00416BF7" w:rsidRDefault="00B30537" w:rsidP="00416BF7">
      <w:pPr>
        <w:spacing w:after="0" w:line="240" w:lineRule="auto"/>
        <w:rPr>
          <w:rFonts w:ascii="Times New Roman" w:eastAsia="Times New Roman" w:hAnsi="Times New Roman" w:cs="Times New Roman"/>
          <w:i/>
          <w:sz w:val="28"/>
          <w:szCs w:val="28"/>
          <w:lang w:eastAsia="ru-RU"/>
        </w:rPr>
      </w:pPr>
      <w:r w:rsidRPr="00416BF7">
        <w:rPr>
          <w:rFonts w:ascii="Times New Roman" w:eastAsia="Times New Roman" w:hAnsi="Times New Roman" w:cs="Times New Roman"/>
          <w:i/>
          <w:sz w:val="28"/>
          <w:szCs w:val="28"/>
          <w:lang w:eastAsia="ru-RU"/>
        </w:rPr>
        <w:t xml:space="preserve">Психолог Людмила </w:t>
      </w:r>
      <w:proofErr w:type="spellStart"/>
      <w:r w:rsidRPr="00416BF7">
        <w:rPr>
          <w:rFonts w:ascii="Times New Roman" w:eastAsia="Times New Roman" w:hAnsi="Times New Roman" w:cs="Times New Roman"/>
          <w:i/>
          <w:sz w:val="28"/>
          <w:szCs w:val="28"/>
          <w:lang w:eastAsia="ru-RU"/>
        </w:rPr>
        <w:t>Петрановская</w:t>
      </w:r>
      <w:proofErr w:type="spellEnd"/>
      <w:r w:rsidRPr="00416BF7">
        <w:rPr>
          <w:rFonts w:ascii="Times New Roman" w:eastAsia="Times New Roman" w:hAnsi="Times New Roman" w:cs="Times New Roman"/>
          <w:i/>
          <w:sz w:val="28"/>
          <w:szCs w:val="28"/>
          <w:lang w:eastAsia="ru-RU"/>
        </w:rPr>
        <w:t xml:space="preserve"> в книге «</w:t>
      </w:r>
      <w:hyperlink r:id="rId20" w:tgtFrame="_blank" w:history="1">
        <w:r w:rsidRPr="00416BF7">
          <w:rPr>
            <w:rFonts w:ascii="Times New Roman" w:eastAsia="Times New Roman" w:hAnsi="Times New Roman" w:cs="Times New Roman"/>
            <w:i/>
            <w:sz w:val="28"/>
            <w:szCs w:val="28"/>
            <w:lang w:eastAsia="ru-RU"/>
          </w:rPr>
          <w:t>Тайная опора. Привязанность в жизни ребенка</w:t>
        </w:r>
      </w:hyperlink>
      <w:r w:rsidRPr="00416BF7">
        <w:rPr>
          <w:rFonts w:ascii="Times New Roman" w:eastAsia="Times New Roman" w:hAnsi="Times New Roman" w:cs="Times New Roman"/>
          <w:i/>
          <w:sz w:val="28"/>
          <w:szCs w:val="28"/>
          <w:lang w:eastAsia="ru-RU"/>
        </w:rPr>
        <w:t>» отмечает: «Секреты – этап сепарации. Чем больше давления, тем больше скрытности».</w:t>
      </w:r>
    </w:p>
    <w:sectPr w:rsidR="00B30537" w:rsidRPr="00416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3F2"/>
    <w:multiLevelType w:val="multilevel"/>
    <w:tmpl w:val="5CA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96676D"/>
    <w:multiLevelType w:val="multilevel"/>
    <w:tmpl w:val="1E1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DC6A7D"/>
    <w:multiLevelType w:val="multilevel"/>
    <w:tmpl w:val="181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F730E7"/>
    <w:multiLevelType w:val="multilevel"/>
    <w:tmpl w:val="8580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8531BD"/>
    <w:multiLevelType w:val="multilevel"/>
    <w:tmpl w:val="C62A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996BF2"/>
    <w:multiLevelType w:val="multilevel"/>
    <w:tmpl w:val="C26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A4315"/>
    <w:multiLevelType w:val="multilevel"/>
    <w:tmpl w:val="5D1C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1F1D9D"/>
    <w:multiLevelType w:val="multilevel"/>
    <w:tmpl w:val="737C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4F18C3"/>
    <w:multiLevelType w:val="multilevel"/>
    <w:tmpl w:val="478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0D3D28"/>
    <w:multiLevelType w:val="multilevel"/>
    <w:tmpl w:val="D1BC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2F6D33"/>
    <w:multiLevelType w:val="multilevel"/>
    <w:tmpl w:val="2F4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C24DF7"/>
    <w:multiLevelType w:val="multilevel"/>
    <w:tmpl w:val="83A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4C74AF"/>
    <w:multiLevelType w:val="multilevel"/>
    <w:tmpl w:val="427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3A6428"/>
    <w:multiLevelType w:val="multilevel"/>
    <w:tmpl w:val="4490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990B45"/>
    <w:multiLevelType w:val="multilevel"/>
    <w:tmpl w:val="FED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574DD1"/>
    <w:multiLevelType w:val="multilevel"/>
    <w:tmpl w:val="45E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316205"/>
    <w:multiLevelType w:val="multilevel"/>
    <w:tmpl w:val="4B1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9168EA"/>
    <w:multiLevelType w:val="multilevel"/>
    <w:tmpl w:val="660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8056AA"/>
    <w:multiLevelType w:val="multilevel"/>
    <w:tmpl w:val="147C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979CE"/>
    <w:multiLevelType w:val="multilevel"/>
    <w:tmpl w:val="290C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325151"/>
    <w:multiLevelType w:val="multilevel"/>
    <w:tmpl w:val="C25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A0A35E9"/>
    <w:multiLevelType w:val="multilevel"/>
    <w:tmpl w:val="D234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B3F7022"/>
    <w:multiLevelType w:val="multilevel"/>
    <w:tmpl w:val="1EA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13"/>
  </w:num>
  <w:num w:numId="4">
    <w:abstractNumId w:val="7"/>
  </w:num>
  <w:num w:numId="5">
    <w:abstractNumId w:val="1"/>
  </w:num>
  <w:num w:numId="6">
    <w:abstractNumId w:val="3"/>
  </w:num>
  <w:num w:numId="7">
    <w:abstractNumId w:val="4"/>
  </w:num>
  <w:num w:numId="8">
    <w:abstractNumId w:val="19"/>
  </w:num>
  <w:num w:numId="9">
    <w:abstractNumId w:val="10"/>
  </w:num>
  <w:num w:numId="10">
    <w:abstractNumId w:val="15"/>
  </w:num>
  <w:num w:numId="11">
    <w:abstractNumId w:val="6"/>
  </w:num>
  <w:num w:numId="12">
    <w:abstractNumId w:val="5"/>
  </w:num>
  <w:num w:numId="13">
    <w:abstractNumId w:val="22"/>
  </w:num>
  <w:num w:numId="14">
    <w:abstractNumId w:val="17"/>
  </w:num>
  <w:num w:numId="15">
    <w:abstractNumId w:val="21"/>
  </w:num>
  <w:num w:numId="16">
    <w:abstractNumId w:val="20"/>
  </w:num>
  <w:num w:numId="17">
    <w:abstractNumId w:val="16"/>
  </w:num>
  <w:num w:numId="18">
    <w:abstractNumId w:val="11"/>
  </w:num>
  <w:num w:numId="19">
    <w:abstractNumId w:val="2"/>
  </w:num>
  <w:num w:numId="20">
    <w:abstractNumId w:val="18"/>
  </w:num>
  <w:num w:numId="21">
    <w:abstractNumId w:val="0"/>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9F"/>
    <w:rsid w:val="00416BF7"/>
    <w:rsid w:val="00417C92"/>
    <w:rsid w:val="005E3890"/>
    <w:rsid w:val="00B15654"/>
    <w:rsid w:val="00B30537"/>
    <w:rsid w:val="00C2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05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05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5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5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0537"/>
    <w:rPr>
      <w:rFonts w:ascii="Times New Roman" w:eastAsia="Times New Roman" w:hAnsi="Times New Roman" w:cs="Times New Roman"/>
      <w:b/>
      <w:bCs/>
      <w:sz w:val="27"/>
      <w:szCs w:val="27"/>
      <w:lang w:eastAsia="ru-RU"/>
    </w:rPr>
  </w:style>
  <w:style w:type="character" w:customStyle="1" w:styleId="authordescreconn">
    <w:name w:val="authordescreconn"/>
    <w:basedOn w:val="a0"/>
    <w:rsid w:val="00B30537"/>
  </w:style>
  <w:style w:type="character" w:styleId="a3">
    <w:name w:val="Hyperlink"/>
    <w:basedOn w:val="a0"/>
    <w:uiPriority w:val="99"/>
    <w:semiHidden/>
    <w:unhideWhenUsed/>
    <w:rsid w:val="00B30537"/>
    <w:rPr>
      <w:color w:val="0000FF"/>
      <w:u w:val="single"/>
    </w:rPr>
  </w:style>
  <w:style w:type="paragraph" w:styleId="a4">
    <w:name w:val="Normal (Web)"/>
    <w:basedOn w:val="a"/>
    <w:uiPriority w:val="99"/>
    <w:semiHidden/>
    <w:unhideWhenUsed/>
    <w:rsid w:val="00B30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305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05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05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5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5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0537"/>
    <w:rPr>
      <w:rFonts w:ascii="Times New Roman" w:eastAsia="Times New Roman" w:hAnsi="Times New Roman" w:cs="Times New Roman"/>
      <w:b/>
      <w:bCs/>
      <w:sz w:val="27"/>
      <w:szCs w:val="27"/>
      <w:lang w:eastAsia="ru-RU"/>
    </w:rPr>
  </w:style>
  <w:style w:type="character" w:customStyle="1" w:styleId="authordescreconn">
    <w:name w:val="authordescreconn"/>
    <w:basedOn w:val="a0"/>
    <w:rsid w:val="00B30537"/>
  </w:style>
  <w:style w:type="character" w:styleId="a3">
    <w:name w:val="Hyperlink"/>
    <w:basedOn w:val="a0"/>
    <w:uiPriority w:val="99"/>
    <w:semiHidden/>
    <w:unhideWhenUsed/>
    <w:rsid w:val="00B30537"/>
    <w:rPr>
      <w:color w:val="0000FF"/>
      <w:u w:val="single"/>
    </w:rPr>
  </w:style>
  <w:style w:type="paragraph" w:styleId="a4">
    <w:name w:val="Normal (Web)"/>
    <w:basedOn w:val="a"/>
    <w:uiPriority w:val="99"/>
    <w:semiHidden/>
    <w:unhideWhenUsed/>
    <w:rsid w:val="00B30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30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49157">
      <w:bodyDiv w:val="1"/>
      <w:marLeft w:val="0"/>
      <w:marRight w:val="0"/>
      <w:marTop w:val="0"/>
      <w:marBottom w:val="0"/>
      <w:divBdr>
        <w:top w:val="none" w:sz="0" w:space="0" w:color="auto"/>
        <w:left w:val="none" w:sz="0" w:space="0" w:color="auto"/>
        <w:bottom w:val="none" w:sz="0" w:space="0" w:color="auto"/>
        <w:right w:val="none" w:sz="0" w:space="0" w:color="auto"/>
      </w:divBdr>
      <w:divsChild>
        <w:div w:id="1168053491">
          <w:marLeft w:val="0"/>
          <w:marRight w:val="0"/>
          <w:marTop w:val="0"/>
          <w:marBottom w:val="0"/>
          <w:divBdr>
            <w:top w:val="none" w:sz="0" w:space="0" w:color="auto"/>
            <w:left w:val="none" w:sz="0" w:space="0" w:color="auto"/>
            <w:bottom w:val="none" w:sz="0" w:space="0" w:color="auto"/>
            <w:right w:val="none" w:sz="0" w:space="0" w:color="auto"/>
          </w:divBdr>
          <w:divsChild>
            <w:div w:id="428164756">
              <w:marLeft w:val="0"/>
              <w:marRight w:val="0"/>
              <w:marTop w:val="0"/>
              <w:marBottom w:val="0"/>
              <w:divBdr>
                <w:top w:val="none" w:sz="0" w:space="0" w:color="auto"/>
                <w:left w:val="none" w:sz="0" w:space="0" w:color="auto"/>
                <w:bottom w:val="none" w:sz="0" w:space="0" w:color="auto"/>
                <w:right w:val="none" w:sz="0" w:space="0" w:color="auto"/>
              </w:divBdr>
            </w:div>
          </w:divsChild>
        </w:div>
        <w:div w:id="2010327644">
          <w:marLeft w:val="0"/>
          <w:marRight w:val="0"/>
          <w:marTop w:val="0"/>
          <w:marBottom w:val="0"/>
          <w:divBdr>
            <w:top w:val="none" w:sz="0" w:space="0" w:color="auto"/>
            <w:left w:val="none" w:sz="0" w:space="0" w:color="auto"/>
            <w:bottom w:val="none" w:sz="0" w:space="0" w:color="auto"/>
            <w:right w:val="none" w:sz="0" w:space="0" w:color="auto"/>
          </w:divBdr>
          <w:divsChild>
            <w:div w:id="680548842">
              <w:marLeft w:val="0"/>
              <w:marRight w:val="0"/>
              <w:marTop w:val="600"/>
              <w:marBottom w:val="600"/>
              <w:divBdr>
                <w:top w:val="none" w:sz="0" w:space="0" w:color="auto"/>
                <w:left w:val="none" w:sz="0" w:space="0" w:color="auto"/>
                <w:bottom w:val="none" w:sz="0" w:space="0" w:color="auto"/>
                <w:right w:val="none" w:sz="0" w:space="0" w:color="auto"/>
              </w:divBdr>
              <w:divsChild>
                <w:div w:id="1983656575">
                  <w:marLeft w:val="0"/>
                  <w:marRight w:val="0"/>
                  <w:marTop w:val="150"/>
                  <w:marBottom w:val="150"/>
                  <w:divBdr>
                    <w:top w:val="none" w:sz="0" w:space="0" w:color="auto"/>
                    <w:left w:val="none" w:sz="0" w:space="0" w:color="auto"/>
                    <w:bottom w:val="none" w:sz="0" w:space="0" w:color="auto"/>
                    <w:right w:val="none" w:sz="0" w:space="0" w:color="auto"/>
                  </w:divBdr>
                </w:div>
                <w:div w:id="1258445829">
                  <w:marLeft w:val="0"/>
                  <w:marRight w:val="0"/>
                  <w:marTop w:val="300"/>
                  <w:marBottom w:val="300"/>
                  <w:divBdr>
                    <w:top w:val="none" w:sz="0" w:space="0" w:color="auto"/>
                    <w:left w:val="none" w:sz="0" w:space="0" w:color="auto"/>
                    <w:bottom w:val="none" w:sz="0" w:space="0" w:color="auto"/>
                    <w:right w:val="none" w:sz="0" w:space="0" w:color="auto"/>
                  </w:divBdr>
                </w:div>
                <w:div w:id="1074932095">
                  <w:marLeft w:val="0"/>
                  <w:marRight w:val="0"/>
                  <w:marTop w:val="0"/>
                  <w:marBottom w:val="0"/>
                  <w:divBdr>
                    <w:top w:val="none" w:sz="0" w:space="0" w:color="auto"/>
                    <w:left w:val="none" w:sz="0" w:space="0" w:color="auto"/>
                    <w:bottom w:val="none" w:sz="0" w:space="0" w:color="auto"/>
                    <w:right w:val="none" w:sz="0" w:space="0" w:color="auto"/>
                  </w:divBdr>
                </w:div>
                <w:div w:id="33889957">
                  <w:marLeft w:val="0"/>
                  <w:marRight w:val="0"/>
                  <w:marTop w:val="0"/>
                  <w:marBottom w:val="0"/>
                  <w:divBdr>
                    <w:top w:val="none" w:sz="0" w:space="0" w:color="auto"/>
                    <w:left w:val="none" w:sz="0" w:space="0" w:color="auto"/>
                    <w:bottom w:val="none" w:sz="0" w:space="0" w:color="auto"/>
                    <w:right w:val="none" w:sz="0" w:space="0" w:color="auto"/>
                  </w:divBdr>
                </w:div>
              </w:divsChild>
            </w:div>
            <w:div w:id="1231845688">
              <w:marLeft w:val="0"/>
              <w:marRight w:val="0"/>
              <w:marTop w:val="0"/>
              <w:marBottom w:val="0"/>
              <w:divBdr>
                <w:top w:val="none" w:sz="0" w:space="0" w:color="auto"/>
                <w:left w:val="none" w:sz="0" w:space="0" w:color="auto"/>
                <w:bottom w:val="none" w:sz="0" w:space="0" w:color="auto"/>
                <w:right w:val="none" w:sz="0" w:space="0" w:color="auto"/>
              </w:divBdr>
              <w:divsChild>
                <w:div w:id="375158804">
                  <w:marLeft w:val="0"/>
                  <w:marRight w:val="0"/>
                  <w:marTop w:val="0"/>
                  <w:marBottom w:val="0"/>
                  <w:divBdr>
                    <w:top w:val="none" w:sz="0" w:space="0" w:color="auto"/>
                    <w:left w:val="none" w:sz="0" w:space="0" w:color="auto"/>
                    <w:bottom w:val="none" w:sz="0" w:space="0" w:color="auto"/>
                    <w:right w:val="none" w:sz="0" w:space="0" w:color="auto"/>
                  </w:divBdr>
                  <w:divsChild>
                    <w:div w:id="879054183">
                      <w:marLeft w:val="0"/>
                      <w:marRight w:val="0"/>
                      <w:marTop w:val="0"/>
                      <w:marBottom w:val="0"/>
                      <w:divBdr>
                        <w:top w:val="none" w:sz="0" w:space="0" w:color="auto"/>
                        <w:left w:val="none" w:sz="0" w:space="0" w:color="auto"/>
                        <w:bottom w:val="none" w:sz="0" w:space="0" w:color="auto"/>
                        <w:right w:val="none" w:sz="0" w:space="0" w:color="auto"/>
                      </w:divBdr>
                      <w:divsChild>
                        <w:div w:id="1682584828">
                          <w:marLeft w:val="-120"/>
                          <w:marRight w:val="-120"/>
                          <w:marTop w:val="0"/>
                          <w:marBottom w:val="0"/>
                          <w:divBdr>
                            <w:top w:val="none" w:sz="0" w:space="0" w:color="auto"/>
                            <w:left w:val="none" w:sz="0" w:space="0" w:color="auto"/>
                            <w:bottom w:val="none" w:sz="0" w:space="0" w:color="auto"/>
                            <w:right w:val="none" w:sz="0" w:space="0" w:color="auto"/>
                          </w:divBdr>
                          <w:divsChild>
                            <w:div w:id="5954075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blog/kak-izvlech-polzu-iz-odinochestva/" TargetMode="External"/><Relationship Id="rId13" Type="http://schemas.openxmlformats.org/officeDocument/2006/relationships/hyperlink" Target="https://www.litres.ru/book/uliya-gippenreyter/obschatsya-s-rebenkom-kak-130203/" TargetMode="External"/><Relationship Id="rId18" Type="http://schemas.openxmlformats.org/officeDocument/2006/relationships/hyperlink" Target="https://4brain.ru/blog/zvukovoe-nasilie-ponyatie-istochniki-vre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4brain.ru/blog/%D1%85%D0%B0%D1%80%D0%B0%D0%BA%D1%82%D0%B5%D1%80%D0%B8%D1%81%D1%82%D0%B8%D0%BA%D0%B8-%D1%81%D0%BE%D1%86%D0%B8%D0%B0%D0%BB%D1%8C%D0%BD%D1%8B%D1%85-%D1%80%D0%BE%D0%BB%D0%B5%D0%B9/" TargetMode="External"/><Relationship Id="rId12" Type="http://schemas.openxmlformats.org/officeDocument/2006/relationships/hyperlink" Target="https://4brain.ru/blog/kak-dobitsya-uvazheniya-i-kak-ego-vernut-esli-poteryali/" TargetMode="External"/><Relationship Id="rId17" Type="http://schemas.openxmlformats.org/officeDocument/2006/relationships/hyperlink" Target="https://4brain.ru/blog/%D1%8D%D1%84%D1%84%D0%B5%D0%BA%D1%82%D0%B8%D0%B2%D0%BD%D0%B0%D1%8F-%D0%BA%D0%BE%D0%BC%D0%BC%D1%83%D0%BD%D0%B8%D0%BA%D0%B0%D1%86%D0%B8%D1%8F/" TargetMode="External"/><Relationship Id="rId2" Type="http://schemas.openxmlformats.org/officeDocument/2006/relationships/styles" Target="styles.xml"/><Relationship Id="rId16" Type="http://schemas.openxmlformats.org/officeDocument/2006/relationships/hyperlink" Target="https://4brain.ru/blog/molchalivoe-bolshinstvo-pomosch-ili-ugroza/" TargetMode="External"/><Relationship Id="rId20" Type="http://schemas.openxmlformats.org/officeDocument/2006/relationships/hyperlink" Target="https://www.litres.ru/book/ludmila-petranovskaja/taynaya-opora-privyazannost-v-zhizni-rebenka-8742586/" TargetMode="External"/><Relationship Id="rId1" Type="http://schemas.openxmlformats.org/officeDocument/2006/relationships/numbering" Target="numbering.xml"/><Relationship Id="rId6" Type="http://schemas.openxmlformats.org/officeDocument/2006/relationships/hyperlink" Target="https://4brain.ru/blog/%D0%BA%D0%B0%D0%BA-%D1%81%D1%82%D0%B0%D1%82%D1%8C-%D1%83%D0%B2%D0%B5%D1%80%D0%B5%D0%BD%D0%BD%D1%8B%D0%BC-%D0%B2-%D1%81%D0%B5%D0%B1%D0%B5/" TargetMode="External"/><Relationship Id="rId11" Type="http://schemas.openxmlformats.org/officeDocument/2006/relationships/hyperlink" Target="https://4brain.ru/blog/%D1%81%D0%B8%D0%B7%D0%B8%D1%84%D0%BE%D0%B2-%D1%82%D1%80%D1%83%D0%B4-%D0%BC%D0%B8%D1%84-%D0%BE-%D1%81%D0%B8%D0%B7%D0%B8%D1%84%D0%B5/" TargetMode="External"/><Relationship Id="rId5" Type="http://schemas.openxmlformats.org/officeDocument/2006/relationships/webSettings" Target="webSettings.xml"/><Relationship Id="rId15" Type="http://schemas.openxmlformats.org/officeDocument/2006/relationships/hyperlink" Target="https://4brain.ru/decision/" TargetMode="External"/><Relationship Id="rId10" Type="http://schemas.openxmlformats.org/officeDocument/2006/relationships/hyperlink" Target="https://4brain.ru/blog/vnutrennie-konflikty/" TargetMode="External"/><Relationship Id="rId19" Type="http://schemas.openxmlformats.org/officeDocument/2006/relationships/hyperlink" Target="https://4brain.ru/blog/samopoznanie-kak-ponjat-i-ispolzovat-osobennosti-svoego-haraktera/" TargetMode="External"/><Relationship Id="rId4" Type="http://schemas.openxmlformats.org/officeDocument/2006/relationships/settings" Target="settings.xml"/><Relationship Id="rId9" Type="http://schemas.openxmlformats.org/officeDocument/2006/relationships/hyperlink" Target="https://4brain.ru/blog/%D0%BB%D0%BE%D0%BA%D1%83%D1%81-%D0%BA%D0%BE%D0%BD%D1%82%D1%80%D0%BE%D0%BB%D1%8F-%D0%B8-%D1%81%D0%B0%D0%BC%D0%BE%D1%80%D0%B0%D0%B7%D0%B2%D0%B8%D1%82%D0%B8%D0%B5/" TargetMode="External"/><Relationship Id="rId14" Type="http://schemas.openxmlformats.org/officeDocument/2006/relationships/hyperlink" Target="https://www.litres.ru/book/dzhoan-dekler/emocionalnyy-intellekt-rebenka-prakticheskoe-rukovodstvo-dly-865373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2026-04-01T09:27:00Z</dcterms:created>
  <dcterms:modified xsi:type="dcterms:W3CDTF">2026-04-02T08:26:00Z</dcterms:modified>
</cp:coreProperties>
</file>