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5E83" w14:textId="77777777" w:rsidR="0036186D" w:rsidRPr="006B0A1B" w:rsidRDefault="0032185F" w:rsidP="00BB275E">
      <w:pPr>
        <w:pStyle w:val="2"/>
        <w:spacing w:before="0" w:after="0"/>
        <w:jc w:val="center"/>
        <w:rPr>
          <w:rFonts w:ascii="Times New Roman" w:hAnsi="Times New Roman"/>
          <w:i w:val="0"/>
          <w:sz w:val="22"/>
          <w:szCs w:val="22"/>
        </w:rPr>
      </w:pPr>
      <w:r w:rsidRPr="006B0A1B">
        <w:rPr>
          <w:rFonts w:ascii="Times New Roman" w:hAnsi="Times New Roman"/>
          <w:i w:val="0"/>
          <w:sz w:val="22"/>
          <w:szCs w:val="22"/>
        </w:rPr>
        <w:t>ИЗВЕЩЕНИЕ О ПРОВЕДЕНИИ ЗАКУПКИ У ЕДИНСТВЕННОГО ПОСТАВЩИКА</w:t>
      </w:r>
      <w:bookmarkStart w:id="0" w:name="_Hlk64732497"/>
      <w:bookmarkStart w:id="1" w:name="_Hlk64731868"/>
    </w:p>
    <w:p w14:paraId="028D89D5" w14:textId="5DB0F591" w:rsidR="009947BF" w:rsidRDefault="001906B2" w:rsidP="007A018E">
      <w:pPr>
        <w:pStyle w:val="22"/>
        <w:spacing w:after="0" w:line="240" w:lineRule="auto"/>
        <w:jc w:val="center"/>
        <w:rPr>
          <w:b/>
          <w:sz w:val="22"/>
          <w:szCs w:val="22"/>
        </w:rPr>
      </w:pPr>
      <w:bookmarkStart w:id="2" w:name="_Hlk106196900"/>
      <w:bookmarkStart w:id="3" w:name="_Hlk108514756"/>
      <w:bookmarkStart w:id="4" w:name="_Hlk68792083"/>
      <w:bookmarkStart w:id="5" w:name="_Hlk66892535"/>
      <w:bookmarkStart w:id="6" w:name="_Hlk94175438"/>
      <w:r w:rsidRPr="006B0A1B">
        <w:rPr>
          <w:b/>
          <w:color w:val="000000" w:themeColor="text1"/>
          <w:sz w:val="22"/>
          <w:szCs w:val="22"/>
        </w:rPr>
        <w:t xml:space="preserve">на </w:t>
      </w:r>
      <w:r w:rsidR="00C41750">
        <w:rPr>
          <w:b/>
          <w:color w:val="000000" w:themeColor="text1"/>
          <w:sz w:val="22"/>
          <w:szCs w:val="22"/>
        </w:rPr>
        <w:t>в</w:t>
      </w:r>
      <w:r w:rsidR="00C41750" w:rsidRPr="00C41750">
        <w:rPr>
          <w:b/>
          <w:color w:val="000000" w:themeColor="text1"/>
          <w:sz w:val="22"/>
          <w:szCs w:val="22"/>
        </w:rPr>
        <w:t xml:space="preserve">ыполнение строительно-монтажных работ по объекту: </w:t>
      </w:r>
      <w:r w:rsidR="003D5D81">
        <w:rPr>
          <w:b/>
          <w:color w:val="000000" w:themeColor="text1"/>
          <w:sz w:val="22"/>
          <w:szCs w:val="22"/>
        </w:rPr>
        <w:t>«</w:t>
      </w:r>
      <w:r w:rsidR="00C41750" w:rsidRPr="00C41750">
        <w:rPr>
          <w:b/>
          <w:color w:val="000000" w:themeColor="text1"/>
          <w:sz w:val="22"/>
          <w:szCs w:val="22"/>
        </w:rPr>
        <w:t>Капитальный ремонт оконных блоков в здании Муниципальное бюджетное общеобразовательное учреждение «Акимовская средняя общеобразовательная школа» Нижнегорского района Республики Крым. 297122, Республика Крым, Нижнегорский район, с. Акимовка, ул. Луговая, д. 72а</w:t>
      </w:r>
      <w:r w:rsidR="003D5D81">
        <w:rPr>
          <w:b/>
          <w:color w:val="000000" w:themeColor="text1"/>
          <w:sz w:val="22"/>
          <w:szCs w:val="22"/>
        </w:rPr>
        <w:t>»</w:t>
      </w:r>
    </w:p>
    <w:p w14:paraId="0AED5360" w14:textId="77777777" w:rsidR="009C00DF" w:rsidRPr="006B0A1B" w:rsidRDefault="009C00DF" w:rsidP="008A5A39">
      <w:pPr>
        <w:pStyle w:val="22"/>
        <w:spacing w:after="0" w:line="240" w:lineRule="auto"/>
        <w:jc w:val="center"/>
        <w:rPr>
          <w:b/>
          <w:sz w:val="22"/>
          <w:szCs w:val="22"/>
        </w:rPr>
      </w:pPr>
    </w:p>
    <w:bookmarkEnd w:id="0"/>
    <w:bookmarkEnd w:id="1"/>
    <w:bookmarkEnd w:id="2"/>
    <w:bookmarkEnd w:id="3"/>
    <w:bookmarkEnd w:id="4"/>
    <w:bookmarkEnd w:id="5"/>
    <w:bookmarkEnd w:id="6"/>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545"/>
        <w:gridCol w:w="6095"/>
      </w:tblGrid>
      <w:tr w:rsidR="00365688" w:rsidRPr="006B0A1B" w14:paraId="5BCBDF5B" w14:textId="77777777" w:rsidTr="009C00DF">
        <w:trPr>
          <w:trHeight w:val="2694"/>
        </w:trPr>
        <w:tc>
          <w:tcPr>
            <w:tcW w:w="850" w:type="dxa"/>
            <w:vAlign w:val="center"/>
          </w:tcPr>
          <w:p w14:paraId="4DA436AF" w14:textId="77777777" w:rsidR="00365688" w:rsidRPr="006B0A1B" w:rsidRDefault="00365688" w:rsidP="006B0A1B">
            <w:pPr>
              <w:pStyle w:val="TableParagraph"/>
              <w:numPr>
                <w:ilvl w:val="0"/>
                <w:numId w:val="7"/>
              </w:numPr>
              <w:ind w:right="190"/>
              <w:jc w:val="center"/>
              <w:rPr>
                <w:lang w:val="ru-RU"/>
              </w:rPr>
            </w:pPr>
          </w:p>
        </w:tc>
        <w:tc>
          <w:tcPr>
            <w:tcW w:w="3545" w:type="dxa"/>
            <w:vAlign w:val="center"/>
          </w:tcPr>
          <w:p w14:paraId="2FD2B9DF" w14:textId="77777777" w:rsidR="00365688" w:rsidRPr="006B0A1B" w:rsidRDefault="00365688" w:rsidP="009C00DF">
            <w:pPr>
              <w:pStyle w:val="TableParagraph"/>
              <w:ind w:left="113" w:right="269"/>
              <w:rPr>
                <w:lang w:val="ru-RU"/>
              </w:rPr>
            </w:pPr>
            <w:r w:rsidRPr="006B0A1B">
              <w:rPr>
                <w:lang w:val="ru-RU"/>
              </w:rPr>
              <w:t xml:space="preserve">Наименование </w:t>
            </w:r>
            <w:r w:rsidR="009C00DF">
              <w:rPr>
                <w:lang w:val="ru-RU"/>
              </w:rPr>
              <w:t>З</w:t>
            </w:r>
            <w:r w:rsidRPr="006B0A1B">
              <w:rPr>
                <w:lang w:val="ru-RU"/>
              </w:rPr>
              <w:t>аказчика, контактная информация</w:t>
            </w:r>
          </w:p>
        </w:tc>
        <w:tc>
          <w:tcPr>
            <w:tcW w:w="6095" w:type="dxa"/>
            <w:vAlign w:val="center"/>
          </w:tcPr>
          <w:p w14:paraId="4231768E" w14:textId="77777777" w:rsidR="00DC518F" w:rsidRPr="006B0A1B" w:rsidRDefault="00DC518F" w:rsidP="006B0A1B">
            <w:pPr>
              <w:pStyle w:val="1"/>
              <w:ind w:left="142" w:right="142"/>
              <w:jc w:val="both"/>
              <w:rPr>
                <w:rFonts w:ascii="Times New Roman" w:hAnsi="Times New Roman"/>
                <w:lang w:val="ru-RU"/>
              </w:rPr>
            </w:pPr>
            <w:r w:rsidRPr="006B0A1B">
              <w:rPr>
                <w:rFonts w:ascii="Times New Roman" w:hAnsi="Times New Roman"/>
                <w:lang w:val="ru-RU"/>
              </w:rPr>
              <w:t xml:space="preserve">Заказчик </w:t>
            </w:r>
          </w:p>
          <w:p w14:paraId="6FFA5EB5" w14:textId="77777777" w:rsidR="008238A9" w:rsidRDefault="00C41750" w:rsidP="00825F26">
            <w:pPr>
              <w:pStyle w:val="1"/>
              <w:ind w:left="142" w:right="142"/>
              <w:jc w:val="both"/>
              <w:rPr>
                <w:rFonts w:ascii="Times New Roman" w:hAnsi="Times New Roman"/>
                <w:lang w:val="ru-RU"/>
              </w:rPr>
            </w:pPr>
            <w:r w:rsidRPr="00C41750">
              <w:rPr>
                <w:rFonts w:ascii="Times New Roman" w:hAnsi="Times New Roman"/>
                <w:lang w:val="ru-RU"/>
              </w:rPr>
              <w:t xml:space="preserve">Муниципальное бюджетное общеобразовательное учреждение «Акимовская средняя общеобразовательная школа» Нижнегорского района Республики Крым </w:t>
            </w:r>
          </w:p>
          <w:p w14:paraId="74DD8217" w14:textId="77777777" w:rsidR="008238A9" w:rsidRDefault="008238A9" w:rsidP="008A5A39">
            <w:pPr>
              <w:pStyle w:val="1"/>
              <w:ind w:left="142" w:right="142"/>
              <w:jc w:val="both"/>
              <w:rPr>
                <w:rFonts w:ascii="Times New Roman" w:hAnsi="Times New Roman"/>
                <w:color w:val="000000"/>
                <w:lang w:val="ru-RU"/>
              </w:rPr>
            </w:pPr>
            <w:r>
              <w:rPr>
                <w:rFonts w:ascii="Times New Roman" w:hAnsi="Times New Roman"/>
                <w:color w:val="000000"/>
                <w:lang w:val="ru-RU"/>
              </w:rPr>
              <w:t>ИНН 9105007835</w:t>
            </w:r>
          </w:p>
          <w:p w14:paraId="50785B2D" w14:textId="1AF99BDF" w:rsidR="008238A9" w:rsidRDefault="008238A9" w:rsidP="008A5A39">
            <w:pPr>
              <w:pStyle w:val="1"/>
              <w:ind w:left="142" w:right="142"/>
              <w:jc w:val="both"/>
              <w:rPr>
                <w:rFonts w:ascii="Times New Roman" w:hAnsi="Times New Roman"/>
                <w:color w:val="000000"/>
                <w:lang w:val="ru-RU"/>
              </w:rPr>
            </w:pPr>
            <w:r w:rsidRPr="008238A9">
              <w:rPr>
                <w:rFonts w:ascii="Times New Roman" w:hAnsi="Times New Roman"/>
                <w:color w:val="000000"/>
                <w:lang w:val="ru-RU"/>
              </w:rPr>
              <w:t>КПП 910501001</w:t>
            </w:r>
          </w:p>
          <w:p w14:paraId="2384C5D6" w14:textId="23175082" w:rsidR="00DC518F" w:rsidRPr="006B0A1B" w:rsidRDefault="00DC518F" w:rsidP="008A5A39">
            <w:pPr>
              <w:pStyle w:val="1"/>
              <w:ind w:left="142" w:right="142"/>
              <w:jc w:val="both"/>
              <w:rPr>
                <w:rFonts w:ascii="Times New Roman" w:hAnsi="Times New Roman"/>
                <w:color w:val="000000"/>
                <w:shd w:val="clear" w:color="auto" w:fill="FFFFFF"/>
                <w:lang w:val="ru-RU"/>
              </w:rPr>
            </w:pPr>
            <w:r w:rsidRPr="006B0A1B">
              <w:rPr>
                <w:rFonts w:ascii="Times New Roman" w:hAnsi="Times New Roman"/>
                <w:color w:val="000000"/>
                <w:u w:val="single"/>
                <w:shd w:val="clear" w:color="auto" w:fill="FFFFFF"/>
                <w:lang w:val="ru-RU"/>
              </w:rPr>
              <w:t>Юридический адрес Заказчика</w:t>
            </w:r>
            <w:r w:rsidRPr="006B0A1B">
              <w:rPr>
                <w:rFonts w:ascii="Times New Roman" w:hAnsi="Times New Roman"/>
                <w:color w:val="000000"/>
                <w:shd w:val="clear" w:color="auto" w:fill="FFFFFF"/>
                <w:lang w:val="ru-RU"/>
              </w:rPr>
              <w:t>:</w:t>
            </w:r>
          </w:p>
          <w:p w14:paraId="07F2BEB8" w14:textId="77777777" w:rsidR="008238A9" w:rsidRDefault="008238A9" w:rsidP="006B0A1B">
            <w:pPr>
              <w:pStyle w:val="1"/>
              <w:ind w:left="142" w:right="142"/>
              <w:jc w:val="both"/>
              <w:rPr>
                <w:rFonts w:ascii="Times New Roman" w:hAnsi="Times New Roman"/>
                <w:color w:val="000000"/>
                <w:shd w:val="clear" w:color="auto" w:fill="FFFFFF"/>
                <w:lang w:val="ru-RU"/>
              </w:rPr>
            </w:pPr>
            <w:r w:rsidRPr="008238A9">
              <w:rPr>
                <w:rFonts w:ascii="Times New Roman" w:hAnsi="Times New Roman"/>
                <w:color w:val="000000"/>
                <w:shd w:val="clear" w:color="auto" w:fill="FFFFFF"/>
                <w:lang w:val="ru-RU"/>
              </w:rPr>
              <w:t xml:space="preserve">297122, Республика Крым, Нижнегорский район, с. Акимовка, ул. Луговая, д. 72а </w:t>
            </w:r>
          </w:p>
          <w:p w14:paraId="0388910C" w14:textId="6D58EFC1" w:rsidR="00DC518F" w:rsidRPr="006B0A1B" w:rsidRDefault="00DC518F" w:rsidP="006B0A1B">
            <w:pPr>
              <w:pStyle w:val="1"/>
              <w:ind w:left="142" w:right="142"/>
              <w:jc w:val="both"/>
              <w:rPr>
                <w:rFonts w:ascii="Times New Roman" w:hAnsi="Times New Roman"/>
                <w:color w:val="000000"/>
                <w:shd w:val="clear" w:color="auto" w:fill="FFFFFF"/>
                <w:lang w:val="ru-RU"/>
              </w:rPr>
            </w:pPr>
            <w:r w:rsidRPr="006B0A1B">
              <w:rPr>
                <w:rFonts w:ascii="Times New Roman" w:hAnsi="Times New Roman"/>
                <w:color w:val="000000"/>
                <w:u w:val="single"/>
                <w:shd w:val="clear" w:color="auto" w:fill="FFFFFF"/>
                <w:lang w:val="ru-RU"/>
              </w:rPr>
              <w:t>Ответственное должностное лицо Заказчика</w:t>
            </w:r>
            <w:r w:rsidRPr="006B0A1B">
              <w:rPr>
                <w:rFonts w:ascii="Times New Roman" w:hAnsi="Times New Roman"/>
                <w:color w:val="000000"/>
                <w:shd w:val="clear" w:color="auto" w:fill="FFFFFF"/>
                <w:lang w:val="ru-RU"/>
              </w:rPr>
              <w:t>:</w:t>
            </w:r>
          </w:p>
          <w:p w14:paraId="29311A54" w14:textId="66E37E27" w:rsidR="00365688" w:rsidRPr="006B0A1B" w:rsidRDefault="008238A9" w:rsidP="008238A9">
            <w:pPr>
              <w:pStyle w:val="1"/>
              <w:ind w:left="142" w:right="142"/>
              <w:jc w:val="both"/>
              <w:rPr>
                <w:rFonts w:ascii="Times New Roman" w:hAnsi="Times New Roman"/>
                <w:lang w:val="ru-RU"/>
              </w:rPr>
            </w:pPr>
            <w:r>
              <w:rPr>
                <w:rFonts w:ascii="Times New Roman" w:hAnsi="Times New Roman"/>
                <w:color w:val="000000"/>
                <w:shd w:val="clear" w:color="auto" w:fill="FFFFFF"/>
                <w:lang w:val="ru-RU"/>
              </w:rPr>
              <w:t>Директор</w:t>
            </w:r>
            <w:r w:rsidR="00825F26">
              <w:rPr>
                <w:rFonts w:ascii="Times New Roman" w:hAnsi="Times New Roman"/>
                <w:lang w:val="ru-RU"/>
              </w:rPr>
              <w:t xml:space="preserve"> </w:t>
            </w:r>
            <w:r w:rsidR="00DC518F" w:rsidRPr="006B0A1B">
              <w:rPr>
                <w:rFonts w:ascii="Times New Roman" w:hAnsi="Times New Roman"/>
                <w:lang w:val="ru-RU"/>
              </w:rPr>
              <w:t xml:space="preserve">– </w:t>
            </w:r>
            <w:r w:rsidRPr="008238A9">
              <w:rPr>
                <w:rFonts w:ascii="Times New Roman" w:hAnsi="Times New Roman"/>
                <w:lang w:val="ru-RU"/>
              </w:rPr>
              <w:t>Черватюк Елен</w:t>
            </w:r>
            <w:r>
              <w:rPr>
                <w:rFonts w:ascii="Times New Roman" w:hAnsi="Times New Roman"/>
                <w:lang w:val="ru-RU"/>
              </w:rPr>
              <w:t>а</w:t>
            </w:r>
            <w:r w:rsidRPr="008238A9">
              <w:rPr>
                <w:rFonts w:ascii="Times New Roman" w:hAnsi="Times New Roman"/>
                <w:lang w:val="ru-RU"/>
              </w:rPr>
              <w:t xml:space="preserve"> Александровн</w:t>
            </w:r>
            <w:r>
              <w:rPr>
                <w:rFonts w:ascii="Times New Roman" w:hAnsi="Times New Roman"/>
                <w:lang w:val="ru-RU"/>
              </w:rPr>
              <w:t>а</w:t>
            </w:r>
          </w:p>
        </w:tc>
      </w:tr>
      <w:tr w:rsidR="0032185F" w:rsidRPr="006B0A1B" w14:paraId="1199113C" w14:textId="77777777" w:rsidTr="009C00DF">
        <w:trPr>
          <w:trHeight w:val="70"/>
        </w:trPr>
        <w:tc>
          <w:tcPr>
            <w:tcW w:w="850" w:type="dxa"/>
            <w:vAlign w:val="center"/>
          </w:tcPr>
          <w:p w14:paraId="374493E8" w14:textId="77777777" w:rsidR="0032185F" w:rsidRPr="006B0A1B" w:rsidRDefault="0032185F" w:rsidP="006B0A1B">
            <w:pPr>
              <w:pStyle w:val="TableParagraph"/>
              <w:numPr>
                <w:ilvl w:val="0"/>
                <w:numId w:val="7"/>
              </w:numPr>
              <w:ind w:right="190"/>
              <w:jc w:val="right"/>
              <w:rPr>
                <w:lang w:val="ru-RU"/>
              </w:rPr>
            </w:pPr>
          </w:p>
        </w:tc>
        <w:tc>
          <w:tcPr>
            <w:tcW w:w="3545" w:type="dxa"/>
            <w:vAlign w:val="center"/>
          </w:tcPr>
          <w:p w14:paraId="5CEAE9B2" w14:textId="77777777" w:rsidR="0032185F" w:rsidRPr="006B0A1B" w:rsidRDefault="00247C37" w:rsidP="006B0A1B">
            <w:pPr>
              <w:ind w:left="110" w:right="136"/>
              <w:rPr>
                <w:rFonts w:ascii="Times New Roman" w:hAnsi="Times New Roman" w:cs="Times New Roman"/>
                <w:lang w:val="ru-RU"/>
              </w:rPr>
            </w:pPr>
            <w:r w:rsidRPr="006B0A1B">
              <w:rPr>
                <w:rFonts w:ascii="Times New Roman" w:hAnsi="Times New Roman" w:cs="Times New Roman"/>
                <w:lang w:val="ru-RU"/>
              </w:rPr>
              <w:t>Наименование У</w:t>
            </w:r>
            <w:r w:rsidR="0032185F" w:rsidRPr="006B0A1B">
              <w:rPr>
                <w:rFonts w:ascii="Times New Roman" w:hAnsi="Times New Roman" w:cs="Times New Roman"/>
                <w:lang w:val="ru-RU"/>
              </w:rPr>
              <w:t xml:space="preserve">полномоченного </w:t>
            </w:r>
            <w:r w:rsidRPr="006B0A1B">
              <w:rPr>
                <w:rFonts w:ascii="Times New Roman" w:hAnsi="Times New Roman" w:cs="Times New Roman"/>
                <w:lang w:val="ru-RU"/>
              </w:rPr>
              <w:t>органа</w:t>
            </w:r>
            <w:r w:rsidR="0032185F" w:rsidRPr="006B0A1B">
              <w:rPr>
                <w:rFonts w:ascii="Times New Roman" w:hAnsi="Times New Roman" w:cs="Times New Roman"/>
                <w:lang w:val="ru-RU"/>
              </w:rPr>
              <w:t>, контактная информация</w:t>
            </w:r>
          </w:p>
        </w:tc>
        <w:tc>
          <w:tcPr>
            <w:tcW w:w="6095" w:type="dxa"/>
            <w:vAlign w:val="center"/>
          </w:tcPr>
          <w:p w14:paraId="3B143744" w14:textId="77777777" w:rsidR="00F76D09" w:rsidRPr="009C00DF" w:rsidRDefault="009C00DF" w:rsidP="006B0A1B">
            <w:pPr>
              <w:ind w:left="142" w:right="142"/>
              <w:jc w:val="both"/>
              <w:rPr>
                <w:rFonts w:ascii="Times New Roman" w:eastAsia="Calibri" w:hAnsi="Times New Roman" w:cs="Times New Roman"/>
                <w:kern w:val="1"/>
                <w:lang w:val="ru-RU"/>
              </w:rPr>
            </w:pPr>
            <w:r w:rsidRPr="009C00DF">
              <w:rPr>
                <w:rFonts w:ascii="Times New Roman" w:eastAsia="Calibri" w:hAnsi="Times New Roman" w:cs="Times New Roman"/>
                <w:kern w:val="1"/>
                <w:lang w:val="ru-RU"/>
              </w:rPr>
              <w:t>-</w:t>
            </w:r>
          </w:p>
        </w:tc>
      </w:tr>
      <w:tr w:rsidR="0032185F" w:rsidRPr="006B0A1B" w14:paraId="185FFFBF" w14:textId="77777777" w:rsidTr="009C00DF">
        <w:trPr>
          <w:trHeight w:val="653"/>
        </w:trPr>
        <w:tc>
          <w:tcPr>
            <w:tcW w:w="850" w:type="dxa"/>
            <w:tcBorders>
              <w:top w:val="single" w:sz="4" w:space="0" w:color="auto"/>
              <w:left w:val="single" w:sz="4" w:space="0" w:color="auto"/>
              <w:bottom w:val="single" w:sz="4" w:space="0" w:color="auto"/>
              <w:right w:val="single" w:sz="4" w:space="0" w:color="auto"/>
            </w:tcBorders>
            <w:vAlign w:val="center"/>
          </w:tcPr>
          <w:p w14:paraId="3836E2FE" w14:textId="77777777" w:rsidR="0032185F" w:rsidRPr="006B0A1B" w:rsidRDefault="0032185F" w:rsidP="006B0A1B">
            <w:pPr>
              <w:pStyle w:val="TableParagraph"/>
              <w:numPr>
                <w:ilvl w:val="0"/>
                <w:numId w:val="7"/>
              </w:numPr>
              <w:ind w:right="190"/>
              <w:jc w:val="right"/>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2CAF0CF5" w14:textId="77777777" w:rsidR="0032185F" w:rsidRPr="006B0A1B" w:rsidRDefault="0032185F" w:rsidP="006B0A1B">
            <w:pPr>
              <w:pStyle w:val="TableParagraph"/>
              <w:ind w:left="113" w:right="136"/>
              <w:jc w:val="both"/>
              <w:rPr>
                <w:lang w:val="ru-RU"/>
              </w:rPr>
            </w:pPr>
            <w:r w:rsidRPr="006B0A1B">
              <w:rPr>
                <w:lang w:val="ru-RU"/>
              </w:rPr>
              <w:t>Способ определения поставщика (подрядчика, исполнителя)</w:t>
            </w:r>
          </w:p>
        </w:tc>
        <w:tc>
          <w:tcPr>
            <w:tcW w:w="6095" w:type="dxa"/>
            <w:tcBorders>
              <w:top w:val="single" w:sz="4" w:space="0" w:color="auto"/>
              <w:left w:val="single" w:sz="4" w:space="0" w:color="auto"/>
              <w:bottom w:val="single" w:sz="4" w:space="0" w:color="auto"/>
              <w:right w:val="single" w:sz="4" w:space="0" w:color="auto"/>
            </w:tcBorders>
            <w:vAlign w:val="center"/>
          </w:tcPr>
          <w:p w14:paraId="5290CEF2" w14:textId="77777777" w:rsidR="0032185F" w:rsidRPr="006B0A1B" w:rsidRDefault="007F1F28" w:rsidP="006B0A1B">
            <w:pPr>
              <w:pStyle w:val="TableParagraph"/>
              <w:ind w:left="142" w:right="142"/>
              <w:jc w:val="both"/>
              <w:rPr>
                <w:lang w:val="ru-RU"/>
              </w:rPr>
            </w:pPr>
            <w:r w:rsidRPr="006B0A1B">
              <w:rPr>
                <w:lang w:val="ru-RU"/>
              </w:rPr>
              <w:t>Закупка у единственного поставщика, в соответствии с п.67 ст.112 44-ФЗ (Распоряжение Главы Республики Крым от 01.06.2020г. №214-рг</w:t>
            </w:r>
            <w:r w:rsidR="006B0A1B">
              <w:rPr>
                <w:lang w:val="ru-RU"/>
              </w:rPr>
              <w:t>)</w:t>
            </w:r>
          </w:p>
        </w:tc>
      </w:tr>
      <w:tr w:rsidR="0032185F" w:rsidRPr="006B0A1B" w14:paraId="36E3914E" w14:textId="77777777" w:rsidTr="009C00DF">
        <w:trPr>
          <w:trHeight w:val="131"/>
        </w:trPr>
        <w:tc>
          <w:tcPr>
            <w:tcW w:w="850" w:type="dxa"/>
            <w:tcBorders>
              <w:top w:val="single" w:sz="4" w:space="0" w:color="auto"/>
              <w:left w:val="single" w:sz="4" w:space="0" w:color="auto"/>
              <w:bottom w:val="single" w:sz="4" w:space="0" w:color="auto"/>
              <w:right w:val="single" w:sz="4" w:space="0" w:color="auto"/>
            </w:tcBorders>
            <w:vAlign w:val="center"/>
          </w:tcPr>
          <w:p w14:paraId="35E2F018" w14:textId="77777777" w:rsidR="0032185F" w:rsidRPr="006B0A1B" w:rsidRDefault="0032185F" w:rsidP="006B0A1B">
            <w:pPr>
              <w:pStyle w:val="TableParagraph"/>
              <w:numPr>
                <w:ilvl w:val="0"/>
                <w:numId w:val="7"/>
              </w:numPr>
              <w:ind w:right="190"/>
              <w:jc w:val="right"/>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5E219AEA" w14:textId="77777777" w:rsidR="0032185F" w:rsidRPr="006B0A1B" w:rsidRDefault="0032185F" w:rsidP="006B0A1B">
            <w:pPr>
              <w:pStyle w:val="TableParagraph"/>
              <w:ind w:left="113"/>
              <w:rPr>
                <w:lang w:val="ru-RU"/>
              </w:rPr>
            </w:pPr>
            <w:r w:rsidRPr="006B0A1B">
              <w:rPr>
                <w:lang w:val="ru-RU"/>
              </w:rPr>
              <w:t>Наименование объекта закупки (предмет контракта)</w:t>
            </w:r>
          </w:p>
        </w:tc>
        <w:tc>
          <w:tcPr>
            <w:tcW w:w="6095" w:type="dxa"/>
            <w:tcBorders>
              <w:top w:val="single" w:sz="4" w:space="0" w:color="auto"/>
              <w:left w:val="single" w:sz="4" w:space="0" w:color="auto"/>
              <w:bottom w:val="single" w:sz="4" w:space="0" w:color="auto"/>
              <w:right w:val="single" w:sz="4" w:space="0" w:color="auto"/>
            </w:tcBorders>
            <w:vAlign w:val="center"/>
          </w:tcPr>
          <w:p w14:paraId="4A40E6D0" w14:textId="0CA130B3" w:rsidR="00963727" w:rsidRPr="006B0A1B" w:rsidRDefault="00C41750" w:rsidP="008238A9">
            <w:pPr>
              <w:pStyle w:val="22"/>
              <w:spacing w:after="0" w:line="240" w:lineRule="auto"/>
              <w:ind w:left="142" w:right="142"/>
              <w:jc w:val="both"/>
              <w:rPr>
                <w:b/>
                <w:sz w:val="22"/>
                <w:szCs w:val="22"/>
                <w:lang w:val="ru-RU"/>
              </w:rPr>
            </w:pPr>
            <w:r w:rsidRPr="00C41750">
              <w:rPr>
                <w:b/>
                <w:sz w:val="22"/>
                <w:szCs w:val="22"/>
                <w:lang w:val="ru-RU"/>
              </w:rPr>
              <w:t xml:space="preserve">Выполнение строительно-монтажных работ по объекту: </w:t>
            </w:r>
            <w:r w:rsidR="008238A9">
              <w:rPr>
                <w:b/>
                <w:sz w:val="22"/>
                <w:szCs w:val="22"/>
                <w:lang w:val="ru-RU"/>
              </w:rPr>
              <w:t>«</w:t>
            </w:r>
            <w:r w:rsidRPr="00C41750">
              <w:rPr>
                <w:b/>
                <w:sz w:val="22"/>
                <w:szCs w:val="22"/>
                <w:lang w:val="ru-RU"/>
              </w:rPr>
              <w:t>Капитальный ремонт оконных блоков в здании Муниципальное бюджетное общеобразовательное учреждение «Акимовская средняя общеобразовательная школа» Нижнегорского района Республики Крым. 297122, Республика Крым, Нижнегорский район, с. Акимовка, ул. Луговая, д. 72а</w:t>
            </w:r>
            <w:r w:rsidR="008238A9">
              <w:rPr>
                <w:b/>
                <w:sz w:val="22"/>
                <w:szCs w:val="22"/>
                <w:lang w:val="ru-RU"/>
              </w:rPr>
              <w:t>»</w:t>
            </w:r>
          </w:p>
        </w:tc>
      </w:tr>
      <w:tr w:rsidR="0032185F" w:rsidRPr="006B0A1B" w14:paraId="3A1DBDFB" w14:textId="77777777" w:rsidTr="009C00DF">
        <w:trPr>
          <w:trHeight w:val="660"/>
        </w:trPr>
        <w:tc>
          <w:tcPr>
            <w:tcW w:w="850" w:type="dxa"/>
            <w:tcBorders>
              <w:top w:val="single" w:sz="4" w:space="0" w:color="auto"/>
              <w:left w:val="single" w:sz="4" w:space="0" w:color="auto"/>
              <w:bottom w:val="single" w:sz="4" w:space="0" w:color="auto"/>
              <w:right w:val="single" w:sz="4" w:space="0" w:color="auto"/>
            </w:tcBorders>
            <w:vAlign w:val="center"/>
          </w:tcPr>
          <w:p w14:paraId="534A2BB6" w14:textId="77777777" w:rsidR="0032185F" w:rsidRPr="006B0A1B" w:rsidRDefault="0032185F" w:rsidP="006B0A1B">
            <w:pPr>
              <w:pStyle w:val="TableParagraph"/>
              <w:numPr>
                <w:ilvl w:val="0"/>
                <w:numId w:val="7"/>
              </w:numPr>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5F7BBECE" w14:textId="77777777" w:rsidR="0032185F" w:rsidRPr="006B0A1B" w:rsidRDefault="0032185F" w:rsidP="006B0A1B">
            <w:pPr>
              <w:pStyle w:val="TableParagraph"/>
              <w:ind w:left="113"/>
              <w:jc w:val="both"/>
              <w:rPr>
                <w:lang w:val="ru-RU"/>
              </w:rPr>
            </w:pPr>
            <w:r w:rsidRPr="006B0A1B">
              <w:rPr>
                <w:lang w:val="ru-RU"/>
              </w:rPr>
              <w:t>Описание объекта закупки</w:t>
            </w:r>
          </w:p>
          <w:p w14:paraId="2953CEF0" w14:textId="77777777" w:rsidR="0032185F" w:rsidRPr="006B0A1B" w:rsidRDefault="0032185F" w:rsidP="006B0A1B">
            <w:pPr>
              <w:pStyle w:val="TableParagraph"/>
              <w:ind w:left="113" w:right="136"/>
              <w:jc w:val="both"/>
              <w:rPr>
                <w:i/>
                <w:lang w:val="ru-RU"/>
              </w:rPr>
            </w:pPr>
          </w:p>
        </w:tc>
        <w:tc>
          <w:tcPr>
            <w:tcW w:w="6095" w:type="dxa"/>
            <w:tcBorders>
              <w:top w:val="single" w:sz="4" w:space="0" w:color="auto"/>
              <w:left w:val="single" w:sz="4" w:space="0" w:color="auto"/>
              <w:bottom w:val="single" w:sz="4" w:space="0" w:color="auto"/>
              <w:right w:val="single" w:sz="4" w:space="0" w:color="auto"/>
            </w:tcBorders>
            <w:vAlign w:val="center"/>
          </w:tcPr>
          <w:p w14:paraId="0F368876" w14:textId="77777777" w:rsidR="0032185F" w:rsidRPr="006B0A1B" w:rsidRDefault="0032185F" w:rsidP="006B0A1B">
            <w:pPr>
              <w:ind w:left="142" w:right="142"/>
              <w:jc w:val="both"/>
              <w:rPr>
                <w:rFonts w:ascii="Times New Roman" w:hAnsi="Times New Roman" w:cs="Times New Roman"/>
                <w:lang w:val="ru-RU"/>
              </w:rPr>
            </w:pPr>
            <w:r w:rsidRPr="006B0A1B">
              <w:rPr>
                <w:rFonts w:ascii="Times New Roman" w:hAnsi="Times New Roman" w:cs="Times New Roman"/>
                <w:lang w:val="ru-RU"/>
              </w:rPr>
              <w:t>В описание объекта закупки включаются функциональные, технические, качественные и эксплуатационные характеристики поставляемого товара, выполняемых работ, оказываемых услуг</w:t>
            </w:r>
            <w:r w:rsidR="000B2FCA" w:rsidRPr="006B0A1B">
              <w:rPr>
                <w:rFonts w:ascii="Times New Roman" w:hAnsi="Times New Roman" w:cs="Times New Roman"/>
                <w:lang w:val="ru-RU"/>
              </w:rPr>
              <w:t xml:space="preserve"> (приложение к проекту контракта и проектно-сметная документация)</w:t>
            </w:r>
            <w:r w:rsidRPr="006B0A1B">
              <w:rPr>
                <w:rFonts w:ascii="Times New Roman" w:hAnsi="Times New Roman" w:cs="Times New Roman"/>
                <w:lang w:val="ru-RU"/>
              </w:rPr>
              <w:t>.</w:t>
            </w:r>
          </w:p>
        </w:tc>
      </w:tr>
      <w:tr w:rsidR="00247C37" w:rsidRPr="006B0A1B" w14:paraId="006518A9" w14:textId="77777777" w:rsidTr="009C00DF">
        <w:trPr>
          <w:trHeight w:val="70"/>
        </w:trPr>
        <w:tc>
          <w:tcPr>
            <w:tcW w:w="850" w:type="dxa"/>
            <w:tcBorders>
              <w:top w:val="single" w:sz="4" w:space="0" w:color="auto"/>
              <w:left w:val="single" w:sz="4" w:space="0" w:color="auto"/>
              <w:bottom w:val="single" w:sz="4" w:space="0" w:color="auto"/>
              <w:right w:val="single" w:sz="4" w:space="0" w:color="auto"/>
            </w:tcBorders>
            <w:vAlign w:val="center"/>
          </w:tcPr>
          <w:p w14:paraId="220E18FB" w14:textId="77777777" w:rsidR="00247C37" w:rsidRPr="006B0A1B" w:rsidRDefault="00247C37" w:rsidP="006B0A1B">
            <w:pPr>
              <w:pStyle w:val="TableParagraph"/>
              <w:numPr>
                <w:ilvl w:val="0"/>
                <w:numId w:val="7"/>
              </w:numPr>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11E12403" w14:textId="77777777" w:rsidR="00247C37" w:rsidRPr="006B0A1B" w:rsidRDefault="00247C37" w:rsidP="006B0A1B">
            <w:pPr>
              <w:pStyle w:val="TableParagraph"/>
              <w:ind w:left="110" w:right="312"/>
              <w:jc w:val="both"/>
              <w:rPr>
                <w:lang w:val="ru-RU"/>
              </w:rPr>
            </w:pPr>
            <w:r w:rsidRPr="006B0A1B">
              <w:rPr>
                <w:lang w:val="ru-RU"/>
              </w:rPr>
              <w:t>Количество поставляемого товара, объем работ или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052F3DDE" w14:textId="77777777" w:rsidR="00247C37" w:rsidRPr="009C00DF" w:rsidRDefault="00875E3F" w:rsidP="009C00DF">
            <w:pPr>
              <w:pStyle w:val="TableParagraph"/>
              <w:tabs>
                <w:tab w:val="left" w:pos="1122"/>
              </w:tabs>
              <w:ind w:left="142" w:right="142"/>
              <w:jc w:val="both"/>
              <w:rPr>
                <w:u w:val="single"/>
                <w:lang w:val="ru-RU"/>
              </w:rPr>
            </w:pPr>
            <w:r w:rsidRPr="006B0A1B">
              <w:rPr>
                <w:u w:val="single"/>
                <w:lang w:val="ru-RU"/>
              </w:rPr>
              <w:t>1 условная единица</w:t>
            </w:r>
          </w:p>
        </w:tc>
      </w:tr>
      <w:tr w:rsidR="00247C37" w:rsidRPr="006B0A1B" w14:paraId="62BDE214" w14:textId="77777777" w:rsidTr="009C00DF">
        <w:trPr>
          <w:trHeight w:val="70"/>
        </w:trPr>
        <w:tc>
          <w:tcPr>
            <w:tcW w:w="850" w:type="dxa"/>
            <w:tcBorders>
              <w:top w:val="single" w:sz="4" w:space="0" w:color="auto"/>
              <w:left w:val="single" w:sz="4" w:space="0" w:color="auto"/>
              <w:bottom w:val="single" w:sz="4" w:space="0" w:color="auto"/>
              <w:right w:val="single" w:sz="4" w:space="0" w:color="auto"/>
            </w:tcBorders>
            <w:vAlign w:val="center"/>
          </w:tcPr>
          <w:p w14:paraId="416FC8E9" w14:textId="77777777" w:rsidR="00247C37" w:rsidRPr="006B0A1B" w:rsidRDefault="00247C37" w:rsidP="006B0A1B">
            <w:pPr>
              <w:pStyle w:val="TableParagraph"/>
              <w:numPr>
                <w:ilvl w:val="0"/>
                <w:numId w:val="7"/>
              </w:numPr>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787B715A" w14:textId="77777777" w:rsidR="00247C37" w:rsidRPr="006B0A1B" w:rsidRDefault="00247C37" w:rsidP="006B0A1B">
            <w:pPr>
              <w:pStyle w:val="TableParagraph"/>
              <w:ind w:left="113" w:right="136"/>
              <w:jc w:val="both"/>
              <w:rPr>
                <w:lang w:val="ru-RU"/>
              </w:rPr>
            </w:pPr>
            <w:r w:rsidRPr="006B0A1B">
              <w:rPr>
                <w:lang w:val="ru-RU"/>
              </w:rPr>
              <w:t>Место поставки товара, выполнения работ, оказания услуг</w:t>
            </w:r>
          </w:p>
        </w:tc>
        <w:tc>
          <w:tcPr>
            <w:tcW w:w="6095" w:type="dxa"/>
            <w:tcBorders>
              <w:top w:val="single" w:sz="4" w:space="0" w:color="auto"/>
              <w:left w:val="single" w:sz="4" w:space="0" w:color="auto"/>
              <w:bottom w:val="single" w:sz="4" w:space="0" w:color="auto"/>
              <w:right w:val="single" w:sz="4" w:space="0" w:color="auto"/>
            </w:tcBorders>
            <w:vAlign w:val="center"/>
          </w:tcPr>
          <w:p w14:paraId="6C61105E" w14:textId="2AF0B4CC" w:rsidR="00247C37" w:rsidRPr="009C00DF" w:rsidRDefault="008238A9" w:rsidP="009C00DF">
            <w:pPr>
              <w:adjustRightInd w:val="0"/>
              <w:ind w:left="142" w:right="142"/>
              <w:jc w:val="both"/>
              <w:rPr>
                <w:rFonts w:ascii="Times New Roman" w:eastAsia="Arial Unicode MS" w:hAnsi="Times New Roman" w:cs="Times New Roman"/>
                <w:color w:val="000000"/>
                <w:spacing w:val="-2"/>
                <w:lang w:val="ru-RU" w:eastAsia="ru-RU"/>
              </w:rPr>
            </w:pPr>
            <w:r w:rsidRPr="008238A9">
              <w:rPr>
                <w:rFonts w:ascii="Times New Roman" w:hAnsi="Times New Roman" w:cs="Times New Roman"/>
                <w:lang w:val="ru-RU"/>
              </w:rPr>
              <w:t>297122, Республика Крым, Нижнегорский район, с. Акимовка, ул. Луговая, д. 72а</w:t>
            </w:r>
          </w:p>
        </w:tc>
      </w:tr>
      <w:tr w:rsidR="00247C37" w:rsidRPr="006B0A1B" w14:paraId="2977640C" w14:textId="77777777" w:rsidTr="009C00DF">
        <w:trPr>
          <w:trHeight w:val="429"/>
        </w:trPr>
        <w:tc>
          <w:tcPr>
            <w:tcW w:w="850" w:type="dxa"/>
            <w:vAlign w:val="center"/>
          </w:tcPr>
          <w:p w14:paraId="299703E4"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217D0783" w14:textId="77777777" w:rsidR="00247C37" w:rsidRPr="006B0A1B" w:rsidRDefault="00247C37" w:rsidP="006B0A1B">
            <w:pPr>
              <w:pStyle w:val="TableParagraph"/>
              <w:ind w:left="113" w:right="103"/>
              <w:jc w:val="both"/>
              <w:rPr>
                <w:lang w:val="ru-RU"/>
              </w:rPr>
            </w:pPr>
            <w:r w:rsidRPr="006B0A1B">
              <w:rPr>
                <w:lang w:val="ru-RU"/>
              </w:rPr>
              <w:t>Сроки поставки товара или завершения работы либо график оказания услуг</w:t>
            </w:r>
          </w:p>
        </w:tc>
        <w:tc>
          <w:tcPr>
            <w:tcW w:w="6095" w:type="dxa"/>
            <w:tcBorders>
              <w:bottom w:val="nil"/>
            </w:tcBorders>
            <w:vAlign w:val="center"/>
          </w:tcPr>
          <w:p w14:paraId="54960395" w14:textId="77777777" w:rsidR="0086460E" w:rsidRPr="0086460E" w:rsidRDefault="0086460E" w:rsidP="0086460E">
            <w:pPr>
              <w:pStyle w:val="a3"/>
              <w:ind w:left="141" w:right="138" w:firstLine="0"/>
              <w:rPr>
                <w:lang w:val="ru-RU"/>
              </w:rPr>
            </w:pPr>
            <w:r w:rsidRPr="0086460E">
              <w:rPr>
                <w:lang w:val="ru-RU"/>
              </w:rPr>
              <w:t>Начало работ – с даты заключения Контракта.</w:t>
            </w:r>
          </w:p>
          <w:p w14:paraId="15FD1766" w14:textId="722B5EE3" w:rsidR="00EB7D69" w:rsidRPr="00C41750" w:rsidRDefault="0086460E" w:rsidP="00C41750">
            <w:pPr>
              <w:pStyle w:val="a3"/>
              <w:ind w:left="141" w:right="138" w:firstLine="0"/>
              <w:rPr>
                <w:b/>
                <w:lang w:val="ru-RU"/>
              </w:rPr>
            </w:pPr>
            <w:r w:rsidRPr="0086460E">
              <w:rPr>
                <w:lang w:val="ru-RU"/>
              </w:rPr>
              <w:t>Окончание строительно-монтажных работ –</w:t>
            </w:r>
            <w:r w:rsidR="00C41750">
              <w:rPr>
                <w:b/>
                <w:lang w:val="ru-RU"/>
              </w:rPr>
              <w:t>22.08.2025</w:t>
            </w:r>
            <w:r w:rsidRPr="0086460E">
              <w:rPr>
                <w:b/>
                <w:lang w:val="ru-RU"/>
              </w:rPr>
              <w:t xml:space="preserve"> г.</w:t>
            </w:r>
          </w:p>
        </w:tc>
      </w:tr>
      <w:tr w:rsidR="00247C37" w:rsidRPr="006B0A1B" w14:paraId="2645834A" w14:textId="77777777" w:rsidTr="002C2967">
        <w:tblPrEx>
          <w:tblCellMar>
            <w:left w:w="108" w:type="dxa"/>
            <w:right w:w="108" w:type="dxa"/>
          </w:tblCellMar>
        </w:tblPrEx>
        <w:trPr>
          <w:trHeight w:val="70"/>
        </w:trPr>
        <w:tc>
          <w:tcPr>
            <w:tcW w:w="850" w:type="dxa"/>
            <w:tcBorders>
              <w:bottom w:val="nil"/>
            </w:tcBorders>
            <w:vAlign w:val="center"/>
          </w:tcPr>
          <w:p w14:paraId="6445D87B"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668EC265" w14:textId="77777777" w:rsidR="00247C37" w:rsidRPr="006B0A1B" w:rsidRDefault="00247C37" w:rsidP="006B0A1B">
            <w:pPr>
              <w:pStyle w:val="TableParagraph"/>
              <w:ind w:left="113" w:right="357"/>
              <w:rPr>
                <w:lang w:val="ru-RU"/>
              </w:rPr>
            </w:pPr>
            <w:r w:rsidRPr="006B0A1B">
              <w:rPr>
                <w:lang w:val="ru-RU"/>
              </w:rPr>
              <w:t>Начальная (максимальная) цена контракта, начальных цен единиц товара, работы, услуги (далее – НМЦК), руб.</w:t>
            </w:r>
          </w:p>
        </w:tc>
        <w:tc>
          <w:tcPr>
            <w:tcW w:w="6095" w:type="dxa"/>
            <w:tcBorders>
              <w:bottom w:val="nil"/>
            </w:tcBorders>
            <w:vAlign w:val="center"/>
          </w:tcPr>
          <w:p w14:paraId="25145A09" w14:textId="0CD39C9D" w:rsidR="008238A9" w:rsidRDefault="00E22191" w:rsidP="006B0A1B">
            <w:pPr>
              <w:ind w:left="-2" w:right="142"/>
              <w:jc w:val="both"/>
              <w:rPr>
                <w:rFonts w:ascii="Times New Roman" w:hAnsi="Times New Roman" w:cs="Times New Roman"/>
                <w:b/>
                <w:bCs/>
                <w:color w:val="000000"/>
                <w:lang w:val="ru-RU"/>
              </w:rPr>
            </w:pPr>
            <w:r w:rsidRPr="00E22191">
              <w:rPr>
                <w:rFonts w:ascii="Times New Roman" w:hAnsi="Times New Roman" w:cs="Times New Roman"/>
                <w:b/>
                <w:bCs/>
                <w:color w:val="000000"/>
                <w:lang w:val="ru-RU"/>
              </w:rPr>
              <w:t>2 514 460 (Два миллиона пятьсот четырнадцать тысяч четыреста шестьдесят) рублей 00 копеек</w:t>
            </w:r>
            <w:r w:rsidR="008238A9">
              <w:rPr>
                <w:rFonts w:ascii="Times New Roman" w:hAnsi="Times New Roman" w:cs="Times New Roman"/>
                <w:b/>
                <w:bCs/>
                <w:color w:val="000000"/>
                <w:lang w:val="ru-RU"/>
              </w:rPr>
              <w:t>.</w:t>
            </w:r>
          </w:p>
          <w:p w14:paraId="46E6FB5A" w14:textId="792A33A2" w:rsidR="00247C37" w:rsidRPr="006B0A1B" w:rsidRDefault="00247C37" w:rsidP="006B0A1B">
            <w:pPr>
              <w:ind w:left="-2" w:right="142"/>
              <w:jc w:val="both"/>
              <w:rPr>
                <w:rFonts w:ascii="Times New Roman" w:hAnsi="Times New Roman" w:cs="Times New Roman"/>
                <w:lang w:val="ru-RU"/>
              </w:rPr>
            </w:pPr>
            <w:r w:rsidRPr="006B0A1B">
              <w:rPr>
                <w:rFonts w:ascii="Times New Roman" w:hAnsi="Times New Roman" w:cs="Times New Roman"/>
                <w:lang w:val="ru-RU"/>
              </w:rPr>
              <w:t>Начальная (максимальная) цена контракта включает в себя: все затраты, накладные расходы, налоги, пошлины,</w:t>
            </w:r>
            <w:r w:rsidR="002C0EF9" w:rsidRPr="006B0A1B">
              <w:rPr>
                <w:rFonts w:ascii="Times New Roman" w:hAnsi="Times New Roman" w:cs="Times New Roman"/>
                <w:lang w:val="ru-RU"/>
              </w:rPr>
              <w:t xml:space="preserve"> таможенные платежи, </w:t>
            </w:r>
            <w:r w:rsidRPr="006B0A1B">
              <w:rPr>
                <w:rFonts w:ascii="Times New Roman" w:hAnsi="Times New Roman" w:cs="Times New Roman"/>
                <w:lang w:val="ru-RU"/>
              </w:rPr>
              <w:t>стра</w:t>
            </w:r>
            <w:r w:rsidR="00A836AB" w:rsidRPr="006B0A1B">
              <w:rPr>
                <w:rFonts w:ascii="Times New Roman" w:hAnsi="Times New Roman" w:cs="Times New Roman"/>
                <w:lang w:val="ru-RU"/>
              </w:rPr>
              <w:t xml:space="preserve">хование   и   прочие   сборы, </w:t>
            </w:r>
            <w:r w:rsidRPr="006B0A1B">
              <w:rPr>
                <w:rFonts w:ascii="Times New Roman" w:hAnsi="Times New Roman" w:cs="Times New Roman"/>
                <w:lang w:val="ru-RU"/>
              </w:rPr>
              <w:t>которые   поставщик</w:t>
            </w:r>
            <w:r w:rsidR="00A95FF8">
              <w:rPr>
                <w:rFonts w:ascii="Times New Roman" w:hAnsi="Times New Roman" w:cs="Times New Roman"/>
                <w:lang w:val="ru-RU"/>
              </w:rPr>
              <w:t xml:space="preserve"> </w:t>
            </w:r>
            <w:r w:rsidRPr="006B0A1B">
              <w:rPr>
                <w:rFonts w:ascii="Times New Roman" w:hAnsi="Times New Roman" w:cs="Times New Roman"/>
                <w:lang w:val="ru-RU"/>
              </w:rPr>
              <w:t xml:space="preserve">(исполнитель) контракта должен оплачивать в соответствии с условиями   </w:t>
            </w:r>
            <w:r w:rsidR="002056E8" w:rsidRPr="006B0A1B">
              <w:rPr>
                <w:rFonts w:ascii="Times New Roman" w:hAnsi="Times New Roman" w:cs="Times New Roman"/>
                <w:lang w:val="ru-RU"/>
              </w:rPr>
              <w:t>контракта или</w:t>
            </w:r>
            <w:r w:rsidR="00821ACE">
              <w:rPr>
                <w:rFonts w:ascii="Times New Roman" w:hAnsi="Times New Roman" w:cs="Times New Roman"/>
                <w:lang w:val="ru-RU"/>
              </w:rPr>
              <w:t xml:space="preserve"> </w:t>
            </w:r>
            <w:r w:rsidRPr="006B0A1B">
              <w:rPr>
                <w:rFonts w:ascii="Times New Roman" w:hAnsi="Times New Roman" w:cs="Times New Roman"/>
                <w:lang w:val="ru-RU"/>
              </w:rPr>
              <w:t>на  иных   основаниях.  Все   расходы должны быть включены в расценки и общую цену заявки, представленной участником закупки.</w:t>
            </w:r>
          </w:p>
        </w:tc>
      </w:tr>
      <w:tr w:rsidR="00247C37" w:rsidRPr="006B0A1B" w14:paraId="69EB59B7" w14:textId="77777777" w:rsidTr="00825F26">
        <w:trPr>
          <w:trHeight w:val="58"/>
        </w:trPr>
        <w:tc>
          <w:tcPr>
            <w:tcW w:w="850" w:type="dxa"/>
            <w:tcBorders>
              <w:bottom w:val="nil"/>
            </w:tcBorders>
            <w:vAlign w:val="center"/>
          </w:tcPr>
          <w:p w14:paraId="53CA6E52"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17F721B9" w14:textId="77777777" w:rsidR="00247C37" w:rsidRPr="006B0A1B" w:rsidRDefault="00247C37" w:rsidP="006B0A1B">
            <w:pPr>
              <w:pStyle w:val="TableParagraph"/>
              <w:ind w:left="113"/>
              <w:rPr>
                <w:lang w:val="ru-RU"/>
              </w:rPr>
            </w:pPr>
            <w:r w:rsidRPr="006B0A1B">
              <w:rPr>
                <w:lang w:val="ru-RU"/>
              </w:rPr>
              <w:t>Обоснование начальной</w:t>
            </w:r>
          </w:p>
          <w:p w14:paraId="7ED57930" w14:textId="77777777" w:rsidR="00247C37" w:rsidRPr="006B0A1B" w:rsidRDefault="00247C37" w:rsidP="006B0A1B">
            <w:pPr>
              <w:pStyle w:val="TableParagraph"/>
              <w:ind w:left="113" w:right="569"/>
              <w:rPr>
                <w:lang w:val="ru-RU"/>
              </w:rPr>
            </w:pPr>
            <w:r w:rsidRPr="006B0A1B">
              <w:rPr>
                <w:lang w:val="ru-RU"/>
              </w:rPr>
              <w:t>(максимальной) цены контракта, начальных цен единиц товара, работы, услуги</w:t>
            </w:r>
          </w:p>
        </w:tc>
        <w:tc>
          <w:tcPr>
            <w:tcW w:w="6095" w:type="dxa"/>
            <w:tcBorders>
              <w:bottom w:val="nil"/>
            </w:tcBorders>
            <w:vAlign w:val="center"/>
          </w:tcPr>
          <w:p w14:paraId="5E973579" w14:textId="77777777" w:rsidR="00247C37" w:rsidRPr="006B0A1B" w:rsidRDefault="002056E8" w:rsidP="006B0A1B">
            <w:pPr>
              <w:tabs>
                <w:tab w:val="left" w:pos="1058"/>
                <w:tab w:val="left" w:pos="2108"/>
                <w:tab w:val="left" w:pos="6327"/>
              </w:tabs>
              <w:ind w:left="140" w:right="142"/>
              <w:jc w:val="both"/>
              <w:rPr>
                <w:rFonts w:ascii="Times New Roman" w:hAnsi="Times New Roman" w:cs="Times New Roman"/>
                <w:lang w:val="ru-RU"/>
              </w:rPr>
            </w:pPr>
            <w:r w:rsidRPr="002056E8">
              <w:rPr>
                <w:rFonts w:ascii="Times New Roman" w:hAnsi="Times New Roman" w:cs="Times New Roman"/>
                <w:lang w:val="ru-RU"/>
              </w:rPr>
              <w:t>Настоящее обоснование начальной (максимальной) цены контракта подготовлено в соответствии с приказом Министерства экономического развития Российской Федерации от 02 октября 2013 №567 «Об утверждении методических рекомендаций (далее - Рекомендации) по применению методов определения начальной (максимальной) цены контракта, цены контракта, заключаемого с единственным поставщи</w:t>
            </w:r>
            <w:r>
              <w:rPr>
                <w:rFonts w:ascii="Times New Roman" w:hAnsi="Times New Roman" w:cs="Times New Roman"/>
                <w:lang w:val="ru-RU"/>
              </w:rPr>
              <w:t xml:space="preserve">ком (подрядчиком, исполнителем)». </w:t>
            </w:r>
          </w:p>
        </w:tc>
      </w:tr>
      <w:tr w:rsidR="00247C37" w:rsidRPr="006B0A1B" w14:paraId="75A1EFBF" w14:textId="77777777" w:rsidTr="009C00DF">
        <w:trPr>
          <w:trHeight w:val="808"/>
        </w:trPr>
        <w:tc>
          <w:tcPr>
            <w:tcW w:w="850" w:type="dxa"/>
            <w:tcBorders>
              <w:bottom w:val="nil"/>
            </w:tcBorders>
            <w:vAlign w:val="center"/>
          </w:tcPr>
          <w:p w14:paraId="04DDBDDE"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49C98ED7" w14:textId="77777777" w:rsidR="00247C37" w:rsidRPr="006B0A1B" w:rsidRDefault="00247C37" w:rsidP="006B0A1B">
            <w:pPr>
              <w:pStyle w:val="TableParagraph"/>
              <w:ind w:left="113" w:right="144"/>
              <w:jc w:val="both"/>
              <w:rPr>
                <w:lang w:val="ru-RU"/>
              </w:rPr>
            </w:pPr>
            <w:r w:rsidRPr="006B0A1B">
              <w:rPr>
                <w:lang w:val="ru-RU"/>
              </w:rPr>
              <w:t>Начальная максимальная цена за единицу товара, работы или услуги, руб.</w:t>
            </w:r>
          </w:p>
        </w:tc>
        <w:tc>
          <w:tcPr>
            <w:tcW w:w="6095" w:type="dxa"/>
            <w:tcBorders>
              <w:bottom w:val="nil"/>
            </w:tcBorders>
            <w:vAlign w:val="center"/>
          </w:tcPr>
          <w:p w14:paraId="5479B9DA" w14:textId="77777777" w:rsidR="00247C37" w:rsidRPr="006B0A1B" w:rsidRDefault="00F22099" w:rsidP="006B0A1B">
            <w:pPr>
              <w:ind w:left="142" w:right="142"/>
              <w:jc w:val="both"/>
              <w:rPr>
                <w:rFonts w:ascii="Times New Roman" w:hAnsi="Times New Roman" w:cs="Times New Roman"/>
                <w:color w:val="000000"/>
                <w:lang w:val="ru-RU"/>
              </w:rPr>
            </w:pPr>
            <w:r w:rsidRPr="006B0A1B">
              <w:rPr>
                <w:rFonts w:ascii="Times New Roman" w:hAnsi="Times New Roman" w:cs="Times New Roman"/>
                <w:color w:val="000000"/>
                <w:lang w:val="ru-RU"/>
              </w:rPr>
              <w:t xml:space="preserve"> </w:t>
            </w:r>
            <w:r w:rsidR="006854E4" w:rsidRPr="006B0A1B">
              <w:rPr>
                <w:rFonts w:ascii="Times New Roman" w:hAnsi="Times New Roman" w:cs="Times New Roman"/>
                <w:color w:val="000000"/>
                <w:lang w:val="ru-RU"/>
              </w:rPr>
              <w:t>Не установлено</w:t>
            </w:r>
          </w:p>
          <w:p w14:paraId="5CDBC1AD" w14:textId="77777777" w:rsidR="00247C37" w:rsidRPr="006B0A1B" w:rsidRDefault="00247C37" w:rsidP="006B0A1B">
            <w:pPr>
              <w:pStyle w:val="TableParagraph"/>
              <w:ind w:left="142" w:right="142"/>
              <w:jc w:val="both"/>
              <w:rPr>
                <w:lang w:val="ru-RU"/>
              </w:rPr>
            </w:pPr>
          </w:p>
        </w:tc>
      </w:tr>
      <w:tr w:rsidR="00247C37" w:rsidRPr="006B0A1B" w14:paraId="3388DDAF" w14:textId="77777777" w:rsidTr="009C00DF">
        <w:trPr>
          <w:trHeight w:val="310"/>
        </w:trPr>
        <w:tc>
          <w:tcPr>
            <w:tcW w:w="850" w:type="dxa"/>
            <w:tcBorders>
              <w:bottom w:val="nil"/>
            </w:tcBorders>
            <w:vAlign w:val="center"/>
          </w:tcPr>
          <w:p w14:paraId="607773C9"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61A1DA88" w14:textId="77777777" w:rsidR="00247C37" w:rsidRPr="006B0A1B" w:rsidRDefault="00247C37" w:rsidP="006B0A1B">
            <w:pPr>
              <w:pStyle w:val="TableParagraph"/>
              <w:ind w:left="110"/>
              <w:rPr>
                <w:lang w:val="ru-RU"/>
              </w:rPr>
            </w:pPr>
            <w:r w:rsidRPr="006B0A1B">
              <w:rPr>
                <w:lang w:val="ru-RU"/>
              </w:rPr>
              <w:t>Источник финансирования</w:t>
            </w:r>
          </w:p>
        </w:tc>
        <w:tc>
          <w:tcPr>
            <w:tcW w:w="6095" w:type="dxa"/>
            <w:tcBorders>
              <w:bottom w:val="nil"/>
            </w:tcBorders>
            <w:vAlign w:val="center"/>
          </w:tcPr>
          <w:p w14:paraId="19497E8E" w14:textId="77777777" w:rsidR="004D5AD0" w:rsidRPr="006B0A1B" w:rsidRDefault="006B0A1B" w:rsidP="006B0A1B">
            <w:pPr>
              <w:ind w:left="142" w:right="142"/>
              <w:jc w:val="both"/>
              <w:rPr>
                <w:rFonts w:ascii="Times New Roman" w:hAnsi="Times New Roman" w:cs="Times New Roman"/>
                <w:i/>
                <w:lang w:val="ru-RU"/>
              </w:rPr>
            </w:pPr>
            <w:r>
              <w:rPr>
                <w:rFonts w:ascii="Times New Roman" w:hAnsi="Times New Roman" w:cs="Times New Roman"/>
                <w:kern w:val="1"/>
                <w:lang w:val="ru-RU"/>
              </w:rPr>
              <w:t xml:space="preserve">Средства бюджетных учреждений </w:t>
            </w:r>
          </w:p>
        </w:tc>
      </w:tr>
      <w:tr w:rsidR="00247C37" w:rsidRPr="006B0A1B" w14:paraId="52364727" w14:textId="77777777" w:rsidTr="009C00DF">
        <w:trPr>
          <w:trHeight w:val="557"/>
        </w:trPr>
        <w:tc>
          <w:tcPr>
            <w:tcW w:w="850" w:type="dxa"/>
            <w:tcBorders>
              <w:bottom w:val="nil"/>
            </w:tcBorders>
            <w:vAlign w:val="center"/>
          </w:tcPr>
          <w:p w14:paraId="24AD6315"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2ABEF4AC" w14:textId="77777777" w:rsidR="00247C37" w:rsidRPr="006B0A1B" w:rsidRDefault="00247C37" w:rsidP="006B0A1B">
            <w:pPr>
              <w:pStyle w:val="TableParagraph"/>
              <w:ind w:left="110" w:right="776"/>
              <w:rPr>
                <w:lang w:val="ru-RU"/>
              </w:rPr>
            </w:pPr>
            <w:r w:rsidRPr="006B0A1B">
              <w:rPr>
                <w:lang w:val="ru-RU"/>
              </w:rPr>
              <w:t>Размер аванса и порядок его предоставления</w:t>
            </w:r>
          </w:p>
        </w:tc>
        <w:tc>
          <w:tcPr>
            <w:tcW w:w="6095" w:type="dxa"/>
            <w:tcBorders>
              <w:bottom w:val="nil"/>
            </w:tcBorders>
            <w:vAlign w:val="center"/>
          </w:tcPr>
          <w:p w14:paraId="46A8BBB7" w14:textId="4AD8E411" w:rsidR="00F456E4" w:rsidRPr="006B0A1B" w:rsidRDefault="008238A9" w:rsidP="00A95FF8">
            <w:pPr>
              <w:pStyle w:val="TableParagraph"/>
              <w:ind w:left="142" w:right="142"/>
              <w:jc w:val="both"/>
              <w:rPr>
                <w:i/>
                <w:lang w:val="ru-RU"/>
              </w:rPr>
            </w:pPr>
            <w:r>
              <w:rPr>
                <w:lang w:val="ru-RU"/>
              </w:rPr>
              <w:t>Не предусмотрено</w:t>
            </w:r>
          </w:p>
        </w:tc>
      </w:tr>
      <w:tr w:rsidR="00247C37" w:rsidRPr="006B0A1B" w14:paraId="3AD20E77" w14:textId="77777777" w:rsidTr="009C00DF">
        <w:trPr>
          <w:trHeight w:val="557"/>
        </w:trPr>
        <w:tc>
          <w:tcPr>
            <w:tcW w:w="850" w:type="dxa"/>
            <w:tcBorders>
              <w:bottom w:val="nil"/>
            </w:tcBorders>
            <w:vAlign w:val="center"/>
          </w:tcPr>
          <w:p w14:paraId="07547DAF"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4F66663C" w14:textId="77777777" w:rsidR="00247C37" w:rsidRPr="006B0A1B" w:rsidRDefault="00247C37" w:rsidP="006B0A1B">
            <w:pPr>
              <w:pStyle w:val="TableParagraph"/>
              <w:ind w:left="110" w:right="776"/>
              <w:rPr>
                <w:lang w:val="ru-RU"/>
              </w:rPr>
            </w:pPr>
            <w:r w:rsidRPr="006B0A1B">
              <w:rPr>
                <w:lang w:val="ru-RU"/>
              </w:rPr>
              <w:t>Размер обеспечения исполнения контракта</w:t>
            </w:r>
          </w:p>
        </w:tc>
        <w:tc>
          <w:tcPr>
            <w:tcW w:w="6095" w:type="dxa"/>
            <w:tcBorders>
              <w:bottom w:val="nil"/>
            </w:tcBorders>
            <w:vAlign w:val="center"/>
          </w:tcPr>
          <w:p w14:paraId="266CE676" w14:textId="3B8D846D" w:rsidR="00247C37" w:rsidRPr="006B0A1B" w:rsidRDefault="008238A9" w:rsidP="0086460E">
            <w:pPr>
              <w:pStyle w:val="TableParagraph"/>
              <w:ind w:left="142" w:right="142"/>
              <w:jc w:val="both"/>
              <w:rPr>
                <w:lang w:val="ru-RU"/>
              </w:rPr>
            </w:pPr>
            <w:r>
              <w:rPr>
                <w:lang w:val="ru-RU"/>
              </w:rPr>
              <w:t>5</w:t>
            </w:r>
            <w:r w:rsidR="001A22B4" w:rsidRPr="006B0A1B">
              <w:rPr>
                <w:lang w:val="ru-RU"/>
              </w:rPr>
              <w:t xml:space="preserve"> </w:t>
            </w:r>
            <w:r w:rsidR="006911A6" w:rsidRPr="00A95FF8">
              <w:rPr>
                <w:lang w:val="ru-RU"/>
              </w:rPr>
              <w:t xml:space="preserve">% от </w:t>
            </w:r>
            <w:r w:rsidR="00BC500F" w:rsidRPr="00BC500F">
              <w:rPr>
                <w:highlight w:val="white"/>
                <w:lang w:val="ru-RU"/>
              </w:rPr>
              <w:t>цены контракта</w:t>
            </w:r>
            <w:r w:rsidR="00BC500F" w:rsidRPr="00A95FF8">
              <w:rPr>
                <w:lang w:val="ru-RU"/>
              </w:rPr>
              <w:t xml:space="preserve"> </w:t>
            </w:r>
            <w:r w:rsidR="00562462" w:rsidRPr="00A95FF8">
              <w:rPr>
                <w:lang w:val="ru-RU"/>
              </w:rPr>
              <w:t>цены Контракта</w:t>
            </w:r>
            <w:r w:rsidR="00A95FF8" w:rsidRPr="00084958">
              <w:rPr>
                <w:lang w:val="ru-RU"/>
              </w:rPr>
              <w:t xml:space="preserve">, </w:t>
            </w:r>
            <w:r w:rsidR="00A95FF8">
              <w:rPr>
                <w:lang w:val="ru-RU"/>
              </w:rPr>
              <w:t xml:space="preserve">что составляет </w:t>
            </w:r>
            <w:r w:rsidR="0086460E">
              <w:rPr>
                <w:lang w:val="ru-RU"/>
              </w:rPr>
              <w:t>__________</w:t>
            </w:r>
            <w:r w:rsidR="0086460E" w:rsidRPr="00A95FF8">
              <w:rPr>
                <w:lang w:val="ru-RU"/>
              </w:rPr>
              <w:t xml:space="preserve"> (</w:t>
            </w:r>
            <w:r w:rsidR="0086460E">
              <w:rPr>
                <w:lang w:val="ru-RU"/>
              </w:rPr>
              <w:t>_________________</w:t>
            </w:r>
            <w:r w:rsidR="0086460E" w:rsidRPr="00A95FF8">
              <w:rPr>
                <w:lang w:val="ru-RU"/>
              </w:rPr>
              <w:t>) рубл</w:t>
            </w:r>
            <w:r w:rsidR="0086460E">
              <w:rPr>
                <w:lang w:val="ru-RU"/>
              </w:rPr>
              <w:t>ей</w:t>
            </w:r>
            <w:r w:rsidR="0086460E" w:rsidRPr="00A95FF8">
              <w:rPr>
                <w:lang w:val="ru-RU"/>
              </w:rPr>
              <w:t xml:space="preserve"> </w:t>
            </w:r>
            <w:r w:rsidR="0086460E">
              <w:rPr>
                <w:lang w:val="ru-RU"/>
              </w:rPr>
              <w:t>__</w:t>
            </w:r>
            <w:r w:rsidR="0086460E" w:rsidRPr="00A95FF8">
              <w:rPr>
                <w:lang w:val="ru-RU"/>
              </w:rPr>
              <w:t xml:space="preserve"> копеек</w:t>
            </w:r>
          </w:p>
        </w:tc>
      </w:tr>
      <w:tr w:rsidR="00D03396" w:rsidRPr="006B0A1B" w14:paraId="7CFF20E0" w14:textId="77777777" w:rsidTr="009C00DF">
        <w:trPr>
          <w:trHeight w:val="70"/>
        </w:trPr>
        <w:tc>
          <w:tcPr>
            <w:tcW w:w="850" w:type="dxa"/>
            <w:tcBorders>
              <w:bottom w:val="nil"/>
            </w:tcBorders>
            <w:vAlign w:val="center"/>
          </w:tcPr>
          <w:p w14:paraId="2781BDA7" w14:textId="77777777" w:rsidR="00D03396" w:rsidRPr="006B0A1B" w:rsidRDefault="00D03396" w:rsidP="006B0A1B">
            <w:pPr>
              <w:pStyle w:val="TableParagraph"/>
              <w:numPr>
                <w:ilvl w:val="0"/>
                <w:numId w:val="7"/>
              </w:numPr>
              <w:rPr>
                <w:lang w:val="ru-RU"/>
              </w:rPr>
            </w:pPr>
          </w:p>
        </w:tc>
        <w:tc>
          <w:tcPr>
            <w:tcW w:w="3545" w:type="dxa"/>
            <w:tcBorders>
              <w:bottom w:val="nil"/>
            </w:tcBorders>
            <w:vAlign w:val="center"/>
          </w:tcPr>
          <w:p w14:paraId="37558204" w14:textId="77777777" w:rsidR="00D03396" w:rsidRPr="006B0A1B" w:rsidRDefault="00D03396" w:rsidP="006B0A1B">
            <w:pPr>
              <w:pStyle w:val="TableParagraph"/>
              <w:ind w:left="110" w:right="401"/>
              <w:rPr>
                <w:lang w:val="ru-RU"/>
              </w:rPr>
            </w:pPr>
            <w:r w:rsidRPr="006B0A1B">
              <w:rPr>
                <w:lang w:val="ru-RU"/>
              </w:rPr>
              <w:t>Размер обеспечения гарантийных обязательств</w:t>
            </w:r>
          </w:p>
        </w:tc>
        <w:tc>
          <w:tcPr>
            <w:tcW w:w="6095" w:type="dxa"/>
            <w:tcBorders>
              <w:bottom w:val="nil"/>
            </w:tcBorders>
            <w:vAlign w:val="center"/>
          </w:tcPr>
          <w:p w14:paraId="66699ED4" w14:textId="46A2C848" w:rsidR="00D03396" w:rsidRPr="006B0A1B" w:rsidRDefault="006854E4" w:rsidP="0086460E">
            <w:pPr>
              <w:pStyle w:val="TableParagraph"/>
              <w:ind w:left="142" w:right="142"/>
              <w:jc w:val="both"/>
              <w:rPr>
                <w:lang w:val="ru-RU"/>
              </w:rPr>
            </w:pPr>
            <w:r w:rsidRPr="006B0A1B">
              <w:rPr>
                <w:lang w:val="ru-RU"/>
              </w:rPr>
              <w:t xml:space="preserve">1% от </w:t>
            </w:r>
            <w:r w:rsidR="00BC500F" w:rsidRPr="00BC500F">
              <w:rPr>
                <w:highlight w:val="white"/>
                <w:lang w:val="ru-RU"/>
              </w:rPr>
              <w:t>цены контракта</w:t>
            </w:r>
            <w:r w:rsidR="0086460E">
              <w:rPr>
                <w:lang w:val="ru-RU"/>
              </w:rPr>
              <w:t>, что составляет __________</w:t>
            </w:r>
            <w:r w:rsidR="0086460E" w:rsidRPr="00A95FF8">
              <w:rPr>
                <w:lang w:val="ru-RU"/>
              </w:rPr>
              <w:t xml:space="preserve"> (</w:t>
            </w:r>
            <w:r w:rsidR="0086460E">
              <w:rPr>
                <w:lang w:val="ru-RU"/>
              </w:rPr>
              <w:t>_________________</w:t>
            </w:r>
            <w:r w:rsidR="0086460E" w:rsidRPr="00A95FF8">
              <w:rPr>
                <w:lang w:val="ru-RU"/>
              </w:rPr>
              <w:t>) рубл</w:t>
            </w:r>
            <w:r w:rsidR="0086460E">
              <w:rPr>
                <w:lang w:val="ru-RU"/>
              </w:rPr>
              <w:t>ей</w:t>
            </w:r>
            <w:r w:rsidR="0086460E" w:rsidRPr="00A95FF8">
              <w:rPr>
                <w:lang w:val="ru-RU"/>
              </w:rPr>
              <w:t xml:space="preserve"> </w:t>
            </w:r>
            <w:r w:rsidR="0086460E">
              <w:rPr>
                <w:lang w:val="ru-RU"/>
              </w:rPr>
              <w:t>__</w:t>
            </w:r>
            <w:r w:rsidR="0086460E" w:rsidRPr="00A95FF8">
              <w:rPr>
                <w:lang w:val="ru-RU"/>
              </w:rPr>
              <w:t xml:space="preserve"> копеек</w:t>
            </w:r>
          </w:p>
        </w:tc>
      </w:tr>
      <w:tr w:rsidR="00F53EB7" w:rsidRPr="006B0A1B" w14:paraId="07560680" w14:textId="77777777" w:rsidTr="009C00DF">
        <w:trPr>
          <w:trHeight w:val="70"/>
        </w:trPr>
        <w:tc>
          <w:tcPr>
            <w:tcW w:w="850" w:type="dxa"/>
            <w:tcBorders>
              <w:bottom w:val="nil"/>
            </w:tcBorders>
            <w:vAlign w:val="center"/>
          </w:tcPr>
          <w:p w14:paraId="629D26DC" w14:textId="77777777" w:rsidR="00F53EB7" w:rsidRPr="006B0A1B" w:rsidRDefault="00F53EB7" w:rsidP="006B0A1B">
            <w:pPr>
              <w:pStyle w:val="TableParagraph"/>
              <w:numPr>
                <w:ilvl w:val="0"/>
                <w:numId w:val="7"/>
              </w:numPr>
              <w:rPr>
                <w:lang w:val="ru-RU"/>
              </w:rPr>
            </w:pPr>
          </w:p>
        </w:tc>
        <w:tc>
          <w:tcPr>
            <w:tcW w:w="3545" w:type="dxa"/>
            <w:tcBorders>
              <w:bottom w:val="nil"/>
            </w:tcBorders>
            <w:vAlign w:val="center"/>
          </w:tcPr>
          <w:p w14:paraId="41E8BEEE" w14:textId="77777777" w:rsidR="00F53EB7" w:rsidRPr="006B0A1B" w:rsidRDefault="00F53EB7" w:rsidP="006B0A1B">
            <w:pPr>
              <w:pStyle w:val="TableParagraph"/>
              <w:ind w:left="110" w:right="401"/>
              <w:rPr>
                <w:lang w:val="ru-RU"/>
              </w:rPr>
            </w:pPr>
            <w:r w:rsidRPr="006B0A1B">
              <w:rPr>
                <w:lang w:val="ru-RU"/>
              </w:rPr>
              <w:t>Казначейское сопровождение</w:t>
            </w:r>
          </w:p>
        </w:tc>
        <w:tc>
          <w:tcPr>
            <w:tcW w:w="6095" w:type="dxa"/>
            <w:tcBorders>
              <w:bottom w:val="nil"/>
            </w:tcBorders>
            <w:vAlign w:val="center"/>
          </w:tcPr>
          <w:p w14:paraId="18F197B7" w14:textId="1D6F8EBA" w:rsidR="00F53EB7" w:rsidRPr="006B0A1B" w:rsidRDefault="008238A9" w:rsidP="006B0A1B">
            <w:pPr>
              <w:ind w:left="142" w:right="142"/>
              <w:jc w:val="both"/>
              <w:rPr>
                <w:rFonts w:ascii="Times New Roman" w:hAnsi="Times New Roman" w:cs="Times New Roman"/>
                <w:lang w:val="ru-RU"/>
              </w:rPr>
            </w:pPr>
            <w:r>
              <w:rPr>
                <w:rFonts w:ascii="Times New Roman" w:hAnsi="Times New Roman" w:cs="Times New Roman"/>
                <w:lang w:val="ru-RU"/>
              </w:rPr>
              <w:t>Не п</w:t>
            </w:r>
            <w:r w:rsidR="00972A75" w:rsidRPr="006B0A1B">
              <w:rPr>
                <w:rFonts w:ascii="Times New Roman" w:hAnsi="Times New Roman" w:cs="Times New Roman"/>
                <w:lang w:val="ru-RU"/>
              </w:rPr>
              <w:t>редусмотрено</w:t>
            </w:r>
          </w:p>
        </w:tc>
      </w:tr>
      <w:tr w:rsidR="00247C37" w:rsidRPr="006B0A1B" w14:paraId="036052B2" w14:textId="77777777" w:rsidTr="009C00DF">
        <w:trPr>
          <w:trHeight w:val="70"/>
        </w:trPr>
        <w:tc>
          <w:tcPr>
            <w:tcW w:w="850" w:type="dxa"/>
            <w:tcBorders>
              <w:bottom w:val="nil"/>
            </w:tcBorders>
            <w:vAlign w:val="center"/>
          </w:tcPr>
          <w:p w14:paraId="0A4406C3" w14:textId="77777777" w:rsidR="00247C37" w:rsidRPr="006B0A1B" w:rsidRDefault="00247C37" w:rsidP="006B0A1B">
            <w:pPr>
              <w:pStyle w:val="TableParagraph"/>
              <w:numPr>
                <w:ilvl w:val="0"/>
                <w:numId w:val="7"/>
              </w:numPr>
              <w:rPr>
                <w:lang w:val="ru-RU"/>
              </w:rPr>
            </w:pPr>
          </w:p>
        </w:tc>
        <w:tc>
          <w:tcPr>
            <w:tcW w:w="3545" w:type="dxa"/>
            <w:tcBorders>
              <w:bottom w:val="nil"/>
            </w:tcBorders>
            <w:vAlign w:val="center"/>
          </w:tcPr>
          <w:p w14:paraId="6EC42B66" w14:textId="77777777" w:rsidR="00247C37" w:rsidRPr="006B0A1B" w:rsidRDefault="00247C37" w:rsidP="006B0A1B">
            <w:pPr>
              <w:pStyle w:val="TableParagraph"/>
              <w:ind w:left="110" w:right="401"/>
              <w:rPr>
                <w:lang w:val="ru-RU"/>
              </w:rPr>
            </w:pPr>
            <w:r w:rsidRPr="006B0A1B">
              <w:rPr>
                <w:lang w:val="ru-RU"/>
              </w:rPr>
              <w:t>Форма, сроки и порядок оплаты товара, работ, услуг</w:t>
            </w:r>
          </w:p>
        </w:tc>
        <w:tc>
          <w:tcPr>
            <w:tcW w:w="6095" w:type="dxa"/>
            <w:tcBorders>
              <w:bottom w:val="nil"/>
            </w:tcBorders>
            <w:vAlign w:val="center"/>
          </w:tcPr>
          <w:p w14:paraId="76C1C99C" w14:textId="77777777" w:rsidR="00247C37" w:rsidRPr="002056E8" w:rsidRDefault="00617991" w:rsidP="002056E8">
            <w:pPr>
              <w:ind w:left="142" w:right="142"/>
              <w:jc w:val="both"/>
              <w:rPr>
                <w:rFonts w:ascii="Times New Roman" w:hAnsi="Times New Roman" w:cs="Times New Roman"/>
                <w:color w:val="000000" w:themeColor="text1"/>
                <w:lang w:val="ru-RU"/>
              </w:rPr>
            </w:pPr>
            <w:r w:rsidRPr="006B0A1B">
              <w:rPr>
                <w:rFonts w:ascii="Times New Roman" w:hAnsi="Times New Roman" w:cs="Times New Roman"/>
                <w:bCs/>
                <w:color w:val="000000" w:themeColor="text1"/>
                <w:lang w:val="ru-RU" w:eastAsia="ar-SA"/>
              </w:rPr>
              <w:t>В соответствии с условиями контракта</w:t>
            </w:r>
          </w:p>
        </w:tc>
      </w:tr>
      <w:tr w:rsidR="00247C37" w:rsidRPr="006B0A1B" w14:paraId="7409167C" w14:textId="77777777" w:rsidTr="009C00DF">
        <w:trPr>
          <w:trHeight w:val="587"/>
        </w:trPr>
        <w:tc>
          <w:tcPr>
            <w:tcW w:w="850" w:type="dxa"/>
            <w:vAlign w:val="center"/>
          </w:tcPr>
          <w:p w14:paraId="2151353B" w14:textId="77777777" w:rsidR="00247C37" w:rsidRPr="006B0A1B" w:rsidRDefault="00247C37" w:rsidP="006B0A1B">
            <w:pPr>
              <w:pStyle w:val="TableParagraph"/>
              <w:numPr>
                <w:ilvl w:val="0"/>
                <w:numId w:val="7"/>
              </w:numPr>
              <w:rPr>
                <w:lang w:val="ru-RU"/>
              </w:rPr>
            </w:pPr>
          </w:p>
        </w:tc>
        <w:tc>
          <w:tcPr>
            <w:tcW w:w="3545" w:type="dxa"/>
            <w:vAlign w:val="center"/>
          </w:tcPr>
          <w:p w14:paraId="4373E59C" w14:textId="77777777" w:rsidR="00247C37" w:rsidRPr="006B0A1B" w:rsidRDefault="00266C58" w:rsidP="006B0A1B">
            <w:pPr>
              <w:pStyle w:val="TableParagraph"/>
              <w:ind w:left="113"/>
              <w:jc w:val="both"/>
              <w:rPr>
                <w:lang w:val="ru-RU"/>
              </w:rPr>
            </w:pPr>
            <w:r w:rsidRPr="006B0A1B">
              <w:rPr>
                <w:lang w:val="ru-RU"/>
              </w:rPr>
              <w:t>Срок, место и порядок подачи заявок участниками закупки</w:t>
            </w:r>
          </w:p>
        </w:tc>
        <w:tc>
          <w:tcPr>
            <w:tcW w:w="6095" w:type="dxa"/>
            <w:vAlign w:val="center"/>
          </w:tcPr>
          <w:p w14:paraId="503C6EF5" w14:textId="5E75F420" w:rsidR="00084958" w:rsidRDefault="007C35B7" w:rsidP="00084958">
            <w:pPr>
              <w:pStyle w:val="a3"/>
              <w:tabs>
                <w:tab w:val="left" w:pos="0"/>
              </w:tabs>
              <w:ind w:left="142" w:right="142" w:firstLine="0"/>
              <w:rPr>
                <w:color w:val="000000"/>
                <w:lang w:val="ru-RU"/>
              </w:rPr>
            </w:pPr>
            <w:r w:rsidRPr="006B0A1B">
              <w:rPr>
                <w:u w:val="single"/>
                <w:lang w:val="ru-RU"/>
              </w:rPr>
              <w:t xml:space="preserve">Заявки на участие </w:t>
            </w:r>
            <w:r w:rsidR="002F7D9A" w:rsidRPr="006B0A1B">
              <w:rPr>
                <w:u w:val="single"/>
                <w:lang w:val="ru-RU"/>
              </w:rPr>
              <w:t xml:space="preserve">в процедуре определения единственного поставщика (подрядчика, исполнителя) </w:t>
            </w:r>
            <w:r w:rsidRPr="006B0A1B">
              <w:rPr>
                <w:u w:val="single"/>
                <w:lang w:val="ru-RU"/>
              </w:rPr>
              <w:t>принимаются</w:t>
            </w:r>
            <w:r w:rsidR="00F456E4" w:rsidRPr="006B0A1B">
              <w:rPr>
                <w:u w:val="single"/>
                <w:lang w:val="ru-RU"/>
              </w:rPr>
              <w:t xml:space="preserve"> </w:t>
            </w:r>
            <w:r w:rsidR="00084958">
              <w:rPr>
                <w:color w:val="000000"/>
                <w:lang w:val="ru-RU"/>
              </w:rPr>
              <w:t>с</w:t>
            </w:r>
            <w:r w:rsidR="00084958" w:rsidRPr="006B0A1B">
              <w:rPr>
                <w:color w:val="000000"/>
                <w:lang w:val="ru-RU"/>
              </w:rPr>
              <w:t xml:space="preserve"> </w:t>
            </w:r>
            <w:r w:rsidR="008238A9">
              <w:rPr>
                <w:color w:val="000000"/>
                <w:lang w:val="ru-RU"/>
              </w:rPr>
              <w:t>16</w:t>
            </w:r>
            <w:r w:rsidR="00084958" w:rsidRPr="006B0A1B">
              <w:rPr>
                <w:color w:val="000000"/>
                <w:lang w:val="ru-RU"/>
              </w:rPr>
              <w:t xml:space="preserve">:00 по московскому времени </w:t>
            </w:r>
            <w:r w:rsidR="00084958" w:rsidRPr="006B0A1B">
              <w:rPr>
                <w:color w:val="000000"/>
                <w:spacing w:val="-6"/>
                <w:lang w:val="ru-RU"/>
              </w:rPr>
              <w:t>«</w:t>
            </w:r>
            <w:r w:rsidR="008238A9">
              <w:rPr>
                <w:color w:val="000000"/>
                <w:lang w:val="ru-RU"/>
              </w:rPr>
              <w:t>17</w:t>
            </w:r>
            <w:r w:rsidR="00084958">
              <w:rPr>
                <w:color w:val="000000"/>
                <w:lang w:val="ru-RU"/>
              </w:rPr>
              <w:t>»</w:t>
            </w:r>
            <w:r w:rsidR="00084958" w:rsidRPr="006B0A1B">
              <w:rPr>
                <w:color w:val="000000"/>
                <w:lang w:val="ru-RU"/>
              </w:rPr>
              <w:t xml:space="preserve"> </w:t>
            </w:r>
            <w:r w:rsidR="008238A9">
              <w:rPr>
                <w:color w:val="000000"/>
                <w:spacing w:val="-4"/>
                <w:lang w:val="ru-RU"/>
              </w:rPr>
              <w:t>июня</w:t>
            </w:r>
            <w:r w:rsidR="00084958" w:rsidRPr="006B0A1B">
              <w:rPr>
                <w:color w:val="000000"/>
                <w:spacing w:val="-4"/>
                <w:lang w:val="ru-RU"/>
              </w:rPr>
              <w:t xml:space="preserve"> </w:t>
            </w:r>
            <w:r w:rsidR="00084958" w:rsidRPr="006B0A1B">
              <w:rPr>
                <w:color w:val="000000"/>
                <w:lang w:val="ru-RU"/>
              </w:rPr>
              <w:t>202</w:t>
            </w:r>
            <w:r w:rsidR="00084958">
              <w:rPr>
                <w:color w:val="000000"/>
                <w:lang w:val="ru-RU"/>
              </w:rPr>
              <w:t>5</w:t>
            </w:r>
            <w:r w:rsidR="00084958" w:rsidRPr="006B0A1B">
              <w:rPr>
                <w:color w:val="000000"/>
                <w:lang w:val="ru-RU"/>
              </w:rPr>
              <w:t xml:space="preserve"> г. до 1</w:t>
            </w:r>
            <w:r w:rsidR="008238A9">
              <w:rPr>
                <w:color w:val="000000"/>
                <w:lang w:val="ru-RU"/>
              </w:rPr>
              <w:t>0</w:t>
            </w:r>
            <w:r w:rsidR="00084958" w:rsidRPr="006B0A1B">
              <w:rPr>
                <w:color w:val="000000"/>
                <w:lang w:val="ru-RU"/>
              </w:rPr>
              <w:t xml:space="preserve">:00 по московскому времени </w:t>
            </w:r>
            <w:r w:rsidR="00084958" w:rsidRPr="006B0A1B">
              <w:rPr>
                <w:color w:val="000000"/>
                <w:spacing w:val="-6"/>
                <w:lang w:val="ru-RU"/>
              </w:rPr>
              <w:t>«</w:t>
            </w:r>
            <w:r w:rsidR="008238A9">
              <w:rPr>
                <w:color w:val="000000"/>
                <w:lang w:val="ru-RU"/>
              </w:rPr>
              <w:t>19</w:t>
            </w:r>
            <w:r w:rsidR="00084958" w:rsidRPr="006B0A1B">
              <w:rPr>
                <w:color w:val="000000"/>
                <w:lang w:val="ru-RU"/>
              </w:rPr>
              <w:t xml:space="preserve">» </w:t>
            </w:r>
            <w:r w:rsidR="008238A9">
              <w:rPr>
                <w:color w:val="000000"/>
                <w:spacing w:val="-4"/>
                <w:lang w:val="ru-RU"/>
              </w:rPr>
              <w:t>июня</w:t>
            </w:r>
            <w:r w:rsidR="00084958" w:rsidRPr="006B0A1B">
              <w:rPr>
                <w:color w:val="000000"/>
                <w:spacing w:val="-4"/>
                <w:lang w:val="ru-RU"/>
              </w:rPr>
              <w:t xml:space="preserve"> </w:t>
            </w:r>
            <w:r w:rsidR="00084958" w:rsidRPr="006B0A1B">
              <w:rPr>
                <w:color w:val="000000"/>
                <w:lang w:val="ru-RU"/>
              </w:rPr>
              <w:t>202</w:t>
            </w:r>
            <w:r w:rsidR="00084958">
              <w:rPr>
                <w:color w:val="000000"/>
                <w:lang w:val="ru-RU"/>
              </w:rPr>
              <w:t>5</w:t>
            </w:r>
            <w:r w:rsidR="00084958" w:rsidRPr="006B0A1B">
              <w:rPr>
                <w:color w:val="000000"/>
                <w:lang w:val="ru-RU"/>
              </w:rPr>
              <w:t xml:space="preserve"> г. </w:t>
            </w:r>
          </w:p>
          <w:p w14:paraId="39798C50" w14:textId="33DF4501" w:rsidR="007C35B7" w:rsidRPr="006B0A1B" w:rsidRDefault="00D37462" w:rsidP="006B0A1B">
            <w:pPr>
              <w:pStyle w:val="a3"/>
              <w:tabs>
                <w:tab w:val="left" w:pos="0"/>
              </w:tabs>
              <w:ind w:left="142" w:right="142" w:firstLine="0"/>
              <w:rPr>
                <w:lang w:val="ru-RU"/>
              </w:rPr>
            </w:pPr>
            <w:r w:rsidRPr="006B0A1B">
              <w:rPr>
                <w:lang w:val="ru-RU"/>
              </w:rPr>
              <w:t xml:space="preserve">Прием заявок осуществляется по </w:t>
            </w:r>
            <w:r w:rsidR="006B0A1B">
              <w:rPr>
                <w:lang w:val="ru-RU"/>
              </w:rPr>
              <w:t xml:space="preserve">адресу: </w:t>
            </w:r>
            <w:r w:rsidR="007E1ACE" w:rsidRPr="007E1ACE">
              <w:rPr>
                <w:lang w:val="ru-RU"/>
              </w:rPr>
              <w:t>297122, Республика Крым, Нижнегорский район, с. Акимовка, ул. Луговая, д. 72а</w:t>
            </w:r>
            <w:r w:rsidR="002056E8">
              <w:rPr>
                <w:lang w:val="ru-RU"/>
              </w:rPr>
              <w:t>.</w:t>
            </w:r>
          </w:p>
          <w:p w14:paraId="0708B4B4" w14:textId="77777777" w:rsidR="00247C37" w:rsidRPr="006B0A1B" w:rsidRDefault="00752E40" w:rsidP="006B0A1B">
            <w:pPr>
              <w:pStyle w:val="a3"/>
              <w:tabs>
                <w:tab w:val="left" w:pos="0"/>
              </w:tabs>
              <w:ind w:left="142" w:right="142" w:firstLine="0"/>
              <w:rPr>
                <w:color w:val="FF0000"/>
                <w:lang w:val="ru-RU"/>
              </w:rPr>
            </w:pPr>
            <w:r w:rsidRPr="006B0A1B">
              <w:rPr>
                <w:lang w:val="ru-RU"/>
              </w:rPr>
              <w:t>Заявки принимаются в запечатанных конвертах. Документы участника должны быть прошиты, пронумерованы и скреплены печатью. Заявка должна содержать опись документов (приложение №</w:t>
            </w:r>
            <w:r w:rsidR="004C5D8C" w:rsidRPr="006B0A1B">
              <w:rPr>
                <w:lang w:val="ru-RU"/>
              </w:rPr>
              <w:t>2</w:t>
            </w:r>
            <w:r w:rsidRPr="006B0A1B">
              <w:rPr>
                <w:lang w:val="ru-RU"/>
              </w:rPr>
              <w:t xml:space="preserve"> к Извещению)</w:t>
            </w:r>
          </w:p>
        </w:tc>
      </w:tr>
      <w:tr w:rsidR="009829FD" w:rsidRPr="006B0A1B" w14:paraId="02F9A1EA" w14:textId="77777777" w:rsidTr="009C00DF">
        <w:trPr>
          <w:trHeight w:val="321"/>
        </w:trPr>
        <w:tc>
          <w:tcPr>
            <w:tcW w:w="850" w:type="dxa"/>
            <w:tcBorders>
              <w:top w:val="single" w:sz="4" w:space="0" w:color="auto"/>
              <w:left w:val="single" w:sz="4" w:space="0" w:color="auto"/>
              <w:bottom w:val="single" w:sz="4" w:space="0" w:color="auto"/>
              <w:right w:val="single" w:sz="4" w:space="0" w:color="auto"/>
            </w:tcBorders>
            <w:vAlign w:val="center"/>
          </w:tcPr>
          <w:p w14:paraId="1BB07CA0" w14:textId="77777777" w:rsidR="009829FD" w:rsidRPr="006B0A1B" w:rsidRDefault="009829FD" w:rsidP="006B0A1B">
            <w:pPr>
              <w:pStyle w:val="TableParagraph"/>
              <w:numPr>
                <w:ilvl w:val="0"/>
                <w:numId w:val="7"/>
              </w:numPr>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5CA9B70D" w14:textId="77777777" w:rsidR="009829FD" w:rsidRPr="006B0A1B" w:rsidRDefault="009829FD" w:rsidP="006B0A1B">
            <w:pPr>
              <w:pStyle w:val="TableParagraph"/>
              <w:ind w:left="110" w:right="312"/>
              <w:jc w:val="both"/>
              <w:rPr>
                <w:lang w:val="ru-RU"/>
              </w:rPr>
            </w:pPr>
            <w:r w:rsidRPr="006B0A1B">
              <w:rPr>
                <w:lang w:val="ru-RU"/>
              </w:rPr>
              <w:t>Обязательные требования, предъявляемые к участникам, и перечень документов, которые должны быть представлены участниками</w:t>
            </w:r>
          </w:p>
        </w:tc>
        <w:tc>
          <w:tcPr>
            <w:tcW w:w="6095" w:type="dxa"/>
            <w:tcBorders>
              <w:top w:val="single" w:sz="4" w:space="0" w:color="auto"/>
              <w:left w:val="single" w:sz="4" w:space="0" w:color="auto"/>
              <w:bottom w:val="single" w:sz="4" w:space="0" w:color="auto"/>
              <w:right w:val="single" w:sz="4" w:space="0" w:color="auto"/>
            </w:tcBorders>
            <w:vAlign w:val="center"/>
          </w:tcPr>
          <w:p w14:paraId="75E05F03" w14:textId="77777777" w:rsidR="009829FD" w:rsidRPr="006B0A1B" w:rsidRDefault="009829FD" w:rsidP="006B0A1B">
            <w:pPr>
              <w:pStyle w:val="TableParagraph"/>
              <w:numPr>
                <w:ilvl w:val="0"/>
                <w:numId w:val="14"/>
              </w:numPr>
              <w:tabs>
                <w:tab w:val="left" w:pos="429"/>
              </w:tabs>
              <w:ind w:left="142" w:right="142" w:firstLine="0"/>
              <w:jc w:val="both"/>
              <w:rPr>
                <w:lang w:val="ru-RU"/>
              </w:rPr>
            </w:pPr>
            <w:r w:rsidRPr="006B0A1B">
              <w:rPr>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A9E882" w14:textId="77777777" w:rsidR="009829FD" w:rsidRPr="006B0A1B" w:rsidRDefault="009829FD" w:rsidP="006B0A1B">
            <w:pPr>
              <w:pStyle w:val="TableParagraph"/>
              <w:numPr>
                <w:ilvl w:val="0"/>
                <w:numId w:val="14"/>
              </w:numPr>
              <w:tabs>
                <w:tab w:val="left" w:pos="429"/>
              </w:tabs>
              <w:ind w:left="142" w:right="142" w:firstLine="0"/>
              <w:jc w:val="both"/>
              <w:rPr>
                <w:lang w:val="ru-RU"/>
              </w:rPr>
            </w:pPr>
            <w:r w:rsidRPr="006B0A1B">
              <w:rPr>
                <w:lang w:val="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04984CB" w14:textId="77777777" w:rsidR="009829FD" w:rsidRPr="006B0A1B" w:rsidRDefault="009829FD" w:rsidP="006B0A1B">
            <w:pPr>
              <w:pStyle w:val="TableParagraph"/>
              <w:numPr>
                <w:ilvl w:val="0"/>
                <w:numId w:val="14"/>
              </w:numPr>
              <w:tabs>
                <w:tab w:val="left" w:pos="429"/>
              </w:tabs>
              <w:ind w:left="142" w:right="142" w:firstLine="0"/>
              <w:jc w:val="both"/>
              <w:rPr>
                <w:lang w:val="ru-RU"/>
              </w:rPr>
            </w:pPr>
            <w:r w:rsidRPr="006B0A1B">
              <w:rPr>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исборах, которые реструктурированы в соответствии с законодательством</w:t>
            </w:r>
          </w:p>
          <w:p w14:paraId="1F7810C0" w14:textId="77777777" w:rsidR="009829FD" w:rsidRPr="006B0A1B" w:rsidRDefault="009829FD" w:rsidP="006B0A1B">
            <w:pPr>
              <w:pStyle w:val="TableParagraph"/>
              <w:ind w:left="142" w:right="142"/>
              <w:jc w:val="both"/>
              <w:rPr>
                <w:lang w:val="ru-RU"/>
              </w:rPr>
            </w:pPr>
            <w:r w:rsidRPr="006B0A1B">
              <w:rPr>
                <w:lang w:val="ru-RU"/>
              </w:rPr>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непринято;</w:t>
            </w:r>
          </w:p>
          <w:p w14:paraId="5C2767A6" w14:textId="77777777" w:rsidR="009829FD" w:rsidRPr="006B0A1B" w:rsidRDefault="009829FD" w:rsidP="006B0A1B">
            <w:pPr>
              <w:pStyle w:val="TableParagraph"/>
              <w:numPr>
                <w:ilvl w:val="0"/>
                <w:numId w:val="14"/>
              </w:numPr>
              <w:ind w:left="142" w:right="142" w:firstLine="0"/>
              <w:jc w:val="both"/>
              <w:rPr>
                <w:lang w:val="ru-RU"/>
              </w:rPr>
            </w:pPr>
            <w:r w:rsidRPr="006B0A1B">
              <w:rPr>
                <w:lang w:val="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6B0A1B">
              <w:rPr>
                <w:lang w:val="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6B0A1B">
                <w:rPr>
                  <w:lang w:val="ru-RU"/>
                </w:rPr>
                <w:t>статьями 289</w:t>
              </w:r>
            </w:hyperlink>
            <w:r w:rsidRPr="006B0A1B">
              <w:rPr>
                <w:lang w:val="ru-RU"/>
              </w:rPr>
              <w:t xml:space="preserve">, </w:t>
            </w:r>
            <w:hyperlink r:id="rId9">
              <w:r w:rsidRPr="006B0A1B">
                <w:rPr>
                  <w:lang w:val="ru-RU"/>
                </w:rPr>
                <w:t>290</w:t>
              </w:r>
            </w:hyperlink>
            <w:r w:rsidRPr="006B0A1B">
              <w:rPr>
                <w:lang w:val="ru-RU"/>
              </w:rPr>
              <w:t xml:space="preserve">, </w:t>
            </w:r>
            <w:hyperlink r:id="rId10">
              <w:r w:rsidRPr="006B0A1B">
                <w:rPr>
                  <w:lang w:val="ru-RU"/>
                </w:rPr>
                <w:t>291</w:t>
              </w:r>
            </w:hyperlink>
            <w:r w:rsidRPr="006B0A1B">
              <w:rPr>
                <w:lang w:val="ru-RU"/>
              </w:rPr>
              <w:t xml:space="preserve">, </w:t>
            </w:r>
            <w:hyperlink r:id="rId11">
              <w:r w:rsidRPr="006B0A1B">
                <w:rPr>
                  <w:lang w:val="ru-RU"/>
                </w:rPr>
                <w:t>291.1</w:t>
              </w:r>
            </w:hyperlink>
            <w:r w:rsidRPr="006B0A1B">
              <w:rPr>
                <w:lang w:val="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C0219F" w14:textId="77777777" w:rsidR="009829FD" w:rsidRPr="006B0A1B" w:rsidRDefault="009829FD" w:rsidP="00A0353F">
            <w:pPr>
              <w:pStyle w:val="TableParagraph"/>
              <w:numPr>
                <w:ilvl w:val="0"/>
                <w:numId w:val="14"/>
              </w:numPr>
              <w:tabs>
                <w:tab w:val="left" w:pos="0"/>
              </w:tabs>
              <w:ind w:left="142" w:right="142" w:firstLine="0"/>
              <w:jc w:val="both"/>
              <w:rPr>
                <w:lang w:val="ru-RU"/>
              </w:rPr>
            </w:pPr>
            <w:r w:rsidRPr="006B0A1B">
              <w:rPr>
                <w:lang w:val="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6B0A1B">
              <w:rPr>
                <w:spacing w:val="-1"/>
                <w:lang w:val="ru-RU"/>
              </w:rPr>
              <w:t xml:space="preserve">правонарушения, </w:t>
            </w:r>
            <w:r w:rsidRPr="006B0A1B">
              <w:rPr>
                <w:lang w:val="ru-RU"/>
              </w:rPr>
              <w:t xml:space="preserve">предусмотренного </w:t>
            </w:r>
            <w:hyperlink r:id="rId12">
              <w:r w:rsidRPr="006B0A1B">
                <w:rPr>
                  <w:lang w:val="ru-RU"/>
                </w:rPr>
                <w:t xml:space="preserve">статьей 19.28 </w:t>
              </w:r>
            </w:hyperlink>
            <w:r w:rsidRPr="006B0A1B">
              <w:rPr>
                <w:lang w:val="ru-RU"/>
              </w:rPr>
              <w:t>Кодекса Российской Федерации об административных правонарушениях;</w:t>
            </w:r>
          </w:p>
          <w:p w14:paraId="5BD6B431" w14:textId="77777777" w:rsidR="009829FD" w:rsidRPr="006B0A1B" w:rsidRDefault="009829FD" w:rsidP="00A0353F">
            <w:pPr>
              <w:pStyle w:val="TableParagraph"/>
              <w:numPr>
                <w:ilvl w:val="0"/>
                <w:numId w:val="14"/>
              </w:numPr>
              <w:ind w:left="142" w:right="142" w:firstLine="0"/>
              <w:jc w:val="both"/>
              <w:rPr>
                <w:lang w:val="ru-RU"/>
              </w:rPr>
            </w:pPr>
            <w:r w:rsidRPr="006B0A1B">
              <w:rPr>
                <w:lang w:val="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6CB9723" w14:textId="77777777" w:rsidR="009829FD" w:rsidRPr="006B0A1B" w:rsidRDefault="009829FD" w:rsidP="006B0A1B">
            <w:pPr>
              <w:pStyle w:val="TableParagraph"/>
              <w:tabs>
                <w:tab w:val="left" w:pos="2223"/>
                <w:tab w:val="left" w:pos="5136"/>
              </w:tabs>
              <w:ind w:left="142" w:right="142"/>
              <w:jc w:val="both"/>
              <w:rPr>
                <w:lang w:val="ru-RU"/>
              </w:rPr>
            </w:pPr>
            <w:r w:rsidRPr="006B0A1B">
              <w:rPr>
                <w:lang w:val="ru-RU"/>
              </w:rPr>
              <w:t>а) физическим лицом (в том числе зарегистрированным в качестве индивидуального предпринимателя), являющимся участником закупки;</w:t>
            </w:r>
          </w:p>
          <w:p w14:paraId="5B7203A9" w14:textId="77777777" w:rsidR="009829FD" w:rsidRPr="006B0A1B" w:rsidRDefault="009829FD" w:rsidP="006B0A1B">
            <w:pPr>
              <w:pStyle w:val="TableParagraph"/>
              <w:tabs>
                <w:tab w:val="left" w:pos="2223"/>
                <w:tab w:val="left" w:pos="5136"/>
              </w:tabs>
              <w:ind w:left="142" w:right="142"/>
              <w:jc w:val="both"/>
              <w:rPr>
                <w:lang w:val="ru-RU"/>
              </w:rPr>
            </w:pPr>
            <w:r w:rsidRPr="006B0A1B">
              <w:rPr>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0036474" w14:textId="77777777" w:rsidR="009829FD" w:rsidRPr="006B0A1B" w:rsidRDefault="009829FD" w:rsidP="006B0A1B">
            <w:pPr>
              <w:pStyle w:val="TableParagraph"/>
              <w:ind w:left="142" w:right="142"/>
              <w:jc w:val="both"/>
              <w:rPr>
                <w:lang w:val="ru-RU"/>
              </w:rPr>
            </w:pPr>
            <w:r w:rsidRPr="006B0A1B">
              <w:rPr>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D318BDB" w14:textId="77777777" w:rsidR="009829FD" w:rsidRPr="006B0A1B" w:rsidRDefault="009829FD" w:rsidP="006B0A1B">
            <w:pPr>
              <w:pStyle w:val="a3"/>
              <w:numPr>
                <w:ilvl w:val="0"/>
                <w:numId w:val="14"/>
              </w:numPr>
              <w:ind w:left="142" w:right="142" w:firstLine="0"/>
              <w:rPr>
                <w:lang w:val="ru-RU" w:eastAsia="ru-RU"/>
              </w:rPr>
            </w:pPr>
            <w:r w:rsidRPr="006B0A1B">
              <w:rPr>
                <w:lang w:val="ru-RU" w:eastAsia="ru-RU"/>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w:t>
            </w:r>
            <w:r w:rsidRPr="006B0A1B">
              <w:rPr>
                <w:lang w:val="ru-RU" w:eastAsia="ru-RU"/>
              </w:rPr>
              <w:lastRenderedPageBreak/>
              <w:t>капитале хозяйственного товарищества или общества;</w:t>
            </w:r>
          </w:p>
          <w:p w14:paraId="50CF48F8" w14:textId="77777777" w:rsidR="009829FD" w:rsidRPr="006B0A1B" w:rsidRDefault="009829FD" w:rsidP="006B0A1B">
            <w:pPr>
              <w:pStyle w:val="TableParagraph"/>
              <w:numPr>
                <w:ilvl w:val="0"/>
                <w:numId w:val="14"/>
              </w:numPr>
              <w:ind w:left="142" w:right="142" w:firstLine="0"/>
              <w:jc w:val="both"/>
              <w:rPr>
                <w:lang w:val="ru-RU"/>
              </w:rPr>
            </w:pPr>
            <w:r w:rsidRPr="006B0A1B">
              <w:rPr>
                <w:lang w:val="ru-RU"/>
              </w:rPr>
              <w:t>отсутствие у участника закупки ограничений для участия в закупках, установленных законодательством Российской Федерации.</w:t>
            </w:r>
          </w:p>
          <w:p w14:paraId="3B2F27F6" w14:textId="77777777" w:rsidR="009829FD" w:rsidRPr="006B0A1B" w:rsidRDefault="009829FD" w:rsidP="006B0A1B">
            <w:pPr>
              <w:pStyle w:val="TableParagraph"/>
              <w:numPr>
                <w:ilvl w:val="0"/>
                <w:numId w:val="14"/>
              </w:numPr>
              <w:ind w:left="142" w:right="142" w:firstLine="0"/>
              <w:jc w:val="both"/>
              <w:rPr>
                <w:lang w:val="ru-RU"/>
              </w:rPr>
            </w:pPr>
            <w:r w:rsidRPr="006B0A1B">
              <w:rPr>
                <w:lang w:val="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1B1CE85A" w14:textId="77777777" w:rsidR="009829FD" w:rsidRPr="006B0A1B" w:rsidRDefault="009829FD" w:rsidP="00A0353F">
            <w:pPr>
              <w:pStyle w:val="TableParagraph"/>
              <w:numPr>
                <w:ilvl w:val="0"/>
                <w:numId w:val="14"/>
              </w:numPr>
              <w:ind w:left="142" w:right="142" w:firstLine="0"/>
              <w:jc w:val="both"/>
              <w:rPr>
                <w:lang w:val="ru-RU"/>
              </w:rPr>
            </w:pPr>
            <w:r w:rsidRPr="006B0A1B">
              <w:rPr>
                <w:lang w:val="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F0A9252" w14:textId="77777777" w:rsidR="00C8088E" w:rsidRPr="006B0A1B" w:rsidRDefault="00C8088E" w:rsidP="00A95FF8">
            <w:pPr>
              <w:pStyle w:val="TableParagraph"/>
              <w:numPr>
                <w:ilvl w:val="0"/>
                <w:numId w:val="14"/>
              </w:numPr>
              <w:tabs>
                <w:tab w:val="left" w:pos="141"/>
              </w:tabs>
              <w:ind w:left="142" w:right="142" w:firstLine="0"/>
              <w:jc w:val="both"/>
              <w:rPr>
                <w:lang w:val="ru-RU"/>
              </w:rPr>
            </w:pPr>
            <w:r w:rsidRPr="006B0A1B">
              <w:rPr>
                <w:lang w:val="ru-RU"/>
              </w:rPr>
              <w:t>участник закупки не является иностранным агентом;</w:t>
            </w:r>
          </w:p>
          <w:p w14:paraId="139C3486" w14:textId="77777777" w:rsidR="00C561F0" w:rsidRPr="006B0A1B" w:rsidRDefault="009829FD" w:rsidP="00A95FF8">
            <w:pPr>
              <w:pStyle w:val="TableParagraph"/>
              <w:numPr>
                <w:ilvl w:val="0"/>
                <w:numId w:val="14"/>
              </w:numPr>
              <w:ind w:left="142" w:right="142" w:firstLine="0"/>
              <w:jc w:val="both"/>
              <w:rPr>
                <w:lang w:val="ru-RU"/>
              </w:rPr>
            </w:pPr>
            <w:r w:rsidRPr="006B0A1B">
              <w:rPr>
                <w:lang w:val="ru-RU"/>
              </w:rPr>
              <w:t>участник закупки не должен являться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Постановлением Правительства Российской Федерации от 11.05.2022 № 851 «О мерах по реализации Указа Президента Российской Федерации от 3 мая 2022 г. № 252».</w:t>
            </w:r>
          </w:p>
          <w:p w14:paraId="6A97BF43" w14:textId="77777777" w:rsidR="009829FD" w:rsidRPr="006B0A1B" w:rsidRDefault="009829FD" w:rsidP="002056E8">
            <w:pPr>
              <w:pStyle w:val="TableParagraph"/>
              <w:tabs>
                <w:tab w:val="left" w:pos="1560"/>
              </w:tabs>
              <w:ind w:right="142"/>
              <w:jc w:val="both"/>
              <w:rPr>
                <w:lang w:val="ru-RU"/>
              </w:rPr>
            </w:pPr>
          </w:p>
          <w:p w14:paraId="5A914B39" w14:textId="77777777" w:rsidR="009829FD" w:rsidRPr="006B0A1B" w:rsidRDefault="009829FD" w:rsidP="006B0A1B">
            <w:pPr>
              <w:pStyle w:val="a3"/>
              <w:tabs>
                <w:tab w:val="left" w:pos="0"/>
              </w:tabs>
              <w:ind w:left="142" w:right="142" w:firstLine="0"/>
              <w:rPr>
                <w:lang w:val="ru-RU"/>
              </w:rPr>
            </w:pPr>
            <w:r w:rsidRPr="006B0A1B">
              <w:rPr>
                <w:lang w:val="ru-RU"/>
              </w:rPr>
              <w:t xml:space="preserve">Перечень документов: </w:t>
            </w:r>
          </w:p>
          <w:p w14:paraId="12FFBA67" w14:textId="77777777" w:rsidR="009829FD" w:rsidRPr="006B0A1B" w:rsidRDefault="006B0A1B" w:rsidP="006B0A1B">
            <w:pPr>
              <w:pStyle w:val="a3"/>
              <w:tabs>
                <w:tab w:val="left" w:pos="0"/>
                <w:tab w:val="left" w:pos="5753"/>
              </w:tabs>
              <w:ind w:left="142" w:right="142" w:firstLine="0"/>
              <w:rPr>
                <w:lang w:val="ru-RU"/>
              </w:rPr>
            </w:pPr>
            <w:r>
              <w:rPr>
                <w:lang w:val="ru-RU"/>
              </w:rPr>
              <w:t xml:space="preserve">1. </w:t>
            </w:r>
            <w:r w:rsidR="009829FD" w:rsidRPr="006B0A1B">
              <w:rPr>
                <w:lang w:val="ru-RU"/>
              </w:rPr>
              <w:t>Информационная карта участника (приложение №1 к Извещению)</w:t>
            </w:r>
          </w:p>
          <w:p w14:paraId="779EBC15" w14:textId="77777777" w:rsidR="009829FD" w:rsidRPr="006B0A1B" w:rsidRDefault="006B0A1B" w:rsidP="006B0A1B">
            <w:pPr>
              <w:pStyle w:val="a3"/>
              <w:tabs>
                <w:tab w:val="left" w:pos="0"/>
                <w:tab w:val="left" w:pos="5753"/>
              </w:tabs>
              <w:ind w:left="142" w:right="142" w:firstLine="0"/>
              <w:rPr>
                <w:lang w:val="ru-RU"/>
              </w:rPr>
            </w:pPr>
            <w:r>
              <w:rPr>
                <w:lang w:val="ru-RU"/>
              </w:rPr>
              <w:t xml:space="preserve">2. </w:t>
            </w:r>
            <w:r w:rsidR="009829FD" w:rsidRPr="006B0A1B">
              <w:rPr>
                <w:lang w:val="ru-RU"/>
              </w:rPr>
              <w:t>Декларация соответствия участника требованиям, предъявляемые к участникам (приложение №3 к Извещению)</w:t>
            </w:r>
          </w:p>
          <w:p w14:paraId="1FA27A73" w14:textId="77777777" w:rsidR="009829FD" w:rsidRPr="006B0A1B" w:rsidRDefault="006B0A1B" w:rsidP="006B0A1B">
            <w:pPr>
              <w:pStyle w:val="a3"/>
              <w:tabs>
                <w:tab w:val="left" w:pos="0"/>
                <w:tab w:val="left" w:pos="5753"/>
              </w:tabs>
              <w:ind w:left="142" w:right="142" w:firstLine="0"/>
              <w:rPr>
                <w:lang w:val="ru-RU"/>
              </w:rPr>
            </w:pPr>
            <w:r>
              <w:rPr>
                <w:lang w:val="ru-RU"/>
              </w:rPr>
              <w:t xml:space="preserve">3. </w:t>
            </w:r>
            <w:r w:rsidR="009829FD" w:rsidRPr="006B0A1B">
              <w:rPr>
                <w:lang w:val="ru-RU"/>
              </w:rPr>
              <w:t>Уставные и правоустанавливающие документы: для юридических лиц: копия Устава, копия приказа о назначении руководителя; для индивидуальных предпринимателей: копия паспорта, копия свидетельства о постановке на учет в налоговом органе.</w:t>
            </w:r>
          </w:p>
          <w:p w14:paraId="37405B54" w14:textId="77777777" w:rsidR="006B0A1B" w:rsidRDefault="00CB31F4" w:rsidP="006B0A1B">
            <w:pPr>
              <w:pStyle w:val="a3"/>
              <w:tabs>
                <w:tab w:val="left" w:pos="0"/>
                <w:tab w:val="left" w:pos="5753"/>
              </w:tabs>
              <w:ind w:left="142" w:right="142" w:firstLine="0"/>
              <w:rPr>
                <w:lang w:val="ru-RU"/>
              </w:rPr>
            </w:pPr>
            <w:r w:rsidRPr="006B0A1B">
              <w:rPr>
                <w:lang w:val="ru-RU"/>
              </w:rPr>
              <w:t xml:space="preserve">В случае, если </w:t>
            </w:r>
            <w:r w:rsidR="00516819" w:rsidRPr="006B0A1B">
              <w:rPr>
                <w:lang w:val="ru-RU"/>
              </w:rPr>
              <w:t>заявка</w:t>
            </w:r>
            <w:r w:rsidRPr="006B0A1B">
              <w:rPr>
                <w:lang w:val="ru-RU"/>
              </w:rPr>
              <w:t xml:space="preserve"> от имени юридического лица или индивидуального предпринимателя подается</w:t>
            </w:r>
            <w:r w:rsidR="00110EC0" w:rsidRPr="006B0A1B">
              <w:rPr>
                <w:lang w:val="ru-RU"/>
              </w:rPr>
              <w:t xml:space="preserve"> в соответствии с законодательством Российской Федерации</w:t>
            </w:r>
            <w:r w:rsidRPr="006B0A1B">
              <w:rPr>
                <w:lang w:val="ru-RU"/>
              </w:rPr>
              <w:t xml:space="preserve"> представителем, в составе документов заявки прилагается </w:t>
            </w:r>
            <w:r w:rsidR="00021094" w:rsidRPr="006B0A1B">
              <w:rPr>
                <w:lang w:val="ru-RU"/>
              </w:rPr>
              <w:t xml:space="preserve">копия </w:t>
            </w:r>
            <w:r w:rsidRPr="006B0A1B">
              <w:rPr>
                <w:lang w:val="ru-RU"/>
              </w:rPr>
              <w:t>нотариально заверенн</w:t>
            </w:r>
            <w:r w:rsidR="00021094" w:rsidRPr="006B0A1B">
              <w:rPr>
                <w:lang w:val="ru-RU"/>
              </w:rPr>
              <w:t>ой в установленном законом порядке доверенности</w:t>
            </w:r>
            <w:r w:rsidRPr="006B0A1B">
              <w:rPr>
                <w:lang w:val="ru-RU"/>
              </w:rPr>
              <w:t xml:space="preserve"> или собственноручно составленн</w:t>
            </w:r>
            <w:r w:rsidR="00021094" w:rsidRPr="006B0A1B">
              <w:rPr>
                <w:lang w:val="ru-RU"/>
              </w:rPr>
              <w:t>ая</w:t>
            </w:r>
            <w:r w:rsidRPr="006B0A1B">
              <w:rPr>
                <w:lang w:val="ru-RU"/>
              </w:rPr>
              <w:t xml:space="preserve"> доверенност</w:t>
            </w:r>
            <w:r w:rsidR="00021094" w:rsidRPr="006B0A1B">
              <w:rPr>
                <w:lang w:val="ru-RU"/>
              </w:rPr>
              <w:t>ь</w:t>
            </w:r>
            <w:r w:rsidRPr="006B0A1B">
              <w:rPr>
                <w:lang w:val="ru-RU"/>
              </w:rPr>
              <w:t xml:space="preserve"> на представление интересов юридического лица или индивидуального предпринимателя, от имени которого подается заявка, а также заверенная подписью физического лица, на которое выдана доверенность, копия документа, удостоверяющего</w:t>
            </w:r>
            <w:r w:rsidR="00316FD7" w:rsidRPr="006B0A1B">
              <w:rPr>
                <w:lang w:val="ru-RU"/>
              </w:rPr>
              <w:t xml:space="preserve"> в соответствии с законодательством Российской Федерации</w:t>
            </w:r>
            <w:r w:rsidRPr="006B0A1B">
              <w:rPr>
                <w:lang w:val="ru-RU"/>
              </w:rPr>
              <w:t xml:space="preserve"> личность лица, на которое выдана соответствующая доверенность</w:t>
            </w:r>
            <w:r w:rsidR="00021094" w:rsidRPr="006B0A1B">
              <w:rPr>
                <w:lang w:val="ru-RU"/>
              </w:rPr>
              <w:t xml:space="preserve"> (в случае предоставления собственноручно составленной доверенности уполномоченным представителем юридического лица (индивидуальным предпринимателем)</w:t>
            </w:r>
            <w:r w:rsidRPr="006B0A1B">
              <w:rPr>
                <w:lang w:val="ru-RU"/>
              </w:rPr>
              <w:t>.</w:t>
            </w:r>
          </w:p>
          <w:p w14:paraId="3AFC7F48" w14:textId="77777777" w:rsidR="009829FD" w:rsidRPr="006B0A1B" w:rsidRDefault="006B0A1B" w:rsidP="006B0A1B">
            <w:pPr>
              <w:pStyle w:val="a3"/>
              <w:tabs>
                <w:tab w:val="left" w:pos="0"/>
                <w:tab w:val="left" w:pos="5753"/>
              </w:tabs>
              <w:ind w:left="142" w:right="142" w:firstLine="0"/>
              <w:rPr>
                <w:lang w:val="ru-RU"/>
              </w:rPr>
            </w:pPr>
            <w:r>
              <w:rPr>
                <w:lang w:val="ru-RU"/>
              </w:rPr>
              <w:t xml:space="preserve">4. </w:t>
            </w:r>
            <w:r w:rsidR="009829FD" w:rsidRPr="006B0A1B">
              <w:rPr>
                <w:lang w:val="ru-RU"/>
              </w:rPr>
              <w:t>Выписка из ЕГРЮЛ, выданная не ранее чем за 6 месяцев до даты подачи заявки на участие в процедуре определения единственного поставщика (подрядчика, исполнителя)</w:t>
            </w:r>
          </w:p>
          <w:p w14:paraId="03ABB7DD" w14:textId="77777777" w:rsidR="009829FD" w:rsidRPr="006B0A1B" w:rsidRDefault="006B0A1B" w:rsidP="006B0A1B">
            <w:pPr>
              <w:pStyle w:val="a3"/>
              <w:tabs>
                <w:tab w:val="left" w:pos="0"/>
                <w:tab w:val="left" w:pos="5753"/>
              </w:tabs>
              <w:ind w:left="142" w:right="142" w:firstLine="0"/>
              <w:rPr>
                <w:lang w:val="ru-RU"/>
              </w:rPr>
            </w:pPr>
            <w:r>
              <w:rPr>
                <w:lang w:val="ru-RU"/>
              </w:rPr>
              <w:lastRenderedPageBreak/>
              <w:t xml:space="preserve">5. </w:t>
            </w:r>
            <w:r w:rsidR="009829FD" w:rsidRPr="006B0A1B">
              <w:rPr>
                <w:lang w:val="ru-RU"/>
              </w:rPr>
              <w:t>Решение об одобрении крупной сделки (для юридических лиц)</w:t>
            </w:r>
          </w:p>
          <w:p w14:paraId="6DB9506E" w14:textId="77777777" w:rsidR="009829FD" w:rsidRPr="006B0A1B" w:rsidRDefault="006B0A1B" w:rsidP="006B0A1B">
            <w:pPr>
              <w:pStyle w:val="a3"/>
              <w:tabs>
                <w:tab w:val="left" w:pos="0"/>
                <w:tab w:val="left" w:pos="5753"/>
              </w:tabs>
              <w:ind w:left="142" w:right="142" w:firstLine="0"/>
              <w:rPr>
                <w:lang w:val="ru-RU"/>
              </w:rPr>
            </w:pPr>
            <w:r>
              <w:rPr>
                <w:lang w:val="ru-RU"/>
              </w:rPr>
              <w:t xml:space="preserve">6. </w:t>
            </w:r>
            <w:r w:rsidR="009829FD" w:rsidRPr="006B0A1B">
              <w:rPr>
                <w:lang w:val="ru-RU"/>
              </w:rPr>
              <w:t xml:space="preserve">Предложение участника о </w:t>
            </w:r>
            <w:r w:rsidR="003C51D0" w:rsidRPr="006B0A1B">
              <w:rPr>
                <w:lang w:val="ru-RU"/>
              </w:rPr>
              <w:t>сумме цен единиц работ.</w:t>
            </w:r>
          </w:p>
          <w:p w14:paraId="794F802C" w14:textId="77777777" w:rsidR="00C561F0" w:rsidRDefault="006B0A1B" w:rsidP="006B0A1B">
            <w:pPr>
              <w:pStyle w:val="TableParagraph"/>
              <w:tabs>
                <w:tab w:val="left" w:pos="1560"/>
              </w:tabs>
              <w:ind w:left="142" w:right="142"/>
              <w:jc w:val="both"/>
              <w:rPr>
                <w:lang w:val="ru-RU"/>
              </w:rPr>
            </w:pPr>
            <w:r>
              <w:rPr>
                <w:lang w:val="ru-RU"/>
              </w:rPr>
              <w:t xml:space="preserve">7. </w:t>
            </w:r>
            <w:r w:rsidR="009829FD" w:rsidRPr="006B0A1B">
              <w:rPr>
                <w:lang w:val="ru-RU"/>
              </w:rPr>
              <w:t>Согласие (подтверждение) участника на выполнение работ, в соответствии с условиями контракта (приложение №4 к Извещению)</w:t>
            </w:r>
          </w:p>
          <w:p w14:paraId="491B4D4A" w14:textId="60F9C04E" w:rsidR="00CB3C18" w:rsidRPr="006B0A1B" w:rsidRDefault="0003301B" w:rsidP="006B0A1B">
            <w:pPr>
              <w:pStyle w:val="TableParagraph"/>
              <w:tabs>
                <w:tab w:val="left" w:pos="1560"/>
              </w:tabs>
              <w:ind w:left="142" w:right="142"/>
              <w:jc w:val="both"/>
              <w:rPr>
                <w:lang w:val="ru-RU"/>
              </w:rPr>
            </w:pPr>
            <w:r>
              <w:rPr>
                <w:lang w:val="ru-RU"/>
              </w:rPr>
              <w:t>8</w:t>
            </w:r>
            <w:bookmarkStart w:id="7" w:name="_GoBack"/>
            <w:bookmarkEnd w:id="7"/>
            <w:r w:rsidR="006B0A1B">
              <w:rPr>
                <w:lang w:val="ru-RU"/>
              </w:rPr>
              <w:t xml:space="preserve">. </w:t>
            </w:r>
            <w:r w:rsidR="00CB3C18" w:rsidRPr="006B0A1B">
              <w:rPr>
                <w:lang w:val="ru-RU"/>
              </w:rPr>
              <w:t xml:space="preserve">Заявка на участие в процедуре определения поставщика (подрядчика, исполнителя) в соответствии с настоящим извещением должна быть прошита, </w:t>
            </w:r>
            <w:r w:rsidR="00AD6D9A" w:rsidRPr="006B0A1B">
              <w:rPr>
                <w:lang w:val="ru-RU"/>
              </w:rPr>
              <w:t>пронумерована сквозной нумерацией</w:t>
            </w:r>
            <w:r w:rsidR="00CB3C18" w:rsidRPr="006B0A1B">
              <w:rPr>
                <w:lang w:val="ru-RU"/>
              </w:rPr>
              <w:t xml:space="preserve">, скреплена печатью (при наличии), с указанием количества листов, содержащихся в заявке. </w:t>
            </w:r>
          </w:p>
          <w:p w14:paraId="3770F1D1" w14:textId="77777777" w:rsidR="009829FD" w:rsidRPr="006B0A1B" w:rsidRDefault="00CB3C18" w:rsidP="006B0A1B">
            <w:pPr>
              <w:pStyle w:val="TableParagraph"/>
              <w:tabs>
                <w:tab w:val="left" w:pos="1560"/>
              </w:tabs>
              <w:ind w:left="142" w:right="142"/>
              <w:jc w:val="both"/>
              <w:rPr>
                <w:lang w:val="ru-RU"/>
              </w:rPr>
            </w:pPr>
            <w:r w:rsidRPr="006B0A1B">
              <w:rPr>
                <w:lang w:val="ru-RU"/>
              </w:rPr>
              <w:t>Заявка на участие в процедуре определения поставщика (подрядчика, исполнителя) в соответствии с настоящим извещением</w:t>
            </w:r>
            <w:r w:rsidR="003447E0" w:rsidRPr="006B0A1B">
              <w:rPr>
                <w:lang w:val="ru-RU"/>
              </w:rPr>
              <w:t xml:space="preserve"> подается в запечатанном конверте, на котором указывается наименование объекта закупки, на который подается такая заявка, в соответствии с настоящим извещением.</w:t>
            </w:r>
          </w:p>
        </w:tc>
      </w:tr>
      <w:tr w:rsidR="009829FD" w:rsidRPr="006B0A1B" w14:paraId="7FDCE377" w14:textId="77777777" w:rsidTr="009C00DF">
        <w:trPr>
          <w:trHeight w:val="321"/>
        </w:trPr>
        <w:tc>
          <w:tcPr>
            <w:tcW w:w="850" w:type="dxa"/>
            <w:tcBorders>
              <w:top w:val="single" w:sz="4" w:space="0" w:color="auto"/>
              <w:left w:val="single" w:sz="4" w:space="0" w:color="auto"/>
              <w:bottom w:val="single" w:sz="4" w:space="0" w:color="auto"/>
              <w:right w:val="single" w:sz="4" w:space="0" w:color="auto"/>
            </w:tcBorders>
            <w:vAlign w:val="center"/>
          </w:tcPr>
          <w:p w14:paraId="3DC55052" w14:textId="77777777" w:rsidR="009829FD" w:rsidRPr="006B0A1B" w:rsidRDefault="009829FD" w:rsidP="006B0A1B">
            <w:pPr>
              <w:pStyle w:val="TableParagraph"/>
              <w:numPr>
                <w:ilvl w:val="0"/>
                <w:numId w:val="7"/>
              </w:numPr>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55A72A1D" w14:textId="77777777" w:rsidR="009829FD" w:rsidRPr="006B0A1B" w:rsidRDefault="009829FD" w:rsidP="006B0A1B">
            <w:pPr>
              <w:pStyle w:val="TableParagraph"/>
              <w:ind w:left="110" w:right="312"/>
              <w:jc w:val="both"/>
              <w:rPr>
                <w:lang w:val="ru-RU"/>
              </w:rPr>
            </w:pPr>
            <w:r w:rsidRPr="006B0A1B">
              <w:rPr>
                <w:lang w:val="ru-RU"/>
              </w:rPr>
              <w:t>Дополнительные требования</w:t>
            </w:r>
          </w:p>
        </w:tc>
        <w:tc>
          <w:tcPr>
            <w:tcW w:w="6095" w:type="dxa"/>
            <w:tcBorders>
              <w:top w:val="single" w:sz="4" w:space="0" w:color="auto"/>
              <w:left w:val="single" w:sz="4" w:space="0" w:color="auto"/>
              <w:bottom w:val="single" w:sz="4" w:space="0" w:color="auto"/>
              <w:right w:val="single" w:sz="4" w:space="0" w:color="auto"/>
            </w:tcBorders>
            <w:vAlign w:val="center"/>
          </w:tcPr>
          <w:p w14:paraId="09078097" w14:textId="77777777" w:rsidR="009829FD" w:rsidRPr="006B0A1B" w:rsidRDefault="009829FD" w:rsidP="006B0A1B">
            <w:pPr>
              <w:pStyle w:val="TableParagraph"/>
              <w:tabs>
                <w:tab w:val="left" w:pos="1560"/>
              </w:tabs>
              <w:ind w:left="142" w:right="142"/>
              <w:jc w:val="both"/>
              <w:rPr>
                <w:lang w:val="ru-RU"/>
              </w:rPr>
            </w:pPr>
            <w:r w:rsidRPr="006B0A1B">
              <w:rPr>
                <w:lang w:val="ru-RU"/>
              </w:rPr>
              <w:t>Информация о добросовестно исполненных государственных и муниципальных контрак</w:t>
            </w:r>
            <w:r w:rsidR="00875E3F" w:rsidRPr="006B0A1B">
              <w:rPr>
                <w:lang w:val="ru-RU"/>
              </w:rPr>
              <w:t>тах по аналогичным видам работ</w:t>
            </w:r>
            <w:r w:rsidRPr="006B0A1B">
              <w:rPr>
                <w:lang w:val="ru-RU"/>
              </w:rPr>
              <w:t>, уровень материально-технического оснащения (обеспечения) участника закупки, уровне квалификации работников участника закупки.</w:t>
            </w:r>
          </w:p>
        </w:tc>
      </w:tr>
      <w:tr w:rsidR="009829FD" w:rsidRPr="006B0A1B" w14:paraId="4515CBA1" w14:textId="77777777" w:rsidTr="009C00DF">
        <w:trPr>
          <w:trHeight w:val="77"/>
        </w:trPr>
        <w:tc>
          <w:tcPr>
            <w:tcW w:w="850" w:type="dxa"/>
            <w:tcBorders>
              <w:top w:val="single" w:sz="4" w:space="0" w:color="auto"/>
              <w:left w:val="single" w:sz="4" w:space="0" w:color="auto"/>
              <w:bottom w:val="single" w:sz="4" w:space="0" w:color="auto"/>
              <w:right w:val="single" w:sz="4" w:space="0" w:color="auto"/>
            </w:tcBorders>
            <w:vAlign w:val="center"/>
          </w:tcPr>
          <w:p w14:paraId="580F386D" w14:textId="77777777" w:rsidR="009829FD" w:rsidRPr="006B0A1B" w:rsidRDefault="009829FD" w:rsidP="006B0A1B">
            <w:pPr>
              <w:pStyle w:val="TableParagraph"/>
              <w:numPr>
                <w:ilvl w:val="0"/>
                <w:numId w:val="7"/>
              </w:numPr>
              <w:ind w:right="70"/>
              <w:jc w:val="right"/>
              <w:rPr>
                <w:lang w:val="ru-RU"/>
              </w:rPr>
            </w:pPr>
          </w:p>
        </w:tc>
        <w:tc>
          <w:tcPr>
            <w:tcW w:w="3545" w:type="dxa"/>
            <w:tcBorders>
              <w:top w:val="single" w:sz="4" w:space="0" w:color="auto"/>
              <w:left w:val="single" w:sz="4" w:space="0" w:color="auto"/>
              <w:bottom w:val="single" w:sz="4" w:space="0" w:color="auto"/>
              <w:right w:val="single" w:sz="4" w:space="0" w:color="auto"/>
            </w:tcBorders>
            <w:vAlign w:val="center"/>
          </w:tcPr>
          <w:p w14:paraId="5AF49286" w14:textId="77777777" w:rsidR="009829FD" w:rsidRPr="006B0A1B" w:rsidRDefault="009829FD" w:rsidP="006B0A1B">
            <w:pPr>
              <w:pStyle w:val="TableParagraph"/>
              <w:ind w:left="110" w:right="401"/>
              <w:rPr>
                <w:lang w:val="ru-RU"/>
              </w:rPr>
            </w:pPr>
            <w:r w:rsidRPr="006B0A1B">
              <w:rPr>
                <w:lang w:val="ru-RU"/>
              </w:rPr>
              <w:t xml:space="preserve">Место, дата, время и порядок проведения процедуры определения единственного поставщика </w:t>
            </w:r>
          </w:p>
        </w:tc>
        <w:tc>
          <w:tcPr>
            <w:tcW w:w="6095" w:type="dxa"/>
            <w:tcBorders>
              <w:top w:val="single" w:sz="4" w:space="0" w:color="auto"/>
              <w:left w:val="single" w:sz="4" w:space="0" w:color="auto"/>
              <w:bottom w:val="single" w:sz="4" w:space="0" w:color="auto"/>
              <w:right w:val="single" w:sz="4" w:space="0" w:color="auto"/>
            </w:tcBorders>
            <w:vAlign w:val="center"/>
          </w:tcPr>
          <w:p w14:paraId="73A61237" w14:textId="467F542A" w:rsidR="009829FD" w:rsidRPr="006B0A1B" w:rsidRDefault="009829FD" w:rsidP="007E1ACE">
            <w:pPr>
              <w:pStyle w:val="a3"/>
              <w:tabs>
                <w:tab w:val="left" w:pos="5753"/>
              </w:tabs>
              <w:ind w:left="142" w:right="142" w:firstLine="0"/>
              <w:rPr>
                <w:color w:val="000000"/>
                <w:lang w:val="ru-RU"/>
              </w:rPr>
            </w:pPr>
            <w:r w:rsidRPr="006B0A1B">
              <w:rPr>
                <w:color w:val="000000"/>
                <w:u w:val="single"/>
                <w:lang w:val="ru-RU"/>
              </w:rPr>
              <w:t>Место, дата и время рассмотрения предложений участников</w:t>
            </w:r>
            <w:r w:rsidRPr="006B0A1B">
              <w:rPr>
                <w:color w:val="000000"/>
                <w:lang w:val="ru-RU"/>
              </w:rPr>
              <w:t>: С 1</w:t>
            </w:r>
            <w:r w:rsidR="007E1ACE">
              <w:rPr>
                <w:color w:val="000000"/>
                <w:lang w:val="ru-RU"/>
              </w:rPr>
              <w:t>0</w:t>
            </w:r>
            <w:r w:rsidRPr="006B0A1B">
              <w:rPr>
                <w:color w:val="000000"/>
                <w:lang w:val="ru-RU"/>
              </w:rPr>
              <w:t>:</w:t>
            </w:r>
            <w:r w:rsidR="00084958">
              <w:rPr>
                <w:color w:val="000000"/>
                <w:lang w:val="ru-RU"/>
              </w:rPr>
              <w:t>1</w:t>
            </w:r>
            <w:r w:rsidRPr="006B0A1B">
              <w:rPr>
                <w:color w:val="000000"/>
                <w:lang w:val="ru-RU"/>
              </w:rPr>
              <w:t xml:space="preserve">0 </w:t>
            </w:r>
            <w:r w:rsidR="00084958">
              <w:rPr>
                <w:color w:val="000000"/>
                <w:lang w:val="ru-RU"/>
              </w:rPr>
              <w:t>до 1</w:t>
            </w:r>
            <w:r w:rsidR="007E1ACE">
              <w:rPr>
                <w:color w:val="000000"/>
                <w:lang w:val="ru-RU"/>
              </w:rPr>
              <w:t>2</w:t>
            </w:r>
            <w:r w:rsidR="00084958">
              <w:rPr>
                <w:color w:val="000000"/>
                <w:lang w:val="ru-RU"/>
              </w:rPr>
              <w:t xml:space="preserve">:00 </w:t>
            </w:r>
            <w:r w:rsidRPr="006B0A1B">
              <w:rPr>
                <w:color w:val="000000"/>
                <w:lang w:val="ru-RU"/>
              </w:rPr>
              <w:t xml:space="preserve">по московскому времени </w:t>
            </w:r>
            <w:r w:rsidRPr="006B0A1B">
              <w:rPr>
                <w:color w:val="000000"/>
                <w:spacing w:val="-6"/>
                <w:lang w:val="ru-RU"/>
              </w:rPr>
              <w:t>«</w:t>
            </w:r>
            <w:r w:rsidR="007E1ACE">
              <w:rPr>
                <w:color w:val="000000"/>
                <w:lang w:val="ru-RU"/>
              </w:rPr>
              <w:t>19</w:t>
            </w:r>
            <w:r w:rsidRPr="006B0A1B">
              <w:rPr>
                <w:color w:val="000000"/>
                <w:lang w:val="ru-RU"/>
              </w:rPr>
              <w:t xml:space="preserve">» </w:t>
            </w:r>
            <w:r w:rsidR="007E1ACE">
              <w:rPr>
                <w:color w:val="000000"/>
                <w:spacing w:val="-4"/>
                <w:lang w:val="ru-RU"/>
              </w:rPr>
              <w:t>июня</w:t>
            </w:r>
            <w:r w:rsidR="0007604F" w:rsidRPr="006B0A1B">
              <w:rPr>
                <w:color w:val="000000"/>
                <w:spacing w:val="-4"/>
                <w:lang w:val="ru-RU"/>
              </w:rPr>
              <w:t xml:space="preserve"> </w:t>
            </w:r>
            <w:r w:rsidRPr="006B0A1B">
              <w:rPr>
                <w:color w:val="000000"/>
                <w:lang w:val="ru-RU"/>
              </w:rPr>
              <w:t>202</w:t>
            </w:r>
            <w:r w:rsidR="00084958">
              <w:rPr>
                <w:color w:val="000000"/>
                <w:lang w:val="ru-RU"/>
              </w:rPr>
              <w:t>5</w:t>
            </w:r>
            <w:r w:rsidRPr="006B0A1B">
              <w:rPr>
                <w:color w:val="000000"/>
                <w:lang w:val="ru-RU"/>
              </w:rPr>
              <w:t xml:space="preserve"> г. </w:t>
            </w:r>
            <w:r w:rsidR="007E1ACE" w:rsidRPr="007E1ACE">
              <w:rPr>
                <w:color w:val="000000"/>
                <w:lang w:val="ru-RU"/>
              </w:rPr>
              <w:t>297122, Республика Крым, Нижнегорский район, с. Акимовка, ул. Луговая, д. 72а</w:t>
            </w:r>
          </w:p>
        </w:tc>
      </w:tr>
    </w:tbl>
    <w:p w14:paraId="7031BEDF" w14:textId="77777777" w:rsidR="00665E16" w:rsidRPr="006B0A1B" w:rsidRDefault="00665E16" w:rsidP="00C06187">
      <w:pPr>
        <w:spacing w:after="0" w:line="239" w:lineRule="auto"/>
        <w:ind w:right="-20"/>
        <w:rPr>
          <w:rFonts w:ascii="Times New Roman" w:eastAsia="Times New Roman" w:hAnsi="Times New Roman" w:cs="Times New Roman"/>
          <w:color w:val="000000"/>
        </w:rPr>
      </w:pPr>
    </w:p>
    <w:p w14:paraId="3F74539E" w14:textId="77777777" w:rsidR="00665E16" w:rsidRPr="006B0A1B" w:rsidRDefault="00665E16" w:rsidP="007B321F">
      <w:pPr>
        <w:spacing w:after="0" w:line="239" w:lineRule="auto"/>
        <w:ind w:left="5672" w:right="-20"/>
        <w:jc w:val="right"/>
        <w:rPr>
          <w:rFonts w:ascii="Times New Roman" w:eastAsia="Times New Roman" w:hAnsi="Times New Roman" w:cs="Times New Roman"/>
          <w:color w:val="000000"/>
        </w:rPr>
      </w:pPr>
    </w:p>
    <w:p w14:paraId="6CB8AFBC" w14:textId="77777777" w:rsidR="002C71AF" w:rsidRPr="006B0A1B" w:rsidRDefault="002C71AF" w:rsidP="007B321F">
      <w:pPr>
        <w:spacing w:after="0" w:line="239" w:lineRule="auto"/>
        <w:ind w:left="5672" w:right="-20"/>
        <w:jc w:val="right"/>
        <w:rPr>
          <w:rFonts w:ascii="Times New Roman" w:eastAsia="Times New Roman" w:hAnsi="Times New Roman" w:cs="Times New Roman"/>
          <w:color w:val="000000"/>
        </w:rPr>
      </w:pPr>
    </w:p>
    <w:p w14:paraId="043AA940" w14:textId="77777777" w:rsidR="0071274B" w:rsidRPr="006B0A1B" w:rsidRDefault="0071274B" w:rsidP="007B321F">
      <w:pPr>
        <w:spacing w:after="0" w:line="239" w:lineRule="auto"/>
        <w:ind w:left="5672" w:right="-20"/>
        <w:jc w:val="right"/>
        <w:rPr>
          <w:rFonts w:ascii="Times New Roman" w:eastAsia="Times New Roman" w:hAnsi="Times New Roman" w:cs="Times New Roman"/>
          <w:color w:val="000000"/>
        </w:rPr>
      </w:pPr>
    </w:p>
    <w:p w14:paraId="597BA9BB" w14:textId="77777777" w:rsidR="0071274B" w:rsidRPr="006B0A1B" w:rsidRDefault="0071274B" w:rsidP="007B321F">
      <w:pPr>
        <w:spacing w:after="0" w:line="239" w:lineRule="auto"/>
        <w:ind w:left="5672" w:right="-20"/>
        <w:jc w:val="right"/>
        <w:rPr>
          <w:rFonts w:ascii="Times New Roman" w:eastAsia="Times New Roman" w:hAnsi="Times New Roman" w:cs="Times New Roman"/>
          <w:color w:val="000000"/>
        </w:rPr>
      </w:pPr>
    </w:p>
    <w:p w14:paraId="782B4E96" w14:textId="77777777" w:rsidR="0071274B" w:rsidRPr="006B0A1B" w:rsidRDefault="0071274B" w:rsidP="007B321F">
      <w:pPr>
        <w:spacing w:after="0" w:line="239" w:lineRule="auto"/>
        <w:ind w:left="5672" w:right="-20"/>
        <w:jc w:val="right"/>
        <w:rPr>
          <w:rFonts w:ascii="Times New Roman" w:eastAsia="Times New Roman" w:hAnsi="Times New Roman" w:cs="Times New Roman"/>
          <w:color w:val="000000"/>
        </w:rPr>
      </w:pPr>
    </w:p>
    <w:p w14:paraId="3072C0A9" w14:textId="77777777" w:rsidR="006A7E65" w:rsidRPr="006B0A1B" w:rsidRDefault="006A7E65" w:rsidP="007B321F">
      <w:pPr>
        <w:spacing w:after="0" w:line="239" w:lineRule="auto"/>
        <w:ind w:left="5672" w:right="-20"/>
        <w:jc w:val="right"/>
        <w:rPr>
          <w:rFonts w:ascii="Times New Roman" w:eastAsia="Times New Roman" w:hAnsi="Times New Roman" w:cs="Times New Roman"/>
          <w:color w:val="000000"/>
        </w:rPr>
      </w:pPr>
    </w:p>
    <w:p w14:paraId="3D55EA16" w14:textId="77777777" w:rsidR="006A7E65" w:rsidRPr="006B0A1B" w:rsidRDefault="006A7E65" w:rsidP="007B321F">
      <w:pPr>
        <w:spacing w:after="0" w:line="239" w:lineRule="auto"/>
        <w:ind w:left="5672" w:right="-20"/>
        <w:jc w:val="right"/>
        <w:rPr>
          <w:rFonts w:ascii="Times New Roman" w:eastAsia="Times New Roman" w:hAnsi="Times New Roman" w:cs="Times New Roman"/>
          <w:color w:val="000000"/>
        </w:rPr>
      </w:pPr>
    </w:p>
    <w:p w14:paraId="24022DE7" w14:textId="77777777" w:rsidR="006A7E65" w:rsidRPr="006B0A1B" w:rsidRDefault="006A7E65" w:rsidP="007B321F">
      <w:pPr>
        <w:spacing w:after="0" w:line="239" w:lineRule="auto"/>
        <w:ind w:left="5672" w:right="-20"/>
        <w:jc w:val="right"/>
        <w:rPr>
          <w:rFonts w:ascii="Times New Roman" w:eastAsia="Times New Roman" w:hAnsi="Times New Roman" w:cs="Times New Roman"/>
          <w:color w:val="000000"/>
        </w:rPr>
      </w:pPr>
    </w:p>
    <w:p w14:paraId="02A7BD94" w14:textId="77777777" w:rsidR="006A7E65" w:rsidRPr="006B0A1B" w:rsidRDefault="006A7E65" w:rsidP="007B321F">
      <w:pPr>
        <w:spacing w:after="0" w:line="239" w:lineRule="auto"/>
        <w:ind w:left="5672" w:right="-20"/>
        <w:jc w:val="right"/>
        <w:rPr>
          <w:rFonts w:ascii="Times New Roman" w:eastAsia="Times New Roman" w:hAnsi="Times New Roman" w:cs="Times New Roman"/>
          <w:color w:val="000000"/>
        </w:rPr>
      </w:pPr>
    </w:p>
    <w:p w14:paraId="78209541" w14:textId="77777777" w:rsidR="006A7E65" w:rsidRDefault="006A7E65" w:rsidP="007B321F">
      <w:pPr>
        <w:spacing w:after="0" w:line="239" w:lineRule="auto"/>
        <w:ind w:left="5672" w:right="-20"/>
        <w:jc w:val="right"/>
        <w:rPr>
          <w:rFonts w:ascii="Times New Roman" w:eastAsia="Times New Roman" w:hAnsi="Times New Roman" w:cs="Times New Roman"/>
          <w:color w:val="000000"/>
        </w:rPr>
      </w:pPr>
    </w:p>
    <w:p w14:paraId="150ACB31"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5A21C27C"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5C2EE4EA"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0E10C4FF"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346211E6"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3155854A"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38E72E77"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17EE691E"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30436E3B"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25E8881B"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64BA2FE6"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55CC7E51"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2116DB9E"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04F40F59"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21FD7FBB"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1519FDD5"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212B8024"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1CDF9B8E" w14:textId="68C99A88"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193A51F6" w14:textId="6D671C30"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27B144C4" w14:textId="56A7D943"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0046B2D0" w14:textId="33469660"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3603BF49" w14:textId="48CE36A6"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2A13640F" w14:textId="44F2608D"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216ED78B" w14:textId="344FAC90"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6F9BEB93" w14:textId="4BA94962"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38710C7E" w14:textId="63F91A15"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666A8F70" w14:textId="210DA68A"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23BAB05C" w14:textId="4C0C840D"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1732BD45" w14:textId="1093ABAE"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0C2DDAC0" w14:textId="562DB57D"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32987007" w14:textId="77777777" w:rsidR="003D5D81" w:rsidRDefault="003D5D81" w:rsidP="007B321F">
      <w:pPr>
        <w:spacing w:after="0" w:line="239" w:lineRule="auto"/>
        <w:ind w:left="5672" w:right="-20"/>
        <w:jc w:val="right"/>
        <w:rPr>
          <w:rFonts w:ascii="Times New Roman" w:eastAsia="Times New Roman" w:hAnsi="Times New Roman" w:cs="Times New Roman"/>
          <w:color w:val="000000"/>
        </w:rPr>
      </w:pPr>
    </w:p>
    <w:p w14:paraId="495F4C16" w14:textId="77777777" w:rsidR="004440B0" w:rsidRDefault="004440B0" w:rsidP="007B321F">
      <w:pPr>
        <w:spacing w:after="0" w:line="239" w:lineRule="auto"/>
        <w:ind w:left="5672" w:right="-20"/>
        <w:jc w:val="right"/>
        <w:rPr>
          <w:rFonts w:ascii="Times New Roman" w:eastAsia="Times New Roman" w:hAnsi="Times New Roman" w:cs="Times New Roman"/>
          <w:color w:val="000000"/>
        </w:rPr>
      </w:pPr>
    </w:p>
    <w:p w14:paraId="67F6B5FE" w14:textId="77777777" w:rsidR="00785975" w:rsidRPr="006B0A1B" w:rsidRDefault="00785975" w:rsidP="007B321F">
      <w:pPr>
        <w:spacing w:after="0" w:line="239" w:lineRule="auto"/>
        <w:ind w:left="5672" w:right="-20"/>
        <w:jc w:val="right"/>
        <w:rPr>
          <w:rFonts w:ascii="Times New Roman" w:eastAsia="Times New Roman" w:hAnsi="Times New Roman" w:cs="Times New Roman"/>
          <w:color w:val="000000"/>
        </w:rPr>
      </w:pPr>
      <w:r w:rsidRPr="006B0A1B">
        <w:rPr>
          <w:rFonts w:ascii="Times New Roman" w:eastAsia="Times New Roman" w:hAnsi="Times New Roman" w:cs="Times New Roman"/>
          <w:color w:val="000000"/>
        </w:rPr>
        <w:t>Приложен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е №</w:t>
      </w:r>
      <w:r w:rsidR="004C5D8C" w:rsidRPr="006B0A1B">
        <w:rPr>
          <w:rFonts w:ascii="Times New Roman" w:eastAsia="Times New Roman" w:hAnsi="Times New Roman" w:cs="Times New Roman"/>
          <w:color w:val="000000"/>
        </w:rPr>
        <w:t>1</w:t>
      </w:r>
    </w:p>
    <w:p w14:paraId="7EB0AE7B" w14:textId="77777777" w:rsidR="00785975" w:rsidRPr="006B0A1B" w:rsidRDefault="00785975" w:rsidP="007B321F">
      <w:pPr>
        <w:spacing w:after="0" w:line="180" w:lineRule="exact"/>
        <w:rPr>
          <w:rFonts w:ascii="Times New Roman" w:eastAsia="Times New Roman" w:hAnsi="Times New Roman" w:cs="Times New Roman"/>
        </w:rPr>
      </w:pPr>
    </w:p>
    <w:p w14:paraId="5B22A363" w14:textId="77777777" w:rsidR="00785975" w:rsidRPr="006B0A1B" w:rsidRDefault="00785975" w:rsidP="007B321F">
      <w:pPr>
        <w:spacing w:after="0" w:line="240" w:lineRule="auto"/>
        <w:ind w:right="-20"/>
        <w:jc w:val="right"/>
        <w:rPr>
          <w:rFonts w:ascii="Times New Roman" w:eastAsia="Times New Roman" w:hAnsi="Times New Roman" w:cs="Times New Roman"/>
          <w:color w:val="000000"/>
        </w:rPr>
      </w:pPr>
      <w:r w:rsidRPr="006B0A1B">
        <w:rPr>
          <w:rFonts w:ascii="Times New Roman" w:eastAsia="Times New Roman" w:hAnsi="Times New Roman" w:cs="Times New Roman"/>
          <w:color w:val="000000"/>
        </w:rPr>
        <w:t>Форма</w:t>
      </w:r>
    </w:p>
    <w:p w14:paraId="5AE2ECCC" w14:textId="77777777" w:rsidR="00785975" w:rsidRPr="006B0A1B" w:rsidRDefault="00785975" w:rsidP="007B321F">
      <w:pPr>
        <w:spacing w:after="0" w:line="240" w:lineRule="exact"/>
        <w:rPr>
          <w:rFonts w:ascii="Times New Roman" w:eastAsia="Times New Roman" w:hAnsi="Times New Roman" w:cs="Times New Roman"/>
        </w:rPr>
      </w:pPr>
    </w:p>
    <w:p w14:paraId="4EA33429" w14:textId="77777777" w:rsidR="00785975" w:rsidRPr="006B0A1B" w:rsidRDefault="0066148D" w:rsidP="007B321F">
      <w:pPr>
        <w:spacing w:after="0" w:line="239" w:lineRule="auto"/>
        <w:ind w:left="1565" w:right="1442"/>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Информационная карта участника</w:t>
      </w:r>
    </w:p>
    <w:p w14:paraId="6614F1DE" w14:textId="77777777" w:rsidR="00785975" w:rsidRPr="006B0A1B" w:rsidRDefault="00785975" w:rsidP="007B321F">
      <w:pPr>
        <w:spacing w:after="0" w:line="220" w:lineRule="exact"/>
        <w:rPr>
          <w:rFonts w:ascii="Times New Roman" w:eastAsia="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572"/>
        <w:gridCol w:w="5849"/>
        <w:gridCol w:w="4053"/>
      </w:tblGrid>
      <w:tr w:rsidR="00785975" w:rsidRPr="006B0A1B" w14:paraId="6F04FEB7" w14:textId="77777777" w:rsidTr="009007D7">
        <w:trPr>
          <w:cantSplit/>
          <w:trHeight w:hRule="exact" w:val="1026"/>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8FBDD8"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2EC66" w14:textId="77777777" w:rsidR="00785975" w:rsidRPr="006B0A1B" w:rsidRDefault="00785975" w:rsidP="007B321F">
            <w:pPr>
              <w:spacing w:after="0" w:line="239" w:lineRule="auto"/>
              <w:ind w:left="110" w:right="587"/>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Фир</w:t>
            </w:r>
            <w:r w:rsidRPr="006B0A1B">
              <w:rPr>
                <w:rFonts w:ascii="Times New Roman" w:eastAsia="Times New Roman" w:hAnsi="Times New Roman" w:cs="Times New Roman"/>
                <w:color w:val="000000"/>
                <w:spacing w:val="1"/>
              </w:rPr>
              <w:t>м</w:t>
            </w:r>
            <w:r w:rsidRPr="006B0A1B">
              <w:rPr>
                <w:rFonts w:ascii="Times New Roman" w:eastAsia="Times New Roman" w:hAnsi="Times New Roman" w:cs="Times New Roman"/>
                <w:color w:val="000000"/>
              </w:rPr>
              <w:t>енное н</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именов</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 xml:space="preserve">е </w:t>
            </w:r>
            <w:r w:rsidRPr="006B0A1B">
              <w:rPr>
                <w:rFonts w:ascii="Times New Roman" w:eastAsia="Times New Roman" w:hAnsi="Times New Roman" w:cs="Times New Roman"/>
                <w:color w:val="000000"/>
                <w:spacing w:val="3"/>
              </w:rPr>
              <w:t>(</w:t>
            </w:r>
            <w:r w:rsidRPr="006B0A1B">
              <w:rPr>
                <w:rFonts w:ascii="Times New Roman" w:eastAsia="Times New Roman" w:hAnsi="Times New Roman" w:cs="Times New Roman"/>
                <w:color w:val="000000"/>
              </w:rPr>
              <w:t>пол</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ое</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и с</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кращ</w:t>
            </w:r>
            <w:r w:rsidRPr="006B0A1B">
              <w:rPr>
                <w:rFonts w:ascii="Times New Roman" w:eastAsia="Times New Roman" w:hAnsi="Times New Roman" w:cs="Times New Roman"/>
                <w:color w:val="000000"/>
                <w:spacing w:val="1"/>
              </w:rPr>
              <w:t>ен</w:t>
            </w:r>
            <w:r w:rsidRPr="006B0A1B">
              <w:rPr>
                <w:rFonts w:ascii="Times New Roman" w:eastAsia="Times New Roman" w:hAnsi="Times New Roman" w:cs="Times New Roman"/>
                <w:color w:val="000000"/>
              </w:rPr>
              <w:t>ное на</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м</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нова</w:t>
            </w:r>
            <w:r w:rsidRPr="006B0A1B">
              <w:rPr>
                <w:rFonts w:ascii="Times New Roman" w:eastAsia="Times New Roman" w:hAnsi="Times New Roman" w:cs="Times New Roman"/>
                <w:color w:val="000000"/>
                <w:spacing w:val="2"/>
              </w:rPr>
              <w:t>н</w:t>
            </w:r>
            <w:r w:rsidRPr="006B0A1B">
              <w:rPr>
                <w:rFonts w:ascii="Times New Roman" w:eastAsia="Times New Roman" w:hAnsi="Times New Roman" w:cs="Times New Roman"/>
                <w:color w:val="000000"/>
              </w:rPr>
              <w:t>ия</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spacing w:val="1"/>
              </w:rPr>
              <w:t>ор</w:t>
            </w:r>
            <w:r w:rsidRPr="006B0A1B">
              <w:rPr>
                <w:rFonts w:ascii="Times New Roman" w:eastAsia="Times New Roman" w:hAnsi="Times New Roman" w:cs="Times New Roman"/>
                <w:color w:val="000000"/>
              </w:rPr>
              <w:t>га</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иза</w:t>
            </w:r>
            <w:r w:rsidRPr="006B0A1B">
              <w:rPr>
                <w:rFonts w:ascii="Times New Roman" w:eastAsia="Times New Roman" w:hAnsi="Times New Roman" w:cs="Times New Roman"/>
                <w:color w:val="000000"/>
                <w:spacing w:val="1"/>
              </w:rPr>
              <w:t>ц</w:t>
            </w:r>
            <w:r w:rsidRPr="006B0A1B">
              <w:rPr>
                <w:rFonts w:ascii="Times New Roman" w:eastAsia="Times New Roman" w:hAnsi="Times New Roman" w:cs="Times New Roman"/>
                <w:color w:val="000000"/>
              </w:rPr>
              <w:t>ии</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 xml:space="preserve">либо </w:t>
            </w:r>
            <w:r w:rsidRPr="006B0A1B">
              <w:rPr>
                <w:rFonts w:ascii="Times New Roman" w:eastAsia="Times New Roman" w:hAnsi="Times New Roman" w:cs="Times New Roman"/>
                <w:color w:val="000000"/>
                <w:spacing w:val="1"/>
              </w:rPr>
              <w:t>Ф.</w:t>
            </w:r>
            <w:r w:rsidR="009007D7">
              <w:rPr>
                <w:rFonts w:ascii="Times New Roman" w:eastAsia="Times New Roman" w:hAnsi="Times New Roman" w:cs="Times New Roman"/>
                <w:color w:val="000000"/>
                <w:spacing w:val="1"/>
              </w:rPr>
              <w:t xml:space="preserve"> </w:t>
            </w:r>
            <w:r w:rsidRPr="006B0A1B">
              <w:rPr>
                <w:rFonts w:ascii="Times New Roman" w:eastAsia="Times New Roman" w:hAnsi="Times New Roman" w:cs="Times New Roman"/>
                <w:color w:val="000000"/>
              </w:rPr>
              <w:t>И.</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з</w:t>
            </w:r>
            <w:r w:rsidRPr="006B0A1B">
              <w:rPr>
                <w:rFonts w:ascii="Times New Roman" w:eastAsia="Times New Roman" w:hAnsi="Times New Roman" w:cs="Times New Roman"/>
                <w:color w:val="000000"/>
                <w:spacing w:val="1"/>
              </w:rPr>
              <w:t>а</w:t>
            </w:r>
            <w:r w:rsidRPr="006B0A1B">
              <w:rPr>
                <w:rFonts w:ascii="Times New Roman" w:eastAsia="Times New Roman" w:hAnsi="Times New Roman" w:cs="Times New Roman"/>
                <w:color w:val="000000"/>
              </w:rPr>
              <w:t>яв</w:t>
            </w:r>
            <w:r w:rsidRPr="006B0A1B">
              <w:rPr>
                <w:rFonts w:ascii="Times New Roman" w:eastAsia="Times New Roman" w:hAnsi="Times New Roman" w:cs="Times New Roman"/>
                <w:color w:val="000000"/>
                <w:spacing w:val="-1"/>
              </w:rPr>
              <w:t>ит</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ля– физиче</w:t>
            </w:r>
            <w:r w:rsidRPr="006B0A1B">
              <w:rPr>
                <w:rFonts w:ascii="Times New Roman" w:eastAsia="Times New Roman" w:hAnsi="Times New Roman" w:cs="Times New Roman"/>
                <w:color w:val="000000"/>
                <w:spacing w:val="2"/>
              </w:rPr>
              <w:t>с</w:t>
            </w:r>
            <w:r w:rsidRPr="006B0A1B">
              <w:rPr>
                <w:rFonts w:ascii="Times New Roman" w:eastAsia="Times New Roman" w:hAnsi="Times New Roman" w:cs="Times New Roman"/>
                <w:color w:val="000000"/>
              </w:rPr>
              <w:t>кого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лица,</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в том</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spacing w:val="1"/>
              </w:rPr>
              <w:t>ч</w:t>
            </w:r>
            <w:r w:rsidRPr="006B0A1B">
              <w:rPr>
                <w:rFonts w:ascii="Times New Roman" w:eastAsia="Times New Roman" w:hAnsi="Times New Roman" w:cs="Times New Roman"/>
                <w:color w:val="000000"/>
              </w:rPr>
              <w:t>ис</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е,</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за</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егист</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ир</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в</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ого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в качестве</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инд</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в</w:t>
            </w:r>
            <w:r w:rsidRPr="006B0A1B">
              <w:rPr>
                <w:rFonts w:ascii="Times New Roman" w:eastAsia="Times New Roman" w:hAnsi="Times New Roman" w:cs="Times New Roman"/>
                <w:color w:val="000000"/>
                <w:spacing w:val="1"/>
              </w:rPr>
              <w:t>ид</w:t>
            </w:r>
            <w:r w:rsidRPr="006B0A1B">
              <w:rPr>
                <w:rFonts w:ascii="Times New Roman" w:eastAsia="Times New Roman" w:hAnsi="Times New Roman" w:cs="Times New Roman"/>
                <w:color w:val="000000"/>
                <w:spacing w:val="-2"/>
              </w:rPr>
              <w:t>у</w:t>
            </w:r>
            <w:r w:rsidRPr="006B0A1B">
              <w:rPr>
                <w:rFonts w:ascii="Times New Roman" w:eastAsia="Times New Roman" w:hAnsi="Times New Roman" w:cs="Times New Roman"/>
                <w:color w:val="000000"/>
                <w:spacing w:val="1"/>
              </w:rPr>
              <w:t>а</w:t>
            </w:r>
            <w:r w:rsidRPr="006B0A1B">
              <w:rPr>
                <w:rFonts w:ascii="Times New Roman" w:eastAsia="Times New Roman" w:hAnsi="Times New Roman" w:cs="Times New Roman"/>
                <w:color w:val="000000"/>
              </w:rPr>
              <w:t>льного</w:t>
            </w:r>
            <w:r w:rsidRPr="006B0A1B">
              <w:rPr>
                <w:rFonts w:ascii="Times New Roman" w:eastAsia="Times New Roman" w:hAnsi="Times New Roman" w:cs="Times New Roman"/>
                <w:color w:val="000000"/>
                <w:spacing w:val="1"/>
              </w:rPr>
              <w:t xml:space="preserve"> пр</w:t>
            </w:r>
            <w:r w:rsidRPr="006B0A1B">
              <w:rPr>
                <w:rFonts w:ascii="Times New Roman" w:eastAsia="Times New Roman" w:hAnsi="Times New Roman" w:cs="Times New Roman"/>
                <w:color w:val="000000"/>
              </w:rPr>
              <w:t>едпр</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мат</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ля)</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E3D23A" w14:textId="77777777" w:rsidR="00785975" w:rsidRPr="006B0A1B" w:rsidRDefault="00785975" w:rsidP="007B321F">
            <w:pPr>
              <w:spacing w:after="0"/>
              <w:rPr>
                <w:rFonts w:ascii="Times New Roman" w:hAnsi="Times New Roman" w:cs="Times New Roman"/>
              </w:rPr>
            </w:pPr>
          </w:p>
        </w:tc>
      </w:tr>
      <w:tr w:rsidR="00785975" w:rsidRPr="006B0A1B" w14:paraId="02B809EB" w14:textId="77777777" w:rsidTr="009007D7">
        <w:trPr>
          <w:cantSplit/>
          <w:trHeight w:hRule="exact" w:val="714"/>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ACB83B"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2</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246BC0" w14:textId="77777777" w:rsidR="00785975" w:rsidRPr="006B0A1B" w:rsidRDefault="00785975" w:rsidP="007B321F">
            <w:pPr>
              <w:spacing w:after="0" w:line="238" w:lineRule="auto"/>
              <w:ind w:left="110" w:right="189"/>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Уч</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едит</w:t>
            </w:r>
            <w:r w:rsidRPr="006B0A1B">
              <w:rPr>
                <w:rFonts w:ascii="Times New Roman" w:eastAsia="Times New Roman" w:hAnsi="Times New Roman" w:cs="Times New Roman"/>
                <w:color w:val="000000"/>
                <w:spacing w:val="1"/>
              </w:rPr>
              <w:t>е</w:t>
            </w:r>
            <w:r w:rsidRPr="006B0A1B">
              <w:rPr>
                <w:rFonts w:ascii="Times New Roman" w:eastAsia="Times New Roman" w:hAnsi="Times New Roman" w:cs="Times New Roman"/>
                <w:color w:val="000000"/>
              </w:rPr>
              <w:t>ли/учас</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rPr>
              <w:t>ники</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или</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ак</w:t>
            </w:r>
            <w:r w:rsidRPr="006B0A1B">
              <w:rPr>
                <w:rFonts w:ascii="Times New Roman" w:eastAsia="Times New Roman" w:hAnsi="Times New Roman" w:cs="Times New Roman"/>
                <w:color w:val="000000"/>
                <w:spacing w:val="1"/>
              </w:rPr>
              <w:t>ц</w:t>
            </w:r>
            <w:r w:rsidRPr="006B0A1B">
              <w:rPr>
                <w:rFonts w:ascii="Times New Roman" w:eastAsia="Times New Roman" w:hAnsi="Times New Roman" w:cs="Times New Roman"/>
                <w:color w:val="000000"/>
              </w:rPr>
              <w:t>ионеры</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ю</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и</w:t>
            </w:r>
            <w:r w:rsidRPr="006B0A1B">
              <w:rPr>
                <w:rFonts w:ascii="Times New Roman" w:eastAsia="Times New Roman" w:hAnsi="Times New Roman" w:cs="Times New Roman"/>
                <w:color w:val="000000"/>
                <w:spacing w:val="1"/>
              </w:rPr>
              <w:t>д</w:t>
            </w:r>
            <w:r w:rsidRPr="006B0A1B">
              <w:rPr>
                <w:rFonts w:ascii="Times New Roman" w:eastAsia="Times New Roman" w:hAnsi="Times New Roman" w:cs="Times New Roman"/>
                <w:color w:val="000000"/>
              </w:rPr>
              <w:t>ического</w:t>
            </w:r>
            <w:r w:rsidRPr="006B0A1B">
              <w:rPr>
                <w:rFonts w:ascii="Times New Roman" w:eastAsia="Times New Roman" w:hAnsi="Times New Roman" w:cs="Times New Roman"/>
                <w:color w:val="000000"/>
                <w:spacing w:val="1"/>
              </w:rPr>
              <w:t xml:space="preserve"> л</w:t>
            </w:r>
            <w:r w:rsidRPr="006B0A1B">
              <w:rPr>
                <w:rFonts w:ascii="Times New Roman" w:eastAsia="Times New Roman" w:hAnsi="Times New Roman" w:cs="Times New Roman"/>
                <w:color w:val="000000"/>
              </w:rPr>
              <w:t>и</w:t>
            </w:r>
            <w:r w:rsidRPr="006B0A1B">
              <w:rPr>
                <w:rFonts w:ascii="Times New Roman" w:eastAsia="Times New Roman" w:hAnsi="Times New Roman" w:cs="Times New Roman"/>
                <w:color w:val="000000"/>
                <w:spacing w:val="-1"/>
              </w:rPr>
              <w:t>ц</w:t>
            </w:r>
            <w:r w:rsidRPr="006B0A1B">
              <w:rPr>
                <w:rFonts w:ascii="Times New Roman" w:eastAsia="Times New Roman" w:hAnsi="Times New Roman" w:cs="Times New Roman"/>
                <w:color w:val="000000"/>
              </w:rPr>
              <w:t>а (пере</w:t>
            </w:r>
            <w:r w:rsidRPr="006B0A1B">
              <w:rPr>
                <w:rFonts w:ascii="Times New Roman" w:eastAsia="Times New Roman" w:hAnsi="Times New Roman" w:cs="Times New Roman"/>
                <w:color w:val="000000"/>
                <w:spacing w:val="1"/>
              </w:rPr>
              <w:t>ч</w:t>
            </w:r>
            <w:r w:rsidRPr="006B0A1B">
              <w:rPr>
                <w:rFonts w:ascii="Times New Roman" w:eastAsia="Times New Roman" w:hAnsi="Times New Roman" w:cs="Times New Roman"/>
                <w:color w:val="000000"/>
              </w:rPr>
              <w:t>ис</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и</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rPr>
              <w:t>ь</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именов</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ия</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 xml:space="preserve">и </w:t>
            </w:r>
            <w:r w:rsidRPr="006B0A1B">
              <w:rPr>
                <w:rFonts w:ascii="Times New Roman" w:eastAsia="Times New Roman" w:hAnsi="Times New Roman" w:cs="Times New Roman"/>
                <w:color w:val="000000"/>
                <w:spacing w:val="1"/>
              </w:rPr>
              <w:t>ор</w:t>
            </w:r>
            <w:r w:rsidRPr="006B0A1B">
              <w:rPr>
                <w:rFonts w:ascii="Times New Roman" w:eastAsia="Times New Roman" w:hAnsi="Times New Roman" w:cs="Times New Roman"/>
                <w:color w:val="000000"/>
              </w:rPr>
              <w:t>ган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за</w:t>
            </w:r>
            <w:r w:rsidRPr="006B0A1B">
              <w:rPr>
                <w:rFonts w:ascii="Times New Roman" w:eastAsia="Times New Roman" w:hAnsi="Times New Roman" w:cs="Times New Roman"/>
                <w:color w:val="000000"/>
                <w:spacing w:val="1"/>
              </w:rPr>
              <w:t>ц</w:t>
            </w:r>
            <w:r w:rsidRPr="006B0A1B">
              <w:rPr>
                <w:rFonts w:ascii="Times New Roman" w:eastAsia="Times New Roman" w:hAnsi="Times New Roman" w:cs="Times New Roman"/>
                <w:color w:val="000000"/>
              </w:rPr>
              <w:t>ио</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но прав</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spacing w:val="2"/>
              </w:rPr>
              <w:t>в</w:t>
            </w:r>
            <w:r w:rsidRPr="006B0A1B">
              <w:rPr>
                <w:rFonts w:ascii="Times New Roman" w:eastAsia="Times New Roman" w:hAnsi="Times New Roman" w:cs="Times New Roman"/>
                <w:color w:val="000000"/>
                <w:spacing w:val="1"/>
              </w:rPr>
              <w:t>у</w:t>
            </w:r>
            <w:r w:rsidRPr="006B0A1B">
              <w:rPr>
                <w:rFonts w:ascii="Times New Roman" w:eastAsia="Times New Roman" w:hAnsi="Times New Roman" w:cs="Times New Roman"/>
                <w:color w:val="000000"/>
              </w:rPr>
              <w:t>ю ф</w:t>
            </w:r>
            <w:r w:rsidRPr="006B0A1B">
              <w:rPr>
                <w:rFonts w:ascii="Times New Roman" w:eastAsia="Times New Roman" w:hAnsi="Times New Roman" w:cs="Times New Roman"/>
                <w:color w:val="000000"/>
                <w:spacing w:val="1"/>
              </w:rPr>
              <w:t>орм</w:t>
            </w:r>
            <w:r w:rsidRPr="006B0A1B">
              <w:rPr>
                <w:rFonts w:ascii="Times New Roman" w:eastAsia="Times New Roman" w:hAnsi="Times New Roman" w:cs="Times New Roman"/>
                <w:color w:val="000000"/>
              </w:rPr>
              <w:t>у</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или</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Ф.И</w:t>
            </w:r>
            <w:r w:rsidRPr="006B0A1B">
              <w:rPr>
                <w:rFonts w:ascii="Times New Roman" w:eastAsia="Times New Roman" w:hAnsi="Times New Roman" w:cs="Times New Roman"/>
                <w:color w:val="000000"/>
                <w:spacing w:val="1"/>
              </w:rPr>
              <w:t>.</w:t>
            </w:r>
            <w:r w:rsidRPr="006B0A1B">
              <w:rPr>
                <w:rFonts w:ascii="Times New Roman" w:eastAsia="Times New Roman" w:hAnsi="Times New Roman" w:cs="Times New Roman"/>
                <w:color w:val="000000"/>
              </w:rPr>
              <w:t>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вс</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х</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spacing w:val="-2"/>
              </w:rPr>
              <w:t>у</w:t>
            </w:r>
            <w:r w:rsidRPr="006B0A1B">
              <w:rPr>
                <w:rFonts w:ascii="Times New Roman" w:eastAsia="Times New Roman" w:hAnsi="Times New Roman" w:cs="Times New Roman"/>
                <w:color w:val="000000"/>
              </w:rPr>
              <w:t>чр</w:t>
            </w:r>
            <w:r w:rsidRPr="006B0A1B">
              <w:rPr>
                <w:rFonts w:ascii="Times New Roman" w:eastAsia="Times New Roman" w:hAnsi="Times New Roman" w:cs="Times New Roman"/>
                <w:color w:val="000000"/>
                <w:spacing w:val="3"/>
              </w:rPr>
              <w:t>е</w:t>
            </w:r>
            <w:r w:rsidRPr="006B0A1B">
              <w:rPr>
                <w:rFonts w:ascii="Times New Roman" w:eastAsia="Times New Roman" w:hAnsi="Times New Roman" w:cs="Times New Roman"/>
                <w:color w:val="000000"/>
              </w:rPr>
              <w:t>д</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т</w:t>
            </w:r>
            <w:r w:rsidRPr="006B0A1B">
              <w:rPr>
                <w:rFonts w:ascii="Times New Roman" w:eastAsia="Times New Roman" w:hAnsi="Times New Roman" w:cs="Times New Roman"/>
                <w:color w:val="000000"/>
                <w:spacing w:val="1"/>
              </w:rPr>
              <w:t>е</w:t>
            </w:r>
            <w:r w:rsidRPr="006B0A1B">
              <w:rPr>
                <w:rFonts w:ascii="Times New Roman" w:eastAsia="Times New Roman" w:hAnsi="Times New Roman" w:cs="Times New Roman"/>
                <w:color w:val="000000"/>
              </w:rPr>
              <w:t>л</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й)</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46870E" w14:textId="77777777" w:rsidR="00785975" w:rsidRPr="006B0A1B" w:rsidRDefault="00785975" w:rsidP="007B321F">
            <w:pPr>
              <w:spacing w:after="0"/>
              <w:rPr>
                <w:rFonts w:ascii="Times New Roman" w:hAnsi="Times New Roman" w:cs="Times New Roman"/>
              </w:rPr>
            </w:pPr>
          </w:p>
        </w:tc>
      </w:tr>
      <w:tr w:rsidR="00785975" w:rsidRPr="006B0A1B" w14:paraId="429CE2E1" w14:textId="77777777" w:rsidTr="009007D7">
        <w:trPr>
          <w:cantSplit/>
          <w:trHeight w:hRule="exact" w:val="555"/>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612A13"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3</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981377" w14:textId="77777777" w:rsidR="00785975" w:rsidRPr="006B0A1B" w:rsidRDefault="00785975" w:rsidP="007B321F">
            <w:pPr>
              <w:spacing w:after="0" w:line="240"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Ср</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к де</w:t>
            </w:r>
            <w:r w:rsidRPr="006B0A1B">
              <w:rPr>
                <w:rFonts w:ascii="Times New Roman" w:eastAsia="Times New Roman" w:hAnsi="Times New Roman" w:cs="Times New Roman"/>
                <w:color w:val="000000"/>
                <w:spacing w:val="-1"/>
              </w:rPr>
              <w:t>я</w:t>
            </w:r>
            <w:r w:rsidRPr="006B0A1B">
              <w:rPr>
                <w:rFonts w:ascii="Times New Roman" w:eastAsia="Times New Roman" w:hAnsi="Times New Roman" w:cs="Times New Roman"/>
                <w:color w:val="000000"/>
              </w:rPr>
              <w:t>т</w:t>
            </w:r>
            <w:r w:rsidRPr="006B0A1B">
              <w:rPr>
                <w:rFonts w:ascii="Times New Roman" w:eastAsia="Times New Roman" w:hAnsi="Times New Roman" w:cs="Times New Roman"/>
                <w:color w:val="000000"/>
                <w:spacing w:val="1"/>
              </w:rPr>
              <w:t>е</w:t>
            </w:r>
            <w:r w:rsidRPr="006B0A1B">
              <w:rPr>
                <w:rFonts w:ascii="Times New Roman" w:eastAsia="Times New Roman" w:hAnsi="Times New Roman" w:cs="Times New Roman"/>
                <w:color w:val="000000"/>
              </w:rPr>
              <w:t>л</w:t>
            </w:r>
            <w:r w:rsidRPr="006B0A1B">
              <w:rPr>
                <w:rFonts w:ascii="Times New Roman" w:eastAsia="Times New Roman" w:hAnsi="Times New Roman" w:cs="Times New Roman"/>
                <w:color w:val="000000"/>
                <w:spacing w:val="2"/>
              </w:rPr>
              <w:t>ь</w:t>
            </w:r>
            <w:r w:rsidRPr="006B0A1B">
              <w:rPr>
                <w:rFonts w:ascii="Times New Roman" w:eastAsia="Times New Roman" w:hAnsi="Times New Roman" w:cs="Times New Roman"/>
                <w:color w:val="000000"/>
              </w:rPr>
              <w:t>ности</w:t>
            </w:r>
          </w:p>
          <w:p w14:paraId="182F90AD"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(с</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spacing w:val="-3"/>
              </w:rPr>
              <w:t>у</w:t>
            </w:r>
            <w:r w:rsidRPr="006B0A1B">
              <w:rPr>
                <w:rFonts w:ascii="Times New Roman" w:eastAsia="Times New Roman" w:hAnsi="Times New Roman" w:cs="Times New Roman"/>
                <w:color w:val="000000"/>
              </w:rPr>
              <w:t>ч</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том</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прав</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прее</w:t>
            </w:r>
            <w:r w:rsidRPr="006B0A1B">
              <w:rPr>
                <w:rFonts w:ascii="Times New Roman" w:eastAsia="Times New Roman" w:hAnsi="Times New Roman" w:cs="Times New Roman"/>
                <w:color w:val="000000"/>
                <w:spacing w:val="1"/>
              </w:rPr>
              <w:t>м</w:t>
            </w:r>
            <w:r w:rsidRPr="006B0A1B">
              <w:rPr>
                <w:rFonts w:ascii="Times New Roman" w:eastAsia="Times New Roman" w:hAnsi="Times New Roman" w:cs="Times New Roman"/>
                <w:color w:val="000000"/>
              </w:rPr>
              <w:t>стве</w:t>
            </w:r>
            <w:r w:rsidRPr="006B0A1B">
              <w:rPr>
                <w:rFonts w:ascii="Times New Roman" w:eastAsia="Times New Roman" w:hAnsi="Times New Roman" w:cs="Times New Roman"/>
                <w:color w:val="000000"/>
                <w:spacing w:val="1"/>
              </w:rPr>
              <w:t>нно</w:t>
            </w:r>
            <w:r w:rsidRPr="006B0A1B">
              <w:rPr>
                <w:rFonts w:ascii="Times New Roman" w:eastAsia="Times New Roman" w:hAnsi="Times New Roman" w:cs="Times New Roman"/>
                <w:color w:val="000000"/>
              </w:rPr>
              <w:t>сти)</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CE0B85" w14:textId="77777777" w:rsidR="00785975" w:rsidRPr="006B0A1B" w:rsidRDefault="00785975" w:rsidP="007B321F">
            <w:pPr>
              <w:spacing w:after="0"/>
              <w:rPr>
                <w:rFonts w:ascii="Times New Roman" w:hAnsi="Times New Roman" w:cs="Times New Roman"/>
              </w:rPr>
            </w:pPr>
          </w:p>
        </w:tc>
      </w:tr>
      <w:tr w:rsidR="00785975" w:rsidRPr="006B0A1B" w14:paraId="67379515" w14:textId="77777777" w:rsidTr="009007D7">
        <w:trPr>
          <w:cantSplit/>
          <w:trHeight w:hRule="exact" w:val="847"/>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B8AB6E"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4</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955EB3" w14:textId="77777777" w:rsidR="00785975" w:rsidRPr="006B0A1B" w:rsidRDefault="00785975" w:rsidP="007B321F">
            <w:pPr>
              <w:spacing w:after="0" w:line="238" w:lineRule="auto"/>
              <w:ind w:left="110" w:right="315"/>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Место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г</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spacing w:val="3"/>
              </w:rPr>
              <w:t>с</w:t>
            </w:r>
            <w:r w:rsidRPr="006B0A1B">
              <w:rPr>
                <w:rFonts w:ascii="Times New Roman" w:eastAsia="Times New Roman" w:hAnsi="Times New Roman" w:cs="Times New Roman"/>
                <w:color w:val="000000"/>
                <w:spacing w:val="-3"/>
              </w:rPr>
              <w:t>у</w:t>
            </w:r>
            <w:r w:rsidRPr="006B0A1B">
              <w:rPr>
                <w:rFonts w:ascii="Times New Roman" w:eastAsia="Times New Roman" w:hAnsi="Times New Roman" w:cs="Times New Roman"/>
                <w:color w:val="000000"/>
              </w:rPr>
              <w:t>дарств</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ной регистра</w:t>
            </w:r>
            <w:r w:rsidRPr="006B0A1B">
              <w:rPr>
                <w:rFonts w:ascii="Times New Roman" w:eastAsia="Times New Roman" w:hAnsi="Times New Roman" w:cs="Times New Roman"/>
                <w:color w:val="000000"/>
                <w:spacing w:val="2"/>
              </w:rPr>
              <w:t>ц</w:t>
            </w:r>
            <w:r w:rsidRPr="006B0A1B">
              <w:rPr>
                <w:rFonts w:ascii="Times New Roman" w:eastAsia="Times New Roman" w:hAnsi="Times New Roman" w:cs="Times New Roman"/>
                <w:color w:val="000000"/>
              </w:rPr>
              <w:t>ии</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з</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явите</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я-юри</w:t>
            </w:r>
            <w:r w:rsidRPr="006B0A1B">
              <w:rPr>
                <w:rFonts w:ascii="Times New Roman" w:eastAsia="Times New Roman" w:hAnsi="Times New Roman" w:cs="Times New Roman"/>
                <w:color w:val="000000"/>
                <w:spacing w:val="1"/>
              </w:rPr>
              <w:t>д</w:t>
            </w:r>
            <w:r w:rsidRPr="006B0A1B">
              <w:rPr>
                <w:rFonts w:ascii="Times New Roman" w:eastAsia="Times New Roman" w:hAnsi="Times New Roman" w:cs="Times New Roman"/>
                <w:color w:val="000000"/>
              </w:rPr>
              <w:t>ического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л</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ца (ад</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 xml:space="preserve">ес </w:t>
            </w:r>
            <w:r w:rsidRPr="006B0A1B">
              <w:rPr>
                <w:rFonts w:ascii="Times New Roman" w:eastAsia="Times New Roman" w:hAnsi="Times New Roman" w:cs="Times New Roman"/>
                <w:color w:val="000000"/>
                <w:spacing w:val="1"/>
              </w:rPr>
              <w:t>м</w:t>
            </w:r>
            <w:r w:rsidRPr="006B0A1B">
              <w:rPr>
                <w:rFonts w:ascii="Times New Roman" w:eastAsia="Times New Roman" w:hAnsi="Times New Roman" w:cs="Times New Roman"/>
                <w:color w:val="000000"/>
              </w:rPr>
              <w:t>е</w:t>
            </w:r>
            <w:r w:rsidRPr="006B0A1B">
              <w:rPr>
                <w:rFonts w:ascii="Times New Roman" w:eastAsia="Times New Roman" w:hAnsi="Times New Roman" w:cs="Times New Roman"/>
                <w:color w:val="000000"/>
                <w:spacing w:val="1"/>
              </w:rPr>
              <w:t>с</w:t>
            </w:r>
            <w:r w:rsidRPr="006B0A1B">
              <w:rPr>
                <w:rFonts w:ascii="Times New Roman" w:eastAsia="Times New Roman" w:hAnsi="Times New Roman" w:cs="Times New Roman"/>
                <w:color w:val="000000"/>
              </w:rPr>
              <w:t>тонах</w:t>
            </w:r>
            <w:r w:rsidRPr="006B0A1B">
              <w:rPr>
                <w:rFonts w:ascii="Times New Roman" w:eastAsia="Times New Roman" w:hAnsi="Times New Roman" w:cs="Times New Roman"/>
                <w:color w:val="000000"/>
                <w:spacing w:val="2"/>
              </w:rPr>
              <w:t>о</w:t>
            </w:r>
            <w:r w:rsidRPr="006B0A1B">
              <w:rPr>
                <w:rFonts w:ascii="Times New Roman" w:eastAsia="Times New Roman" w:hAnsi="Times New Roman" w:cs="Times New Roman"/>
                <w:color w:val="000000"/>
              </w:rPr>
              <w:t>жд</w:t>
            </w:r>
            <w:r w:rsidRPr="006B0A1B">
              <w:rPr>
                <w:rFonts w:ascii="Times New Roman" w:eastAsia="Times New Roman" w:hAnsi="Times New Roman" w:cs="Times New Roman"/>
                <w:color w:val="000000"/>
                <w:spacing w:val="1"/>
              </w:rPr>
              <w:t>е</w:t>
            </w:r>
            <w:r w:rsidRPr="006B0A1B">
              <w:rPr>
                <w:rFonts w:ascii="Times New Roman" w:eastAsia="Times New Roman" w:hAnsi="Times New Roman" w:cs="Times New Roman"/>
                <w:color w:val="000000"/>
              </w:rPr>
              <w:t>ния)/ ад</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ес</w:t>
            </w:r>
            <w:r w:rsidRPr="006B0A1B">
              <w:rPr>
                <w:rFonts w:ascii="Times New Roman" w:eastAsia="Times New Roman" w:hAnsi="Times New Roman" w:cs="Times New Roman"/>
                <w:color w:val="000000"/>
                <w:spacing w:val="1"/>
              </w:rPr>
              <w:t xml:space="preserve"> м</w:t>
            </w:r>
            <w:r w:rsidRPr="006B0A1B">
              <w:rPr>
                <w:rFonts w:ascii="Times New Roman" w:eastAsia="Times New Roman" w:hAnsi="Times New Roman" w:cs="Times New Roman"/>
                <w:color w:val="000000"/>
              </w:rPr>
              <w:t>еста прожив</w:t>
            </w:r>
            <w:r w:rsidRPr="006B0A1B">
              <w:rPr>
                <w:rFonts w:ascii="Times New Roman" w:eastAsia="Times New Roman" w:hAnsi="Times New Roman" w:cs="Times New Roman"/>
                <w:color w:val="000000"/>
                <w:spacing w:val="1"/>
              </w:rPr>
              <w:t>ан</w:t>
            </w:r>
            <w:r w:rsidRPr="006B0A1B">
              <w:rPr>
                <w:rFonts w:ascii="Times New Roman" w:eastAsia="Times New Roman" w:hAnsi="Times New Roman" w:cs="Times New Roman"/>
                <w:color w:val="000000"/>
              </w:rPr>
              <w:t xml:space="preserve">ия </w:t>
            </w:r>
            <w:r w:rsidRPr="006B0A1B">
              <w:rPr>
                <w:rFonts w:ascii="Times New Roman" w:eastAsia="Times New Roman" w:hAnsi="Times New Roman" w:cs="Times New Roman"/>
                <w:color w:val="000000"/>
                <w:spacing w:val="1"/>
              </w:rPr>
              <w:t>д</w:t>
            </w:r>
            <w:r w:rsidRPr="006B0A1B">
              <w:rPr>
                <w:rFonts w:ascii="Times New Roman" w:eastAsia="Times New Roman" w:hAnsi="Times New Roman" w:cs="Times New Roman"/>
                <w:color w:val="000000"/>
              </w:rPr>
              <w:t>ля</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фи</w:t>
            </w:r>
            <w:r w:rsidRPr="006B0A1B">
              <w:rPr>
                <w:rFonts w:ascii="Times New Roman" w:eastAsia="Times New Roman" w:hAnsi="Times New Roman" w:cs="Times New Roman"/>
                <w:color w:val="000000"/>
                <w:spacing w:val="2"/>
              </w:rPr>
              <w:t>з</w:t>
            </w:r>
            <w:r w:rsidRPr="006B0A1B">
              <w:rPr>
                <w:rFonts w:ascii="Times New Roman" w:eastAsia="Times New Roman" w:hAnsi="Times New Roman" w:cs="Times New Roman"/>
                <w:color w:val="000000"/>
              </w:rPr>
              <w:t>ическ</w:t>
            </w:r>
            <w:r w:rsidRPr="006B0A1B">
              <w:rPr>
                <w:rFonts w:ascii="Times New Roman" w:eastAsia="Times New Roman" w:hAnsi="Times New Roman" w:cs="Times New Roman"/>
                <w:color w:val="000000"/>
                <w:spacing w:val="3"/>
              </w:rPr>
              <w:t>о</w:t>
            </w:r>
            <w:r w:rsidRPr="006B0A1B">
              <w:rPr>
                <w:rFonts w:ascii="Times New Roman" w:eastAsia="Times New Roman" w:hAnsi="Times New Roman" w:cs="Times New Roman"/>
                <w:color w:val="000000"/>
              </w:rPr>
              <w:t>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л</w:t>
            </w:r>
            <w:r w:rsidRPr="006B0A1B">
              <w:rPr>
                <w:rFonts w:ascii="Times New Roman" w:eastAsia="Times New Roman" w:hAnsi="Times New Roman" w:cs="Times New Roman"/>
                <w:color w:val="000000"/>
                <w:spacing w:val="-1"/>
              </w:rPr>
              <w:t>иц</w:t>
            </w:r>
            <w:r w:rsidRPr="006B0A1B">
              <w:rPr>
                <w:rFonts w:ascii="Times New Roman" w:eastAsia="Times New Roman" w:hAnsi="Times New Roman" w:cs="Times New Roman"/>
                <w:color w:val="000000"/>
              </w:rPr>
              <w:t>а</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5EB44B" w14:textId="77777777" w:rsidR="00785975" w:rsidRPr="006B0A1B" w:rsidRDefault="00785975" w:rsidP="007B321F">
            <w:pPr>
              <w:spacing w:after="0"/>
              <w:rPr>
                <w:rFonts w:ascii="Times New Roman" w:hAnsi="Times New Roman" w:cs="Times New Roman"/>
              </w:rPr>
            </w:pPr>
          </w:p>
        </w:tc>
      </w:tr>
      <w:tr w:rsidR="00785975" w:rsidRPr="006B0A1B" w14:paraId="30E992B4"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5F3FC9"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6</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1EF736"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Факт</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че</w:t>
            </w:r>
            <w:r w:rsidRPr="006B0A1B">
              <w:rPr>
                <w:rFonts w:ascii="Times New Roman" w:eastAsia="Times New Roman" w:hAnsi="Times New Roman" w:cs="Times New Roman"/>
                <w:color w:val="000000"/>
                <w:spacing w:val="2"/>
              </w:rPr>
              <w:t>с</w:t>
            </w:r>
            <w:r w:rsidRPr="006B0A1B">
              <w:rPr>
                <w:rFonts w:ascii="Times New Roman" w:eastAsia="Times New Roman" w:hAnsi="Times New Roman" w:cs="Times New Roman"/>
                <w:color w:val="000000"/>
              </w:rPr>
              <w:t>к</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й адрес</w:t>
            </w:r>
            <w:r w:rsidRPr="006B0A1B">
              <w:rPr>
                <w:rFonts w:ascii="Times New Roman" w:eastAsia="Times New Roman" w:hAnsi="Times New Roman" w:cs="Times New Roman"/>
                <w:color w:val="000000"/>
                <w:spacing w:val="1"/>
              </w:rPr>
              <w:t>(</w:t>
            </w:r>
            <w:r w:rsidRPr="006B0A1B">
              <w:rPr>
                <w:rFonts w:ascii="Times New Roman" w:eastAsia="Times New Roman" w:hAnsi="Times New Roman" w:cs="Times New Roman"/>
                <w:color w:val="000000"/>
              </w:rPr>
              <w:t>почт</w:t>
            </w:r>
            <w:r w:rsidRPr="006B0A1B">
              <w:rPr>
                <w:rFonts w:ascii="Times New Roman" w:eastAsia="Times New Roman" w:hAnsi="Times New Roman" w:cs="Times New Roman"/>
                <w:color w:val="000000"/>
                <w:spacing w:val="1"/>
              </w:rPr>
              <w:t>ов</w:t>
            </w:r>
            <w:r w:rsidRPr="006B0A1B">
              <w:rPr>
                <w:rFonts w:ascii="Times New Roman" w:eastAsia="Times New Roman" w:hAnsi="Times New Roman" w:cs="Times New Roman"/>
                <w:color w:val="000000"/>
              </w:rPr>
              <w:t>ый ад</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е</w:t>
            </w:r>
            <w:r w:rsidRPr="006B0A1B">
              <w:rPr>
                <w:rFonts w:ascii="Times New Roman" w:eastAsia="Times New Roman" w:hAnsi="Times New Roman" w:cs="Times New Roman"/>
                <w:color w:val="000000"/>
                <w:spacing w:val="1"/>
              </w:rPr>
              <w:t>с</w:t>
            </w:r>
            <w:r w:rsidRPr="006B0A1B">
              <w:rPr>
                <w:rFonts w:ascii="Times New Roman" w:eastAsia="Times New Roman" w:hAnsi="Times New Roman" w:cs="Times New Roman"/>
                <w:color w:val="000000"/>
              </w:rPr>
              <w:t>)</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FE8964" w14:textId="77777777" w:rsidR="00785975" w:rsidRPr="006B0A1B" w:rsidRDefault="00785975" w:rsidP="007B321F">
            <w:pPr>
              <w:spacing w:after="0"/>
              <w:rPr>
                <w:rFonts w:ascii="Times New Roman" w:hAnsi="Times New Roman" w:cs="Times New Roman"/>
              </w:rPr>
            </w:pPr>
          </w:p>
        </w:tc>
      </w:tr>
      <w:tr w:rsidR="00785975" w:rsidRPr="006B0A1B" w14:paraId="225B391C"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ADC0E9"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7</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CE62FE"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ИНН</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B87487" w14:textId="77777777" w:rsidR="00785975" w:rsidRPr="006B0A1B" w:rsidRDefault="00785975" w:rsidP="007B321F">
            <w:pPr>
              <w:spacing w:after="0"/>
              <w:rPr>
                <w:rFonts w:ascii="Times New Roman" w:hAnsi="Times New Roman" w:cs="Times New Roman"/>
              </w:rPr>
            </w:pPr>
          </w:p>
        </w:tc>
      </w:tr>
      <w:tr w:rsidR="00785975" w:rsidRPr="006B0A1B" w14:paraId="31D33350"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AAA763"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8</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E44DFE"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ОГ</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Н</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90D89F" w14:textId="77777777" w:rsidR="00785975" w:rsidRPr="006B0A1B" w:rsidRDefault="00785975" w:rsidP="007B321F">
            <w:pPr>
              <w:spacing w:after="0"/>
              <w:rPr>
                <w:rFonts w:ascii="Times New Roman" w:hAnsi="Times New Roman" w:cs="Times New Roman"/>
              </w:rPr>
            </w:pPr>
          </w:p>
        </w:tc>
      </w:tr>
      <w:tr w:rsidR="00785975" w:rsidRPr="006B0A1B" w14:paraId="6F10EBF3"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645EF4"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9</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9B76C8"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КПП</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289CB7" w14:textId="77777777" w:rsidR="00785975" w:rsidRPr="006B0A1B" w:rsidRDefault="00785975" w:rsidP="007B321F">
            <w:pPr>
              <w:spacing w:after="0"/>
              <w:rPr>
                <w:rFonts w:ascii="Times New Roman" w:hAnsi="Times New Roman" w:cs="Times New Roman"/>
              </w:rPr>
            </w:pPr>
          </w:p>
        </w:tc>
      </w:tr>
      <w:tr w:rsidR="00785975" w:rsidRPr="006B0A1B" w14:paraId="7CCAE909"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38B073"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10</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D630A0"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ОКПО</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1445EA" w14:textId="77777777" w:rsidR="00785975" w:rsidRPr="006B0A1B" w:rsidRDefault="00785975" w:rsidP="007B321F">
            <w:pPr>
              <w:spacing w:after="0"/>
              <w:rPr>
                <w:rFonts w:ascii="Times New Roman" w:hAnsi="Times New Roman" w:cs="Times New Roman"/>
              </w:rPr>
            </w:pPr>
          </w:p>
        </w:tc>
      </w:tr>
      <w:tr w:rsidR="00785975" w:rsidRPr="006B0A1B" w14:paraId="5B937A21"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5B05F8"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11</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00ACC6"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ОКВЭД</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F0EBD0" w14:textId="77777777" w:rsidR="00785975" w:rsidRPr="006B0A1B" w:rsidRDefault="00785975" w:rsidP="007B321F">
            <w:pPr>
              <w:spacing w:after="0"/>
              <w:rPr>
                <w:rFonts w:ascii="Times New Roman" w:hAnsi="Times New Roman" w:cs="Times New Roman"/>
              </w:rPr>
            </w:pPr>
          </w:p>
        </w:tc>
      </w:tr>
      <w:tr w:rsidR="00785975" w:rsidRPr="006B0A1B" w14:paraId="1BA2B0CD"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C12F96"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12</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4B6109"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ОК</w:t>
            </w: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МО</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D6846B" w14:textId="77777777" w:rsidR="00785975" w:rsidRPr="006B0A1B" w:rsidRDefault="00785975" w:rsidP="007B321F">
            <w:pPr>
              <w:spacing w:after="0"/>
              <w:rPr>
                <w:rFonts w:ascii="Times New Roman" w:hAnsi="Times New Roman" w:cs="Times New Roman"/>
              </w:rPr>
            </w:pPr>
          </w:p>
        </w:tc>
      </w:tr>
      <w:tr w:rsidR="00785975" w:rsidRPr="006B0A1B" w14:paraId="5C7F2292"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65573A"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13</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D0331A"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Наименов</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е</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б</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rPr>
              <w:t>а</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45168F" w14:textId="77777777" w:rsidR="00785975" w:rsidRPr="006B0A1B" w:rsidRDefault="00785975" w:rsidP="007B321F">
            <w:pPr>
              <w:spacing w:after="0"/>
              <w:rPr>
                <w:rFonts w:ascii="Times New Roman" w:hAnsi="Times New Roman" w:cs="Times New Roman"/>
              </w:rPr>
            </w:pPr>
          </w:p>
        </w:tc>
      </w:tr>
      <w:tr w:rsidR="00785975" w:rsidRPr="006B0A1B" w14:paraId="3C452756"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5E24D7"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14</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B811DC"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а</w:t>
            </w:r>
            <w:r w:rsidRPr="006B0A1B">
              <w:rPr>
                <w:rFonts w:ascii="Times New Roman" w:eastAsia="Times New Roman" w:hAnsi="Times New Roman" w:cs="Times New Roman"/>
                <w:color w:val="000000"/>
                <w:spacing w:val="1"/>
              </w:rPr>
              <w:t>с</w:t>
            </w:r>
            <w:r w:rsidRPr="006B0A1B">
              <w:rPr>
                <w:rFonts w:ascii="Times New Roman" w:eastAsia="Times New Roman" w:hAnsi="Times New Roman" w:cs="Times New Roman"/>
                <w:color w:val="000000"/>
              </w:rPr>
              <w:t>четный счет</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922940" w14:textId="77777777" w:rsidR="00785975" w:rsidRPr="006B0A1B" w:rsidRDefault="00785975" w:rsidP="007B321F">
            <w:pPr>
              <w:spacing w:after="0"/>
              <w:rPr>
                <w:rFonts w:ascii="Times New Roman" w:hAnsi="Times New Roman" w:cs="Times New Roman"/>
              </w:rPr>
            </w:pPr>
          </w:p>
        </w:tc>
      </w:tr>
      <w:tr w:rsidR="00785975" w:rsidRPr="006B0A1B" w14:paraId="4756DEA8"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02D2BB"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15</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5B1B2A"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Ко</w:t>
            </w:r>
            <w:r w:rsidRPr="006B0A1B">
              <w:rPr>
                <w:rFonts w:ascii="Times New Roman" w:eastAsia="Times New Roman" w:hAnsi="Times New Roman" w:cs="Times New Roman"/>
                <w:color w:val="000000"/>
                <w:spacing w:val="1"/>
              </w:rPr>
              <w:t>рр</w:t>
            </w:r>
            <w:r w:rsidRPr="006B0A1B">
              <w:rPr>
                <w:rFonts w:ascii="Times New Roman" w:eastAsia="Times New Roman" w:hAnsi="Times New Roman" w:cs="Times New Roman"/>
                <w:color w:val="000000"/>
              </w:rPr>
              <w:t>еспондентс</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spacing w:val="2"/>
              </w:rPr>
              <w:t>и</w:t>
            </w:r>
            <w:r w:rsidRPr="006B0A1B">
              <w:rPr>
                <w:rFonts w:ascii="Times New Roman" w:eastAsia="Times New Roman" w:hAnsi="Times New Roman" w:cs="Times New Roman"/>
                <w:color w:val="000000"/>
              </w:rPr>
              <w:t>й счет</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2DDBD2" w14:textId="77777777" w:rsidR="00785975" w:rsidRPr="006B0A1B" w:rsidRDefault="00785975" w:rsidP="007B321F">
            <w:pPr>
              <w:spacing w:after="0"/>
              <w:rPr>
                <w:rFonts w:ascii="Times New Roman" w:hAnsi="Times New Roman" w:cs="Times New Roman"/>
              </w:rPr>
            </w:pPr>
          </w:p>
        </w:tc>
      </w:tr>
      <w:tr w:rsidR="00785975" w:rsidRPr="006B0A1B" w14:paraId="44BA9E76"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A8A4ED"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16</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CC0664"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БИК</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1E128E" w14:textId="77777777" w:rsidR="00785975" w:rsidRPr="006B0A1B" w:rsidRDefault="00785975" w:rsidP="007B321F">
            <w:pPr>
              <w:spacing w:after="0"/>
              <w:rPr>
                <w:rFonts w:ascii="Times New Roman" w:hAnsi="Times New Roman" w:cs="Times New Roman"/>
              </w:rPr>
            </w:pPr>
          </w:p>
        </w:tc>
      </w:tr>
      <w:tr w:rsidR="00785975" w:rsidRPr="006B0A1B" w14:paraId="392192DA" w14:textId="77777777" w:rsidTr="0066148D">
        <w:trPr>
          <w:cantSplit/>
          <w:trHeight w:hRule="exact" w:val="468"/>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5DFCA5"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17</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B20F60" w14:textId="77777777" w:rsidR="00785975" w:rsidRPr="006B0A1B" w:rsidRDefault="00785975" w:rsidP="007B321F">
            <w:pPr>
              <w:spacing w:after="0" w:line="237" w:lineRule="auto"/>
              <w:ind w:left="160" w:right="1694" w:hanging="5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елеф</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н /факс (с</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у</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rPr>
              <w:t>аза</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ием</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кода г</w:t>
            </w:r>
            <w:r w:rsidRPr="006B0A1B">
              <w:rPr>
                <w:rFonts w:ascii="Times New Roman" w:eastAsia="Times New Roman" w:hAnsi="Times New Roman" w:cs="Times New Roman"/>
                <w:color w:val="000000"/>
                <w:spacing w:val="1"/>
              </w:rPr>
              <w:t>оро</w:t>
            </w:r>
            <w:r w:rsidRPr="006B0A1B">
              <w:rPr>
                <w:rFonts w:ascii="Times New Roman" w:eastAsia="Times New Roman" w:hAnsi="Times New Roman" w:cs="Times New Roman"/>
                <w:color w:val="000000"/>
              </w:rPr>
              <w:t>да)и адрес</w:t>
            </w:r>
            <w:r w:rsidRPr="006B0A1B">
              <w:rPr>
                <w:rFonts w:ascii="Times New Roman" w:eastAsia="Times New Roman" w:hAnsi="Times New Roman" w:cs="Times New Roman"/>
                <w:color w:val="000000"/>
                <w:spacing w:val="1"/>
              </w:rPr>
              <w:t xml:space="preserve"> э</w:t>
            </w:r>
            <w:r w:rsidRPr="006B0A1B">
              <w:rPr>
                <w:rFonts w:ascii="Times New Roman" w:eastAsia="Times New Roman" w:hAnsi="Times New Roman" w:cs="Times New Roman"/>
                <w:color w:val="000000"/>
              </w:rPr>
              <w:t>лек</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rPr>
              <w:t>р</w:t>
            </w:r>
            <w:r w:rsidRPr="006B0A1B">
              <w:rPr>
                <w:rFonts w:ascii="Times New Roman" w:eastAsia="Times New Roman" w:hAnsi="Times New Roman" w:cs="Times New Roman"/>
                <w:color w:val="000000"/>
                <w:spacing w:val="1"/>
              </w:rPr>
              <w:t>он</w:t>
            </w:r>
            <w:r w:rsidRPr="006B0A1B">
              <w:rPr>
                <w:rFonts w:ascii="Times New Roman" w:eastAsia="Times New Roman" w:hAnsi="Times New Roman" w:cs="Times New Roman"/>
                <w:color w:val="000000"/>
              </w:rPr>
              <w:t xml:space="preserve">ной </w:t>
            </w:r>
            <w:r w:rsidRPr="006B0A1B">
              <w:rPr>
                <w:rFonts w:ascii="Times New Roman" w:eastAsia="Times New Roman" w:hAnsi="Times New Roman" w:cs="Times New Roman"/>
                <w:color w:val="000000"/>
                <w:spacing w:val="-1"/>
              </w:rPr>
              <w:t>п</w:t>
            </w:r>
            <w:r w:rsidRPr="006B0A1B">
              <w:rPr>
                <w:rFonts w:ascii="Times New Roman" w:eastAsia="Times New Roman" w:hAnsi="Times New Roman" w:cs="Times New Roman"/>
                <w:color w:val="000000"/>
              </w:rPr>
              <w:t>очты</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0489A7" w14:textId="77777777" w:rsidR="00785975" w:rsidRPr="006B0A1B" w:rsidRDefault="00785975" w:rsidP="007B321F">
            <w:pPr>
              <w:spacing w:after="0"/>
              <w:rPr>
                <w:rFonts w:ascii="Times New Roman" w:hAnsi="Times New Roman" w:cs="Times New Roman"/>
              </w:rPr>
            </w:pPr>
          </w:p>
        </w:tc>
      </w:tr>
      <w:tr w:rsidR="00785975" w:rsidRPr="006B0A1B" w14:paraId="7D3240F3" w14:textId="77777777" w:rsidTr="00084958">
        <w:trPr>
          <w:cantSplit/>
          <w:trHeight w:hRule="exact" w:val="847"/>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0B7E19"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18</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F17B2B" w14:textId="77777777" w:rsidR="00785975" w:rsidRPr="006B0A1B" w:rsidRDefault="00785975" w:rsidP="007B321F">
            <w:pPr>
              <w:spacing w:after="0" w:line="238" w:lineRule="auto"/>
              <w:ind w:left="110" w:right="367"/>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Ф</w:t>
            </w:r>
            <w:r w:rsidRPr="006B0A1B">
              <w:rPr>
                <w:rFonts w:ascii="Times New Roman" w:eastAsia="Times New Roman" w:hAnsi="Times New Roman" w:cs="Times New Roman"/>
                <w:color w:val="000000"/>
                <w:spacing w:val="1"/>
              </w:rPr>
              <w:t>.</w:t>
            </w:r>
            <w:r w:rsidRPr="006B0A1B">
              <w:rPr>
                <w:rFonts w:ascii="Times New Roman" w:eastAsia="Times New Roman" w:hAnsi="Times New Roman" w:cs="Times New Roman"/>
                <w:color w:val="000000"/>
              </w:rPr>
              <w:t>И.О.</w:t>
            </w:r>
            <w:r w:rsidRPr="006B0A1B">
              <w:rPr>
                <w:rFonts w:ascii="Times New Roman" w:eastAsia="Times New Roman" w:hAnsi="Times New Roman" w:cs="Times New Roman"/>
                <w:color w:val="000000"/>
                <w:spacing w:val="1"/>
              </w:rPr>
              <w:t xml:space="preserve"> р</w:t>
            </w:r>
            <w:r w:rsidRPr="006B0A1B">
              <w:rPr>
                <w:rFonts w:ascii="Times New Roman" w:eastAsia="Times New Roman" w:hAnsi="Times New Roman" w:cs="Times New Roman"/>
                <w:color w:val="000000"/>
                <w:spacing w:val="-3"/>
              </w:rPr>
              <w:t>у</w:t>
            </w:r>
            <w:r w:rsidRPr="006B0A1B">
              <w:rPr>
                <w:rFonts w:ascii="Times New Roman" w:eastAsia="Times New Roman" w:hAnsi="Times New Roman" w:cs="Times New Roman"/>
                <w:color w:val="000000"/>
              </w:rPr>
              <w:t>ково</w:t>
            </w:r>
            <w:r w:rsidRPr="006B0A1B">
              <w:rPr>
                <w:rFonts w:ascii="Times New Roman" w:eastAsia="Times New Roman" w:hAnsi="Times New Roman" w:cs="Times New Roman"/>
                <w:color w:val="000000"/>
                <w:spacing w:val="2"/>
              </w:rPr>
              <w:t>д</w:t>
            </w:r>
            <w:r w:rsidRPr="006B0A1B">
              <w:rPr>
                <w:rFonts w:ascii="Times New Roman" w:eastAsia="Times New Roman" w:hAnsi="Times New Roman" w:cs="Times New Roman"/>
                <w:color w:val="000000"/>
              </w:rPr>
              <w:t>и</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ля за</w:t>
            </w:r>
            <w:r w:rsidRPr="006B0A1B">
              <w:rPr>
                <w:rFonts w:ascii="Times New Roman" w:eastAsia="Times New Roman" w:hAnsi="Times New Roman" w:cs="Times New Roman"/>
                <w:color w:val="000000"/>
                <w:spacing w:val="1"/>
              </w:rPr>
              <w:t>я</w:t>
            </w:r>
            <w:r w:rsidRPr="006B0A1B">
              <w:rPr>
                <w:rFonts w:ascii="Times New Roman" w:eastAsia="Times New Roman" w:hAnsi="Times New Roman" w:cs="Times New Roman"/>
                <w:color w:val="000000"/>
              </w:rPr>
              <w:t>в</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 xml:space="preserve">еля, </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меющ</w:t>
            </w:r>
            <w:r w:rsidRPr="006B0A1B">
              <w:rPr>
                <w:rFonts w:ascii="Times New Roman" w:eastAsia="Times New Roman" w:hAnsi="Times New Roman" w:cs="Times New Roman"/>
                <w:color w:val="000000"/>
                <w:spacing w:val="4"/>
              </w:rPr>
              <w:t>е</w:t>
            </w:r>
            <w:r w:rsidRPr="006B0A1B">
              <w:rPr>
                <w:rFonts w:ascii="Times New Roman" w:eastAsia="Times New Roman" w:hAnsi="Times New Roman" w:cs="Times New Roman"/>
                <w:color w:val="000000"/>
              </w:rPr>
              <w:t>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право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под</w:t>
            </w:r>
            <w:r w:rsidRPr="006B0A1B">
              <w:rPr>
                <w:rFonts w:ascii="Times New Roman" w:eastAsia="Times New Roman" w:hAnsi="Times New Roman" w:cs="Times New Roman"/>
                <w:color w:val="000000"/>
                <w:spacing w:val="1"/>
              </w:rPr>
              <w:t>пи</w:t>
            </w:r>
            <w:r w:rsidRPr="006B0A1B">
              <w:rPr>
                <w:rFonts w:ascii="Times New Roman" w:eastAsia="Times New Roman" w:hAnsi="Times New Roman" w:cs="Times New Roman"/>
                <w:color w:val="000000"/>
              </w:rPr>
              <w:t>си с</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глас</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spacing w:val="-3"/>
              </w:rPr>
              <w:t>у</w:t>
            </w:r>
            <w:r w:rsidRPr="006B0A1B">
              <w:rPr>
                <w:rFonts w:ascii="Times New Roman" w:eastAsia="Times New Roman" w:hAnsi="Times New Roman" w:cs="Times New Roman"/>
                <w:color w:val="000000"/>
              </w:rPr>
              <w:t>ч</w:t>
            </w:r>
            <w:r w:rsidRPr="006B0A1B">
              <w:rPr>
                <w:rFonts w:ascii="Times New Roman" w:eastAsia="Times New Roman" w:hAnsi="Times New Roman" w:cs="Times New Roman"/>
                <w:color w:val="000000"/>
                <w:spacing w:val="1"/>
              </w:rPr>
              <w:t>р</w:t>
            </w:r>
            <w:r w:rsidRPr="006B0A1B">
              <w:rPr>
                <w:rFonts w:ascii="Times New Roman" w:eastAsia="Times New Roman" w:hAnsi="Times New Roman" w:cs="Times New Roman"/>
                <w:color w:val="000000"/>
              </w:rPr>
              <w:t>е</w:t>
            </w:r>
            <w:r w:rsidRPr="006B0A1B">
              <w:rPr>
                <w:rFonts w:ascii="Times New Roman" w:eastAsia="Times New Roman" w:hAnsi="Times New Roman" w:cs="Times New Roman"/>
                <w:color w:val="000000"/>
                <w:spacing w:val="2"/>
              </w:rPr>
              <w:t>д</w:t>
            </w:r>
            <w:r w:rsidRPr="006B0A1B">
              <w:rPr>
                <w:rFonts w:ascii="Times New Roman" w:eastAsia="Times New Roman" w:hAnsi="Times New Roman" w:cs="Times New Roman"/>
                <w:color w:val="000000"/>
              </w:rPr>
              <w:t>и</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ль</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ым</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д</w:t>
            </w:r>
            <w:r w:rsidRPr="006B0A1B">
              <w:rPr>
                <w:rFonts w:ascii="Times New Roman" w:eastAsia="Times New Roman" w:hAnsi="Times New Roman" w:cs="Times New Roman"/>
                <w:color w:val="000000"/>
                <w:spacing w:val="3"/>
              </w:rPr>
              <w:t>о</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spacing w:val="-3"/>
              </w:rPr>
              <w:t>у</w:t>
            </w:r>
            <w:r w:rsidRPr="006B0A1B">
              <w:rPr>
                <w:rFonts w:ascii="Times New Roman" w:eastAsia="Times New Roman" w:hAnsi="Times New Roman" w:cs="Times New Roman"/>
                <w:color w:val="000000"/>
              </w:rPr>
              <w:t>ме</w:t>
            </w:r>
            <w:r w:rsidRPr="006B0A1B">
              <w:rPr>
                <w:rFonts w:ascii="Times New Roman" w:eastAsia="Times New Roman" w:hAnsi="Times New Roman" w:cs="Times New Roman"/>
                <w:color w:val="000000"/>
                <w:spacing w:val="2"/>
              </w:rPr>
              <w:t>н</w:t>
            </w:r>
            <w:r w:rsidRPr="006B0A1B">
              <w:rPr>
                <w:rFonts w:ascii="Times New Roman" w:eastAsia="Times New Roman" w:hAnsi="Times New Roman" w:cs="Times New Roman"/>
                <w:color w:val="000000"/>
              </w:rPr>
              <w:t>та</w:t>
            </w:r>
            <w:r w:rsidRPr="006B0A1B">
              <w:rPr>
                <w:rFonts w:ascii="Times New Roman" w:eastAsia="Times New Roman" w:hAnsi="Times New Roman" w:cs="Times New Roman"/>
                <w:color w:val="000000"/>
                <w:spacing w:val="1"/>
              </w:rPr>
              <w:t>м</w:t>
            </w:r>
            <w:r w:rsidRPr="006B0A1B">
              <w:rPr>
                <w:rFonts w:ascii="Times New Roman" w:eastAsia="Times New Roman" w:hAnsi="Times New Roman" w:cs="Times New Roman"/>
                <w:color w:val="000000"/>
              </w:rPr>
              <w:t>, с</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spacing w:val="-2"/>
              </w:rPr>
              <w:t>у</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rPr>
              <w:t>аз</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ем должнос</w:t>
            </w: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и</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0F04A7" w14:textId="77777777" w:rsidR="00785975" w:rsidRPr="006B0A1B" w:rsidRDefault="00785975" w:rsidP="007B321F">
            <w:pPr>
              <w:spacing w:after="0"/>
              <w:rPr>
                <w:rFonts w:ascii="Times New Roman" w:hAnsi="Times New Roman" w:cs="Times New Roman"/>
              </w:rPr>
            </w:pPr>
          </w:p>
        </w:tc>
      </w:tr>
      <w:tr w:rsidR="00785975" w:rsidRPr="006B0A1B" w14:paraId="43F6716A" w14:textId="77777777" w:rsidTr="0066148D">
        <w:trPr>
          <w:cantSplit/>
          <w:trHeight w:hRule="exact" w:val="47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F292A8"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19</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F0EB8E" w14:textId="77777777" w:rsidR="00785975" w:rsidRPr="006B0A1B" w:rsidRDefault="00785975" w:rsidP="007B321F">
            <w:pPr>
              <w:spacing w:after="0" w:line="238" w:lineRule="auto"/>
              <w:ind w:left="110" w:right="794"/>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Ф</w:t>
            </w:r>
            <w:r w:rsidRPr="006B0A1B">
              <w:rPr>
                <w:rFonts w:ascii="Times New Roman" w:eastAsia="Times New Roman" w:hAnsi="Times New Roman" w:cs="Times New Roman"/>
                <w:color w:val="000000"/>
                <w:spacing w:val="1"/>
              </w:rPr>
              <w:t>.</w:t>
            </w:r>
            <w:r w:rsidRPr="006B0A1B">
              <w:rPr>
                <w:rFonts w:ascii="Times New Roman" w:eastAsia="Times New Roman" w:hAnsi="Times New Roman" w:cs="Times New Roman"/>
                <w:color w:val="000000"/>
              </w:rPr>
              <w:t>И.О.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у</w:t>
            </w:r>
            <w:r w:rsidRPr="006B0A1B">
              <w:rPr>
                <w:rFonts w:ascii="Times New Roman" w:eastAsia="Times New Roman" w:hAnsi="Times New Roman" w:cs="Times New Roman"/>
                <w:color w:val="000000"/>
                <w:spacing w:val="-1"/>
              </w:rPr>
              <w:t>п</w:t>
            </w:r>
            <w:r w:rsidRPr="006B0A1B">
              <w:rPr>
                <w:rFonts w:ascii="Times New Roman" w:eastAsia="Times New Roman" w:hAnsi="Times New Roman" w:cs="Times New Roman"/>
                <w:color w:val="000000"/>
              </w:rPr>
              <w:t>о</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но</w:t>
            </w:r>
            <w:r w:rsidRPr="006B0A1B">
              <w:rPr>
                <w:rFonts w:ascii="Times New Roman" w:eastAsia="Times New Roman" w:hAnsi="Times New Roman" w:cs="Times New Roman"/>
                <w:color w:val="000000"/>
                <w:spacing w:val="1"/>
              </w:rPr>
              <w:t>мо</w:t>
            </w:r>
            <w:r w:rsidRPr="006B0A1B">
              <w:rPr>
                <w:rFonts w:ascii="Times New Roman" w:eastAsia="Times New Roman" w:hAnsi="Times New Roman" w:cs="Times New Roman"/>
                <w:color w:val="000000"/>
              </w:rPr>
              <w:t>ченного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лица зая</w:t>
            </w:r>
            <w:r w:rsidRPr="006B0A1B">
              <w:rPr>
                <w:rFonts w:ascii="Times New Roman" w:eastAsia="Times New Roman" w:hAnsi="Times New Roman" w:cs="Times New Roman"/>
                <w:color w:val="000000"/>
                <w:spacing w:val="2"/>
              </w:rPr>
              <w:t>в</w:t>
            </w:r>
            <w:r w:rsidRPr="006B0A1B">
              <w:rPr>
                <w:rFonts w:ascii="Times New Roman" w:eastAsia="Times New Roman" w:hAnsi="Times New Roman" w:cs="Times New Roman"/>
                <w:color w:val="000000"/>
              </w:rPr>
              <w:t>и</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ля с</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у</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rPr>
              <w:t>аза</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ием должнос</w:t>
            </w: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и</w:t>
            </w:r>
            <w:r w:rsidR="00E067B7" w:rsidRPr="006B0A1B">
              <w:rPr>
                <w:rFonts w:ascii="Times New Roman" w:eastAsia="Times New Roman" w:hAnsi="Times New Roman" w:cs="Times New Roman"/>
                <w:color w:val="000000"/>
              </w:rPr>
              <w:t xml:space="preserve"> (наличие доверенности)</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898D16" w14:textId="77777777" w:rsidR="00785975" w:rsidRPr="006B0A1B" w:rsidRDefault="00785975" w:rsidP="007B321F">
            <w:pPr>
              <w:spacing w:after="0"/>
              <w:rPr>
                <w:rFonts w:ascii="Times New Roman" w:hAnsi="Times New Roman" w:cs="Times New Roman"/>
              </w:rPr>
            </w:pPr>
          </w:p>
        </w:tc>
      </w:tr>
      <w:tr w:rsidR="00785975" w:rsidRPr="006B0A1B" w14:paraId="68DC614E" w14:textId="77777777" w:rsidTr="0066148D">
        <w:trPr>
          <w:cantSplit/>
          <w:trHeight w:hRule="exact" w:val="471"/>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69C30D" w14:textId="77777777" w:rsidR="00785975" w:rsidRPr="006B0A1B" w:rsidRDefault="00785975" w:rsidP="007B321F">
            <w:pPr>
              <w:spacing w:after="0" w:line="240"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20</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6CB7DE" w14:textId="77777777" w:rsidR="00785975" w:rsidRPr="006B0A1B" w:rsidRDefault="00785975" w:rsidP="007B321F">
            <w:pPr>
              <w:spacing w:after="0" w:line="238" w:lineRule="auto"/>
              <w:ind w:left="110" w:right="281"/>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елеф</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н /факс (с</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у</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rPr>
              <w:t>аза</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ием</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кода г</w:t>
            </w:r>
            <w:r w:rsidRPr="006B0A1B">
              <w:rPr>
                <w:rFonts w:ascii="Times New Roman" w:eastAsia="Times New Roman" w:hAnsi="Times New Roman" w:cs="Times New Roman"/>
                <w:color w:val="000000"/>
                <w:spacing w:val="1"/>
              </w:rPr>
              <w:t>оро</w:t>
            </w:r>
            <w:r w:rsidRPr="006B0A1B">
              <w:rPr>
                <w:rFonts w:ascii="Times New Roman" w:eastAsia="Times New Roman" w:hAnsi="Times New Roman" w:cs="Times New Roman"/>
                <w:color w:val="000000"/>
              </w:rPr>
              <w:t>да) у</w:t>
            </w:r>
            <w:r w:rsidRPr="006B0A1B">
              <w:rPr>
                <w:rFonts w:ascii="Times New Roman" w:eastAsia="Times New Roman" w:hAnsi="Times New Roman" w:cs="Times New Roman"/>
                <w:color w:val="000000"/>
                <w:spacing w:val="-1"/>
              </w:rPr>
              <w:t>п</w:t>
            </w:r>
            <w:r w:rsidRPr="006B0A1B">
              <w:rPr>
                <w:rFonts w:ascii="Times New Roman" w:eastAsia="Times New Roman" w:hAnsi="Times New Roman" w:cs="Times New Roman"/>
                <w:color w:val="000000"/>
              </w:rPr>
              <w:t>о</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но</w:t>
            </w:r>
            <w:r w:rsidRPr="006B0A1B">
              <w:rPr>
                <w:rFonts w:ascii="Times New Roman" w:eastAsia="Times New Roman" w:hAnsi="Times New Roman" w:cs="Times New Roman"/>
                <w:color w:val="000000"/>
                <w:spacing w:val="1"/>
              </w:rPr>
              <w:t>моч</w:t>
            </w:r>
            <w:r w:rsidRPr="006B0A1B">
              <w:rPr>
                <w:rFonts w:ascii="Times New Roman" w:eastAsia="Times New Roman" w:hAnsi="Times New Roman" w:cs="Times New Roman"/>
                <w:color w:val="000000"/>
              </w:rPr>
              <w:t>енн</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rPr>
              <w:t>го лица зая</w:t>
            </w:r>
            <w:r w:rsidRPr="006B0A1B">
              <w:rPr>
                <w:rFonts w:ascii="Times New Roman" w:eastAsia="Times New Roman" w:hAnsi="Times New Roman" w:cs="Times New Roman"/>
                <w:color w:val="000000"/>
                <w:spacing w:val="1"/>
              </w:rPr>
              <w:t>в</w:t>
            </w:r>
            <w:r w:rsidRPr="006B0A1B">
              <w:rPr>
                <w:rFonts w:ascii="Times New Roman" w:eastAsia="Times New Roman" w:hAnsi="Times New Roman" w:cs="Times New Roman"/>
                <w:color w:val="000000"/>
              </w:rPr>
              <w:t>ит</w:t>
            </w:r>
            <w:r w:rsidRPr="006B0A1B">
              <w:rPr>
                <w:rFonts w:ascii="Times New Roman" w:eastAsia="Times New Roman" w:hAnsi="Times New Roman" w:cs="Times New Roman"/>
                <w:color w:val="000000"/>
                <w:spacing w:val="1"/>
              </w:rPr>
              <w:t>е</w:t>
            </w:r>
            <w:r w:rsidRPr="006B0A1B">
              <w:rPr>
                <w:rFonts w:ascii="Times New Roman" w:eastAsia="Times New Roman" w:hAnsi="Times New Roman" w:cs="Times New Roman"/>
                <w:color w:val="000000"/>
              </w:rPr>
              <w:t>ля</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D699EF" w14:textId="77777777" w:rsidR="00785975" w:rsidRPr="006B0A1B" w:rsidRDefault="00785975" w:rsidP="007B321F">
            <w:pPr>
              <w:spacing w:after="0"/>
              <w:rPr>
                <w:rFonts w:ascii="Times New Roman" w:hAnsi="Times New Roman" w:cs="Times New Roman"/>
              </w:rPr>
            </w:pPr>
          </w:p>
        </w:tc>
      </w:tr>
      <w:tr w:rsidR="00785975" w:rsidRPr="006B0A1B" w14:paraId="341B6B2B" w14:textId="77777777" w:rsidTr="0066148D">
        <w:trPr>
          <w:cantSplit/>
          <w:trHeight w:hRule="exact" w:val="240"/>
        </w:trPr>
        <w:tc>
          <w:tcPr>
            <w:tcW w:w="2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8DD45C" w14:textId="77777777" w:rsidR="00785975" w:rsidRPr="006B0A1B" w:rsidRDefault="00785975" w:rsidP="007B321F">
            <w:pPr>
              <w:spacing w:after="0" w:line="236" w:lineRule="auto"/>
              <w:ind w:left="110"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21</w:t>
            </w:r>
            <w:r w:rsidRPr="006B0A1B">
              <w:rPr>
                <w:rFonts w:ascii="Times New Roman" w:eastAsia="Times New Roman" w:hAnsi="Times New Roman" w:cs="Times New Roman"/>
                <w:color w:val="000000"/>
              </w:rPr>
              <w:t>.</w:t>
            </w:r>
          </w:p>
        </w:tc>
        <w:tc>
          <w:tcPr>
            <w:tcW w:w="279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18C443" w14:textId="77777777" w:rsidR="00785975" w:rsidRPr="006B0A1B" w:rsidRDefault="00785975" w:rsidP="007B321F">
            <w:pPr>
              <w:spacing w:after="0" w:line="236" w:lineRule="auto"/>
              <w:ind w:left="110" w:right="-20"/>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Адрес</w:t>
            </w:r>
            <w:r w:rsidRPr="006B0A1B">
              <w:rPr>
                <w:rFonts w:ascii="Times New Roman" w:eastAsia="Times New Roman" w:hAnsi="Times New Roman" w:cs="Times New Roman"/>
                <w:color w:val="000000"/>
                <w:spacing w:val="1"/>
              </w:rPr>
              <w:t xml:space="preserve"> э</w:t>
            </w:r>
            <w:r w:rsidRPr="006B0A1B">
              <w:rPr>
                <w:rFonts w:ascii="Times New Roman" w:eastAsia="Times New Roman" w:hAnsi="Times New Roman" w:cs="Times New Roman"/>
                <w:color w:val="000000"/>
              </w:rPr>
              <w:t>лек</w:t>
            </w:r>
            <w:r w:rsidRPr="006B0A1B">
              <w:rPr>
                <w:rFonts w:ascii="Times New Roman" w:eastAsia="Times New Roman" w:hAnsi="Times New Roman" w:cs="Times New Roman"/>
                <w:color w:val="000000"/>
                <w:spacing w:val="-2"/>
              </w:rPr>
              <w:t>т</w:t>
            </w:r>
            <w:r w:rsidRPr="006B0A1B">
              <w:rPr>
                <w:rFonts w:ascii="Times New Roman" w:eastAsia="Times New Roman" w:hAnsi="Times New Roman" w:cs="Times New Roman"/>
                <w:color w:val="000000"/>
              </w:rPr>
              <w:t>р</w:t>
            </w:r>
            <w:r w:rsidRPr="006B0A1B">
              <w:rPr>
                <w:rFonts w:ascii="Times New Roman" w:eastAsia="Times New Roman" w:hAnsi="Times New Roman" w:cs="Times New Roman"/>
                <w:color w:val="000000"/>
                <w:spacing w:val="1"/>
              </w:rPr>
              <w:t>о</w:t>
            </w:r>
            <w:r w:rsidRPr="006B0A1B">
              <w:rPr>
                <w:rFonts w:ascii="Times New Roman" w:eastAsia="Times New Roman" w:hAnsi="Times New Roman" w:cs="Times New Roman"/>
                <w:color w:val="000000"/>
                <w:spacing w:val="2"/>
              </w:rPr>
              <w:t>н</w:t>
            </w:r>
            <w:r w:rsidRPr="006B0A1B">
              <w:rPr>
                <w:rFonts w:ascii="Times New Roman" w:eastAsia="Times New Roman" w:hAnsi="Times New Roman" w:cs="Times New Roman"/>
                <w:color w:val="000000"/>
              </w:rPr>
              <w:t>ной</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по</w:t>
            </w:r>
            <w:r w:rsidRPr="006B0A1B">
              <w:rPr>
                <w:rFonts w:ascii="Times New Roman" w:eastAsia="Times New Roman" w:hAnsi="Times New Roman" w:cs="Times New Roman"/>
                <w:color w:val="000000"/>
                <w:spacing w:val="1"/>
              </w:rPr>
              <w:t>ч</w:t>
            </w:r>
            <w:r w:rsidRPr="006B0A1B">
              <w:rPr>
                <w:rFonts w:ascii="Times New Roman" w:eastAsia="Times New Roman" w:hAnsi="Times New Roman" w:cs="Times New Roman"/>
                <w:color w:val="000000"/>
              </w:rPr>
              <w:t>ты</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у</w:t>
            </w:r>
            <w:r w:rsidRPr="006B0A1B">
              <w:rPr>
                <w:rFonts w:ascii="Times New Roman" w:eastAsia="Times New Roman" w:hAnsi="Times New Roman" w:cs="Times New Roman"/>
                <w:color w:val="000000"/>
                <w:spacing w:val="-1"/>
              </w:rPr>
              <w:t>п</w:t>
            </w:r>
            <w:r w:rsidRPr="006B0A1B">
              <w:rPr>
                <w:rFonts w:ascii="Times New Roman" w:eastAsia="Times New Roman" w:hAnsi="Times New Roman" w:cs="Times New Roman"/>
                <w:color w:val="000000"/>
              </w:rPr>
              <w:t>ол</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о</w:t>
            </w:r>
            <w:r w:rsidRPr="006B0A1B">
              <w:rPr>
                <w:rFonts w:ascii="Times New Roman" w:eastAsia="Times New Roman" w:hAnsi="Times New Roman" w:cs="Times New Roman"/>
                <w:color w:val="000000"/>
                <w:spacing w:val="1"/>
              </w:rPr>
              <w:t>мо</w:t>
            </w:r>
            <w:r w:rsidRPr="006B0A1B">
              <w:rPr>
                <w:rFonts w:ascii="Times New Roman" w:eastAsia="Times New Roman" w:hAnsi="Times New Roman" w:cs="Times New Roman"/>
                <w:color w:val="000000"/>
              </w:rPr>
              <w:t>че</w:t>
            </w:r>
            <w:r w:rsidRPr="006B0A1B">
              <w:rPr>
                <w:rFonts w:ascii="Times New Roman" w:eastAsia="Times New Roman" w:hAnsi="Times New Roman" w:cs="Times New Roman"/>
                <w:color w:val="000000"/>
                <w:spacing w:val="2"/>
              </w:rPr>
              <w:t>н</w:t>
            </w:r>
            <w:r w:rsidRPr="006B0A1B">
              <w:rPr>
                <w:rFonts w:ascii="Times New Roman" w:eastAsia="Times New Roman" w:hAnsi="Times New Roman" w:cs="Times New Roman"/>
                <w:color w:val="000000"/>
              </w:rPr>
              <w:t>ного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лица з</w:t>
            </w:r>
            <w:r w:rsidRPr="006B0A1B">
              <w:rPr>
                <w:rFonts w:ascii="Times New Roman" w:eastAsia="Times New Roman" w:hAnsi="Times New Roman" w:cs="Times New Roman"/>
                <w:color w:val="000000"/>
                <w:spacing w:val="1"/>
              </w:rPr>
              <w:t>а</w:t>
            </w:r>
            <w:r w:rsidRPr="006B0A1B">
              <w:rPr>
                <w:rFonts w:ascii="Times New Roman" w:eastAsia="Times New Roman" w:hAnsi="Times New Roman" w:cs="Times New Roman"/>
                <w:color w:val="000000"/>
              </w:rPr>
              <w:t>я</w:t>
            </w:r>
            <w:r w:rsidRPr="006B0A1B">
              <w:rPr>
                <w:rFonts w:ascii="Times New Roman" w:eastAsia="Times New Roman" w:hAnsi="Times New Roman" w:cs="Times New Roman"/>
                <w:color w:val="000000"/>
                <w:spacing w:val="1"/>
              </w:rPr>
              <w:t>ви</w:t>
            </w:r>
            <w:r w:rsidRPr="006B0A1B">
              <w:rPr>
                <w:rFonts w:ascii="Times New Roman" w:eastAsia="Times New Roman" w:hAnsi="Times New Roman" w:cs="Times New Roman"/>
                <w:color w:val="000000"/>
              </w:rPr>
              <w:t>теля</w:t>
            </w:r>
          </w:p>
        </w:tc>
        <w:tc>
          <w:tcPr>
            <w:tcW w:w="19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2DF4F7" w14:textId="77777777" w:rsidR="00785975" w:rsidRPr="006B0A1B" w:rsidRDefault="00785975" w:rsidP="007B321F">
            <w:pPr>
              <w:spacing w:after="0"/>
              <w:rPr>
                <w:rFonts w:ascii="Times New Roman" w:hAnsi="Times New Roman" w:cs="Times New Roman"/>
              </w:rPr>
            </w:pPr>
          </w:p>
        </w:tc>
      </w:tr>
    </w:tbl>
    <w:p w14:paraId="1AEB21E2" w14:textId="77777777" w:rsidR="00785975" w:rsidRPr="006B0A1B" w:rsidRDefault="00785975" w:rsidP="007B321F">
      <w:pPr>
        <w:spacing w:after="0" w:line="240" w:lineRule="auto"/>
        <w:rPr>
          <w:rFonts w:ascii="Times New Roman" w:eastAsia="Times New Roman" w:hAnsi="Times New Roman" w:cs="Times New Roman"/>
          <w:b/>
          <w:bCs/>
          <w:color w:val="000000"/>
        </w:rPr>
      </w:pPr>
    </w:p>
    <w:p w14:paraId="497FA159" w14:textId="77777777" w:rsidR="00785975" w:rsidRPr="006B0A1B" w:rsidRDefault="00785975" w:rsidP="007B321F">
      <w:pPr>
        <w:spacing w:after="0" w:line="240" w:lineRule="auto"/>
        <w:rPr>
          <w:rFonts w:ascii="Times New Roman" w:eastAsia="Times New Roman" w:hAnsi="Times New Roman" w:cs="Times New Roman"/>
          <w:b/>
          <w:bCs/>
          <w:color w:val="000000"/>
        </w:rPr>
      </w:pPr>
    </w:p>
    <w:p w14:paraId="405DA50B" w14:textId="77777777" w:rsidR="00785975" w:rsidRPr="006B0A1B" w:rsidRDefault="00785975" w:rsidP="007B321F">
      <w:pPr>
        <w:spacing w:after="0" w:line="240" w:lineRule="auto"/>
        <w:rPr>
          <w:rFonts w:ascii="Times New Roman" w:eastAsia="Times New Roman" w:hAnsi="Times New Roman" w:cs="Times New Roman"/>
          <w:b/>
          <w:bCs/>
          <w:color w:val="000000"/>
        </w:rPr>
      </w:pPr>
      <w:r w:rsidRPr="006B0A1B">
        <w:rPr>
          <w:rFonts w:ascii="Times New Roman" w:eastAsia="Times New Roman" w:hAnsi="Times New Roman" w:cs="Times New Roman"/>
          <w:b/>
          <w:bCs/>
          <w:color w:val="000000"/>
        </w:rPr>
        <w:t xml:space="preserve">__________________               __________________              __________________ </w:t>
      </w:r>
    </w:p>
    <w:p w14:paraId="639160B9" w14:textId="77777777" w:rsidR="00785975" w:rsidRPr="006B0A1B" w:rsidRDefault="00785975" w:rsidP="007B321F">
      <w:pPr>
        <w:tabs>
          <w:tab w:val="left" w:pos="4351"/>
          <w:tab w:val="left" w:pos="6274"/>
        </w:tabs>
        <w:spacing w:after="0" w:line="238" w:lineRule="auto"/>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Наименование должности                           Подпись руководителя                               Ф.И.О.</w:t>
      </w:r>
    </w:p>
    <w:p w14:paraId="5B388F38"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23DB3468" w14:textId="77777777" w:rsidR="00785975" w:rsidRPr="006B0A1B" w:rsidRDefault="00785975" w:rsidP="007B321F">
      <w:pPr>
        <w:spacing w:after="0" w:line="240" w:lineRule="auto"/>
        <w:jc w:val="both"/>
        <w:rPr>
          <w:rFonts w:ascii="Times New Roman" w:eastAsia="Times New Roman" w:hAnsi="Times New Roman" w:cs="Times New Roman"/>
          <w:bCs/>
          <w:color w:val="000000"/>
        </w:rPr>
      </w:pPr>
    </w:p>
    <w:p w14:paraId="2B764430" w14:textId="77777777" w:rsidR="00785975" w:rsidRPr="006B0A1B" w:rsidRDefault="00785975" w:rsidP="007B321F">
      <w:pPr>
        <w:spacing w:after="0" w:line="240" w:lineRule="auto"/>
        <w:jc w:val="both"/>
        <w:rPr>
          <w:rFonts w:ascii="Times New Roman" w:eastAsia="Times New Roman" w:hAnsi="Times New Roman" w:cs="Times New Roman"/>
          <w:bCs/>
          <w:color w:val="000000"/>
        </w:rPr>
      </w:pPr>
      <w:r w:rsidRPr="006B0A1B">
        <w:rPr>
          <w:rFonts w:ascii="Times New Roman" w:eastAsia="Times New Roman" w:hAnsi="Times New Roman" w:cs="Times New Roman"/>
          <w:bCs/>
          <w:color w:val="000000"/>
        </w:rPr>
        <w:t>мп</w:t>
      </w:r>
    </w:p>
    <w:p w14:paraId="7322A712"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1370623D" w14:textId="77777777" w:rsidR="00785975" w:rsidRPr="006B0A1B" w:rsidRDefault="00785975" w:rsidP="007B321F">
      <w:pPr>
        <w:spacing w:after="0" w:line="240" w:lineRule="auto"/>
        <w:jc w:val="both"/>
        <w:rPr>
          <w:rFonts w:ascii="Times New Roman" w:eastAsia="Times New Roman" w:hAnsi="Times New Roman" w:cs="Times New Roman"/>
          <w:color w:val="000000"/>
          <w:spacing w:val="-3"/>
        </w:rPr>
      </w:pPr>
    </w:p>
    <w:p w14:paraId="59758C02"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r w:rsidRPr="006B0A1B">
        <w:rPr>
          <w:rFonts w:ascii="Times New Roman" w:eastAsia="Times New Roman" w:hAnsi="Times New Roman" w:cs="Times New Roman"/>
          <w:color w:val="000000"/>
          <w:spacing w:val="-3"/>
        </w:rPr>
        <w:t>«</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spacing w:val="3"/>
        </w:rPr>
        <w:t>_</w:t>
      </w:r>
      <w:r w:rsidRPr="006B0A1B">
        <w:rPr>
          <w:rFonts w:ascii="Times New Roman" w:eastAsia="Times New Roman" w:hAnsi="Times New Roman" w:cs="Times New Roman"/>
          <w:color w:val="000000"/>
          <w:spacing w:val="-2"/>
        </w:rPr>
        <w:t>»</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______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___ 2</w:t>
      </w:r>
      <w:r w:rsidRPr="006B0A1B">
        <w:rPr>
          <w:rFonts w:ascii="Times New Roman" w:eastAsia="Times New Roman" w:hAnsi="Times New Roman" w:cs="Times New Roman"/>
          <w:color w:val="000000"/>
          <w:spacing w:val="1"/>
        </w:rPr>
        <w:t>0_</w:t>
      </w:r>
      <w:r w:rsidRPr="006B0A1B">
        <w:rPr>
          <w:rFonts w:ascii="Times New Roman" w:eastAsia="Times New Roman" w:hAnsi="Times New Roman" w:cs="Times New Roman"/>
          <w:color w:val="000000"/>
        </w:rPr>
        <w:t>__г.</w:t>
      </w:r>
    </w:p>
    <w:p w14:paraId="0D891E5E" w14:textId="77777777" w:rsidR="00785975" w:rsidRPr="006B0A1B" w:rsidRDefault="00785975" w:rsidP="007B321F">
      <w:pPr>
        <w:tabs>
          <w:tab w:val="left" w:pos="142"/>
        </w:tabs>
        <w:rPr>
          <w:rFonts w:ascii="Times New Roman" w:hAnsi="Times New Roman" w:cs="Times New Roman"/>
          <w:b/>
        </w:rPr>
      </w:pPr>
    </w:p>
    <w:p w14:paraId="605EB65E" w14:textId="77777777" w:rsidR="00F7793A" w:rsidRPr="006B0A1B" w:rsidRDefault="00F7793A" w:rsidP="007B321F">
      <w:pPr>
        <w:tabs>
          <w:tab w:val="left" w:pos="142"/>
        </w:tabs>
        <w:rPr>
          <w:rFonts w:ascii="Times New Roman" w:hAnsi="Times New Roman" w:cs="Times New Roman"/>
          <w:b/>
        </w:rPr>
      </w:pPr>
    </w:p>
    <w:p w14:paraId="2C871329" w14:textId="77777777" w:rsidR="00F7793A" w:rsidRDefault="00F7793A" w:rsidP="007B321F">
      <w:pPr>
        <w:tabs>
          <w:tab w:val="left" w:pos="142"/>
        </w:tabs>
        <w:rPr>
          <w:rFonts w:ascii="Times New Roman" w:hAnsi="Times New Roman" w:cs="Times New Roman"/>
          <w:b/>
        </w:rPr>
      </w:pPr>
    </w:p>
    <w:p w14:paraId="54F6CBA8" w14:textId="77777777" w:rsidR="009007D7" w:rsidRDefault="009007D7" w:rsidP="007B321F">
      <w:pPr>
        <w:tabs>
          <w:tab w:val="left" w:pos="142"/>
        </w:tabs>
        <w:rPr>
          <w:rFonts w:ascii="Times New Roman" w:hAnsi="Times New Roman" w:cs="Times New Roman"/>
          <w:b/>
        </w:rPr>
      </w:pPr>
    </w:p>
    <w:p w14:paraId="1AEFDBFA" w14:textId="77777777" w:rsidR="009007D7" w:rsidRPr="006B0A1B" w:rsidRDefault="009007D7" w:rsidP="007B321F">
      <w:pPr>
        <w:tabs>
          <w:tab w:val="left" w:pos="142"/>
        </w:tabs>
        <w:rPr>
          <w:rFonts w:ascii="Times New Roman" w:hAnsi="Times New Roman" w:cs="Times New Roman"/>
          <w:b/>
        </w:rPr>
      </w:pPr>
    </w:p>
    <w:p w14:paraId="7ED6C787" w14:textId="77777777" w:rsidR="00F7793A" w:rsidRPr="006B0A1B" w:rsidRDefault="00F7793A" w:rsidP="007B321F">
      <w:pPr>
        <w:tabs>
          <w:tab w:val="left" w:pos="142"/>
        </w:tabs>
        <w:rPr>
          <w:rFonts w:ascii="Times New Roman" w:hAnsi="Times New Roman" w:cs="Times New Roman"/>
          <w:b/>
        </w:rPr>
      </w:pPr>
    </w:p>
    <w:p w14:paraId="10B191B6" w14:textId="77777777" w:rsidR="00326D50" w:rsidRPr="006B0A1B" w:rsidRDefault="00326D50" w:rsidP="00B173D8">
      <w:pPr>
        <w:tabs>
          <w:tab w:val="left" w:pos="142"/>
        </w:tabs>
        <w:rPr>
          <w:rFonts w:ascii="Times New Roman" w:hAnsi="Times New Roman" w:cs="Times New Roman"/>
        </w:rPr>
      </w:pPr>
    </w:p>
    <w:p w14:paraId="072FBCC7" w14:textId="77777777" w:rsidR="002D2AD3" w:rsidRPr="006B0A1B" w:rsidRDefault="002D2AD3" w:rsidP="007B321F">
      <w:pPr>
        <w:tabs>
          <w:tab w:val="left" w:pos="142"/>
        </w:tabs>
        <w:jc w:val="right"/>
        <w:rPr>
          <w:rFonts w:ascii="Times New Roman" w:hAnsi="Times New Roman" w:cs="Times New Roman"/>
        </w:rPr>
      </w:pPr>
      <w:r w:rsidRPr="006B0A1B">
        <w:rPr>
          <w:rFonts w:ascii="Times New Roman" w:hAnsi="Times New Roman" w:cs="Times New Roman"/>
        </w:rPr>
        <w:t>Приложение №</w:t>
      </w:r>
      <w:r w:rsidR="004C5D8C" w:rsidRPr="006B0A1B">
        <w:rPr>
          <w:rFonts w:ascii="Times New Roman" w:hAnsi="Times New Roman" w:cs="Times New Roman"/>
        </w:rPr>
        <w:t>2</w:t>
      </w:r>
    </w:p>
    <w:p w14:paraId="4D69C09C" w14:textId="77777777" w:rsidR="00785975" w:rsidRPr="006B0A1B" w:rsidRDefault="00785975" w:rsidP="007B321F">
      <w:pPr>
        <w:spacing w:after="0" w:line="180" w:lineRule="exact"/>
        <w:rPr>
          <w:rFonts w:ascii="Times New Roman" w:eastAsia="Times New Roman" w:hAnsi="Times New Roman" w:cs="Times New Roman"/>
        </w:rPr>
      </w:pPr>
    </w:p>
    <w:p w14:paraId="6D0F01DA" w14:textId="77777777" w:rsidR="00785975" w:rsidRPr="006B0A1B" w:rsidRDefault="00785975" w:rsidP="007B321F">
      <w:pPr>
        <w:spacing w:after="0" w:line="240" w:lineRule="auto"/>
        <w:ind w:right="-20"/>
        <w:jc w:val="right"/>
        <w:rPr>
          <w:rFonts w:ascii="Times New Roman" w:eastAsia="Times New Roman" w:hAnsi="Times New Roman" w:cs="Times New Roman"/>
          <w:color w:val="000000"/>
        </w:rPr>
      </w:pPr>
      <w:r w:rsidRPr="006B0A1B">
        <w:rPr>
          <w:rFonts w:ascii="Times New Roman" w:eastAsia="Times New Roman" w:hAnsi="Times New Roman" w:cs="Times New Roman"/>
          <w:color w:val="000000"/>
        </w:rPr>
        <w:t>Форма</w:t>
      </w:r>
    </w:p>
    <w:p w14:paraId="73C6F896" w14:textId="77777777" w:rsidR="00785975" w:rsidRPr="006B0A1B" w:rsidRDefault="00785975" w:rsidP="007B321F">
      <w:pPr>
        <w:spacing w:after="0" w:line="240" w:lineRule="exact"/>
        <w:rPr>
          <w:rFonts w:ascii="Times New Roman" w:eastAsia="Times New Roman" w:hAnsi="Times New Roman" w:cs="Times New Roman"/>
        </w:rPr>
      </w:pPr>
    </w:p>
    <w:p w14:paraId="333B7E04" w14:textId="77777777" w:rsidR="00785975" w:rsidRPr="006B0A1B" w:rsidRDefault="00785975" w:rsidP="007B321F">
      <w:pPr>
        <w:spacing w:after="0" w:line="240" w:lineRule="auto"/>
        <w:ind w:left="3258" w:right="-20"/>
        <w:rPr>
          <w:rFonts w:ascii="Times New Roman" w:eastAsia="Times New Roman" w:hAnsi="Times New Roman" w:cs="Times New Roman"/>
          <w:color w:val="000000"/>
        </w:rPr>
      </w:pPr>
      <w:r w:rsidRPr="006B0A1B">
        <w:rPr>
          <w:rFonts w:ascii="Times New Roman" w:eastAsia="Times New Roman" w:hAnsi="Times New Roman" w:cs="Times New Roman"/>
          <w:color w:val="000000"/>
          <w:spacing w:val="-1"/>
        </w:rPr>
        <w:t>ОПИ</w:t>
      </w:r>
      <w:r w:rsidRPr="006B0A1B">
        <w:rPr>
          <w:rFonts w:ascii="Times New Roman" w:eastAsia="Times New Roman" w:hAnsi="Times New Roman" w:cs="Times New Roman"/>
          <w:color w:val="000000"/>
        </w:rPr>
        <w:t>СЬДОКУМ</w:t>
      </w:r>
      <w:r w:rsidRPr="006B0A1B">
        <w:rPr>
          <w:rFonts w:ascii="Times New Roman" w:eastAsia="Times New Roman" w:hAnsi="Times New Roman" w:cs="Times New Roman"/>
          <w:color w:val="000000"/>
          <w:spacing w:val="-1"/>
        </w:rPr>
        <w:t>ЕНТ</w:t>
      </w:r>
      <w:r w:rsidRPr="006B0A1B">
        <w:rPr>
          <w:rFonts w:ascii="Times New Roman" w:eastAsia="Times New Roman" w:hAnsi="Times New Roman" w:cs="Times New Roman"/>
          <w:color w:val="000000"/>
          <w:spacing w:val="-2"/>
        </w:rPr>
        <w:t>О</w:t>
      </w:r>
      <w:r w:rsidRPr="006B0A1B">
        <w:rPr>
          <w:rFonts w:ascii="Times New Roman" w:eastAsia="Times New Roman" w:hAnsi="Times New Roman" w:cs="Times New Roman"/>
          <w:color w:val="000000"/>
        </w:rPr>
        <w:t>В</w:t>
      </w:r>
    </w:p>
    <w:p w14:paraId="0C5E2C1C" w14:textId="77777777" w:rsidR="00785975" w:rsidRPr="006B0A1B" w:rsidRDefault="00785975" w:rsidP="007B321F">
      <w:pPr>
        <w:spacing w:after="0" w:line="240" w:lineRule="exact"/>
        <w:rPr>
          <w:rFonts w:ascii="Times New Roman" w:eastAsia="Times New Roman" w:hAnsi="Times New Roman" w:cs="Times New Roman"/>
        </w:rPr>
      </w:pPr>
    </w:p>
    <w:p w14:paraId="13CEDAAF" w14:textId="77777777" w:rsidR="00785975" w:rsidRPr="006B0A1B" w:rsidRDefault="00785975" w:rsidP="007B321F">
      <w:pPr>
        <w:spacing w:after="0" w:line="120" w:lineRule="exact"/>
        <w:rPr>
          <w:rFonts w:ascii="Times New Roman" w:eastAsia="Times New Roman" w:hAnsi="Times New Roman" w:cs="Times New Roman"/>
        </w:rPr>
      </w:pPr>
    </w:p>
    <w:p w14:paraId="01A81B02" w14:textId="77777777" w:rsidR="00785975" w:rsidRPr="006B0A1B" w:rsidRDefault="00785975" w:rsidP="007B321F">
      <w:pPr>
        <w:spacing w:after="0" w:line="240" w:lineRule="auto"/>
        <w:ind w:left="1" w:right="880"/>
        <w:rPr>
          <w:rFonts w:ascii="Times New Roman" w:eastAsia="Times New Roman" w:hAnsi="Times New Roman" w:cs="Times New Roman"/>
          <w:color w:val="000000"/>
        </w:rPr>
      </w:pPr>
      <w:r w:rsidRPr="006B0A1B">
        <w:rPr>
          <w:rFonts w:ascii="Times New Roman" w:eastAsia="Times New Roman" w:hAnsi="Times New Roman" w:cs="Times New Roman"/>
          <w:color w:val="000000"/>
        </w:rPr>
        <w:t>Зая</w:t>
      </w:r>
      <w:r w:rsidRPr="006B0A1B">
        <w:rPr>
          <w:rFonts w:ascii="Times New Roman" w:eastAsia="Times New Roman" w:hAnsi="Times New Roman" w:cs="Times New Roman"/>
          <w:color w:val="000000"/>
          <w:spacing w:val="-1"/>
        </w:rPr>
        <w:t>в</w:t>
      </w:r>
      <w:r w:rsidRPr="006B0A1B">
        <w:rPr>
          <w:rFonts w:ascii="Times New Roman" w:eastAsia="Times New Roman" w:hAnsi="Times New Roman" w:cs="Times New Roman"/>
          <w:color w:val="000000"/>
        </w:rPr>
        <w:t>ите</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ь 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2"/>
        </w:rPr>
        <w:t>_</w:t>
      </w:r>
      <w:r w:rsidRPr="006B0A1B">
        <w:rPr>
          <w:rFonts w:ascii="Times New Roman" w:eastAsia="Times New Roman" w:hAnsi="Times New Roman" w:cs="Times New Roman"/>
          <w:color w:val="000000"/>
        </w:rPr>
        <w:t>____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2"/>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__</w:t>
      </w:r>
      <w:r w:rsidRPr="006B0A1B">
        <w:rPr>
          <w:rFonts w:ascii="Times New Roman" w:eastAsia="Times New Roman" w:hAnsi="Times New Roman" w:cs="Times New Roman"/>
          <w:color w:val="000000"/>
        </w:rPr>
        <w:t>____</w:t>
      </w:r>
      <w:r w:rsidRPr="006B0A1B">
        <w:rPr>
          <w:rFonts w:ascii="Times New Roman" w:eastAsia="Times New Roman" w:hAnsi="Times New Roman" w:cs="Times New Roman"/>
          <w:color w:val="000000"/>
          <w:spacing w:val="-2"/>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___</w:t>
      </w:r>
      <w:r w:rsidRPr="006B0A1B">
        <w:rPr>
          <w:rFonts w:ascii="Times New Roman" w:eastAsia="Times New Roman" w:hAnsi="Times New Roman" w:cs="Times New Roman"/>
          <w:color w:val="000000"/>
          <w:spacing w:val="-1"/>
        </w:rPr>
        <w:t>__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2"/>
        </w:rPr>
        <w:t>_</w:t>
      </w:r>
      <w:r w:rsidRPr="006B0A1B">
        <w:rPr>
          <w:rFonts w:ascii="Times New Roman" w:eastAsia="Times New Roman" w:hAnsi="Times New Roman" w:cs="Times New Roman"/>
          <w:color w:val="000000"/>
        </w:rPr>
        <w:t>_</w:t>
      </w:r>
    </w:p>
    <w:p w14:paraId="2920CE61" w14:textId="77777777" w:rsidR="00785975" w:rsidRPr="006B0A1B" w:rsidRDefault="00785975" w:rsidP="007B321F">
      <w:pPr>
        <w:spacing w:after="0" w:line="240" w:lineRule="auto"/>
        <w:ind w:left="2727" w:right="-20"/>
        <w:rPr>
          <w:rFonts w:ascii="Times New Roman" w:eastAsia="Times New Roman" w:hAnsi="Times New Roman" w:cs="Times New Roman"/>
          <w:i/>
          <w:iCs/>
          <w:color w:val="000000"/>
        </w:rPr>
      </w:pPr>
      <w:r w:rsidRPr="006B0A1B">
        <w:rPr>
          <w:rFonts w:ascii="Times New Roman" w:eastAsia="Times New Roman" w:hAnsi="Times New Roman" w:cs="Times New Roman"/>
          <w:i/>
          <w:iCs/>
          <w:color w:val="000000"/>
          <w:spacing w:val="-1"/>
        </w:rPr>
        <w:t>(</w:t>
      </w:r>
      <w:r w:rsidRPr="006B0A1B">
        <w:rPr>
          <w:rFonts w:ascii="Times New Roman" w:eastAsia="Times New Roman" w:hAnsi="Times New Roman" w:cs="Times New Roman"/>
          <w:i/>
          <w:iCs/>
          <w:color w:val="000000"/>
        </w:rPr>
        <w:t>на</w:t>
      </w:r>
      <w:r w:rsidRPr="006B0A1B">
        <w:rPr>
          <w:rFonts w:ascii="Times New Roman" w:eastAsia="Times New Roman" w:hAnsi="Times New Roman" w:cs="Times New Roman"/>
          <w:i/>
          <w:iCs/>
          <w:color w:val="000000"/>
          <w:spacing w:val="1"/>
        </w:rPr>
        <w:t>и</w:t>
      </w:r>
      <w:r w:rsidRPr="006B0A1B">
        <w:rPr>
          <w:rFonts w:ascii="Times New Roman" w:eastAsia="Times New Roman" w:hAnsi="Times New Roman" w:cs="Times New Roman"/>
          <w:i/>
          <w:iCs/>
          <w:color w:val="000000"/>
        </w:rPr>
        <w:t>менов</w:t>
      </w:r>
      <w:r w:rsidRPr="006B0A1B">
        <w:rPr>
          <w:rFonts w:ascii="Times New Roman" w:eastAsia="Times New Roman" w:hAnsi="Times New Roman" w:cs="Times New Roman"/>
          <w:i/>
          <w:iCs/>
          <w:color w:val="000000"/>
          <w:spacing w:val="1"/>
        </w:rPr>
        <w:t>а</w:t>
      </w:r>
      <w:r w:rsidRPr="006B0A1B">
        <w:rPr>
          <w:rFonts w:ascii="Times New Roman" w:eastAsia="Times New Roman" w:hAnsi="Times New Roman" w:cs="Times New Roman"/>
          <w:i/>
          <w:iCs/>
          <w:color w:val="000000"/>
        </w:rPr>
        <w:t>н</w:t>
      </w:r>
      <w:r w:rsidRPr="006B0A1B">
        <w:rPr>
          <w:rFonts w:ascii="Times New Roman" w:eastAsia="Times New Roman" w:hAnsi="Times New Roman" w:cs="Times New Roman"/>
          <w:i/>
          <w:iCs/>
          <w:color w:val="000000"/>
          <w:spacing w:val="1"/>
        </w:rPr>
        <w:t>и</w:t>
      </w:r>
      <w:r w:rsidRPr="006B0A1B">
        <w:rPr>
          <w:rFonts w:ascii="Times New Roman" w:eastAsia="Times New Roman" w:hAnsi="Times New Roman" w:cs="Times New Roman"/>
          <w:i/>
          <w:iCs/>
          <w:color w:val="000000"/>
        </w:rPr>
        <w:t>е</w:t>
      </w:r>
      <w:r w:rsidR="009007D7">
        <w:rPr>
          <w:rFonts w:ascii="Times New Roman" w:eastAsia="Times New Roman" w:hAnsi="Times New Roman" w:cs="Times New Roman"/>
          <w:i/>
          <w:iCs/>
          <w:color w:val="000000"/>
        </w:rPr>
        <w:t xml:space="preserve"> </w:t>
      </w:r>
      <w:r w:rsidRPr="006B0A1B">
        <w:rPr>
          <w:rFonts w:ascii="Times New Roman" w:eastAsia="Times New Roman" w:hAnsi="Times New Roman" w:cs="Times New Roman"/>
          <w:i/>
          <w:iCs/>
          <w:color w:val="000000"/>
        </w:rPr>
        <w:t>и</w:t>
      </w:r>
      <w:r w:rsidR="009007D7">
        <w:rPr>
          <w:rFonts w:ascii="Times New Roman" w:eastAsia="Times New Roman" w:hAnsi="Times New Roman" w:cs="Times New Roman"/>
          <w:i/>
          <w:iCs/>
          <w:color w:val="000000"/>
        </w:rPr>
        <w:t xml:space="preserve"> </w:t>
      </w:r>
      <w:r w:rsidRPr="006B0A1B">
        <w:rPr>
          <w:rFonts w:ascii="Times New Roman" w:eastAsia="Times New Roman" w:hAnsi="Times New Roman" w:cs="Times New Roman"/>
          <w:i/>
          <w:iCs/>
          <w:color w:val="000000"/>
        </w:rPr>
        <w:t>ИНН</w:t>
      </w:r>
      <w:r w:rsidR="009007D7">
        <w:rPr>
          <w:rFonts w:ascii="Times New Roman" w:eastAsia="Times New Roman" w:hAnsi="Times New Roman" w:cs="Times New Roman"/>
          <w:i/>
          <w:iCs/>
          <w:color w:val="000000"/>
        </w:rPr>
        <w:t xml:space="preserve"> </w:t>
      </w:r>
      <w:r w:rsidRPr="006B0A1B">
        <w:rPr>
          <w:rFonts w:ascii="Times New Roman" w:eastAsia="Times New Roman" w:hAnsi="Times New Roman" w:cs="Times New Roman"/>
          <w:i/>
          <w:iCs/>
          <w:color w:val="000000"/>
        </w:rPr>
        <w:t>л</w:t>
      </w:r>
      <w:r w:rsidRPr="006B0A1B">
        <w:rPr>
          <w:rFonts w:ascii="Times New Roman" w:eastAsia="Times New Roman" w:hAnsi="Times New Roman" w:cs="Times New Roman"/>
          <w:i/>
          <w:iCs/>
          <w:color w:val="000000"/>
          <w:spacing w:val="1"/>
        </w:rPr>
        <w:t>ица</w:t>
      </w:r>
      <w:r w:rsidRPr="006B0A1B">
        <w:rPr>
          <w:rFonts w:ascii="Times New Roman" w:eastAsia="Times New Roman" w:hAnsi="Times New Roman" w:cs="Times New Roman"/>
          <w:i/>
          <w:iCs/>
          <w:color w:val="000000"/>
        </w:rPr>
        <w:t>,</w:t>
      </w:r>
      <w:r w:rsidR="009007D7">
        <w:rPr>
          <w:rFonts w:ascii="Times New Roman" w:eastAsia="Times New Roman" w:hAnsi="Times New Roman" w:cs="Times New Roman"/>
          <w:i/>
          <w:iCs/>
          <w:color w:val="000000"/>
        </w:rPr>
        <w:t xml:space="preserve"> </w:t>
      </w:r>
      <w:r w:rsidRPr="006B0A1B">
        <w:rPr>
          <w:rFonts w:ascii="Times New Roman" w:eastAsia="Times New Roman" w:hAnsi="Times New Roman" w:cs="Times New Roman"/>
          <w:i/>
          <w:iCs/>
          <w:color w:val="000000"/>
        </w:rPr>
        <w:t>п</w:t>
      </w:r>
      <w:r w:rsidRPr="006B0A1B">
        <w:rPr>
          <w:rFonts w:ascii="Times New Roman" w:eastAsia="Times New Roman" w:hAnsi="Times New Roman" w:cs="Times New Roman"/>
          <w:i/>
          <w:iCs/>
          <w:color w:val="000000"/>
          <w:spacing w:val="1"/>
        </w:rPr>
        <w:t>о</w:t>
      </w:r>
      <w:r w:rsidRPr="006B0A1B">
        <w:rPr>
          <w:rFonts w:ascii="Times New Roman" w:eastAsia="Times New Roman" w:hAnsi="Times New Roman" w:cs="Times New Roman"/>
          <w:i/>
          <w:iCs/>
          <w:color w:val="000000"/>
        </w:rPr>
        <w:t>д</w:t>
      </w:r>
      <w:r w:rsidRPr="006B0A1B">
        <w:rPr>
          <w:rFonts w:ascii="Times New Roman" w:eastAsia="Times New Roman" w:hAnsi="Times New Roman" w:cs="Times New Roman"/>
          <w:i/>
          <w:iCs/>
          <w:color w:val="000000"/>
          <w:spacing w:val="1"/>
        </w:rPr>
        <w:t>ающ</w:t>
      </w:r>
      <w:r w:rsidRPr="006B0A1B">
        <w:rPr>
          <w:rFonts w:ascii="Times New Roman" w:eastAsia="Times New Roman" w:hAnsi="Times New Roman" w:cs="Times New Roman"/>
          <w:i/>
          <w:iCs/>
          <w:color w:val="000000"/>
        </w:rPr>
        <w:t>его</w:t>
      </w:r>
      <w:r w:rsidR="009007D7">
        <w:rPr>
          <w:rFonts w:ascii="Times New Roman" w:eastAsia="Times New Roman" w:hAnsi="Times New Roman" w:cs="Times New Roman"/>
          <w:i/>
          <w:iCs/>
          <w:color w:val="000000"/>
        </w:rPr>
        <w:t xml:space="preserve"> </w:t>
      </w:r>
      <w:r w:rsidRPr="006B0A1B">
        <w:rPr>
          <w:rFonts w:ascii="Times New Roman" w:eastAsia="Times New Roman" w:hAnsi="Times New Roman" w:cs="Times New Roman"/>
          <w:i/>
          <w:iCs/>
          <w:color w:val="000000"/>
        </w:rPr>
        <w:t>з</w:t>
      </w:r>
      <w:r w:rsidRPr="006B0A1B">
        <w:rPr>
          <w:rFonts w:ascii="Times New Roman" w:eastAsia="Times New Roman" w:hAnsi="Times New Roman" w:cs="Times New Roman"/>
          <w:i/>
          <w:iCs/>
          <w:color w:val="000000"/>
          <w:spacing w:val="1"/>
        </w:rPr>
        <w:t>а</w:t>
      </w:r>
      <w:r w:rsidRPr="006B0A1B">
        <w:rPr>
          <w:rFonts w:ascii="Times New Roman" w:eastAsia="Times New Roman" w:hAnsi="Times New Roman" w:cs="Times New Roman"/>
          <w:i/>
          <w:iCs/>
          <w:color w:val="000000"/>
        </w:rPr>
        <w:t>явк</w:t>
      </w:r>
      <w:r w:rsidRPr="006B0A1B">
        <w:rPr>
          <w:rFonts w:ascii="Times New Roman" w:eastAsia="Times New Roman" w:hAnsi="Times New Roman" w:cs="Times New Roman"/>
          <w:i/>
          <w:iCs/>
          <w:color w:val="000000"/>
          <w:spacing w:val="1"/>
        </w:rPr>
        <w:t>у</w:t>
      </w:r>
      <w:r w:rsidRPr="006B0A1B">
        <w:rPr>
          <w:rFonts w:ascii="Times New Roman" w:eastAsia="Times New Roman" w:hAnsi="Times New Roman" w:cs="Times New Roman"/>
          <w:i/>
          <w:iCs/>
          <w:color w:val="000000"/>
        </w:rPr>
        <w:t>)</w:t>
      </w:r>
    </w:p>
    <w:p w14:paraId="6A9A30FC" w14:textId="77777777" w:rsidR="00785975" w:rsidRPr="006B0A1B" w:rsidRDefault="00785975" w:rsidP="007B321F">
      <w:pPr>
        <w:spacing w:after="0" w:line="240" w:lineRule="exact"/>
        <w:rPr>
          <w:rFonts w:ascii="Times New Roman" w:eastAsia="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910"/>
        <w:gridCol w:w="4160"/>
        <w:gridCol w:w="2705"/>
        <w:gridCol w:w="2709"/>
      </w:tblGrid>
      <w:tr w:rsidR="00785975" w:rsidRPr="006B0A1B" w14:paraId="0896D15A" w14:textId="77777777" w:rsidTr="0066148D">
        <w:trPr>
          <w:cantSplit/>
          <w:trHeight w:hRule="exact" w:val="547"/>
        </w:trPr>
        <w:tc>
          <w:tcPr>
            <w:tcW w:w="434"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8561F68" w14:textId="77777777" w:rsidR="00785975" w:rsidRPr="006B0A1B" w:rsidRDefault="00785975" w:rsidP="007B321F">
            <w:pPr>
              <w:spacing w:after="0" w:line="140" w:lineRule="exact"/>
              <w:rPr>
                <w:rFonts w:ascii="Times New Roman" w:eastAsia="Times New Roman" w:hAnsi="Times New Roman" w:cs="Times New Roman"/>
              </w:rPr>
            </w:pPr>
          </w:p>
          <w:p w14:paraId="5AFFB17F" w14:textId="77777777" w:rsidR="00785975" w:rsidRPr="006B0A1B" w:rsidRDefault="00785975" w:rsidP="007B321F">
            <w:pPr>
              <w:spacing w:after="0" w:line="240" w:lineRule="auto"/>
              <w:ind w:left="151" w:right="-20"/>
              <w:rPr>
                <w:rFonts w:ascii="Times New Roman" w:eastAsia="Times New Roman" w:hAnsi="Times New Roman" w:cs="Times New Roman"/>
                <w:color w:val="000000"/>
              </w:rPr>
            </w:pPr>
            <w:r w:rsidRPr="006B0A1B">
              <w:rPr>
                <w:rFonts w:ascii="Times New Roman" w:eastAsia="Times New Roman" w:hAnsi="Times New Roman" w:cs="Times New Roman"/>
                <w:color w:val="000000"/>
              </w:rPr>
              <w:t>№ п/п</w:t>
            </w:r>
          </w:p>
        </w:tc>
        <w:tc>
          <w:tcPr>
            <w:tcW w:w="1984"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E493160" w14:textId="77777777" w:rsidR="00785975" w:rsidRPr="006B0A1B" w:rsidRDefault="00785975" w:rsidP="007B321F">
            <w:pPr>
              <w:spacing w:after="0" w:line="140" w:lineRule="exact"/>
              <w:rPr>
                <w:rFonts w:ascii="Times New Roman" w:eastAsia="Times New Roman" w:hAnsi="Times New Roman" w:cs="Times New Roman"/>
              </w:rPr>
            </w:pPr>
          </w:p>
          <w:p w14:paraId="78F7FA5A" w14:textId="77777777" w:rsidR="00785975" w:rsidRPr="006B0A1B" w:rsidRDefault="00785975" w:rsidP="007B321F">
            <w:pPr>
              <w:spacing w:after="0" w:line="240" w:lineRule="auto"/>
              <w:ind w:left="761" w:right="-20"/>
              <w:rPr>
                <w:rFonts w:ascii="Times New Roman" w:eastAsia="Times New Roman" w:hAnsi="Times New Roman" w:cs="Times New Roman"/>
                <w:color w:val="000000"/>
              </w:rPr>
            </w:pPr>
            <w:r w:rsidRPr="006B0A1B">
              <w:rPr>
                <w:rFonts w:ascii="Times New Roman" w:eastAsia="Times New Roman" w:hAnsi="Times New Roman" w:cs="Times New Roman"/>
                <w:color w:val="000000"/>
              </w:rPr>
              <w:t>Наименов</w:t>
            </w:r>
            <w:r w:rsidRPr="006B0A1B">
              <w:rPr>
                <w:rFonts w:ascii="Times New Roman" w:eastAsia="Times New Roman" w:hAnsi="Times New Roman" w:cs="Times New Roman"/>
                <w:color w:val="000000"/>
                <w:spacing w:val="2"/>
              </w:rPr>
              <w:t>а</w:t>
            </w:r>
            <w:r w:rsidRPr="006B0A1B">
              <w:rPr>
                <w:rFonts w:ascii="Times New Roman" w:eastAsia="Times New Roman" w:hAnsi="Times New Roman" w:cs="Times New Roman"/>
                <w:color w:val="000000"/>
              </w:rPr>
              <w:t>н</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е</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д</w:t>
            </w:r>
            <w:r w:rsidRPr="006B0A1B">
              <w:rPr>
                <w:rFonts w:ascii="Times New Roman" w:eastAsia="Times New Roman" w:hAnsi="Times New Roman" w:cs="Times New Roman"/>
                <w:color w:val="000000"/>
                <w:spacing w:val="1"/>
              </w:rPr>
              <w:t>ок</w:t>
            </w:r>
            <w:r w:rsidRPr="006B0A1B">
              <w:rPr>
                <w:rFonts w:ascii="Times New Roman" w:eastAsia="Times New Roman" w:hAnsi="Times New Roman" w:cs="Times New Roman"/>
                <w:color w:val="000000"/>
                <w:spacing w:val="-2"/>
              </w:rPr>
              <w:t>у</w:t>
            </w:r>
            <w:r w:rsidRPr="006B0A1B">
              <w:rPr>
                <w:rFonts w:ascii="Times New Roman" w:eastAsia="Times New Roman" w:hAnsi="Times New Roman" w:cs="Times New Roman"/>
                <w:color w:val="000000"/>
              </w:rPr>
              <w:t>м</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нта</w:t>
            </w:r>
          </w:p>
        </w:tc>
        <w:tc>
          <w:tcPr>
            <w:tcW w:w="1290"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C4C3DAA" w14:textId="77777777" w:rsidR="00785975" w:rsidRPr="006B0A1B" w:rsidRDefault="00785975" w:rsidP="007B321F">
            <w:pPr>
              <w:spacing w:after="0" w:line="140" w:lineRule="exact"/>
              <w:rPr>
                <w:rFonts w:ascii="Times New Roman" w:eastAsia="Times New Roman" w:hAnsi="Times New Roman" w:cs="Times New Roman"/>
              </w:rPr>
            </w:pPr>
          </w:p>
          <w:p w14:paraId="73E67D0B" w14:textId="77777777" w:rsidR="00785975" w:rsidRPr="006B0A1B" w:rsidRDefault="00785975" w:rsidP="007B321F">
            <w:pPr>
              <w:spacing w:after="0" w:line="240" w:lineRule="auto"/>
              <w:ind w:left="391" w:right="-20"/>
              <w:rPr>
                <w:rFonts w:ascii="Times New Roman" w:eastAsia="Times New Roman" w:hAnsi="Times New Roman" w:cs="Times New Roman"/>
                <w:color w:val="000000"/>
              </w:rPr>
            </w:pPr>
            <w:r w:rsidRPr="006B0A1B">
              <w:rPr>
                <w:rFonts w:ascii="Times New Roman" w:eastAsia="Times New Roman" w:hAnsi="Times New Roman" w:cs="Times New Roman"/>
                <w:color w:val="000000"/>
              </w:rPr>
              <w:t>Кол</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rPr>
              <w:t>че</w:t>
            </w:r>
            <w:r w:rsidRPr="006B0A1B">
              <w:rPr>
                <w:rFonts w:ascii="Times New Roman" w:eastAsia="Times New Roman" w:hAnsi="Times New Roman" w:cs="Times New Roman"/>
                <w:color w:val="000000"/>
                <w:spacing w:val="2"/>
              </w:rPr>
              <w:t>с</w:t>
            </w:r>
            <w:r w:rsidRPr="006B0A1B">
              <w:rPr>
                <w:rFonts w:ascii="Times New Roman" w:eastAsia="Times New Roman" w:hAnsi="Times New Roman" w:cs="Times New Roman"/>
                <w:color w:val="000000"/>
              </w:rPr>
              <w:t xml:space="preserve">тво </w:t>
            </w:r>
            <w:r w:rsidRPr="006B0A1B">
              <w:rPr>
                <w:rFonts w:ascii="Times New Roman" w:eastAsia="Times New Roman" w:hAnsi="Times New Roman" w:cs="Times New Roman"/>
                <w:color w:val="000000"/>
                <w:spacing w:val="1"/>
              </w:rPr>
              <w:t>л</w:t>
            </w:r>
            <w:r w:rsidRPr="006B0A1B">
              <w:rPr>
                <w:rFonts w:ascii="Times New Roman" w:eastAsia="Times New Roman" w:hAnsi="Times New Roman" w:cs="Times New Roman"/>
                <w:color w:val="000000"/>
              </w:rPr>
              <w:t>истов</w:t>
            </w:r>
          </w:p>
        </w:tc>
        <w:tc>
          <w:tcPr>
            <w:tcW w:w="1292"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C580A7A" w14:textId="77777777" w:rsidR="00785975" w:rsidRPr="006B0A1B" w:rsidRDefault="00785975" w:rsidP="007B321F">
            <w:pPr>
              <w:spacing w:after="0" w:line="273" w:lineRule="auto"/>
              <w:ind w:left="353" w:right="307"/>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rPr>
              <w:t>П</w:t>
            </w:r>
            <w:r w:rsidRPr="006B0A1B">
              <w:rPr>
                <w:rFonts w:ascii="Times New Roman" w:eastAsia="Times New Roman" w:hAnsi="Times New Roman" w:cs="Times New Roman"/>
                <w:color w:val="000000"/>
                <w:spacing w:val="1"/>
              </w:rPr>
              <w:t>ор</w:t>
            </w:r>
            <w:r w:rsidRPr="006B0A1B">
              <w:rPr>
                <w:rFonts w:ascii="Times New Roman" w:eastAsia="Times New Roman" w:hAnsi="Times New Roman" w:cs="Times New Roman"/>
                <w:color w:val="000000"/>
              </w:rPr>
              <w:t>яд</w:t>
            </w:r>
            <w:r w:rsidRPr="006B0A1B">
              <w:rPr>
                <w:rFonts w:ascii="Times New Roman" w:eastAsia="Times New Roman" w:hAnsi="Times New Roman" w:cs="Times New Roman"/>
                <w:color w:val="000000"/>
                <w:spacing w:val="-1"/>
              </w:rPr>
              <w:t>к</w:t>
            </w:r>
            <w:r w:rsidRPr="006B0A1B">
              <w:rPr>
                <w:rFonts w:ascii="Times New Roman" w:eastAsia="Times New Roman" w:hAnsi="Times New Roman" w:cs="Times New Roman"/>
                <w:color w:val="000000"/>
              </w:rPr>
              <w:t>овые но</w:t>
            </w:r>
            <w:r w:rsidRPr="006B0A1B">
              <w:rPr>
                <w:rFonts w:ascii="Times New Roman" w:eastAsia="Times New Roman" w:hAnsi="Times New Roman" w:cs="Times New Roman"/>
                <w:color w:val="000000"/>
                <w:spacing w:val="1"/>
              </w:rPr>
              <w:t>м</w:t>
            </w:r>
            <w:r w:rsidRPr="006B0A1B">
              <w:rPr>
                <w:rFonts w:ascii="Times New Roman" w:eastAsia="Times New Roman" w:hAnsi="Times New Roman" w:cs="Times New Roman"/>
                <w:color w:val="000000"/>
              </w:rPr>
              <w:t>е</w:t>
            </w:r>
            <w:r w:rsidRPr="006B0A1B">
              <w:rPr>
                <w:rFonts w:ascii="Times New Roman" w:eastAsia="Times New Roman" w:hAnsi="Times New Roman" w:cs="Times New Roman"/>
                <w:color w:val="000000"/>
                <w:spacing w:val="2"/>
              </w:rPr>
              <w:t>р</w:t>
            </w:r>
            <w:r w:rsidRPr="006B0A1B">
              <w:rPr>
                <w:rFonts w:ascii="Times New Roman" w:eastAsia="Times New Roman" w:hAnsi="Times New Roman" w:cs="Times New Roman"/>
                <w:color w:val="000000"/>
              </w:rPr>
              <w:t>а л</w:t>
            </w:r>
            <w:r w:rsidRPr="006B0A1B">
              <w:rPr>
                <w:rFonts w:ascii="Times New Roman" w:eastAsia="Times New Roman" w:hAnsi="Times New Roman" w:cs="Times New Roman"/>
                <w:color w:val="000000"/>
                <w:spacing w:val="-1"/>
              </w:rPr>
              <w:t>и</w:t>
            </w:r>
            <w:r w:rsidRPr="006B0A1B">
              <w:rPr>
                <w:rFonts w:ascii="Times New Roman" w:eastAsia="Times New Roman" w:hAnsi="Times New Roman" w:cs="Times New Roman"/>
                <w:color w:val="000000"/>
                <w:spacing w:val="1"/>
              </w:rPr>
              <w:t>с</w:t>
            </w:r>
            <w:r w:rsidRPr="006B0A1B">
              <w:rPr>
                <w:rFonts w:ascii="Times New Roman" w:eastAsia="Times New Roman" w:hAnsi="Times New Roman" w:cs="Times New Roman"/>
                <w:color w:val="000000"/>
              </w:rPr>
              <w:t>тов</w:t>
            </w:r>
          </w:p>
        </w:tc>
      </w:tr>
      <w:tr w:rsidR="00785975" w:rsidRPr="006B0A1B" w14:paraId="12CA81DE" w14:textId="77777777" w:rsidTr="0066148D">
        <w:trPr>
          <w:cantSplit/>
          <w:trHeight w:hRule="exact" w:val="285"/>
        </w:trPr>
        <w:tc>
          <w:tcPr>
            <w:tcW w:w="434"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CEA13E2" w14:textId="77777777" w:rsidR="00785975" w:rsidRPr="006B0A1B" w:rsidRDefault="00785975" w:rsidP="007B321F">
            <w:pPr>
              <w:spacing w:after="0"/>
              <w:rPr>
                <w:rFonts w:ascii="Times New Roman" w:hAnsi="Times New Roman" w:cs="Times New Roman"/>
              </w:rPr>
            </w:pPr>
          </w:p>
        </w:tc>
        <w:tc>
          <w:tcPr>
            <w:tcW w:w="1984"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B0982B1" w14:textId="77777777" w:rsidR="00785975" w:rsidRPr="006B0A1B" w:rsidRDefault="00785975" w:rsidP="007B321F">
            <w:pPr>
              <w:spacing w:after="0"/>
              <w:rPr>
                <w:rFonts w:ascii="Times New Roman" w:hAnsi="Times New Roman" w:cs="Times New Roman"/>
              </w:rPr>
            </w:pPr>
          </w:p>
        </w:tc>
        <w:tc>
          <w:tcPr>
            <w:tcW w:w="1290"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6E7A5FB" w14:textId="77777777" w:rsidR="00785975" w:rsidRPr="006B0A1B" w:rsidRDefault="00785975" w:rsidP="007B321F">
            <w:pPr>
              <w:spacing w:after="0"/>
              <w:rPr>
                <w:rFonts w:ascii="Times New Roman" w:hAnsi="Times New Roman" w:cs="Times New Roman"/>
              </w:rPr>
            </w:pPr>
          </w:p>
        </w:tc>
        <w:tc>
          <w:tcPr>
            <w:tcW w:w="1292"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FD75451" w14:textId="77777777" w:rsidR="00785975" w:rsidRPr="006B0A1B" w:rsidRDefault="00785975" w:rsidP="007B321F">
            <w:pPr>
              <w:spacing w:after="0"/>
              <w:rPr>
                <w:rFonts w:ascii="Times New Roman" w:hAnsi="Times New Roman" w:cs="Times New Roman"/>
              </w:rPr>
            </w:pPr>
          </w:p>
        </w:tc>
      </w:tr>
      <w:tr w:rsidR="00785975" w:rsidRPr="006B0A1B" w14:paraId="4B741219" w14:textId="77777777" w:rsidTr="0066148D">
        <w:trPr>
          <w:cantSplit/>
          <w:trHeight w:hRule="exact" w:val="285"/>
        </w:trPr>
        <w:tc>
          <w:tcPr>
            <w:tcW w:w="434"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DE4DE56" w14:textId="77777777" w:rsidR="00785975" w:rsidRPr="006B0A1B" w:rsidRDefault="00785975" w:rsidP="007B321F">
            <w:pPr>
              <w:spacing w:after="0"/>
              <w:rPr>
                <w:rFonts w:ascii="Times New Roman" w:hAnsi="Times New Roman" w:cs="Times New Roman"/>
              </w:rPr>
            </w:pPr>
          </w:p>
        </w:tc>
        <w:tc>
          <w:tcPr>
            <w:tcW w:w="1984"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0328E64" w14:textId="77777777" w:rsidR="00785975" w:rsidRPr="006B0A1B" w:rsidRDefault="00785975" w:rsidP="007B321F">
            <w:pPr>
              <w:spacing w:after="0"/>
              <w:rPr>
                <w:rFonts w:ascii="Times New Roman" w:hAnsi="Times New Roman" w:cs="Times New Roman"/>
              </w:rPr>
            </w:pPr>
          </w:p>
        </w:tc>
        <w:tc>
          <w:tcPr>
            <w:tcW w:w="1290"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E8D63A0" w14:textId="77777777" w:rsidR="00785975" w:rsidRPr="006B0A1B" w:rsidRDefault="00785975" w:rsidP="007B321F">
            <w:pPr>
              <w:spacing w:after="0"/>
              <w:rPr>
                <w:rFonts w:ascii="Times New Roman" w:hAnsi="Times New Roman" w:cs="Times New Roman"/>
              </w:rPr>
            </w:pPr>
          </w:p>
        </w:tc>
        <w:tc>
          <w:tcPr>
            <w:tcW w:w="1292" w:type="pct"/>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133CE09" w14:textId="77777777" w:rsidR="00785975" w:rsidRPr="006B0A1B" w:rsidRDefault="00785975" w:rsidP="007B321F">
            <w:pPr>
              <w:spacing w:after="0"/>
              <w:rPr>
                <w:rFonts w:ascii="Times New Roman" w:hAnsi="Times New Roman" w:cs="Times New Roman"/>
              </w:rPr>
            </w:pPr>
          </w:p>
        </w:tc>
      </w:tr>
    </w:tbl>
    <w:p w14:paraId="3EE73953" w14:textId="77777777" w:rsidR="00785975" w:rsidRPr="006B0A1B" w:rsidRDefault="00785975" w:rsidP="007B321F">
      <w:pPr>
        <w:spacing w:after="0" w:line="240" w:lineRule="exact"/>
        <w:rPr>
          <w:rFonts w:ascii="Times New Roman" w:eastAsia="Times New Roman" w:hAnsi="Times New Roman" w:cs="Times New Roman"/>
        </w:rPr>
      </w:pPr>
    </w:p>
    <w:p w14:paraId="478F02BD" w14:textId="77777777" w:rsidR="00785975" w:rsidRPr="006B0A1B" w:rsidRDefault="00785975" w:rsidP="007B321F">
      <w:pPr>
        <w:spacing w:after="0" w:line="240" w:lineRule="exact"/>
        <w:rPr>
          <w:rFonts w:ascii="Times New Roman" w:eastAsia="Times New Roman" w:hAnsi="Times New Roman" w:cs="Times New Roman"/>
        </w:rPr>
      </w:pPr>
    </w:p>
    <w:p w14:paraId="5468E17A" w14:textId="77777777" w:rsidR="00785975" w:rsidRPr="006B0A1B" w:rsidRDefault="00785975" w:rsidP="007B321F">
      <w:pPr>
        <w:spacing w:after="0" w:line="240" w:lineRule="auto"/>
        <w:ind w:left="1" w:right="-20"/>
        <w:rPr>
          <w:rFonts w:ascii="Times New Roman" w:eastAsia="Times New Roman" w:hAnsi="Times New Roman" w:cs="Times New Roman"/>
          <w:color w:val="000000"/>
        </w:rPr>
      </w:pPr>
      <w:r w:rsidRPr="006B0A1B">
        <w:rPr>
          <w:rFonts w:ascii="Times New Roman" w:eastAsia="Times New Roman" w:hAnsi="Times New Roman" w:cs="Times New Roman"/>
          <w:color w:val="000000"/>
        </w:rPr>
        <w:t>Заяви</w:t>
      </w:r>
      <w:r w:rsidRPr="006B0A1B">
        <w:rPr>
          <w:rFonts w:ascii="Times New Roman" w:eastAsia="Times New Roman" w:hAnsi="Times New Roman" w:cs="Times New Roman"/>
          <w:color w:val="000000"/>
          <w:spacing w:val="-1"/>
        </w:rPr>
        <w:t>т</w:t>
      </w:r>
      <w:r w:rsidRPr="006B0A1B">
        <w:rPr>
          <w:rFonts w:ascii="Times New Roman" w:eastAsia="Times New Roman" w:hAnsi="Times New Roman" w:cs="Times New Roman"/>
          <w:color w:val="000000"/>
          <w:spacing w:val="2"/>
        </w:rPr>
        <w:t>е</w:t>
      </w:r>
      <w:r w:rsidRPr="006B0A1B">
        <w:rPr>
          <w:rFonts w:ascii="Times New Roman" w:eastAsia="Times New Roman" w:hAnsi="Times New Roman" w:cs="Times New Roman"/>
          <w:color w:val="000000"/>
        </w:rPr>
        <w:t>ль (его</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у</w:t>
      </w:r>
      <w:r w:rsidRPr="006B0A1B">
        <w:rPr>
          <w:rFonts w:ascii="Times New Roman" w:eastAsia="Times New Roman" w:hAnsi="Times New Roman" w:cs="Times New Roman"/>
          <w:color w:val="000000"/>
          <w:spacing w:val="-1"/>
        </w:rPr>
        <w:t>п</w:t>
      </w:r>
      <w:r w:rsidRPr="006B0A1B">
        <w:rPr>
          <w:rFonts w:ascii="Times New Roman" w:eastAsia="Times New Roman" w:hAnsi="Times New Roman" w:cs="Times New Roman"/>
          <w:color w:val="000000"/>
        </w:rPr>
        <w:t>ол</w:t>
      </w:r>
      <w:r w:rsidRPr="006B0A1B">
        <w:rPr>
          <w:rFonts w:ascii="Times New Roman" w:eastAsia="Times New Roman" w:hAnsi="Times New Roman" w:cs="Times New Roman"/>
          <w:color w:val="000000"/>
          <w:spacing w:val="-1"/>
        </w:rPr>
        <w:t>н</w:t>
      </w:r>
      <w:r w:rsidRPr="006B0A1B">
        <w:rPr>
          <w:rFonts w:ascii="Times New Roman" w:eastAsia="Times New Roman" w:hAnsi="Times New Roman" w:cs="Times New Roman"/>
          <w:color w:val="000000"/>
        </w:rPr>
        <w:t>о</w:t>
      </w:r>
      <w:r w:rsidRPr="006B0A1B">
        <w:rPr>
          <w:rFonts w:ascii="Times New Roman" w:eastAsia="Times New Roman" w:hAnsi="Times New Roman" w:cs="Times New Roman"/>
          <w:color w:val="000000"/>
          <w:spacing w:val="1"/>
        </w:rPr>
        <w:t>мо</w:t>
      </w:r>
      <w:r w:rsidRPr="006B0A1B">
        <w:rPr>
          <w:rFonts w:ascii="Times New Roman" w:eastAsia="Times New Roman" w:hAnsi="Times New Roman" w:cs="Times New Roman"/>
          <w:color w:val="000000"/>
        </w:rPr>
        <w:t>че</w:t>
      </w:r>
      <w:r w:rsidRPr="006B0A1B">
        <w:rPr>
          <w:rFonts w:ascii="Times New Roman" w:eastAsia="Times New Roman" w:hAnsi="Times New Roman" w:cs="Times New Roman"/>
          <w:color w:val="000000"/>
          <w:spacing w:val="2"/>
        </w:rPr>
        <w:t>н</w:t>
      </w:r>
      <w:r w:rsidRPr="006B0A1B">
        <w:rPr>
          <w:rFonts w:ascii="Times New Roman" w:eastAsia="Times New Roman" w:hAnsi="Times New Roman" w:cs="Times New Roman"/>
          <w:color w:val="000000"/>
        </w:rPr>
        <w:t>ный</w:t>
      </w:r>
      <w:r w:rsidR="009007D7">
        <w:rPr>
          <w:rFonts w:ascii="Times New Roman" w:eastAsia="Times New Roman" w:hAnsi="Times New Roman" w:cs="Times New Roman"/>
          <w:color w:val="000000"/>
        </w:rPr>
        <w:t xml:space="preserve"> </w:t>
      </w:r>
      <w:r w:rsidRPr="006B0A1B">
        <w:rPr>
          <w:rFonts w:ascii="Times New Roman" w:eastAsia="Times New Roman" w:hAnsi="Times New Roman" w:cs="Times New Roman"/>
          <w:color w:val="000000"/>
        </w:rPr>
        <w:t>предста</w:t>
      </w:r>
      <w:r w:rsidRPr="006B0A1B">
        <w:rPr>
          <w:rFonts w:ascii="Times New Roman" w:eastAsia="Times New Roman" w:hAnsi="Times New Roman" w:cs="Times New Roman"/>
          <w:color w:val="000000"/>
          <w:spacing w:val="1"/>
        </w:rPr>
        <w:t>в</w:t>
      </w:r>
      <w:r w:rsidRPr="006B0A1B">
        <w:rPr>
          <w:rFonts w:ascii="Times New Roman" w:eastAsia="Times New Roman" w:hAnsi="Times New Roman" w:cs="Times New Roman"/>
          <w:color w:val="000000"/>
        </w:rPr>
        <w:t>ит</w:t>
      </w:r>
      <w:r w:rsidRPr="006B0A1B">
        <w:rPr>
          <w:rFonts w:ascii="Times New Roman" w:eastAsia="Times New Roman" w:hAnsi="Times New Roman" w:cs="Times New Roman"/>
          <w:color w:val="000000"/>
          <w:spacing w:val="1"/>
        </w:rPr>
        <w:t>е</w:t>
      </w:r>
      <w:r w:rsidRPr="006B0A1B">
        <w:rPr>
          <w:rFonts w:ascii="Times New Roman" w:eastAsia="Times New Roman" w:hAnsi="Times New Roman" w:cs="Times New Roman"/>
          <w:color w:val="000000"/>
        </w:rPr>
        <w:t>ль):</w:t>
      </w:r>
    </w:p>
    <w:p w14:paraId="569EF6D6" w14:textId="77777777" w:rsidR="00785975" w:rsidRPr="006B0A1B" w:rsidRDefault="00785975" w:rsidP="007B321F">
      <w:pPr>
        <w:spacing w:after="0" w:line="240" w:lineRule="auto"/>
        <w:rPr>
          <w:rFonts w:ascii="Times New Roman" w:eastAsia="Times New Roman" w:hAnsi="Times New Roman" w:cs="Times New Roman"/>
          <w:b/>
          <w:bCs/>
          <w:color w:val="000000"/>
        </w:rPr>
      </w:pPr>
    </w:p>
    <w:p w14:paraId="2B7050B3" w14:textId="77777777" w:rsidR="00785975" w:rsidRPr="006B0A1B" w:rsidRDefault="00785975" w:rsidP="007B321F">
      <w:pPr>
        <w:spacing w:after="0" w:line="240" w:lineRule="auto"/>
        <w:rPr>
          <w:rFonts w:ascii="Times New Roman" w:eastAsia="Times New Roman" w:hAnsi="Times New Roman" w:cs="Times New Roman"/>
          <w:b/>
          <w:bCs/>
          <w:color w:val="000000"/>
        </w:rPr>
      </w:pPr>
      <w:r w:rsidRPr="006B0A1B">
        <w:rPr>
          <w:rFonts w:ascii="Times New Roman" w:eastAsia="Times New Roman" w:hAnsi="Times New Roman" w:cs="Times New Roman"/>
          <w:b/>
          <w:bCs/>
          <w:color w:val="000000"/>
        </w:rPr>
        <w:t xml:space="preserve">__________________               __________________              __________________ </w:t>
      </w:r>
    </w:p>
    <w:p w14:paraId="0ED4BE85" w14:textId="77777777" w:rsidR="00785975" w:rsidRPr="006B0A1B" w:rsidRDefault="00785975" w:rsidP="007B321F">
      <w:pPr>
        <w:tabs>
          <w:tab w:val="left" w:pos="4351"/>
          <w:tab w:val="left" w:pos="6274"/>
        </w:tabs>
        <w:spacing w:after="0" w:line="238" w:lineRule="auto"/>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Наименование должности                           Подпись руководителя                               Ф.И.О.</w:t>
      </w:r>
    </w:p>
    <w:p w14:paraId="129D9F7A"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43FBD6C6" w14:textId="77777777" w:rsidR="00785975" w:rsidRPr="006B0A1B" w:rsidRDefault="00785975" w:rsidP="007B321F">
      <w:pPr>
        <w:spacing w:after="0" w:line="240" w:lineRule="auto"/>
        <w:jc w:val="both"/>
        <w:rPr>
          <w:rFonts w:ascii="Times New Roman" w:eastAsia="Times New Roman" w:hAnsi="Times New Roman" w:cs="Times New Roman"/>
          <w:bCs/>
          <w:color w:val="000000"/>
        </w:rPr>
      </w:pPr>
    </w:p>
    <w:p w14:paraId="2F6B4066" w14:textId="77777777" w:rsidR="00785975" w:rsidRPr="006B0A1B" w:rsidRDefault="00785975" w:rsidP="007B321F">
      <w:pPr>
        <w:spacing w:after="0" w:line="240" w:lineRule="auto"/>
        <w:jc w:val="both"/>
        <w:rPr>
          <w:rFonts w:ascii="Times New Roman" w:eastAsia="Times New Roman" w:hAnsi="Times New Roman" w:cs="Times New Roman"/>
          <w:bCs/>
          <w:color w:val="000000"/>
        </w:rPr>
      </w:pPr>
      <w:r w:rsidRPr="006B0A1B">
        <w:rPr>
          <w:rFonts w:ascii="Times New Roman" w:eastAsia="Times New Roman" w:hAnsi="Times New Roman" w:cs="Times New Roman"/>
          <w:bCs/>
          <w:color w:val="000000"/>
        </w:rPr>
        <w:t>мп</w:t>
      </w:r>
    </w:p>
    <w:p w14:paraId="4092540F"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48AF9678" w14:textId="77777777" w:rsidR="00785975" w:rsidRPr="006B0A1B" w:rsidRDefault="00785975" w:rsidP="007B321F">
      <w:pPr>
        <w:spacing w:after="0" w:line="240" w:lineRule="auto"/>
        <w:jc w:val="both"/>
        <w:rPr>
          <w:rFonts w:ascii="Times New Roman" w:eastAsia="Times New Roman" w:hAnsi="Times New Roman" w:cs="Times New Roman"/>
          <w:color w:val="000000"/>
          <w:spacing w:val="-3"/>
        </w:rPr>
      </w:pPr>
    </w:p>
    <w:p w14:paraId="132C5D54"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r w:rsidRPr="006B0A1B">
        <w:rPr>
          <w:rFonts w:ascii="Times New Roman" w:eastAsia="Times New Roman" w:hAnsi="Times New Roman" w:cs="Times New Roman"/>
          <w:color w:val="000000"/>
          <w:spacing w:val="-3"/>
        </w:rPr>
        <w:t>«</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spacing w:val="3"/>
        </w:rPr>
        <w:t>_</w:t>
      </w:r>
      <w:r w:rsidRPr="006B0A1B">
        <w:rPr>
          <w:rFonts w:ascii="Times New Roman" w:eastAsia="Times New Roman" w:hAnsi="Times New Roman" w:cs="Times New Roman"/>
          <w:color w:val="000000"/>
          <w:spacing w:val="-2"/>
        </w:rPr>
        <w:t>»</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______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___ 2</w:t>
      </w:r>
      <w:r w:rsidRPr="006B0A1B">
        <w:rPr>
          <w:rFonts w:ascii="Times New Roman" w:eastAsia="Times New Roman" w:hAnsi="Times New Roman" w:cs="Times New Roman"/>
          <w:color w:val="000000"/>
          <w:spacing w:val="1"/>
        </w:rPr>
        <w:t>0_</w:t>
      </w:r>
      <w:r w:rsidRPr="006B0A1B">
        <w:rPr>
          <w:rFonts w:ascii="Times New Roman" w:eastAsia="Times New Roman" w:hAnsi="Times New Roman" w:cs="Times New Roman"/>
          <w:color w:val="000000"/>
        </w:rPr>
        <w:t>__г.</w:t>
      </w:r>
    </w:p>
    <w:p w14:paraId="280509ED" w14:textId="77777777" w:rsidR="00B173D8" w:rsidRPr="006B0A1B" w:rsidRDefault="00B173D8" w:rsidP="007B321F">
      <w:pPr>
        <w:tabs>
          <w:tab w:val="left" w:pos="142"/>
        </w:tabs>
        <w:rPr>
          <w:rFonts w:ascii="Times New Roman" w:hAnsi="Times New Roman" w:cs="Times New Roman"/>
        </w:rPr>
      </w:pPr>
    </w:p>
    <w:p w14:paraId="645A9B98" w14:textId="77777777" w:rsidR="00B173D8" w:rsidRPr="006B0A1B" w:rsidRDefault="00B173D8" w:rsidP="007B321F">
      <w:pPr>
        <w:tabs>
          <w:tab w:val="left" w:pos="142"/>
        </w:tabs>
        <w:rPr>
          <w:rFonts w:ascii="Times New Roman" w:hAnsi="Times New Roman" w:cs="Times New Roman"/>
        </w:rPr>
      </w:pPr>
    </w:p>
    <w:p w14:paraId="030FEF8A" w14:textId="77777777" w:rsidR="00A0515C" w:rsidRPr="006B0A1B" w:rsidRDefault="00A0515C" w:rsidP="007B321F">
      <w:pPr>
        <w:tabs>
          <w:tab w:val="left" w:pos="142"/>
        </w:tabs>
        <w:rPr>
          <w:rFonts w:ascii="Times New Roman" w:hAnsi="Times New Roman" w:cs="Times New Roman"/>
        </w:rPr>
      </w:pPr>
    </w:p>
    <w:p w14:paraId="15652207" w14:textId="77777777" w:rsidR="00CF1FB1" w:rsidRPr="006B0A1B" w:rsidRDefault="00CF1FB1" w:rsidP="007B321F">
      <w:pPr>
        <w:tabs>
          <w:tab w:val="left" w:pos="142"/>
        </w:tabs>
        <w:jc w:val="right"/>
        <w:rPr>
          <w:rFonts w:ascii="Times New Roman" w:hAnsi="Times New Roman" w:cs="Times New Roman"/>
        </w:rPr>
      </w:pPr>
    </w:p>
    <w:p w14:paraId="63D7366B" w14:textId="77777777" w:rsidR="00CF1FB1" w:rsidRPr="006B0A1B" w:rsidRDefault="00CF1FB1" w:rsidP="007B321F">
      <w:pPr>
        <w:tabs>
          <w:tab w:val="left" w:pos="142"/>
        </w:tabs>
        <w:jc w:val="right"/>
        <w:rPr>
          <w:rFonts w:ascii="Times New Roman" w:hAnsi="Times New Roman" w:cs="Times New Roman"/>
        </w:rPr>
      </w:pPr>
    </w:p>
    <w:p w14:paraId="524F897A" w14:textId="77777777" w:rsidR="0073716B" w:rsidRPr="006B0A1B" w:rsidRDefault="0073716B" w:rsidP="007B321F">
      <w:pPr>
        <w:tabs>
          <w:tab w:val="left" w:pos="142"/>
        </w:tabs>
        <w:jc w:val="right"/>
        <w:rPr>
          <w:rFonts w:ascii="Times New Roman" w:hAnsi="Times New Roman" w:cs="Times New Roman"/>
        </w:rPr>
      </w:pPr>
    </w:p>
    <w:p w14:paraId="5059E8A8" w14:textId="77777777" w:rsidR="0073716B" w:rsidRPr="006B0A1B" w:rsidRDefault="0073716B" w:rsidP="007B321F">
      <w:pPr>
        <w:tabs>
          <w:tab w:val="left" w:pos="142"/>
        </w:tabs>
        <w:jc w:val="right"/>
        <w:rPr>
          <w:rFonts w:ascii="Times New Roman" w:hAnsi="Times New Roman" w:cs="Times New Roman"/>
        </w:rPr>
      </w:pPr>
    </w:p>
    <w:p w14:paraId="243F5EFB" w14:textId="77777777" w:rsidR="0073716B" w:rsidRPr="006B0A1B" w:rsidRDefault="0073716B" w:rsidP="007B321F">
      <w:pPr>
        <w:tabs>
          <w:tab w:val="left" w:pos="142"/>
        </w:tabs>
        <w:jc w:val="right"/>
        <w:rPr>
          <w:rFonts w:ascii="Times New Roman" w:hAnsi="Times New Roman" w:cs="Times New Roman"/>
        </w:rPr>
      </w:pPr>
    </w:p>
    <w:p w14:paraId="2E2B96E1" w14:textId="77777777" w:rsidR="0073716B" w:rsidRPr="006B0A1B" w:rsidRDefault="0073716B" w:rsidP="007B321F">
      <w:pPr>
        <w:tabs>
          <w:tab w:val="left" w:pos="142"/>
        </w:tabs>
        <w:jc w:val="right"/>
        <w:rPr>
          <w:rFonts w:ascii="Times New Roman" w:hAnsi="Times New Roman" w:cs="Times New Roman"/>
        </w:rPr>
      </w:pPr>
    </w:p>
    <w:p w14:paraId="59480B74" w14:textId="77777777" w:rsidR="0073716B" w:rsidRPr="006B0A1B" w:rsidRDefault="0073716B" w:rsidP="007B321F">
      <w:pPr>
        <w:tabs>
          <w:tab w:val="left" w:pos="142"/>
        </w:tabs>
        <w:jc w:val="right"/>
        <w:rPr>
          <w:rFonts w:ascii="Times New Roman" w:hAnsi="Times New Roman" w:cs="Times New Roman"/>
        </w:rPr>
      </w:pPr>
    </w:p>
    <w:p w14:paraId="3BEC598D" w14:textId="77777777" w:rsidR="0073716B" w:rsidRPr="006B0A1B" w:rsidRDefault="0073716B" w:rsidP="007B321F">
      <w:pPr>
        <w:tabs>
          <w:tab w:val="left" w:pos="142"/>
        </w:tabs>
        <w:jc w:val="right"/>
        <w:rPr>
          <w:rFonts w:ascii="Times New Roman" w:hAnsi="Times New Roman" w:cs="Times New Roman"/>
        </w:rPr>
      </w:pPr>
    </w:p>
    <w:p w14:paraId="75344C16" w14:textId="77777777" w:rsidR="0073716B" w:rsidRPr="006B0A1B" w:rsidRDefault="0073716B" w:rsidP="007B321F">
      <w:pPr>
        <w:tabs>
          <w:tab w:val="left" w:pos="142"/>
        </w:tabs>
        <w:jc w:val="right"/>
        <w:rPr>
          <w:rFonts w:ascii="Times New Roman" w:hAnsi="Times New Roman" w:cs="Times New Roman"/>
        </w:rPr>
      </w:pPr>
    </w:p>
    <w:p w14:paraId="7257EE56" w14:textId="77777777" w:rsidR="00DE612A" w:rsidRPr="006B0A1B" w:rsidRDefault="00DE612A" w:rsidP="007B321F">
      <w:pPr>
        <w:tabs>
          <w:tab w:val="left" w:pos="142"/>
        </w:tabs>
        <w:jc w:val="right"/>
        <w:rPr>
          <w:rFonts w:ascii="Times New Roman" w:hAnsi="Times New Roman" w:cs="Times New Roman"/>
        </w:rPr>
      </w:pPr>
    </w:p>
    <w:p w14:paraId="325F4D4F" w14:textId="77777777" w:rsidR="00065B84" w:rsidRPr="006B0A1B" w:rsidRDefault="00065B84" w:rsidP="007B321F">
      <w:pPr>
        <w:tabs>
          <w:tab w:val="left" w:pos="142"/>
        </w:tabs>
        <w:jc w:val="right"/>
        <w:rPr>
          <w:rFonts w:ascii="Times New Roman" w:hAnsi="Times New Roman" w:cs="Times New Roman"/>
        </w:rPr>
      </w:pPr>
    </w:p>
    <w:p w14:paraId="0D25911D" w14:textId="77777777" w:rsidR="00065B84" w:rsidRPr="006B0A1B" w:rsidRDefault="00065B84" w:rsidP="007B321F">
      <w:pPr>
        <w:tabs>
          <w:tab w:val="left" w:pos="142"/>
        </w:tabs>
        <w:jc w:val="right"/>
        <w:rPr>
          <w:rFonts w:ascii="Times New Roman" w:hAnsi="Times New Roman" w:cs="Times New Roman"/>
        </w:rPr>
      </w:pPr>
    </w:p>
    <w:p w14:paraId="753CCEF6" w14:textId="77777777" w:rsidR="0073716B" w:rsidRPr="006B0A1B" w:rsidRDefault="0073716B" w:rsidP="002D487A">
      <w:pPr>
        <w:tabs>
          <w:tab w:val="left" w:pos="142"/>
        </w:tabs>
        <w:rPr>
          <w:rFonts w:ascii="Times New Roman" w:hAnsi="Times New Roman" w:cs="Times New Roman"/>
        </w:rPr>
      </w:pPr>
    </w:p>
    <w:p w14:paraId="38DCB3DF" w14:textId="77777777" w:rsidR="00C8088E" w:rsidRPr="006B0A1B" w:rsidRDefault="00C8088E" w:rsidP="002D487A">
      <w:pPr>
        <w:tabs>
          <w:tab w:val="left" w:pos="142"/>
        </w:tabs>
        <w:rPr>
          <w:rFonts w:ascii="Times New Roman" w:hAnsi="Times New Roman" w:cs="Times New Roman"/>
        </w:rPr>
      </w:pPr>
    </w:p>
    <w:p w14:paraId="05ED3946" w14:textId="77777777" w:rsidR="002F2380" w:rsidRPr="006B0A1B" w:rsidRDefault="002F2380" w:rsidP="002D487A">
      <w:pPr>
        <w:tabs>
          <w:tab w:val="left" w:pos="142"/>
        </w:tabs>
        <w:rPr>
          <w:rFonts w:ascii="Times New Roman" w:hAnsi="Times New Roman" w:cs="Times New Roman"/>
        </w:rPr>
      </w:pPr>
    </w:p>
    <w:p w14:paraId="78BADBF0" w14:textId="77777777" w:rsidR="002D2AD3" w:rsidRPr="006B0A1B" w:rsidRDefault="002D2AD3" w:rsidP="007B321F">
      <w:pPr>
        <w:tabs>
          <w:tab w:val="left" w:pos="142"/>
        </w:tabs>
        <w:jc w:val="right"/>
        <w:rPr>
          <w:rFonts w:ascii="Times New Roman" w:hAnsi="Times New Roman" w:cs="Times New Roman"/>
        </w:rPr>
      </w:pPr>
      <w:r w:rsidRPr="006B0A1B">
        <w:rPr>
          <w:rFonts w:ascii="Times New Roman" w:hAnsi="Times New Roman" w:cs="Times New Roman"/>
        </w:rPr>
        <w:t>Приложение №</w:t>
      </w:r>
      <w:r w:rsidR="004C5D8C" w:rsidRPr="006B0A1B">
        <w:rPr>
          <w:rFonts w:ascii="Times New Roman" w:hAnsi="Times New Roman" w:cs="Times New Roman"/>
        </w:rPr>
        <w:t>3</w:t>
      </w:r>
      <w:r w:rsidRPr="006B0A1B">
        <w:rPr>
          <w:rFonts w:ascii="Times New Roman" w:hAnsi="Times New Roman" w:cs="Times New Roman"/>
        </w:rPr>
        <w:t xml:space="preserve"> к Извещению</w:t>
      </w:r>
    </w:p>
    <w:p w14:paraId="33947828" w14:textId="77777777" w:rsidR="002D2AD3" w:rsidRPr="006B0A1B" w:rsidRDefault="004C5D8C" w:rsidP="001A22B4">
      <w:pPr>
        <w:tabs>
          <w:tab w:val="left" w:pos="142"/>
        </w:tabs>
        <w:jc w:val="right"/>
        <w:rPr>
          <w:rFonts w:ascii="Times New Roman" w:hAnsi="Times New Roman" w:cs="Times New Roman"/>
        </w:rPr>
      </w:pPr>
      <w:r w:rsidRPr="006B0A1B">
        <w:rPr>
          <w:rFonts w:ascii="Times New Roman" w:hAnsi="Times New Roman" w:cs="Times New Roman"/>
        </w:rPr>
        <w:t xml:space="preserve">Форма </w:t>
      </w:r>
    </w:p>
    <w:p w14:paraId="61D254A5" w14:textId="77777777" w:rsidR="002D2AD3" w:rsidRPr="006B0A1B" w:rsidRDefault="002D2AD3" w:rsidP="007B321F">
      <w:pPr>
        <w:tabs>
          <w:tab w:val="left" w:pos="993"/>
        </w:tabs>
        <w:autoSpaceDE w:val="0"/>
        <w:autoSpaceDN w:val="0"/>
        <w:adjustRightInd w:val="0"/>
        <w:ind w:firstLine="709"/>
        <w:jc w:val="center"/>
        <w:rPr>
          <w:rFonts w:ascii="Times New Roman" w:hAnsi="Times New Roman" w:cs="Times New Roman"/>
          <w:b/>
          <w:bCs/>
        </w:rPr>
      </w:pPr>
      <w:r w:rsidRPr="006B0A1B">
        <w:rPr>
          <w:rFonts w:ascii="Times New Roman" w:hAnsi="Times New Roman" w:cs="Times New Roman"/>
          <w:b/>
          <w:bCs/>
        </w:rPr>
        <w:t xml:space="preserve">ДЕКЛАРАЦИЯ </w:t>
      </w:r>
    </w:p>
    <w:p w14:paraId="5D062E08" w14:textId="77777777" w:rsidR="002D2AD3" w:rsidRPr="006B0A1B" w:rsidRDefault="002D2AD3" w:rsidP="007B321F">
      <w:pPr>
        <w:tabs>
          <w:tab w:val="left" w:pos="993"/>
        </w:tabs>
        <w:autoSpaceDE w:val="0"/>
        <w:autoSpaceDN w:val="0"/>
        <w:adjustRightInd w:val="0"/>
        <w:ind w:firstLine="709"/>
        <w:jc w:val="center"/>
        <w:rPr>
          <w:rFonts w:ascii="Times New Roman" w:hAnsi="Times New Roman" w:cs="Times New Roman"/>
          <w:b/>
          <w:bCs/>
        </w:rPr>
      </w:pPr>
      <w:r w:rsidRPr="006B0A1B">
        <w:rPr>
          <w:rFonts w:ascii="Times New Roman" w:hAnsi="Times New Roman" w:cs="Times New Roman"/>
          <w:b/>
          <w:bCs/>
        </w:rPr>
        <w:t xml:space="preserve">о соответствии участника закупки </w:t>
      </w:r>
      <w:r w:rsidR="009007D7">
        <w:rPr>
          <w:rFonts w:ascii="Times New Roman" w:hAnsi="Times New Roman" w:cs="Times New Roman"/>
          <w:b/>
          <w:bCs/>
        </w:rPr>
        <w:t xml:space="preserve">предъявляемым </w:t>
      </w:r>
      <w:r w:rsidR="0066148D" w:rsidRPr="006B0A1B">
        <w:rPr>
          <w:rFonts w:ascii="Times New Roman" w:hAnsi="Times New Roman" w:cs="Times New Roman"/>
          <w:b/>
          <w:bCs/>
        </w:rPr>
        <w:t>требованиям</w:t>
      </w:r>
    </w:p>
    <w:p w14:paraId="5120DEEB" w14:textId="77777777" w:rsidR="002D2AD3" w:rsidRPr="006B0A1B" w:rsidRDefault="002D2AD3" w:rsidP="007B321F">
      <w:pPr>
        <w:tabs>
          <w:tab w:val="left" w:pos="993"/>
        </w:tabs>
        <w:autoSpaceDE w:val="0"/>
        <w:autoSpaceDN w:val="0"/>
        <w:adjustRightInd w:val="0"/>
        <w:ind w:firstLine="709"/>
        <w:jc w:val="center"/>
        <w:rPr>
          <w:rFonts w:ascii="Times New Roman" w:hAnsi="Times New Roman" w:cs="Times New Roman"/>
          <w:b/>
        </w:rPr>
      </w:pPr>
    </w:p>
    <w:p w14:paraId="7514BA6E" w14:textId="77777777" w:rsidR="002D2AD3" w:rsidRPr="006B0A1B" w:rsidRDefault="002D2AD3" w:rsidP="007B321F">
      <w:pPr>
        <w:tabs>
          <w:tab w:val="left" w:pos="993"/>
        </w:tabs>
        <w:autoSpaceDE w:val="0"/>
        <w:autoSpaceDN w:val="0"/>
        <w:adjustRightInd w:val="0"/>
        <w:ind w:firstLine="709"/>
        <w:jc w:val="both"/>
        <w:rPr>
          <w:rFonts w:ascii="Times New Roman" w:hAnsi="Times New Roman" w:cs="Times New Roman"/>
          <w:bCs/>
        </w:rPr>
      </w:pPr>
      <w:r w:rsidRPr="006B0A1B">
        <w:rPr>
          <w:rFonts w:ascii="Times New Roman" w:hAnsi="Times New Roman" w:cs="Times New Roman"/>
          <w:bCs/>
        </w:rPr>
        <w:t xml:space="preserve">Настоящим _______ подтверждает, что </w:t>
      </w:r>
      <w:r w:rsidRPr="006B0A1B">
        <w:rPr>
          <w:rFonts w:ascii="Times New Roman" w:hAnsi="Times New Roman" w:cs="Times New Roman"/>
          <w:b/>
          <w:bCs/>
          <w:i/>
        </w:rPr>
        <w:t xml:space="preserve">соответствует </w:t>
      </w:r>
      <w:r w:rsidRPr="006B0A1B">
        <w:rPr>
          <w:rFonts w:ascii="Times New Roman" w:hAnsi="Times New Roman" w:cs="Times New Roman"/>
          <w:bCs/>
        </w:rPr>
        <w:t xml:space="preserve">требованиям, установленным в Извещении </w:t>
      </w:r>
      <w:r w:rsidRPr="006B0A1B">
        <w:rPr>
          <w:rFonts w:ascii="Times New Roman" w:hAnsi="Times New Roman" w:cs="Times New Roman"/>
        </w:rPr>
        <w:t>о проведении закупки у единственного поставщика</w:t>
      </w:r>
      <w:r w:rsidRPr="006B0A1B">
        <w:rPr>
          <w:rFonts w:ascii="Times New Roman" w:hAnsi="Times New Roman" w:cs="Times New Roman"/>
          <w:bCs/>
        </w:rPr>
        <w:t xml:space="preserve">: </w:t>
      </w:r>
    </w:p>
    <w:p w14:paraId="3740FEBB" w14:textId="77777777" w:rsidR="002D2AD3"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790DA5" w14:textId="77777777" w:rsidR="002D2AD3"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60D583E" w14:textId="77777777" w:rsidR="002D2AD3"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FF328B" w14:textId="77777777" w:rsidR="002D2AD3"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42C72D" w14:textId="77777777" w:rsidR="007E7B5D"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B0A1B">
        <w:rPr>
          <w:lang w:val="ru-RU"/>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59DFEA87" w14:textId="77777777" w:rsidR="00E23160" w:rsidRPr="006B0A1B" w:rsidRDefault="00E23160" w:rsidP="00E23160">
      <w:pPr>
        <w:pStyle w:val="TableParagraph"/>
        <w:numPr>
          <w:ilvl w:val="0"/>
          <w:numId w:val="6"/>
        </w:numPr>
        <w:tabs>
          <w:tab w:val="left" w:pos="2223"/>
          <w:tab w:val="left" w:pos="5136"/>
        </w:tabs>
        <w:spacing w:line="20" w:lineRule="atLeast"/>
        <w:ind w:right="96"/>
        <w:jc w:val="both"/>
        <w:rPr>
          <w:lang w:val="ru-RU"/>
        </w:rPr>
      </w:pPr>
      <w:r w:rsidRPr="006B0A1B">
        <w:rPr>
          <w:lang w:val="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352D6F" w14:textId="77777777" w:rsidR="00E23160" w:rsidRPr="006B0A1B" w:rsidRDefault="00E23160" w:rsidP="00E23160">
      <w:pPr>
        <w:pStyle w:val="TableParagraph"/>
        <w:tabs>
          <w:tab w:val="left" w:pos="2223"/>
          <w:tab w:val="left" w:pos="5136"/>
        </w:tabs>
        <w:spacing w:line="20" w:lineRule="atLeast"/>
        <w:ind w:left="142" w:right="96"/>
        <w:jc w:val="both"/>
        <w:rPr>
          <w:lang w:val="ru-RU"/>
        </w:rPr>
      </w:pPr>
      <w:r w:rsidRPr="006B0A1B">
        <w:rPr>
          <w:lang w:val="ru-RU"/>
        </w:rPr>
        <w:t>а) физическим лицом (в том числе зарегистрированным в качестве индивидуального предпринимателя), являющимся участником закупки;</w:t>
      </w:r>
    </w:p>
    <w:p w14:paraId="591CE6D8" w14:textId="77777777" w:rsidR="00E23160" w:rsidRPr="006B0A1B" w:rsidRDefault="00E23160" w:rsidP="00E23160">
      <w:pPr>
        <w:pStyle w:val="TableParagraph"/>
        <w:tabs>
          <w:tab w:val="left" w:pos="2223"/>
          <w:tab w:val="left" w:pos="5136"/>
        </w:tabs>
        <w:spacing w:line="20" w:lineRule="atLeast"/>
        <w:ind w:left="142" w:right="96"/>
        <w:jc w:val="both"/>
        <w:rPr>
          <w:lang w:val="ru-RU"/>
        </w:rPr>
      </w:pPr>
      <w:r w:rsidRPr="006B0A1B">
        <w:rPr>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D0DF7C" w14:textId="77777777" w:rsidR="00E23160" w:rsidRPr="006B0A1B" w:rsidRDefault="00E23160" w:rsidP="00E23160">
      <w:pPr>
        <w:pStyle w:val="TableParagraph"/>
        <w:spacing w:line="20" w:lineRule="atLeast"/>
        <w:ind w:left="142" w:right="96"/>
        <w:jc w:val="both"/>
        <w:rPr>
          <w:lang w:val="ru-RU"/>
        </w:rPr>
      </w:pPr>
      <w:r w:rsidRPr="006B0A1B">
        <w:rPr>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C1A6AEC" w14:textId="77777777" w:rsidR="00877171" w:rsidRPr="006B0A1B" w:rsidRDefault="00877171" w:rsidP="00877171">
      <w:pPr>
        <w:pStyle w:val="a3"/>
        <w:numPr>
          <w:ilvl w:val="0"/>
          <w:numId w:val="6"/>
        </w:numPr>
        <w:tabs>
          <w:tab w:val="left" w:pos="0"/>
        </w:tabs>
        <w:spacing w:before="185" w:line="276" w:lineRule="auto"/>
        <w:ind w:left="0" w:right="222" w:firstLine="0"/>
        <w:rPr>
          <w:lang w:val="ru-RU"/>
        </w:rPr>
      </w:pPr>
      <w:r w:rsidRPr="006B0A1B">
        <w:rPr>
          <w:lang w:val="ru-RU"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C848F2A" w14:textId="77777777" w:rsidR="007E7B5D"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отсутствие у участника закупки ограничений для участия в закупках, установленных законод</w:t>
      </w:r>
      <w:r w:rsidR="007E7B5D" w:rsidRPr="006B0A1B">
        <w:rPr>
          <w:lang w:val="ru-RU"/>
        </w:rPr>
        <w:t>ательством Российской Федерации;</w:t>
      </w:r>
    </w:p>
    <w:p w14:paraId="44751746" w14:textId="77777777" w:rsidR="007E7B5D" w:rsidRPr="006B0A1B" w:rsidRDefault="002D2AD3" w:rsidP="007B321F">
      <w:pPr>
        <w:pStyle w:val="a3"/>
        <w:numPr>
          <w:ilvl w:val="0"/>
          <w:numId w:val="6"/>
        </w:numPr>
        <w:tabs>
          <w:tab w:val="left" w:pos="0"/>
        </w:tabs>
        <w:spacing w:before="185" w:line="276" w:lineRule="auto"/>
        <w:ind w:left="0" w:right="222" w:firstLine="0"/>
        <w:rPr>
          <w:lang w:val="ru-RU"/>
        </w:rPr>
      </w:pPr>
      <w:r w:rsidRPr="006B0A1B">
        <w:rPr>
          <w:lang w:val="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B0AAA2D" w14:textId="77777777" w:rsidR="00C8088E" w:rsidRPr="006B0A1B" w:rsidRDefault="002D2AD3" w:rsidP="00C8088E">
      <w:pPr>
        <w:pStyle w:val="a3"/>
        <w:numPr>
          <w:ilvl w:val="0"/>
          <w:numId w:val="6"/>
        </w:numPr>
        <w:tabs>
          <w:tab w:val="left" w:pos="0"/>
        </w:tabs>
        <w:spacing w:before="185" w:line="276" w:lineRule="auto"/>
        <w:ind w:left="0" w:right="222" w:firstLine="0"/>
        <w:rPr>
          <w:lang w:val="ru-RU"/>
        </w:rPr>
      </w:pPr>
      <w:r w:rsidRPr="006B0A1B">
        <w:rPr>
          <w:lang w:val="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32F60B5" w14:textId="77777777" w:rsidR="00C8088E" w:rsidRPr="006B0A1B" w:rsidRDefault="00C8088E" w:rsidP="00C8088E">
      <w:pPr>
        <w:pStyle w:val="a3"/>
        <w:numPr>
          <w:ilvl w:val="0"/>
          <w:numId w:val="6"/>
        </w:numPr>
        <w:tabs>
          <w:tab w:val="left" w:pos="0"/>
        </w:tabs>
        <w:spacing w:before="185" w:line="276" w:lineRule="auto"/>
        <w:ind w:left="0" w:right="222" w:firstLine="0"/>
        <w:rPr>
          <w:lang w:val="ru-RU"/>
        </w:rPr>
      </w:pPr>
      <w:r w:rsidRPr="006B0A1B">
        <w:rPr>
          <w:lang w:val="ru-RU"/>
        </w:rPr>
        <w:t>участник закупки не является иностранным агентом;</w:t>
      </w:r>
    </w:p>
    <w:p w14:paraId="0B9DC9DD" w14:textId="77777777" w:rsidR="002D2AD3" w:rsidRPr="006B0A1B" w:rsidRDefault="0073716B" w:rsidP="00B9097E">
      <w:pPr>
        <w:pStyle w:val="a3"/>
        <w:numPr>
          <w:ilvl w:val="0"/>
          <w:numId w:val="6"/>
        </w:numPr>
        <w:tabs>
          <w:tab w:val="left" w:pos="0"/>
        </w:tabs>
        <w:spacing w:before="185" w:line="276" w:lineRule="auto"/>
        <w:ind w:left="0" w:right="222" w:firstLine="0"/>
        <w:rPr>
          <w:lang w:val="ru-RU"/>
        </w:rPr>
      </w:pPr>
      <w:r w:rsidRPr="006B0A1B">
        <w:rPr>
          <w:lang w:val="ru-RU"/>
        </w:rPr>
        <w:t>участник закупки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Постановлением Правительства Российской Федерации от 11.05.2022 № 851 «О мерах по реализации Указа Президента Российской Федерации от 3 мая 2022 г. № 252».</w:t>
      </w:r>
    </w:p>
    <w:p w14:paraId="3F55C90D" w14:textId="77777777" w:rsidR="0071274B" w:rsidRPr="006B0A1B" w:rsidRDefault="002D2AD3" w:rsidP="00C8088E">
      <w:pPr>
        <w:pStyle w:val="ConsPlusNonformat"/>
        <w:ind w:left="1494"/>
        <w:rPr>
          <w:rFonts w:ascii="Times New Roman" w:hAnsi="Times New Roman" w:cs="Times New Roman"/>
          <w:sz w:val="22"/>
          <w:szCs w:val="22"/>
        </w:rPr>
      </w:pPr>
      <w:r w:rsidRPr="006B0A1B">
        <w:rPr>
          <w:rFonts w:ascii="Times New Roman" w:hAnsi="Times New Roman" w:cs="Times New Roman"/>
          <w:sz w:val="22"/>
          <w:szCs w:val="22"/>
        </w:rPr>
        <w:t xml:space="preserve">Руководитель организации  ______________________________________ </w:t>
      </w:r>
      <w:r w:rsidRPr="006B0A1B">
        <w:rPr>
          <w:rFonts w:ascii="Times New Roman" w:hAnsi="Times New Roman" w:cs="Times New Roman"/>
          <w:b/>
          <w:sz w:val="22"/>
          <w:szCs w:val="22"/>
        </w:rPr>
        <w:t>Ф.И.О.</w:t>
      </w:r>
    </w:p>
    <w:p w14:paraId="590EC02D" w14:textId="77777777" w:rsidR="00E23160" w:rsidRPr="006B0A1B" w:rsidRDefault="002D2AD3" w:rsidP="00C8088E">
      <w:pPr>
        <w:tabs>
          <w:tab w:val="left" w:pos="993"/>
        </w:tabs>
        <w:ind w:left="709"/>
        <w:jc w:val="both"/>
        <w:rPr>
          <w:rFonts w:ascii="Times New Roman" w:hAnsi="Times New Roman" w:cs="Times New Roman"/>
        </w:rPr>
      </w:pPr>
      <w:r w:rsidRPr="006B0A1B">
        <w:rPr>
          <w:rFonts w:ascii="Times New Roman" w:hAnsi="Times New Roman" w:cs="Times New Roman"/>
        </w:rPr>
        <w:tab/>
      </w:r>
      <w:r w:rsidRPr="006B0A1B">
        <w:rPr>
          <w:rFonts w:ascii="Times New Roman" w:hAnsi="Times New Roman" w:cs="Times New Roman"/>
        </w:rPr>
        <w:tab/>
      </w:r>
      <w:r w:rsidRPr="006B0A1B">
        <w:rPr>
          <w:rFonts w:ascii="Times New Roman" w:hAnsi="Times New Roman" w:cs="Times New Roman"/>
        </w:rPr>
        <w:tab/>
      </w:r>
      <w:r w:rsidRPr="006B0A1B">
        <w:rPr>
          <w:rFonts w:ascii="Times New Roman" w:hAnsi="Times New Roman" w:cs="Times New Roman"/>
        </w:rPr>
        <w:tab/>
      </w:r>
      <w:r w:rsidRPr="006B0A1B">
        <w:rPr>
          <w:rFonts w:ascii="Times New Roman" w:hAnsi="Times New Roman" w:cs="Times New Roman"/>
        </w:rPr>
        <w:tab/>
      </w:r>
      <w:r w:rsidRPr="006B0A1B">
        <w:rPr>
          <w:rFonts w:ascii="Times New Roman" w:hAnsi="Times New Roman" w:cs="Times New Roman"/>
        </w:rPr>
        <w:tab/>
      </w:r>
      <w:r w:rsidRPr="006B0A1B">
        <w:rPr>
          <w:rFonts w:ascii="Times New Roman" w:hAnsi="Times New Roman" w:cs="Times New Roman"/>
        </w:rPr>
        <w:tab/>
      </w:r>
      <w:r w:rsidRPr="006B0A1B">
        <w:rPr>
          <w:rFonts w:ascii="Times New Roman" w:hAnsi="Times New Roman" w:cs="Times New Roman"/>
        </w:rPr>
        <w:tab/>
        <w:t>М.П. (при наличии)</w:t>
      </w:r>
    </w:p>
    <w:p w14:paraId="25EF70FD" w14:textId="77777777" w:rsidR="009007D7" w:rsidRDefault="009007D7" w:rsidP="00CF75BE">
      <w:pPr>
        <w:tabs>
          <w:tab w:val="left" w:pos="142"/>
          <w:tab w:val="left" w:pos="7176"/>
          <w:tab w:val="right" w:pos="10466"/>
        </w:tabs>
        <w:jc w:val="right"/>
        <w:rPr>
          <w:rFonts w:ascii="Times New Roman" w:hAnsi="Times New Roman" w:cs="Times New Roman"/>
        </w:rPr>
      </w:pPr>
    </w:p>
    <w:p w14:paraId="6DCE704D" w14:textId="77777777" w:rsidR="009007D7" w:rsidRDefault="009007D7" w:rsidP="00CF75BE">
      <w:pPr>
        <w:tabs>
          <w:tab w:val="left" w:pos="142"/>
          <w:tab w:val="left" w:pos="7176"/>
          <w:tab w:val="right" w:pos="10466"/>
        </w:tabs>
        <w:jc w:val="right"/>
        <w:rPr>
          <w:rFonts w:ascii="Times New Roman" w:hAnsi="Times New Roman" w:cs="Times New Roman"/>
        </w:rPr>
      </w:pPr>
    </w:p>
    <w:p w14:paraId="23B7245F" w14:textId="77777777" w:rsidR="009007D7" w:rsidRDefault="009007D7" w:rsidP="00CF75BE">
      <w:pPr>
        <w:tabs>
          <w:tab w:val="left" w:pos="142"/>
          <w:tab w:val="left" w:pos="7176"/>
          <w:tab w:val="right" w:pos="10466"/>
        </w:tabs>
        <w:jc w:val="right"/>
        <w:rPr>
          <w:rFonts w:ascii="Times New Roman" w:hAnsi="Times New Roman" w:cs="Times New Roman"/>
        </w:rPr>
      </w:pPr>
    </w:p>
    <w:p w14:paraId="43FB27A7" w14:textId="77777777" w:rsidR="009007D7" w:rsidRDefault="009007D7" w:rsidP="00CF75BE">
      <w:pPr>
        <w:tabs>
          <w:tab w:val="left" w:pos="142"/>
          <w:tab w:val="left" w:pos="7176"/>
          <w:tab w:val="right" w:pos="10466"/>
        </w:tabs>
        <w:jc w:val="right"/>
        <w:rPr>
          <w:rFonts w:ascii="Times New Roman" w:hAnsi="Times New Roman" w:cs="Times New Roman"/>
        </w:rPr>
      </w:pPr>
    </w:p>
    <w:p w14:paraId="152D1507" w14:textId="77777777" w:rsidR="009007D7" w:rsidRDefault="009007D7" w:rsidP="00CF75BE">
      <w:pPr>
        <w:tabs>
          <w:tab w:val="left" w:pos="142"/>
          <w:tab w:val="left" w:pos="7176"/>
          <w:tab w:val="right" w:pos="10466"/>
        </w:tabs>
        <w:jc w:val="right"/>
        <w:rPr>
          <w:rFonts w:ascii="Times New Roman" w:hAnsi="Times New Roman" w:cs="Times New Roman"/>
        </w:rPr>
      </w:pPr>
    </w:p>
    <w:p w14:paraId="7D8C5B78" w14:textId="77777777" w:rsidR="009007D7" w:rsidRDefault="009007D7" w:rsidP="00CF75BE">
      <w:pPr>
        <w:tabs>
          <w:tab w:val="left" w:pos="142"/>
          <w:tab w:val="left" w:pos="7176"/>
          <w:tab w:val="right" w:pos="10466"/>
        </w:tabs>
        <w:jc w:val="right"/>
        <w:rPr>
          <w:rFonts w:ascii="Times New Roman" w:hAnsi="Times New Roman" w:cs="Times New Roman"/>
        </w:rPr>
      </w:pPr>
    </w:p>
    <w:p w14:paraId="0C9E1810" w14:textId="77777777" w:rsidR="009007D7" w:rsidRDefault="009007D7" w:rsidP="00CF75BE">
      <w:pPr>
        <w:tabs>
          <w:tab w:val="left" w:pos="142"/>
          <w:tab w:val="left" w:pos="7176"/>
          <w:tab w:val="right" w:pos="10466"/>
        </w:tabs>
        <w:jc w:val="right"/>
        <w:rPr>
          <w:rFonts w:ascii="Times New Roman" w:hAnsi="Times New Roman" w:cs="Times New Roman"/>
        </w:rPr>
      </w:pPr>
    </w:p>
    <w:p w14:paraId="280DCEE4" w14:textId="77777777" w:rsidR="009007D7" w:rsidRDefault="009007D7" w:rsidP="00CF75BE">
      <w:pPr>
        <w:tabs>
          <w:tab w:val="left" w:pos="142"/>
          <w:tab w:val="left" w:pos="7176"/>
          <w:tab w:val="right" w:pos="10466"/>
        </w:tabs>
        <w:jc w:val="right"/>
        <w:rPr>
          <w:rFonts w:ascii="Times New Roman" w:hAnsi="Times New Roman" w:cs="Times New Roman"/>
        </w:rPr>
      </w:pPr>
    </w:p>
    <w:p w14:paraId="34C6D9B2" w14:textId="77777777" w:rsidR="00785975" w:rsidRPr="006B0A1B" w:rsidRDefault="004C5D8C" w:rsidP="00CF75BE">
      <w:pPr>
        <w:tabs>
          <w:tab w:val="left" w:pos="142"/>
          <w:tab w:val="left" w:pos="7176"/>
          <w:tab w:val="right" w:pos="10466"/>
        </w:tabs>
        <w:jc w:val="right"/>
        <w:rPr>
          <w:rFonts w:ascii="Times New Roman" w:hAnsi="Times New Roman" w:cs="Times New Roman"/>
        </w:rPr>
      </w:pPr>
      <w:r w:rsidRPr="006B0A1B">
        <w:rPr>
          <w:rFonts w:ascii="Times New Roman" w:hAnsi="Times New Roman" w:cs="Times New Roman"/>
        </w:rPr>
        <w:t>Приложение №4 к Извещению</w:t>
      </w:r>
    </w:p>
    <w:p w14:paraId="4B9A4579" w14:textId="77777777" w:rsidR="004C5D8C" w:rsidRPr="006B0A1B" w:rsidRDefault="004C5D8C" w:rsidP="007B321F">
      <w:pPr>
        <w:tabs>
          <w:tab w:val="left" w:pos="142"/>
        </w:tabs>
        <w:jc w:val="right"/>
        <w:rPr>
          <w:rFonts w:ascii="Times New Roman" w:hAnsi="Times New Roman" w:cs="Times New Roman"/>
        </w:rPr>
      </w:pPr>
      <w:r w:rsidRPr="006B0A1B">
        <w:rPr>
          <w:rFonts w:ascii="Times New Roman" w:hAnsi="Times New Roman" w:cs="Times New Roman"/>
        </w:rPr>
        <w:t>Форма</w:t>
      </w:r>
    </w:p>
    <w:p w14:paraId="78681B8E" w14:textId="77777777" w:rsidR="00785975" w:rsidRPr="006B0A1B" w:rsidRDefault="00785975" w:rsidP="007B321F">
      <w:pPr>
        <w:spacing w:after="0" w:line="240" w:lineRule="exact"/>
        <w:rPr>
          <w:rFonts w:ascii="Times New Roman" w:eastAsia="Times New Roman" w:hAnsi="Times New Roman" w:cs="Times New Roman"/>
        </w:rPr>
      </w:pPr>
    </w:p>
    <w:p w14:paraId="4CF6064E" w14:textId="77777777" w:rsidR="004C5D8C" w:rsidRPr="006B0A1B" w:rsidRDefault="004C5D8C" w:rsidP="007B321F">
      <w:pPr>
        <w:spacing w:after="0" w:line="239" w:lineRule="auto"/>
        <w:ind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rPr>
        <w:t xml:space="preserve">СОГЛАСИЕ (подтверждение) </w:t>
      </w:r>
    </w:p>
    <w:p w14:paraId="155CB196" w14:textId="77777777" w:rsidR="00785975" w:rsidRPr="006B0A1B" w:rsidRDefault="004C5D8C" w:rsidP="007B321F">
      <w:pPr>
        <w:spacing w:after="0" w:line="239" w:lineRule="auto"/>
        <w:ind w:right="-20"/>
        <w:jc w:val="center"/>
        <w:rPr>
          <w:rFonts w:ascii="Times New Roman" w:eastAsia="Times New Roman" w:hAnsi="Times New Roman" w:cs="Times New Roman"/>
          <w:color w:val="000000"/>
        </w:rPr>
      </w:pPr>
      <w:r w:rsidRPr="006B0A1B">
        <w:rPr>
          <w:rFonts w:ascii="Times New Roman" w:eastAsia="Times New Roman" w:hAnsi="Times New Roman" w:cs="Times New Roman"/>
          <w:color w:val="000000"/>
        </w:rPr>
        <w:t>выполнени</w:t>
      </w:r>
      <w:r w:rsidR="00C06187" w:rsidRPr="006B0A1B">
        <w:rPr>
          <w:rFonts w:ascii="Times New Roman" w:eastAsia="Times New Roman" w:hAnsi="Times New Roman" w:cs="Times New Roman"/>
          <w:color w:val="000000"/>
        </w:rPr>
        <w:t>я</w:t>
      </w:r>
      <w:r w:rsidRPr="006B0A1B">
        <w:rPr>
          <w:rFonts w:ascii="Times New Roman" w:eastAsia="Times New Roman" w:hAnsi="Times New Roman" w:cs="Times New Roman"/>
          <w:color w:val="000000"/>
        </w:rPr>
        <w:t xml:space="preserve"> работ в соответствии с требованиями Извещения и на условиях контракта</w:t>
      </w:r>
    </w:p>
    <w:p w14:paraId="20157367" w14:textId="77777777" w:rsidR="00785975" w:rsidRPr="006B0A1B" w:rsidRDefault="00785975" w:rsidP="00E5207D">
      <w:pPr>
        <w:spacing w:after="0" w:line="240" w:lineRule="exact"/>
        <w:jc w:val="both"/>
        <w:rPr>
          <w:rFonts w:ascii="Times New Roman" w:eastAsia="Times New Roman" w:hAnsi="Times New Roman" w:cs="Times New Roman"/>
        </w:rPr>
      </w:pPr>
    </w:p>
    <w:p w14:paraId="71F8FAD3" w14:textId="5D42D637" w:rsidR="002D487A" w:rsidRPr="006B0A1B" w:rsidRDefault="00785975" w:rsidP="004440B0">
      <w:pPr>
        <w:pStyle w:val="22"/>
        <w:spacing w:after="0" w:line="240" w:lineRule="auto"/>
        <w:jc w:val="center"/>
        <w:rPr>
          <w:b/>
          <w:sz w:val="22"/>
          <w:szCs w:val="22"/>
        </w:rPr>
      </w:pPr>
      <w:r w:rsidRPr="006B0A1B">
        <w:rPr>
          <w:color w:val="000000"/>
          <w:sz w:val="22"/>
          <w:szCs w:val="22"/>
        </w:rPr>
        <w:t>1.Озна</w:t>
      </w:r>
      <w:r w:rsidRPr="006B0A1B">
        <w:rPr>
          <w:color w:val="000000"/>
          <w:spacing w:val="-2"/>
          <w:sz w:val="22"/>
          <w:szCs w:val="22"/>
        </w:rPr>
        <w:t>к</w:t>
      </w:r>
      <w:r w:rsidRPr="006B0A1B">
        <w:rPr>
          <w:color w:val="000000"/>
          <w:sz w:val="22"/>
          <w:szCs w:val="22"/>
        </w:rPr>
        <w:t>омив</w:t>
      </w:r>
      <w:r w:rsidRPr="006B0A1B">
        <w:rPr>
          <w:color w:val="000000"/>
          <w:spacing w:val="-1"/>
          <w:sz w:val="22"/>
          <w:szCs w:val="22"/>
        </w:rPr>
        <w:t>ш</w:t>
      </w:r>
      <w:r w:rsidRPr="006B0A1B">
        <w:rPr>
          <w:color w:val="000000"/>
          <w:sz w:val="22"/>
          <w:szCs w:val="22"/>
        </w:rPr>
        <w:t>ись</w:t>
      </w:r>
      <w:r w:rsidR="00825F26">
        <w:rPr>
          <w:color w:val="000000"/>
          <w:sz w:val="22"/>
          <w:szCs w:val="22"/>
        </w:rPr>
        <w:t xml:space="preserve"> </w:t>
      </w:r>
      <w:r w:rsidRPr="006B0A1B">
        <w:rPr>
          <w:color w:val="000000"/>
          <w:sz w:val="22"/>
          <w:szCs w:val="22"/>
        </w:rPr>
        <w:t xml:space="preserve">на официальном сайте </w:t>
      </w:r>
      <w:r w:rsidR="003D5D81" w:rsidRPr="003D5D81">
        <w:rPr>
          <w:color w:val="000000"/>
          <w:sz w:val="22"/>
          <w:szCs w:val="22"/>
        </w:rPr>
        <w:t>Муниципально</w:t>
      </w:r>
      <w:r w:rsidR="003D5D81">
        <w:rPr>
          <w:color w:val="000000"/>
          <w:sz w:val="22"/>
          <w:szCs w:val="22"/>
        </w:rPr>
        <w:t>го</w:t>
      </w:r>
      <w:r w:rsidR="003D5D81" w:rsidRPr="003D5D81">
        <w:rPr>
          <w:color w:val="000000"/>
          <w:sz w:val="22"/>
          <w:szCs w:val="22"/>
        </w:rPr>
        <w:t xml:space="preserve"> бюджетно</w:t>
      </w:r>
      <w:r w:rsidR="003D5D81">
        <w:rPr>
          <w:color w:val="000000"/>
          <w:sz w:val="22"/>
          <w:szCs w:val="22"/>
        </w:rPr>
        <w:t>го</w:t>
      </w:r>
      <w:r w:rsidR="003D5D81" w:rsidRPr="003D5D81">
        <w:rPr>
          <w:color w:val="000000"/>
          <w:sz w:val="22"/>
          <w:szCs w:val="22"/>
        </w:rPr>
        <w:t xml:space="preserve"> общеобразовательно</w:t>
      </w:r>
      <w:r w:rsidR="003D5D81">
        <w:rPr>
          <w:color w:val="000000"/>
          <w:sz w:val="22"/>
          <w:szCs w:val="22"/>
        </w:rPr>
        <w:t>го</w:t>
      </w:r>
      <w:r w:rsidR="003D5D81" w:rsidRPr="003D5D81">
        <w:rPr>
          <w:color w:val="000000"/>
          <w:sz w:val="22"/>
          <w:szCs w:val="22"/>
        </w:rPr>
        <w:t xml:space="preserve"> учреждени</w:t>
      </w:r>
      <w:r w:rsidR="003D5D81">
        <w:rPr>
          <w:color w:val="000000"/>
          <w:sz w:val="22"/>
          <w:szCs w:val="22"/>
        </w:rPr>
        <w:t>я</w:t>
      </w:r>
      <w:r w:rsidR="003D5D81" w:rsidRPr="003D5D81">
        <w:rPr>
          <w:color w:val="000000"/>
          <w:sz w:val="22"/>
          <w:szCs w:val="22"/>
        </w:rPr>
        <w:t xml:space="preserve"> «Акимовская средняя общеобразовательная школа» Нижнегорского района Республики Крым</w:t>
      </w:r>
      <w:r w:rsidR="00825F26">
        <w:rPr>
          <w:color w:val="000000"/>
          <w:sz w:val="22"/>
          <w:szCs w:val="22"/>
        </w:rPr>
        <w:t xml:space="preserve"> </w:t>
      </w:r>
      <w:r w:rsidRPr="006B0A1B">
        <w:rPr>
          <w:color w:val="000000"/>
          <w:sz w:val="22"/>
          <w:szCs w:val="22"/>
        </w:rPr>
        <w:t>извещ</w:t>
      </w:r>
      <w:r w:rsidRPr="006B0A1B">
        <w:rPr>
          <w:color w:val="000000"/>
          <w:spacing w:val="-2"/>
          <w:sz w:val="22"/>
          <w:szCs w:val="22"/>
        </w:rPr>
        <w:t>е</w:t>
      </w:r>
      <w:r w:rsidRPr="006B0A1B">
        <w:rPr>
          <w:color w:val="000000"/>
          <w:sz w:val="22"/>
          <w:szCs w:val="22"/>
        </w:rPr>
        <w:t>нием</w:t>
      </w:r>
      <w:r w:rsidR="0066148D" w:rsidRPr="006B0A1B">
        <w:rPr>
          <w:color w:val="000000"/>
          <w:sz w:val="22"/>
          <w:szCs w:val="22"/>
        </w:rPr>
        <w:t xml:space="preserve"> и проектом контракта (с </w:t>
      </w:r>
      <w:r w:rsidR="0066148D" w:rsidRPr="006B0A1B">
        <w:rPr>
          <w:color w:val="000000"/>
          <w:spacing w:val="1"/>
          <w:sz w:val="22"/>
          <w:szCs w:val="22"/>
        </w:rPr>
        <w:t xml:space="preserve">приложениями) </w:t>
      </w:r>
      <w:r w:rsidRPr="006B0A1B">
        <w:rPr>
          <w:color w:val="000000"/>
          <w:spacing w:val="1"/>
          <w:sz w:val="22"/>
          <w:szCs w:val="22"/>
        </w:rPr>
        <w:t xml:space="preserve">документацией о </w:t>
      </w:r>
      <w:r w:rsidR="00FF2BF4" w:rsidRPr="006B0A1B">
        <w:rPr>
          <w:color w:val="000000"/>
          <w:spacing w:val="1"/>
          <w:sz w:val="22"/>
          <w:szCs w:val="22"/>
        </w:rPr>
        <w:t>проведении закупки у единственного поставщика</w:t>
      </w:r>
      <w:r w:rsidR="0066148D" w:rsidRPr="006B0A1B">
        <w:rPr>
          <w:color w:val="000000"/>
          <w:spacing w:val="1"/>
          <w:sz w:val="22"/>
          <w:szCs w:val="22"/>
        </w:rPr>
        <w:t xml:space="preserve"> по объекту: </w:t>
      </w:r>
      <w:r w:rsidR="003D5D81">
        <w:rPr>
          <w:b/>
          <w:sz w:val="22"/>
          <w:szCs w:val="22"/>
        </w:rPr>
        <w:t>В</w:t>
      </w:r>
      <w:r w:rsidR="003D5D81" w:rsidRPr="003D5D81">
        <w:rPr>
          <w:b/>
          <w:sz w:val="22"/>
          <w:szCs w:val="22"/>
        </w:rPr>
        <w:t>ыполнение строительно-монтажных работ по объекту: «Капитальный ремонт оконных блоков в здании Муниципальное бюджетное общеобразовательное учреждение «Акимовская средняя общеобразовательная школа» Нижнегорского района Республики Крым. 297122, Республика Крым, Нижнегорский район, с. Акимовка, ул. Луговая, д. 72а»</w:t>
      </w:r>
    </w:p>
    <w:p w14:paraId="77BB6AA2" w14:textId="77777777" w:rsidR="00820EC3" w:rsidRPr="006B0A1B" w:rsidRDefault="00785975" w:rsidP="00CB5159">
      <w:pPr>
        <w:pStyle w:val="22"/>
        <w:spacing w:after="0" w:line="20" w:lineRule="atLeast"/>
        <w:jc w:val="both"/>
        <w:rPr>
          <w:b/>
          <w:bCs/>
          <w:sz w:val="22"/>
          <w:szCs w:val="22"/>
        </w:rPr>
      </w:pPr>
      <w:r w:rsidRPr="006B0A1B">
        <w:rPr>
          <w:color w:val="000000"/>
          <w:sz w:val="22"/>
          <w:szCs w:val="22"/>
        </w:rPr>
        <w:t>-</w:t>
      </w:r>
      <w:r w:rsidRPr="006B0A1B">
        <w:rPr>
          <w:color w:val="000000"/>
          <w:spacing w:val="1"/>
          <w:sz w:val="22"/>
          <w:szCs w:val="22"/>
        </w:rPr>
        <w:t>д</w:t>
      </w:r>
      <w:r w:rsidRPr="006B0A1B">
        <w:rPr>
          <w:color w:val="000000"/>
          <w:sz w:val="22"/>
          <w:szCs w:val="22"/>
        </w:rPr>
        <w:t>ля</w:t>
      </w:r>
      <w:r w:rsidR="004440B0">
        <w:rPr>
          <w:color w:val="000000"/>
          <w:sz w:val="22"/>
          <w:szCs w:val="22"/>
        </w:rPr>
        <w:t xml:space="preserve"> </w:t>
      </w:r>
      <w:r w:rsidRPr="006B0A1B">
        <w:rPr>
          <w:color w:val="000000"/>
          <w:sz w:val="22"/>
          <w:szCs w:val="22"/>
        </w:rPr>
        <w:t>ю</w:t>
      </w:r>
      <w:r w:rsidRPr="006B0A1B">
        <w:rPr>
          <w:color w:val="000000"/>
          <w:spacing w:val="-1"/>
          <w:sz w:val="22"/>
          <w:szCs w:val="22"/>
        </w:rPr>
        <w:t>р</w:t>
      </w:r>
      <w:r w:rsidRPr="006B0A1B">
        <w:rPr>
          <w:color w:val="000000"/>
          <w:sz w:val="22"/>
          <w:szCs w:val="22"/>
        </w:rPr>
        <w:t>и</w:t>
      </w:r>
      <w:r w:rsidRPr="006B0A1B">
        <w:rPr>
          <w:color w:val="000000"/>
          <w:spacing w:val="-1"/>
          <w:sz w:val="22"/>
          <w:szCs w:val="22"/>
        </w:rPr>
        <w:t>д</w:t>
      </w:r>
      <w:r w:rsidRPr="006B0A1B">
        <w:rPr>
          <w:color w:val="000000"/>
          <w:sz w:val="22"/>
          <w:szCs w:val="22"/>
        </w:rPr>
        <w:t>ич</w:t>
      </w:r>
      <w:r w:rsidRPr="006B0A1B">
        <w:rPr>
          <w:color w:val="000000"/>
          <w:spacing w:val="-1"/>
          <w:sz w:val="22"/>
          <w:szCs w:val="22"/>
        </w:rPr>
        <w:t>е</w:t>
      </w:r>
      <w:r w:rsidRPr="006B0A1B">
        <w:rPr>
          <w:color w:val="000000"/>
          <w:sz w:val="22"/>
          <w:szCs w:val="22"/>
        </w:rPr>
        <w:t>ско</w:t>
      </w:r>
      <w:r w:rsidRPr="006B0A1B">
        <w:rPr>
          <w:color w:val="000000"/>
          <w:spacing w:val="-3"/>
          <w:sz w:val="22"/>
          <w:szCs w:val="22"/>
        </w:rPr>
        <w:t>г</w:t>
      </w:r>
      <w:r w:rsidRPr="006B0A1B">
        <w:rPr>
          <w:color w:val="000000"/>
          <w:sz w:val="22"/>
          <w:szCs w:val="22"/>
        </w:rPr>
        <w:t>о</w:t>
      </w:r>
      <w:r w:rsidR="004440B0">
        <w:rPr>
          <w:color w:val="000000"/>
          <w:sz w:val="22"/>
          <w:szCs w:val="22"/>
        </w:rPr>
        <w:t xml:space="preserve"> </w:t>
      </w:r>
      <w:r w:rsidRPr="006B0A1B">
        <w:rPr>
          <w:color w:val="000000"/>
          <w:sz w:val="22"/>
          <w:szCs w:val="22"/>
        </w:rPr>
        <w:t>л</w:t>
      </w:r>
      <w:r w:rsidRPr="006B0A1B">
        <w:rPr>
          <w:color w:val="000000"/>
          <w:spacing w:val="-1"/>
          <w:sz w:val="22"/>
          <w:szCs w:val="22"/>
        </w:rPr>
        <w:t>и</w:t>
      </w:r>
      <w:r w:rsidRPr="006B0A1B">
        <w:rPr>
          <w:color w:val="000000"/>
          <w:sz w:val="22"/>
          <w:szCs w:val="22"/>
        </w:rPr>
        <w:t>ца-</w:t>
      </w:r>
      <w:r w:rsidR="00825F26">
        <w:rPr>
          <w:color w:val="000000"/>
          <w:sz w:val="22"/>
          <w:szCs w:val="22"/>
        </w:rPr>
        <w:t xml:space="preserve"> </w:t>
      </w:r>
      <w:r w:rsidRPr="006B0A1B">
        <w:rPr>
          <w:color w:val="000000"/>
          <w:spacing w:val="1"/>
          <w:sz w:val="22"/>
          <w:szCs w:val="22"/>
        </w:rPr>
        <w:t>н</w:t>
      </w:r>
      <w:r w:rsidRPr="006B0A1B">
        <w:rPr>
          <w:color w:val="000000"/>
          <w:spacing w:val="-2"/>
          <w:sz w:val="22"/>
          <w:szCs w:val="22"/>
        </w:rPr>
        <w:t>а</w:t>
      </w:r>
      <w:r w:rsidRPr="006B0A1B">
        <w:rPr>
          <w:color w:val="000000"/>
          <w:sz w:val="22"/>
          <w:szCs w:val="22"/>
        </w:rPr>
        <w:t>им</w:t>
      </w:r>
      <w:r w:rsidRPr="006B0A1B">
        <w:rPr>
          <w:color w:val="000000"/>
          <w:spacing w:val="-2"/>
          <w:sz w:val="22"/>
          <w:szCs w:val="22"/>
        </w:rPr>
        <w:t>е</w:t>
      </w:r>
      <w:r w:rsidRPr="006B0A1B">
        <w:rPr>
          <w:color w:val="000000"/>
          <w:spacing w:val="-1"/>
          <w:sz w:val="22"/>
          <w:szCs w:val="22"/>
        </w:rPr>
        <w:t>н</w:t>
      </w:r>
      <w:r w:rsidRPr="006B0A1B">
        <w:rPr>
          <w:color w:val="000000"/>
          <w:sz w:val="22"/>
          <w:szCs w:val="22"/>
        </w:rPr>
        <w:t>ов</w:t>
      </w:r>
      <w:r w:rsidRPr="006B0A1B">
        <w:rPr>
          <w:color w:val="000000"/>
          <w:spacing w:val="-2"/>
          <w:sz w:val="22"/>
          <w:szCs w:val="22"/>
        </w:rPr>
        <w:t>а</w:t>
      </w:r>
      <w:r w:rsidRPr="006B0A1B">
        <w:rPr>
          <w:color w:val="000000"/>
          <w:sz w:val="22"/>
          <w:szCs w:val="22"/>
        </w:rPr>
        <w:t>ние,</w:t>
      </w:r>
      <w:r w:rsidR="004440B0">
        <w:rPr>
          <w:color w:val="000000"/>
          <w:sz w:val="22"/>
          <w:szCs w:val="22"/>
        </w:rPr>
        <w:t xml:space="preserve"> </w:t>
      </w:r>
      <w:r w:rsidRPr="006B0A1B">
        <w:rPr>
          <w:color w:val="000000"/>
          <w:sz w:val="22"/>
          <w:szCs w:val="22"/>
        </w:rPr>
        <w:t>све</w:t>
      </w:r>
      <w:r w:rsidRPr="006B0A1B">
        <w:rPr>
          <w:color w:val="000000"/>
          <w:spacing w:val="-1"/>
          <w:sz w:val="22"/>
          <w:szCs w:val="22"/>
        </w:rPr>
        <w:t>д</w:t>
      </w:r>
      <w:r w:rsidRPr="006B0A1B">
        <w:rPr>
          <w:color w:val="000000"/>
          <w:sz w:val="22"/>
          <w:szCs w:val="22"/>
        </w:rPr>
        <w:t>е</w:t>
      </w:r>
      <w:r w:rsidRPr="006B0A1B">
        <w:rPr>
          <w:color w:val="000000"/>
          <w:spacing w:val="-2"/>
          <w:sz w:val="22"/>
          <w:szCs w:val="22"/>
        </w:rPr>
        <w:t>н</w:t>
      </w:r>
      <w:r w:rsidRPr="006B0A1B">
        <w:rPr>
          <w:color w:val="000000"/>
          <w:sz w:val="22"/>
          <w:szCs w:val="22"/>
        </w:rPr>
        <w:t>ия</w:t>
      </w:r>
      <w:r w:rsidR="004440B0">
        <w:rPr>
          <w:color w:val="000000"/>
          <w:sz w:val="22"/>
          <w:szCs w:val="22"/>
        </w:rPr>
        <w:t xml:space="preserve"> </w:t>
      </w:r>
      <w:r w:rsidRPr="006B0A1B">
        <w:rPr>
          <w:color w:val="000000"/>
          <w:sz w:val="22"/>
          <w:szCs w:val="22"/>
        </w:rPr>
        <w:t>об</w:t>
      </w:r>
      <w:r w:rsidR="004440B0">
        <w:rPr>
          <w:color w:val="000000"/>
          <w:sz w:val="22"/>
          <w:szCs w:val="22"/>
        </w:rPr>
        <w:t xml:space="preserve"> </w:t>
      </w:r>
      <w:r w:rsidRPr="006B0A1B">
        <w:rPr>
          <w:color w:val="000000"/>
          <w:sz w:val="22"/>
          <w:szCs w:val="22"/>
        </w:rPr>
        <w:t>о</w:t>
      </w:r>
      <w:r w:rsidRPr="006B0A1B">
        <w:rPr>
          <w:color w:val="000000"/>
          <w:spacing w:val="-1"/>
          <w:sz w:val="22"/>
          <w:szCs w:val="22"/>
        </w:rPr>
        <w:t>р</w:t>
      </w:r>
      <w:r w:rsidRPr="006B0A1B">
        <w:rPr>
          <w:color w:val="000000"/>
          <w:sz w:val="22"/>
          <w:szCs w:val="22"/>
        </w:rPr>
        <w:t>ган</w:t>
      </w:r>
      <w:r w:rsidRPr="006B0A1B">
        <w:rPr>
          <w:color w:val="000000"/>
          <w:spacing w:val="1"/>
          <w:sz w:val="22"/>
          <w:szCs w:val="22"/>
        </w:rPr>
        <w:t>и</w:t>
      </w:r>
      <w:r w:rsidRPr="006B0A1B">
        <w:rPr>
          <w:color w:val="000000"/>
          <w:spacing w:val="-2"/>
          <w:sz w:val="22"/>
          <w:szCs w:val="22"/>
        </w:rPr>
        <w:t>з</w:t>
      </w:r>
      <w:r w:rsidRPr="006B0A1B">
        <w:rPr>
          <w:color w:val="000000"/>
          <w:sz w:val="22"/>
          <w:szCs w:val="22"/>
        </w:rPr>
        <w:t>а</w:t>
      </w:r>
      <w:r w:rsidRPr="006B0A1B">
        <w:rPr>
          <w:color w:val="000000"/>
          <w:spacing w:val="-2"/>
          <w:sz w:val="22"/>
          <w:szCs w:val="22"/>
        </w:rPr>
        <w:t>ц</w:t>
      </w:r>
      <w:r w:rsidRPr="006B0A1B">
        <w:rPr>
          <w:color w:val="000000"/>
          <w:sz w:val="22"/>
          <w:szCs w:val="22"/>
        </w:rPr>
        <w:t>ио</w:t>
      </w:r>
      <w:r w:rsidRPr="006B0A1B">
        <w:rPr>
          <w:color w:val="000000"/>
          <w:spacing w:val="-2"/>
          <w:sz w:val="22"/>
          <w:szCs w:val="22"/>
        </w:rPr>
        <w:t>н</w:t>
      </w:r>
      <w:r w:rsidRPr="006B0A1B">
        <w:rPr>
          <w:color w:val="000000"/>
          <w:sz w:val="22"/>
          <w:szCs w:val="22"/>
        </w:rPr>
        <w:t>н</w:t>
      </w:r>
      <w:r w:rsidRPr="006B0A1B">
        <w:rPr>
          <w:color w:val="000000"/>
          <w:spacing w:val="7"/>
          <w:sz w:val="22"/>
          <w:szCs w:val="22"/>
        </w:rPr>
        <w:t>о</w:t>
      </w:r>
      <w:r w:rsidRPr="006B0A1B">
        <w:rPr>
          <w:color w:val="000000"/>
          <w:spacing w:val="-1"/>
          <w:sz w:val="22"/>
          <w:szCs w:val="22"/>
        </w:rPr>
        <w:t>-</w:t>
      </w:r>
      <w:r w:rsidRPr="006B0A1B">
        <w:rPr>
          <w:color w:val="000000"/>
          <w:spacing w:val="-2"/>
          <w:sz w:val="22"/>
          <w:szCs w:val="22"/>
        </w:rPr>
        <w:t>п</w:t>
      </w:r>
      <w:r w:rsidR="00D37462" w:rsidRPr="006B0A1B">
        <w:rPr>
          <w:color w:val="000000"/>
          <w:sz w:val="22"/>
          <w:szCs w:val="22"/>
        </w:rPr>
        <w:t xml:space="preserve">равовой </w:t>
      </w:r>
      <w:r w:rsidRPr="006B0A1B">
        <w:rPr>
          <w:color w:val="000000"/>
          <w:sz w:val="22"/>
          <w:szCs w:val="22"/>
        </w:rPr>
        <w:t>форме,</w:t>
      </w:r>
      <w:r w:rsidR="004440B0">
        <w:rPr>
          <w:color w:val="000000"/>
          <w:sz w:val="22"/>
          <w:szCs w:val="22"/>
        </w:rPr>
        <w:t xml:space="preserve"> </w:t>
      </w:r>
      <w:r w:rsidRPr="006B0A1B">
        <w:rPr>
          <w:color w:val="000000"/>
          <w:sz w:val="22"/>
          <w:szCs w:val="22"/>
        </w:rPr>
        <w:t>о</w:t>
      </w:r>
      <w:r w:rsidR="004440B0">
        <w:rPr>
          <w:color w:val="000000"/>
          <w:sz w:val="22"/>
          <w:szCs w:val="22"/>
        </w:rPr>
        <w:t xml:space="preserve"> </w:t>
      </w:r>
      <w:r w:rsidRPr="006B0A1B">
        <w:rPr>
          <w:color w:val="000000"/>
          <w:sz w:val="22"/>
          <w:szCs w:val="22"/>
        </w:rPr>
        <w:t>ме</w:t>
      </w:r>
      <w:r w:rsidRPr="006B0A1B">
        <w:rPr>
          <w:color w:val="000000"/>
          <w:spacing w:val="-1"/>
          <w:sz w:val="22"/>
          <w:szCs w:val="22"/>
        </w:rPr>
        <w:t>с</w:t>
      </w:r>
      <w:r w:rsidRPr="006B0A1B">
        <w:rPr>
          <w:color w:val="000000"/>
          <w:sz w:val="22"/>
          <w:szCs w:val="22"/>
        </w:rPr>
        <w:t>т</w:t>
      </w:r>
      <w:r w:rsidRPr="006B0A1B">
        <w:rPr>
          <w:color w:val="000000"/>
          <w:spacing w:val="-2"/>
          <w:sz w:val="22"/>
          <w:szCs w:val="22"/>
        </w:rPr>
        <w:t>о</w:t>
      </w:r>
      <w:r w:rsidRPr="006B0A1B">
        <w:rPr>
          <w:color w:val="000000"/>
          <w:sz w:val="22"/>
          <w:szCs w:val="22"/>
        </w:rPr>
        <w:t>н</w:t>
      </w:r>
      <w:r w:rsidRPr="006B0A1B">
        <w:rPr>
          <w:color w:val="000000"/>
          <w:spacing w:val="-2"/>
          <w:sz w:val="22"/>
          <w:szCs w:val="22"/>
        </w:rPr>
        <w:t>а</w:t>
      </w:r>
      <w:r w:rsidRPr="006B0A1B">
        <w:rPr>
          <w:color w:val="000000"/>
          <w:sz w:val="22"/>
          <w:szCs w:val="22"/>
        </w:rPr>
        <w:t>хожд</w:t>
      </w:r>
      <w:r w:rsidRPr="006B0A1B">
        <w:rPr>
          <w:color w:val="000000"/>
          <w:spacing w:val="-1"/>
          <w:sz w:val="22"/>
          <w:szCs w:val="22"/>
        </w:rPr>
        <w:t>е</w:t>
      </w:r>
      <w:r w:rsidRPr="006B0A1B">
        <w:rPr>
          <w:color w:val="000000"/>
          <w:sz w:val="22"/>
          <w:szCs w:val="22"/>
        </w:rPr>
        <w:t>н</w:t>
      </w:r>
      <w:r w:rsidRPr="006B0A1B">
        <w:rPr>
          <w:color w:val="000000"/>
          <w:spacing w:val="-1"/>
          <w:sz w:val="22"/>
          <w:szCs w:val="22"/>
        </w:rPr>
        <w:t>и</w:t>
      </w:r>
      <w:r w:rsidRPr="006B0A1B">
        <w:rPr>
          <w:color w:val="000000"/>
          <w:sz w:val="22"/>
          <w:szCs w:val="22"/>
        </w:rPr>
        <w:t>и,</w:t>
      </w:r>
      <w:r w:rsidR="004440B0">
        <w:rPr>
          <w:color w:val="000000"/>
          <w:sz w:val="22"/>
          <w:szCs w:val="22"/>
        </w:rPr>
        <w:t xml:space="preserve"> </w:t>
      </w:r>
      <w:r w:rsidRPr="006B0A1B">
        <w:rPr>
          <w:color w:val="000000"/>
          <w:spacing w:val="1"/>
          <w:sz w:val="22"/>
          <w:szCs w:val="22"/>
        </w:rPr>
        <w:t>о</w:t>
      </w:r>
      <w:r w:rsidRPr="006B0A1B">
        <w:rPr>
          <w:color w:val="000000"/>
          <w:sz w:val="22"/>
          <w:szCs w:val="22"/>
        </w:rPr>
        <w:t>с</w:t>
      </w:r>
      <w:r w:rsidRPr="006B0A1B">
        <w:rPr>
          <w:color w:val="000000"/>
          <w:spacing w:val="-1"/>
          <w:sz w:val="22"/>
          <w:szCs w:val="22"/>
        </w:rPr>
        <w:t>н</w:t>
      </w:r>
      <w:r w:rsidRPr="006B0A1B">
        <w:rPr>
          <w:color w:val="000000"/>
          <w:sz w:val="22"/>
          <w:szCs w:val="22"/>
        </w:rPr>
        <w:t>о</w:t>
      </w:r>
      <w:r w:rsidRPr="006B0A1B">
        <w:rPr>
          <w:color w:val="000000"/>
          <w:spacing w:val="-2"/>
          <w:sz w:val="22"/>
          <w:szCs w:val="22"/>
        </w:rPr>
        <w:t>в</w:t>
      </w:r>
      <w:r w:rsidRPr="006B0A1B">
        <w:rPr>
          <w:color w:val="000000"/>
          <w:sz w:val="22"/>
          <w:szCs w:val="22"/>
        </w:rPr>
        <w:t>ной</w:t>
      </w:r>
      <w:r w:rsidR="004440B0">
        <w:rPr>
          <w:color w:val="000000"/>
          <w:sz w:val="22"/>
          <w:szCs w:val="22"/>
        </w:rPr>
        <w:t xml:space="preserve"> </w:t>
      </w:r>
      <w:r w:rsidRPr="006B0A1B">
        <w:rPr>
          <w:color w:val="000000"/>
          <w:sz w:val="22"/>
          <w:szCs w:val="22"/>
        </w:rPr>
        <w:t>г</w:t>
      </w:r>
      <w:r w:rsidRPr="006B0A1B">
        <w:rPr>
          <w:color w:val="000000"/>
          <w:spacing w:val="1"/>
          <w:sz w:val="22"/>
          <w:szCs w:val="22"/>
        </w:rPr>
        <w:t>о</w:t>
      </w:r>
      <w:r w:rsidRPr="006B0A1B">
        <w:rPr>
          <w:color w:val="000000"/>
          <w:sz w:val="22"/>
          <w:szCs w:val="22"/>
        </w:rPr>
        <w:t>с</w:t>
      </w:r>
      <w:r w:rsidRPr="006B0A1B">
        <w:rPr>
          <w:color w:val="000000"/>
          <w:spacing w:val="-2"/>
          <w:sz w:val="22"/>
          <w:szCs w:val="22"/>
        </w:rPr>
        <w:t>у</w:t>
      </w:r>
      <w:r w:rsidRPr="006B0A1B">
        <w:rPr>
          <w:color w:val="000000"/>
          <w:sz w:val="22"/>
          <w:szCs w:val="22"/>
        </w:rPr>
        <w:t>да</w:t>
      </w:r>
      <w:r w:rsidRPr="006B0A1B">
        <w:rPr>
          <w:color w:val="000000"/>
          <w:spacing w:val="1"/>
          <w:sz w:val="22"/>
          <w:szCs w:val="22"/>
        </w:rPr>
        <w:t>р</w:t>
      </w:r>
      <w:r w:rsidRPr="006B0A1B">
        <w:rPr>
          <w:color w:val="000000"/>
          <w:sz w:val="22"/>
          <w:szCs w:val="22"/>
        </w:rPr>
        <w:t>ств</w:t>
      </w:r>
      <w:r w:rsidRPr="006B0A1B">
        <w:rPr>
          <w:color w:val="000000"/>
          <w:spacing w:val="-3"/>
          <w:sz w:val="22"/>
          <w:szCs w:val="22"/>
        </w:rPr>
        <w:t>е</w:t>
      </w:r>
      <w:r w:rsidRPr="006B0A1B">
        <w:rPr>
          <w:color w:val="000000"/>
          <w:sz w:val="22"/>
          <w:szCs w:val="22"/>
        </w:rPr>
        <w:t>нный</w:t>
      </w:r>
      <w:r w:rsidR="004440B0">
        <w:rPr>
          <w:color w:val="000000"/>
          <w:sz w:val="22"/>
          <w:szCs w:val="22"/>
        </w:rPr>
        <w:t xml:space="preserve"> </w:t>
      </w:r>
      <w:r w:rsidRPr="006B0A1B">
        <w:rPr>
          <w:color w:val="000000"/>
          <w:spacing w:val="-1"/>
          <w:sz w:val="22"/>
          <w:szCs w:val="22"/>
        </w:rPr>
        <w:t>р</w:t>
      </w:r>
      <w:r w:rsidRPr="006B0A1B">
        <w:rPr>
          <w:color w:val="000000"/>
          <w:sz w:val="22"/>
          <w:szCs w:val="22"/>
        </w:rPr>
        <w:t>егис</w:t>
      </w:r>
      <w:r w:rsidRPr="006B0A1B">
        <w:rPr>
          <w:color w:val="000000"/>
          <w:spacing w:val="-1"/>
          <w:sz w:val="22"/>
          <w:szCs w:val="22"/>
        </w:rPr>
        <w:t>т</w:t>
      </w:r>
      <w:r w:rsidRPr="006B0A1B">
        <w:rPr>
          <w:color w:val="000000"/>
          <w:sz w:val="22"/>
          <w:szCs w:val="22"/>
        </w:rPr>
        <w:t>р</w:t>
      </w:r>
      <w:r w:rsidRPr="006B0A1B">
        <w:rPr>
          <w:color w:val="000000"/>
          <w:spacing w:val="-2"/>
          <w:sz w:val="22"/>
          <w:szCs w:val="22"/>
        </w:rPr>
        <w:t>а</w:t>
      </w:r>
      <w:r w:rsidRPr="006B0A1B">
        <w:rPr>
          <w:color w:val="000000"/>
          <w:sz w:val="22"/>
          <w:szCs w:val="22"/>
        </w:rPr>
        <w:t>цио</w:t>
      </w:r>
      <w:r w:rsidRPr="006B0A1B">
        <w:rPr>
          <w:color w:val="000000"/>
          <w:spacing w:val="-1"/>
          <w:sz w:val="22"/>
          <w:szCs w:val="22"/>
        </w:rPr>
        <w:t>нн</w:t>
      </w:r>
      <w:r w:rsidRPr="006B0A1B">
        <w:rPr>
          <w:color w:val="000000"/>
          <w:sz w:val="22"/>
          <w:szCs w:val="22"/>
        </w:rPr>
        <w:t>ый</w:t>
      </w:r>
      <w:r w:rsidR="004440B0">
        <w:rPr>
          <w:color w:val="000000"/>
          <w:sz w:val="22"/>
          <w:szCs w:val="22"/>
        </w:rPr>
        <w:t xml:space="preserve"> </w:t>
      </w:r>
      <w:r w:rsidRPr="006B0A1B">
        <w:rPr>
          <w:color w:val="000000"/>
          <w:sz w:val="22"/>
          <w:szCs w:val="22"/>
        </w:rPr>
        <w:t>н</w:t>
      </w:r>
      <w:r w:rsidRPr="006B0A1B">
        <w:rPr>
          <w:color w:val="000000"/>
          <w:spacing w:val="-1"/>
          <w:sz w:val="22"/>
          <w:szCs w:val="22"/>
        </w:rPr>
        <w:t>о</w:t>
      </w:r>
      <w:r w:rsidR="00F24755" w:rsidRPr="006B0A1B">
        <w:rPr>
          <w:color w:val="000000"/>
          <w:sz w:val="22"/>
          <w:szCs w:val="22"/>
        </w:rPr>
        <w:t xml:space="preserve">мер </w:t>
      </w:r>
      <w:r w:rsidRPr="006B0A1B">
        <w:rPr>
          <w:color w:val="000000"/>
          <w:sz w:val="22"/>
          <w:szCs w:val="22"/>
        </w:rPr>
        <w:t>юр</w:t>
      </w:r>
      <w:r w:rsidRPr="006B0A1B">
        <w:rPr>
          <w:color w:val="000000"/>
          <w:spacing w:val="-1"/>
          <w:sz w:val="22"/>
          <w:szCs w:val="22"/>
        </w:rPr>
        <w:t>и</w:t>
      </w:r>
      <w:r w:rsidRPr="006B0A1B">
        <w:rPr>
          <w:color w:val="000000"/>
          <w:sz w:val="22"/>
          <w:szCs w:val="22"/>
        </w:rPr>
        <w:t>дичес</w:t>
      </w:r>
      <w:r w:rsidRPr="006B0A1B">
        <w:rPr>
          <w:color w:val="000000"/>
          <w:spacing w:val="-2"/>
          <w:sz w:val="22"/>
          <w:szCs w:val="22"/>
        </w:rPr>
        <w:t>к</w:t>
      </w:r>
      <w:r w:rsidRPr="006B0A1B">
        <w:rPr>
          <w:color w:val="000000"/>
          <w:sz w:val="22"/>
          <w:szCs w:val="22"/>
        </w:rPr>
        <w:t>о</w:t>
      </w:r>
      <w:r w:rsidRPr="006B0A1B">
        <w:rPr>
          <w:color w:val="000000"/>
          <w:spacing w:val="-1"/>
          <w:sz w:val="22"/>
          <w:szCs w:val="22"/>
        </w:rPr>
        <w:t>г</w:t>
      </w:r>
      <w:r w:rsidRPr="006B0A1B">
        <w:rPr>
          <w:color w:val="000000"/>
          <w:sz w:val="22"/>
          <w:szCs w:val="22"/>
        </w:rPr>
        <w:t>о</w:t>
      </w:r>
      <w:r w:rsidR="004440B0">
        <w:rPr>
          <w:color w:val="000000"/>
          <w:sz w:val="22"/>
          <w:szCs w:val="22"/>
        </w:rPr>
        <w:t xml:space="preserve"> </w:t>
      </w:r>
      <w:r w:rsidRPr="006B0A1B">
        <w:rPr>
          <w:color w:val="000000"/>
          <w:sz w:val="22"/>
          <w:szCs w:val="22"/>
        </w:rPr>
        <w:t>ли</w:t>
      </w:r>
      <w:r w:rsidRPr="006B0A1B">
        <w:rPr>
          <w:color w:val="000000"/>
          <w:spacing w:val="1"/>
          <w:sz w:val="22"/>
          <w:szCs w:val="22"/>
        </w:rPr>
        <w:t>ц</w:t>
      </w:r>
      <w:r w:rsidRPr="006B0A1B">
        <w:rPr>
          <w:color w:val="000000"/>
          <w:sz w:val="22"/>
          <w:szCs w:val="22"/>
        </w:rPr>
        <w:t>а</w:t>
      </w:r>
      <w:r w:rsidR="004440B0">
        <w:rPr>
          <w:color w:val="000000"/>
          <w:sz w:val="22"/>
          <w:szCs w:val="22"/>
        </w:rPr>
        <w:t xml:space="preserve"> </w:t>
      </w:r>
      <w:r w:rsidRPr="006B0A1B">
        <w:rPr>
          <w:color w:val="000000"/>
          <w:sz w:val="22"/>
          <w:szCs w:val="22"/>
        </w:rPr>
        <w:t>(</w:t>
      </w:r>
      <w:r w:rsidRPr="006B0A1B">
        <w:rPr>
          <w:color w:val="000000"/>
          <w:spacing w:val="1"/>
          <w:sz w:val="22"/>
          <w:szCs w:val="22"/>
        </w:rPr>
        <w:t>д</w:t>
      </w:r>
      <w:r w:rsidRPr="006B0A1B">
        <w:rPr>
          <w:color w:val="000000"/>
          <w:sz w:val="22"/>
          <w:szCs w:val="22"/>
        </w:rPr>
        <w:t>алее-</w:t>
      </w:r>
      <w:r w:rsidR="00825F26">
        <w:rPr>
          <w:color w:val="000000"/>
          <w:sz w:val="22"/>
          <w:szCs w:val="22"/>
        </w:rPr>
        <w:t xml:space="preserve"> </w:t>
      </w:r>
      <w:r w:rsidRPr="006B0A1B">
        <w:rPr>
          <w:color w:val="000000"/>
          <w:sz w:val="22"/>
          <w:szCs w:val="22"/>
        </w:rPr>
        <w:t>ОГР</w:t>
      </w:r>
      <w:r w:rsidRPr="006B0A1B">
        <w:rPr>
          <w:color w:val="000000"/>
          <w:spacing w:val="-1"/>
          <w:sz w:val="22"/>
          <w:szCs w:val="22"/>
        </w:rPr>
        <w:t>Н</w:t>
      </w:r>
      <w:r w:rsidRPr="006B0A1B">
        <w:rPr>
          <w:color w:val="000000"/>
          <w:sz w:val="22"/>
          <w:szCs w:val="22"/>
        </w:rPr>
        <w:t>),</w:t>
      </w:r>
      <w:r w:rsidR="004440B0">
        <w:rPr>
          <w:color w:val="000000"/>
          <w:sz w:val="22"/>
          <w:szCs w:val="22"/>
        </w:rPr>
        <w:t xml:space="preserve"> </w:t>
      </w:r>
      <w:r w:rsidRPr="006B0A1B">
        <w:rPr>
          <w:color w:val="000000"/>
          <w:spacing w:val="1"/>
          <w:sz w:val="22"/>
          <w:szCs w:val="22"/>
        </w:rPr>
        <w:t>ин</w:t>
      </w:r>
      <w:r w:rsidRPr="006B0A1B">
        <w:rPr>
          <w:color w:val="000000"/>
          <w:spacing w:val="-1"/>
          <w:sz w:val="22"/>
          <w:szCs w:val="22"/>
        </w:rPr>
        <w:t>д</w:t>
      </w:r>
      <w:r w:rsidRPr="006B0A1B">
        <w:rPr>
          <w:color w:val="000000"/>
          <w:sz w:val="22"/>
          <w:szCs w:val="22"/>
        </w:rPr>
        <w:t>ив</w:t>
      </w:r>
      <w:r w:rsidRPr="006B0A1B">
        <w:rPr>
          <w:color w:val="000000"/>
          <w:spacing w:val="-1"/>
          <w:sz w:val="22"/>
          <w:szCs w:val="22"/>
        </w:rPr>
        <w:t>и</w:t>
      </w:r>
      <w:r w:rsidRPr="006B0A1B">
        <w:rPr>
          <w:color w:val="000000"/>
          <w:sz w:val="22"/>
          <w:szCs w:val="22"/>
        </w:rPr>
        <w:t>д</w:t>
      </w:r>
      <w:r w:rsidRPr="006B0A1B">
        <w:rPr>
          <w:color w:val="000000"/>
          <w:spacing w:val="-3"/>
          <w:sz w:val="22"/>
          <w:szCs w:val="22"/>
        </w:rPr>
        <w:t>у</w:t>
      </w:r>
      <w:r w:rsidRPr="006B0A1B">
        <w:rPr>
          <w:color w:val="000000"/>
          <w:sz w:val="22"/>
          <w:szCs w:val="22"/>
        </w:rPr>
        <w:t>ал</w:t>
      </w:r>
      <w:r w:rsidRPr="006B0A1B">
        <w:rPr>
          <w:color w:val="000000"/>
          <w:spacing w:val="-2"/>
          <w:sz w:val="22"/>
          <w:szCs w:val="22"/>
        </w:rPr>
        <w:t>ь</w:t>
      </w:r>
      <w:r w:rsidRPr="006B0A1B">
        <w:rPr>
          <w:color w:val="000000"/>
          <w:sz w:val="22"/>
          <w:szCs w:val="22"/>
        </w:rPr>
        <w:t>ный</w:t>
      </w:r>
      <w:r w:rsidR="004440B0">
        <w:rPr>
          <w:color w:val="000000"/>
          <w:sz w:val="22"/>
          <w:szCs w:val="22"/>
        </w:rPr>
        <w:t xml:space="preserve"> </w:t>
      </w:r>
      <w:r w:rsidRPr="006B0A1B">
        <w:rPr>
          <w:color w:val="000000"/>
          <w:spacing w:val="-1"/>
          <w:sz w:val="22"/>
          <w:szCs w:val="22"/>
        </w:rPr>
        <w:t>но</w:t>
      </w:r>
      <w:r w:rsidRPr="006B0A1B">
        <w:rPr>
          <w:color w:val="000000"/>
          <w:sz w:val="22"/>
          <w:szCs w:val="22"/>
        </w:rPr>
        <w:t>мер</w:t>
      </w:r>
      <w:r w:rsidR="004440B0">
        <w:rPr>
          <w:color w:val="000000"/>
          <w:sz w:val="22"/>
          <w:szCs w:val="22"/>
        </w:rPr>
        <w:t xml:space="preserve"> </w:t>
      </w:r>
      <w:r w:rsidRPr="006B0A1B">
        <w:rPr>
          <w:color w:val="000000"/>
          <w:spacing w:val="1"/>
          <w:sz w:val="22"/>
          <w:szCs w:val="22"/>
        </w:rPr>
        <w:t>н</w:t>
      </w:r>
      <w:r w:rsidRPr="006B0A1B">
        <w:rPr>
          <w:color w:val="000000"/>
          <w:sz w:val="22"/>
          <w:szCs w:val="22"/>
        </w:rPr>
        <w:t>а</w:t>
      </w:r>
      <w:r w:rsidRPr="006B0A1B">
        <w:rPr>
          <w:color w:val="000000"/>
          <w:spacing w:val="-2"/>
          <w:sz w:val="22"/>
          <w:szCs w:val="22"/>
        </w:rPr>
        <w:t>л</w:t>
      </w:r>
      <w:r w:rsidRPr="006B0A1B">
        <w:rPr>
          <w:color w:val="000000"/>
          <w:sz w:val="22"/>
          <w:szCs w:val="22"/>
        </w:rPr>
        <w:t>о</w:t>
      </w:r>
      <w:r w:rsidRPr="006B0A1B">
        <w:rPr>
          <w:color w:val="000000"/>
          <w:spacing w:val="-2"/>
          <w:sz w:val="22"/>
          <w:szCs w:val="22"/>
        </w:rPr>
        <w:t>г</w:t>
      </w:r>
      <w:r w:rsidRPr="006B0A1B">
        <w:rPr>
          <w:color w:val="000000"/>
          <w:sz w:val="22"/>
          <w:szCs w:val="22"/>
        </w:rPr>
        <w:t>о</w:t>
      </w:r>
      <w:r w:rsidRPr="006B0A1B">
        <w:rPr>
          <w:color w:val="000000"/>
          <w:spacing w:val="1"/>
          <w:sz w:val="22"/>
          <w:szCs w:val="22"/>
        </w:rPr>
        <w:t>п</w:t>
      </w:r>
      <w:r w:rsidRPr="006B0A1B">
        <w:rPr>
          <w:color w:val="000000"/>
          <w:sz w:val="22"/>
          <w:szCs w:val="22"/>
        </w:rPr>
        <w:t>лате</w:t>
      </w:r>
      <w:r w:rsidRPr="006B0A1B">
        <w:rPr>
          <w:color w:val="000000"/>
          <w:spacing w:val="-1"/>
          <w:sz w:val="22"/>
          <w:szCs w:val="22"/>
        </w:rPr>
        <w:t>л</w:t>
      </w:r>
      <w:r w:rsidRPr="006B0A1B">
        <w:rPr>
          <w:color w:val="000000"/>
          <w:spacing w:val="-3"/>
          <w:sz w:val="22"/>
          <w:szCs w:val="22"/>
        </w:rPr>
        <w:t>ь</w:t>
      </w:r>
      <w:r w:rsidRPr="006B0A1B">
        <w:rPr>
          <w:color w:val="000000"/>
          <w:sz w:val="22"/>
          <w:szCs w:val="22"/>
        </w:rPr>
        <w:t xml:space="preserve">щика (далее– </w:t>
      </w:r>
      <w:r w:rsidRPr="006B0A1B">
        <w:rPr>
          <w:color w:val="000000"/>
          <w:spacing w:val="-1"/>
          <w:sz w:val="22"/>
          <w:szCs w:val="22"/>
        </w:rPr>
        <w:t>ИНН</w:t>
      </w:r>
      <w:r w:rsidRPr="006B0A1B">
        <w:rPr>
          <w:color w:val="000000"/>
          <w:sz w:val="22"/>
          <w:szCs w:val="22"/>
        </w:rPr>
        <w:t>);</w:t>
      </w:r>
      <w:r w:rsidR="004440B0">
        <w:rPr>
          <w:color w:val="000000"/>
          <w:sz w:val="22"/>
          <w:szCs w:val="22"/>
        </w:rPr>
        <w:t xml:space="preserve"> </w:t>
      </w:r>
      <w:r w:rsidRPr="006B0A1B">
        <w:rPr>
          <w:color w:val="000000"/>
          <w:sz w:val="22"/>
          <w:szCs w:val="22"/>
        </w:rPr>
        <w:t>-</w:t>
      </w:r>
      <w:r w:rsidRPr="006B0A1B">
        <w:rPr>
          <w:color w:val="000000"/>
          <w:spacing w:val="1"/>
          <w:sz w:val="22"/>
          <w:szCs w:val="22"/>
        </w:rPr>
        <w:t>д</w:t>
      </w:r>
      <w:r w:rsidRPr="006B0A1B">
        <w:rPr>
          <w:color w:val="000000"/>
          <w:sz w:val="22"/>
          <w:szCs w:val="22"/>
        </w:rPr>
        <w:t>ля</w:t>
      </w:r>
      <w:r w:rsidR="004440B0">
        <w:rPr>
          <w:color w:val="000000"/>
          <w:sz w:val="22"/>
          <w:szCs w:val="22"/>
        </w:rPr>
        <w:t xml:space="preserve"> </w:t>
      </w:r>
      <w:r w:rsidRPr="006B0A1B">
        <w:rPr>
          <w:color w:val="000000"/>
          <w:spacing w:val="1"/>
          <w:sz w:val="22"/>
          <w:szCs w:val="22"/>
        </w:rPr>
        <w:t>и</w:t>
      </w:r>
      <w:r w:rsidRPr="006B0A1B">
        <w:rPr>
          <w:color w:val="000000"/>
          <w:spacing w:val="-1"/>
          <w:sz w:val="22"/>
          <w:szCs w:val="22"/>
        </w:rPr>
        <w:t>н</w:t>
      </w:r>
      <w:r w:rsidRPr="006B0A1B">
        <w:rPr>
          <w:color w:val="000000"/>
          <w:sz w:val="22"/>
          <w:szCs w:val="22"/>
        </w:rPr>
        <w:t>д</w:t>
      </w:r>
      <w:r w:rsidRPr="006B0A1B">
        <w:rPr>
          <w:color w:val="000000"/>
          <w:spacing w:val="1"/>
          <w:sz w:val="22"/>
          <w:szCs w:val="22"/>
        </w:rPr>
        <w:t>и</w:t>
      </w:r>
      <w:r w:rsidRPr="006B0A1B">
        <w:rPr>
          <w:color w:val="000000"/>
          <w:spacing w:val="-2"/>
          <w:sz w:val="22"/>
          <w:szCs w:val="22"/>
        </w:rPr>
        <w:t>в</w:t>
      </w:r>
      <w:r w:rsidRPr="006B0A1B">
        <w:rPr>
          <w:color w:val="000000"/>
          <w:sz w:val="22"/>
          <w:szCs w:val="22"/>
        </w:rPr>
        <w:t>ид</w:t>
      </w:r>
      <w:r w:rsidRPr="006B0A1B">
        <w:rPr>
          <w:color w:val="000000"/>
          <w:spacing w:val="-3"/>
          <w:sz w:val="22"/>
          <w:szCs w:val="22"/>
        </w:rPr>
        <w:t>у</w:t>
      </w:r>
      <w:r w:rsidRPr="006B0A1B">
        <w:rPr>
          <w:color w:val="000000"/>
          <w:sz w:val="22"/>
          <w:szCs w:val="22"/>
        </w:rPr>
        <w:t>ал</w:t>
      </w:r>
      <w:r w:rsidRPr="006B0A1B">
        <w:rPr>
          <w:color w:val="000000"/>
          <w:spacing w:val="-1"/>
          <w:sz w:val="22"/>
          <w:szCs w:val="22"/>
        </w:rPr>
        <w:t>ь</w:t>
      </w:r>
      <w:r w:rsidRPr="006B0A1B">
        <w:rPr>
          <w:color w:val="000000"/>
          <w:sz w:val="22"/>
          <w:szCs w:val="22"/>
        </w:rPr>
        <w:t>но</w:t>
      </w:r>
      <w:r w:rsidRPr="006B0A1B">
        <w:rPr>
          <w:color w:val="000000"/>
          <w:spacing w:val="-1"/>
          <w:sz w:val="22"/>
          <w:szCs w:val="22"/>
        </w:rPr>
        <w:t>г</w:t>
      </w:r>
      <w:r w:rsidRPr="006B0A1B">
        <w:rPr>
          <w:color w:val="000000"/>
          <w:sz w:val="22"/>
          <w:szCs w:val="22"/>
        </w:rPr>
        <w:t>о</w:t>
      </w:r>
      <w:r w:rsidR="004440B0">
        <w:rPr>
          <w:color w:val="000000"/>
          <w:sz w:val="22"/>
          <w:szCs w:val="22"/>
        </w:rPr>
        <w:t xml:space="preserve"> </w:t>
      </w:r>
      <w:r w:rsidRPr="006B0A1B">
        <w:rPr>
          <w:color w:val="000000"/>
          <w:sz w:val="22"/>
          <w:szCs w:val="22"/>
        </w:rPr>
        <w:t>пр</w:t>
      </w:r>
      <w:r w:rsidRPr="006B0A1B">
        <w:rPr>
          <w:color w:val="000000"/>
          <w:spacing w:val="-2"/>
          <w:sz w:val="22"/>
          <w:szCs w:val="22"/>
        </w:rPr>
        <w:t>е</w:t>
      </w:r>
      <w:r w:rsidRPr="006B0A1B">
        <w:rPr>
          <w:color w:val="000000"/>
          <w:sz w:val="22"/>
          <w:szCs w:val="22"/>
        </w:rPr>
        <w:t>дпр</w:t>
      </w:r>
      <w:r w:rsidRPr="006B0A1B">
        <w:rPr>
          <w:color w:val="000000"/>
          <w:spacing w:val="-1"/>
          <w:sz w:val="22"/>
          <w:szCs w:val="22"/>
        </w:rPr>
        <w:t>и</w:t>
      </w:r>
      <w:r w:rsidRPr="006B0A1B">
        <w:rPr>
          <w:color w:val="000000"/>
          <w:sz w:val="22"/>
          <w:szCs w:val="22"/>
        </w:rPr>
        <w:t>н</w:t>
      </w:r>
      <w:r w:rsidRPr="006B0A1B">
        <w:rPr>
          <w:color w:val="000000"/>
          <w:spacing w:val="-1"/>
          <w:sz w:val="22"/>
          <w:szCs w:val="22"/>
        </w:rPr>
        <w:t>и</w:t>
      </w:r>
      <w:r w:rsidRPr="006B0A1B">
        <w:rPr>
          <w:color w:val="000000"/>
          <w:sz w:val="22"/>
          <w:szCs w:val="22"/>
        </w:rPr>
        <w:t>ма</w:t>
      </w:r>
      <w:r w:rsidRPr="006B0A1B">
        <w:rPr>
          <w:color w:val="000000"/>
          <w:spacing w:val="-3"/>
          <w:sz w:val="22"/>
          <w:szCs w:val="22"/>
        </w:rPr>
        <w:t>т</w:t>
      </w:r>
      <w:r w:rsidRPr="006B0A1B">
        <w:rPr>
          <w:color w:val="000000"/>
          <w:sz w:val="22"/>
          <w:szCs w:val="22"/>
        </w:rPr>
        <w:t>еля-</w:t>
      </w:r>
      <w:r w:rsidR="00825F26">
        <w:rPr>
          <w:color w:val="000000"/>
          <w:sz w:val="22"/>
          <w:szCs w:val="22"/>
        </w:rPr>
        <w:t xml:space="preserve"> </w:t>
      </w:r>
      <w:r w:rsidRPr="006B0A1B">
        <w:rPr>
          <w:color w:val="000000"/>
          <w:sz w:val="22"/>
          <w:szCs w:val="22"/>
        </w:rPr>
        <w:t>фам</w:t>
      </w:r>
      <w:r w:rsidRPr="006B0A1B">
        <w:rPr>
          <w:color w:val="000000"/>
          <w:spacing w:val="1"/>
          <w:sz w:val="22"/>
          <w:szCs w:val="22"/>
        </w:rPr>
        <w:t>и</w:t>
      </w:r>
      <w:r w:rsidRPr="006B0A1B">
        <w:rPr>
          <w:color w:val="000000"/>
          <w:sz w:val="22"/>
          <w:szCs w:val="22"/>
        </w:rPr>
        <w:t>лия,</w:t>
      </w:r>
      <w:r w:rsidR="004440B0">
        <w:rPr>
          <w:color w:val="000000"/>
          <w:sz w:val="22"/>
          <w:szCs w:val="22"/>
        </w:rPr>
        <w:t xml:space="preserve"> </w:t>
      </w:r>
      <w:r w:rsidRPr="006B0A1B">
        <w:rPr>
          <w:color w:val="000000"/>
          <w:spacing w:val="1"/>
          <w:sz w:val="22"/>
          <w:szCs w:val="22"/>
        </w:rPr>
        <w:t>и</w:t>
      </w:r>
      <w:r w:rsidRPr="006B0A1B">
        <w:rPr>
          <w:color w:val="000000"/>
          <w:spacing w:val="-2"/>
          <w:sz w:val="22"/>
          <w:szCs w:val="22"/>
        </w:rPr>
        <w:t>м</w:t>
      </w:r>
      <w:r w:rsidRPr="006B0A1B">
        <w:rPr>
          <w:color w:val="000000"/>
          <w:sz w:val="22"/>
          <w:szCs w:val="22"/>
        </w:rPr>
        <w:t>я,</w:t>
      </w:r>
      <w:r w:rsidR="004440B0">
        <w:rPr>
          <w:color w:val="000000"/>
          <w:sz w:val="22"/>
          <w:szCs w:val="22"/>
        </w:rPr>
        <w:t xml:space="preserve"> </w:t>
      </w:r>
      <w:r w:rsidRPr="006B0A1B">
        <w:rPr>
          <w:color w:val="000000"/>
          <w:spacing w:val="1"/>
          <w:sz w:val="22"/>
          <w:szCs w:val="22"/>
        </w:rPr>
        <w:t>о</w:t>
      </w:r>
      <w:r w:rsidRPr="006B0A1B">
        <w:rPr>
          <w:color w:val="000000"/>
          <w:sz w:val="22"/>
          <w:szCs w:val="22"/>
        </w:rPr>
        <w:t>тчест</w:t>
      </w:r>
      <w:r w:rsidRPr="006B0A1B">
        <w:rPr>
          <w:color w:val="000000"/>
          <w:spacing w:val="-2"/>
          <w:sz w:val="22"/>
          <w:szCs w:val="22"/>
        </w:rPr>
        <w:t>в</w:t>
      </w:r>
      <w:r w:rsidRPr="006B0A1B">
        <w:rPr>
          <w:color w:val="000000"/>
          <w:sz w:val="22"/>
          <w:szCs w:val="22"/>
        </w:rPr>
        <w:t>о,</w:t>
      </w:r>
      <w:r w:rsidR="004440B0">
        <w:rPr>
          <w:color w:val="000000"/>
          <w:sz w:val="22"/>
          <w:szCs w:val="22"/>
        </w:rPr>
        <w:t xml:space="preserve"> </w:t>
      </w:r>
      <w:r w:rsidRPr="006B0A1B">
        <w:rPr>
          <w:color w:val="000000"/>
          <w:spacing w:val="1"/>
          <w:sz w:val="22"/>
          <w:szCs w:val="22"/>
        </w:rPr>
        <w:t>п</w:t>
      </w:r>
      <w:r w:rsidRPr="006B0A1B">
        <w:rPr>
          <w:color w:val="000000"/>
          <w:sz w:val="22"/>
          <w:szCs w:val="22"/>
        </w:rPr>
        <w:t>асп</w:t>
      </w:r>
      <w:r w:rsidRPr="006B0A1B">
        <w:rPr>
          <w:color w:val="000000"/>
          <w:spacing w:val="-1"/>
          <w:sz w:val="22"/>
          <w:szCs w:val="22"/>
        </w:rPr>
        <w:t>о</w:t>
      </w:r>
      <w:r w:rsidRPr="006B0A1B">
        <w:rPr>
          <w:color w:val="000000"/>
          <w:spacing w:val="-2"/>
          <w:sz w:val="22"/>
          <w:szCs w:val="22"/>
        </w:rPr>
        <w:t>р</w:t>
      </w:r>
      <w:r w:rsidRPr="006B0A1B">
        <w:rPr>
          <w:color w:val="000000"/>
          <w:sz w:val="22"/>
          <w:szCs w:val="22"/>
        </w:rPr>
        <w:t>тн</w:t>
      </w:r>
      <w:r w:rsidRPr="006B0A1B">
        <w:rPr>
          <w:color w:val="000000"/>
          <w:spacing w:val="1"/>
          <w:sz w:val="22"/>
          <w:szCs w:val="22"/>
        </w:rPr>
        <w:t>ы</w:t>
      </w:r>
      <w:r w:rsidRPr="006B0A1B">
        <w:rPr>
          <w:color w:val="000000"/>
          <w:sz w:val="22"/>
          <w:szCs w:val="22"/>
        </w:rPr>
        <w:t>е дан</w:t>
      </w:r>
      <w:r w:rsidRPr="006B0A1B">
        <w:rPr>
          <w:color w:val="000000"/>
          <w:spacing w:val="-1"/>
          <w:sz w:val="22"/>
          <w:szCs w:val="22"/>
        </w:rPr>
        <w:t>н</w:t>
      </w:r>
      <w:r w:rsidRPr="006B0A1B">
        <w:rPr>
          <w:color w:val="000000"/>
          <w:sz w:val="22"/>
          <w:szCs w:val="22"/>
        </w:rPr>
        <w:t>ые,</w:t>
      </w:r>
      <w:r w:rsidR="004440B0">
        <w:rPr>
          <w:color w:val="000000"/>
          <w:sz w:val="22"/>
          <w:szCs w:val="22"/>
        </w:rPr>
        <w:t xml:space="preserve"> </w:t>
      </w:r>
      <w:r w:rsidRPr="006B0A1B">
        <w:rPr>
          <w:color w:val="000000"/>
          <w:sz w:val="22"/>
          <w:szCs w:val="22"/>
        </w:rPr>
        <w:t>ос</w:t>
      </w:r>
      <w:r w:rsidRPr="006B0A1B">
        <w:rPr>
          <w:color w:val="000000"/>
          <w:spacing w:val="-1"/>
          <w:sz w:val="22"/>
          <w:szCs w:val="22"/>
        </w:rPr>
        <w:t>н</w:t>
      </w:r>
      <w:r w:rsidRPr="006B0A1B">
        <w:rPr>
          <w:color w:val="000000"/>
          <w:sz w:val="22"/>
          <w:szCs w:val="22"/>
        </w:rPr>
        <w:t>ов</w:t>
      </w:r>
      <w:r w:rsidRPr="006B0A1B">
        <w:rPr>
          <w:color w:val="000000"/>
          <w:spacing w:val="-2"/>
          <w:sz w:val="22"/>
          <w:szCs w:val="22"/>
        </w:rPr>
        <w:t>н</w:t>
      </w:r>
      <w:r w:rsidRPr="006B0A1B">
        <w:rPr>
          <w:color w:val="000000"/>
          <w:spacing w:val="-1"/>
          <w:sz w:val="22"/>
          <w:szCs w:val="22"/>
        </w:rPr>
        <w:t>о</w:t>
      </w:r>
      <w:r w:rsidRPr="006B0A1B">
        <w:rPr>
          <w:color w:val="000000"/>
          <w:sz w:val="22"/>
          <w:szCs w:val="22"/>
        </w:rPr>
        <w:t>й</w:t>
      </w:r>
      <w:r w:rsidR="004440B0">
        <w:rPr>
          <w:color w:val="000000"/>
          <w:sz w:val="22"/>
          <w:szCs w:val="22"/>
        </w:rPr>
        <w:t xml:space="preserve"> </w:t>
      </w:r>
      <w:r w:rsidRPr="006B0A1B">
        <w:rPr>
          <w:color w:val="000000"/>
          <w:sz w:val="22"/>
          <w:szCs w:val="22"/>
        </w:rPr>
        <w:t>г</w:t>
      </w:r>
      <w:r w:rsidRPr="006B0A1B">
        <w:rPr>
          <w:color w:val="000000"/>
          <w:spacing w:val="2"/>
          <w:sz w:val="22"/>
          <w:szCs w:val="22"/>
        </w:rPr>
        <w:t>о</w:t>
      </w:r>
      <w:r w:rsidRPr="006B0A1B">
        <w:rPr>
          <w:color w:val="000000"/>
          <w:sz w:val="22"/>
          <w:szCs w:val="22"/>
        </w:rPr>
        <w:t>с</w:t>
      </w:r>
      <w:r w:rsidRPr="006B0A1B">
        <w:rPr>
          <w:color w:val="000000"/>
          <w:spacing w:val="-3"/>
          <w:sz w:val="22"/>
          <w:szCs w:val="22"/>
        </w:rPr>
        <w:t>у</w:t>
      </w:r>
      <w:r w:rsidRPr="006B0A1B">
        <w:rPr>
          <w:color w:val="000000"/>
          <w:sz w:val="22"/>
          <w:szCs w:val="22"/>
        </w:rPr>
        <w:t>дарстве</w:t>
      </w:r>
      <w:r w:rsidRPr="006B0A1B">
        <w:rPr>
          <w:color w:val="000000"/>
          <w:spacing w:val="-2"/>
          <w:sz w:val="22"/>
          <w:szCs w:val="22"/>
        </w:rPr>
        <w:t>н</w:t>
      </w:r>
      <w:r w:rsidRPr="006B0A1B">
        <w:rPr>
          <w:color w:val="000000"/>
          <w:sz w:val="22"/>
          <w:szCs w:val="22"/>
        </w:rPr>
        <w:t>н</w:t>
      </w:r>
      <w:r w:rsidRPr="006B0A1B">
        <w:rPr>
          <w:color w:val="000000"/>
          <w:spacing w:val="-1"/>
          <w:sz w:val="22"/>
          <w:szCs w:val="22"/>
        </w:rPr>
        <w:t>ы</w:t>
      </w:r>
      <w:r w:rsidRPr="006B0A1B">
        <w:rPr>
          <w:color w:val="000000"/>
          <w:sz w:val="22"/>
          <w:szCs w:val="22"/>
        </w:rPr>
        <w:t>й</w:t>
      </w:r>
      <w:r w:rsidR="004440B0">
        <w:rPr>
          <w:color w:val="000000"/>
          <w:sz w:val="22"/>
          <w:szCs w:val="22"/>
        </w:rPr>
        <w:t xml:space="preserve"> </w:t>
      </w:r>
      <w:r w:rsidRPr="006B0A1B">
        <w:rPr>
          <w:color w:val="000000"/>
          <w:spacing w:val="1"/>
          <w:sz w:val="22"/>
          <w:szCs w:val="22"/>
        </w:rPr>
        <w:t>р</w:t>
      </w:r>
      <w:r w:rsidRPr="006B0A1B">
        <w:rPr>
          <w:color w:val="000000"/>
          <w:sz w:val="22"/>
          <w:szCs w:val="22"/>
        </w:rPr>
        <w:t>е</w:t>
      </w:r>
      <w:r w:rsidRPr="006B0A1B">
        <w:rPr>
          <w:color w:val="000000"/>
          <w:spacing w:val="-1"/>
          <w:sz w:val="22"/>
          <w:szCs w:val="22"/>
        </w:rPr>
        <w:t>г</w:t>
      </w:r>
      <w:r w:rsidRPr="006B0A1B">
        <w:rPr>
          <w:color w:val="000000"/>
          <w:sz w:val="22"/>
          <w:szCs w:val="22"/>
        </w:rPr>
        <w:t>ис</w:t>
      </w:r>
      <w:r w:rsidRPr="006B0A1B">
        <w:rPr>
          <w:color w:val="000000"/>
          <w:spacing w:val="-2"/>
          <w:sz w:val="22"/>
          <w:szCs w:val="22"/>
        </w:rPr>
        <w:t>т</w:t>
      </w:r>
      <w:r w:rsidRPr="006B0A1B">
        <w:rPr>
          <w:color w:val="000000"/>
          <w:sz w:val="22"/>
          <w:szCs w:val="22"/>
        </w:rPr>
        <w:t>ра</w:t>
      </w:r>
      <w:r w:rsidRPr="006B0A1B">
        <w:rPr>
          <w:color w:val="000000"/>
          <w:spacing w:val="-1"/>
          <w:sz w:val="22"/>
          <w:szCs w:val="22"/>
        </w:rPr>
        <w:t>ци</w:t>
      </w:r>
      <w:r w:rsidRPr="006B0A1B">
        <w:rPr>
          <w:color w:val="000000"/>
          <w:sz w:val="22"/>
          <w:szCs w:val="22"/>
        </w:rPr>
        <w:t>о</w:t>
      </w:r>
      <w:r w:rsidRPr="006B0A1B">
        <w:rPr>
          <w:color w:val="000000"/>
          <w:spacing w:val="-1"/>
          <w:sz w:val="22"/>
          <w:szCs w:val="22"/>
        </w:rPr>
        <w:t>н</w:t>
      </w:r>
      <w:r w:rsidRPr="006B0A1B">
        <w:rPr>
          <w:color w:val="000000"/>
          <w:sz w:val="22"/>
          <w:szCs w:val="22"/>
        </w:rPr>
        <w:t>ный</w:t>
      </w:r>
      <w:r w:rsidR="004440B0">
        <w:rPr>
          <w:color w:val="000000"/>
          <w:sz w:val="22"/>
          <w:szCs w:val="22"/>
        </w:rPr>
        <w:t xml:space="preserve"> </w:t>
      </w:r>
      <w:r w:rsidRPr="006B0A1B">
        <w:rPr>
          <w:color w:val="000000"/>
          <w:sz w:val="22"/>
          <w:szCs w:val="22"/>
        </w:rPr>
        <w:t>номер</w:t>
      </w:r>
      <w:r w:rsidR="004440B0">
        <w:rPr>
          <w:color w:val="000000"/>
          <w:sz w:val="22"/>
          <w:szCs w:val="22"/>
        </w:rPr>
        <w:t xml:space="preserve"> </w:t>
      </w:r>
      <w:r w:rsidRPr="006B0A1B">
        <w:rPr>
          <w:color w:val="000000"/>
          <w:spacing w:val="-1"/>
          <w:sz w:val="22"/>
          <w:szCs w:val="22"/>
        </w:rPr>
        <w:t>и</w:t>
      </w:r>
      <w:r w:rsidRPr="006B0A1B">
        <w:rPr>
          <w:color w:val="000000"/>
          <w:sz w:val="22"/>
          <w:szCs w:val="22"/>
        </w:rPr>
        <w:t>н</w:t>
      </w:r>
      <w:r w:rsidRPr="006B0A1B">
        <w:rPr>
          <w:color w:val="000000"/>
          <w:spacing w:val="-1"/>
          <w:sz w:val="22"/>
          <w:szCs w:val="22"/>
        </w:rPr>
        <w:t>д</w:t>
      </w:r>
      <w:r w:rsidRPr="006B0A1B">
        <w:rPr>
          <w:color w:val="000000"/>
          <w:sz w:val="22"/>
          <w:szCs w:val="22"/>
        </w:rPr>
        <w:t>ив</w:t>
      </w:r>
      <w:r w:rsidRPr="006B0A1B">
        <w:rPr>
          <w:color w:val="000000"/>
          <w:spacing w:val="-1"/>
          <w:sz w:val="22"/>
          <w:szCs w:val="22"/>
        </w:rPr>
        <w:t>и</w:t>
      </w:r>
      <w:r w:rsidRPr="006B0A1B">
        <w:rPr>
          <w:color w:val="000000"/>
          <w:sz w:val="22"/>
          <w:szCs w:val="22"/>
        </w:rPr>
        <w:t>д</w:t>
      </w:r>
      <w:r w:rsidRPr="006B0A1B">
        <w:rPr>
          <w:color w:val="000000"/>
          <w:spacing w:val="-3"/>
          <w:sz w:val="22"/>
          <w:szCs w:val="22"/>
        </w:rPr>
        <w:t>у</w:t>
      </w:r>
      <w:r w:rsidRPr="006B0A1B">
        <w:rPr>
          <w:color w:val="000000"/>
          <w:sz w:val="22"/>
          <w:szCs w:val="22"/>
        </w:rPr>
        <w:t>ал</w:t>
      </w:r>
      <w:r w:rsidRPr="006B0A1B">
        <w:rPr>
          <w:color w:val="000000"/>
          <w:spacing w:val="-2"/>
          <w:sz w:val="22"/>
          <w:szCs w:val="22"/>
        </w:rPr>
        <w:t>ь</w:t>
      </w:r>
      <w:r w:rsidRPr="006B0A1B">
        <w:rPr>
          <w:color w:val="000000"/>
          <w:sz w:val="22"/>
          <w:szCs w:val="22"/>
        </w:rPr>
        <w:t>н</w:t>
      </w:r>
      <w:r w:rsidRPr="006B0A1B">
        <w:rPr>
          <w:color w:val="000000"/>
          <w:spacing w:val="1"/>
          <w:sz w:val="22"/>
          <w:szCs w:val="22"/>
        </w:rPr>
        <w:t>о</w:t>
      </w:r>
      <w:r w:rsidRPr="006B0A1B">
        <w:rPr>
          <w:color w:val="000000"/>
          <w:spacing w:val="-1"/>
          <w:sz w:val="22"/>
          <w:szCs w:val="22"/>
        </w:rPr>
        <w:t>г</w:t>
      </w:r>
      <w:r w:rsidRPr="006B0A1B">
        <w:rPr>
          <w:color w:val="000000"/>
          <w:sz w:val="22"/>
          <w:szCs w:val="22"/>
        </w:rPr>
        <w:t>о п</w:t>
      </w:r>
      <w:r w:rsidRPr="006B0A1B">
        <w:rPr>
          <w:color w:val="000000"/>
          <w:spacing w:val="1"/>
          <w:sz w:val="22"/>
          <w:szCs w:val="22"/>
        </w:rPr>
        <w:t>р</w:t>
      </w:r>
      <w:r w:rsidRPr="006B0A1B">
        <w:rPr>
          <w:color w:val="000000"/>
          <w:spacing w:val="-1"/>
          <w:sz w:val="22"/>
          <w:szCs w:val="22"/>
        </w:rPr>
        <w:t>е</w:t>
      </w:r>
      <w:r w:rsidRPr="006B0A1B">
        <w:rPr>
          <w:color w:val="000000"/>
          <w:spacing w:val="-2"/>
          <w:sz w:val="22"/>
          <w:szCs w:val="22"/>
        </w:rPr>
        <w:t>д</w:t>
      </w:r>
      <w:r w:rsidRPr="006B0A1B">
        <w:rPr>
          <w:color w:val="000000"/>
          <w:sz w:val="22"/>
          <w:szCs w:val="22"/>
        </w:rPr>
        <w:t>при</w:t>
      </w:r>
      <w:r w:rsidRPr="006B0A1B">
        <w:rPr>
          <w:color w:val="000000"/>
          <w:spacing w:val="-1"/>
          <w:sz w:val="22"/>
          <w:szCs w:val="22"/>
        </w:rPr>
        <w:t>н</w:t>
      </w:r>
      <w:r w:rsidRPr="006B0A1B">
        <w:rPr>
          <w:color w:val="000000"/>
          <w:sz w:val="22"/>
          <w:szCs w:val="22"/>
        </w:rPr>
        <w:t>има</w:t>
      </w:r>
      <w:r w:rsidRPr="006B0A1B">
        <w:rPr>
          <w:color w:val="000000"/>
          <w:spacing w:val="-2"/>
          <w:sz w:val="22"/>
          <w:szCs w:val="22"/>
        </w:rPr>
        <w:t>т</w:t>
      </w:r>
      <w:r w:rsidRPr="006B0A1B">
        <w:rPr>
          <w:color w:val="000000"/>
          <w:sz w:val="22"/>
          <w:szCs w:val="22"/>
        </w:rPr>
        <w:t>еля,</w:t>
      </w:r>
      <w:r w:rsidR="006D2AA4" w:rsidRPr="006B0A1B">
        <w:rPr>
          <w:color w:val="000000"/>
          <w:sz w:val="22"/>
          <w:szCs w:val="22"/>
        </w:rPr>
        <w:t xml:space="preserve"> </w:t>
      </w:r>
      <w:r w:rsidRPr="006B0A1B">
        <w:rPr>
          <w:color w:val="000000"/>
          <w:spacing w:val="-2"/>
          <w:sz w:val="22"/>
          <w:szCs w:val="22"/>
        </w:rPr>
        <w:t>И</w:t>
      </w:r>
      <w:r w:rsidRPr="006B0A1B">
        <w:rPr>
          <w:color w:val="000000"/>
          <w:spacing w:val="-1"/>
          <w:sz w:val="22"/>
          <w:szCs w:val="22"/>
        </w:rPr>
        <w:t>НН</w:t>
      </w:r>
      <w:r w:rsidR="0066148D" w:rsidRPr="006B0A1B">
        <w:rPr>
          <w:color w:val="000000"/>
          <w:sz w:val="22"/>
          <w:szCs w:val="22"/>
        </w:rPr>
        <w:t>,</w:t>
      </w:r>
    </w:p>
    <w:p w14:paraId="6BF6BDF6" w14:textId="77777777" w:rsidR="00785975" w:rsidRPr="006B0A1B" w:rsidRDefault="001335B6" w:rsidP="00B173D8">
      <w:pPr>
        <w:spacing w:after="0" w:line="240" w:lineRule="auto"/>
        <w:ind w:firstLine="709"/>
        <w:jc w:val="both"/>
        <w:rPr>
          <w:rFonts w:ascii="Times New Roman" w:eastAsia="Times New Roman" w:hAnsi="Times New Roman" w:cs="Times New Roman"/>
          <w:b/>
          <w:color w:val="000000"/>
        </w:rPr>
      </w:pPr>
      <w:r w:rsidRPr="006B0A1B">
        <w:rPr>
          <w:rFonts w:ascii="Times New Roman" w:eastAsia="Times New Roman" w:hAnsi="Times New Roman" w:cs="Times New Roman"/>
          <w:b/>
          <w:color w:val="000000"/>
        </w:rPr>
        <w:t>С</w:t>
      </w:r>
      <w:r w:rsidR="00785975" w:rsidRPr="006B0A1B">
        <w:rPr>
          <w:rFonts w:ascii="Times New Roman" w:eastAsia="Times New Roman" w:hAnsi="Times New Roman" w:cs="Times New Roman"/>
          <w:b/>
          <w:color w:val="000000"/>
        </w:rPr>
        <w:t>о</w:t>
      </w:r>
      <w:r w:rsidR="00785975" w:rsidRPr="006B0A1B">
        <w:rPr>
          <w:rFonts w:ascii="Times New Roman" w:eastAsia="Times New Roman" w:hAnsi="Times New Roman" w:cs="Times New Roman"/>
          <w:b/>
          <w:color w:val="000000"/>
          <w:spacing w:val="-2"/>
        </w:rPr>
        <w:t>о</w:t>
      </w:r>
      <w:r w:rsidR="00785975" w:rsidRPr="006B0A1B">
        <w:rPr>
          <w:rFonts w:ascii="Times New Roman" w:eastAsia="Times New Roman" w:hAnsi="Times New Roman" w:cs="Times New Roman"/>
          <w:b/>
          <w:color w:val="000000"/>
        </w:rPr>
        <w:t>бщ</w:t>
      </w:r>
      <w:r w:rsidR="00785975" w:rsidRPr="006B0A1B">
        <w:rPr>
          <w:rFonts w:ascii="Times New Roman" w:eastAsia="Times New Roman" w:hAnsi="Times New Roman" w:cs="Times New Roman"/>
          <w:b/>
          <w:color w:val="000000"/>
          <w:spacing w:val="-1"/>
        </w:rPr>
        <w:t>а</w:t>
      </w:r>
      <w:r w:rsidR="00785975" w:rsidRPr="006B0A1B">
        <w:rPr>
          <w:rFonts w:ascii="Times New Roman" w:eastAsia="Times New Roman" w:hAnsi="Times New Roman" w:cs="Times New Roman"/>
          <w:b/>
          <w:color w:val="000000"/>
        </w:rPr>
        <w:t>ет</w:t>
      </w:r>
      <w:r w:rsidR="00CB5159" w:rsidRPr="006B0A1B">
        <w:rPr>
          <w:rFonts w:ascii="Times New Roman" w:eastAsia="Times New Roman" w:hAnsi="Times New Roman" w:cs="Times New Roman"/>
          <w:b/>
          <w:color w:val="000000"/>
        </w:rPr>
        <w:t xml:space="preserve"> </w:t>
      </w:r>
      <w:r w:rsidR="00785975" w:rsidRPr="006B0A1B">
        <w:rPr>
          <w:rFonts w:ascii="Times New Roman" w:eastAsia="Times New Roman" w:hAnsi="Times New Roman" w:cs="Times New Roman"/>
          <w:b/>
          <w:color w:val="000000"/>
        </w:rPr>
        <w:t xml:space="preserve">о </w:t>
      </w:r>
      <w:r w:rsidR="00CC273C" w:rsidRPr="006B0A1B">
        <w:rPr>
          <w:rFonts w:ascii="Times New Roman" w:eastAsia="Times New Roman" w:hAnsi="Times New Roman" w:cs="Times New Roman"/>
          <w:b/>
          <w:color w:val="000000"/>
        </w:rPr>
        <w:t>С</w:t>
      </w:r>
      <w:r w:rsidR="00CC273C" w:rsidRPr="006B0A1B">
        <w:rPr>
          <w:rFonts w:ascii="Times New Roman" w:eastAsia="Times New Roman" w:hAnsi="Times New Roman" w:cs="Times New Roman"/>
          <w:b/>
          <w:color w:val="000000"/>
          <w:spacing w:val="1"/>
        </w:rPr>
        <w:t>О</w:t>
      </w:r>
      <w:r w:rsidR="00CC273C" w:rsidRPr="006B0A1B">
        <w:rPr>
          <w:rFonts w:ascii="Times New Roman" w:eastAsia="Times New Roman" w:hAnsi="Times New Roman" w:cs="Times New Roman"/>
          <w:b/>
          <w:color w:val="000000"/>
        </w:rPr>
        <w:t>ГЛА</w:t>
      </w:r>
      <w:r w:rsidR="00CC273C" w:rsidRPr="006B0A1B">
        <w:rPr>
          <w:rFonts w:ascii="Times New Roman" w:eastAsia="Times New Roman" w:hAnsi="Times New Roman" w:cs="Times New Roman"/>
          <w:b/>
          <w:color w:val="000000"/>
          <w:spacing w:val="-2"/>
        </w:rPr>
        <w:t>С</w:t>
      </w:r>
      <w:r w:rsidR="00CC273C" w:rsidRPr="006B0A1B">
        <w:rPr>
          <w:rFonts w:ascii="Times New Roman" w:eastAsia="Times New Roman" w:hAnsi="Times New Roman" w:cs="Times New Roman"/>
          <w:b/>
          <w:color w:val="000000"/>
        </w:rPr>
        <w:t>ИИ</w:t>
      </w:r>
      <w:r w:rsidR="00825F26">
        <w:rPr>
          <w:rFonts w:ascii="Times New Roman" w:eastAsia="Times New Roman" w:hAnsi="Times New Roman" w:cs="Times New Roman"/>
          <w:b/>
          <w:color w:val="000000"/>
        </w:rPr>
        <w:t xml:space="preserve"> </w:t>
      </w:r>
      <w:r w:rsidR="00CC273C" w:rsidRPr="006B0A1B">
        <w:rPr>
          <w:rFonts w:ascii="Times New Roman" w:eastAsia="Times New Roman" w:hAnsi="Times New Roman" w:cs="Times New Roman"/>
          <w:b/>
          <w:color w:val="000000"/>
        </w:rPr>
        <w:t>(ПОДТВЕРЖДЕНИ</w:t>
      </w:r>
      <w:r w:rsidR="00820EC3" w:rsidRPr="006B0A1B">
        <w:rPr>
          <w:rFonts w:ascii="Times New Roman" w:eastAsia="Times New Roman" w:hAnsi="Times New Roman" w:cs="Times New Roman"/>
          <w:b/>
          <w:color w:val="000000"/>
        </w:rPr>
        <w:t>И</w:t>
      </w:r>
      <w:r w:rsidR="00CC273C" w:rsidRPr="006B0A1B">
        <w:rPr>
          <w:rFonts w:ascii="Times New Roman" w:eastAsia="Times New Roman" w:hAnsi="Times New Roman" w:cs="Times New Roman"/>
          <w:b/>
          <w:color w:val="000000"/>
        </w:rPr>
        <w:t>)</w:t>
      </w:r>
      <w:r w:rsidR="00825F26">
        <w:rPr>
          <w:rFonts w:ascii="Times New Roman" w:eastAsia="Times New Roman" w:hAnsi="Times New Roman" w:cs="Times New Roman"/>
          <w:b/>
          <w:color w:val="000000"/>
        </w:rPr>
        <w:t xml:space="preserve"> </w:t>
      </w:r>
      <w:r w:rsidR="0066148D" w:rsidRPr="006B0A1B">
        <w:rPr>
          <w:rFonts w:ascii="Times New Roman" w:eastAsia="Times New Roman" w:hAnsi="Times New Roman" w:cs="Times New Roman"/>
          <w:b/>
          <w:color w:val="000000"/>
        </w:rPr>
        <w:t>выполнить работы, в</w:t>
      </w:r>
      <w:r w:rsidR="006D2AA4" w:rsidRPr="006B0A1B">
        <w:rPr>
          <w:rFonts w:ascii="Times New Roman" w:eastAsia="Times New Roman" w:hAnsi="Times New Roman" w:cs="Times New Roman"/>
          <w:b/>
          <w:color w:val="000000"/>
        </w:rPr>
        <w:t xml:space="preserve"> </w:t>
      </w:r>
      <w:r w:rsidR="0066148D" w:rsidRPr="006B0A1B">
        <w:rPr>
          <w:rFonts w:ascii="Times New Roman" w:eastAsia="Times New Roman" w:hAnsi="Times New Roman" w:cs="Times New Roman"/>
          <w:b/>
          <w:color w:val="000000"/>
        </w:rPr>
        <w:t>соответствии с требованиями, установленными в Извещени</w:t>
      </w:r>
      <w:r w:rsidR="00CC273C" w:rsidRPr="006B0A1B">
        <w:rPr>
          <w:rFonts w:ascii="Times New Roman" w:eastAsia="Times New Roman" w:hAnsi="Times New Roman" w:cs="Times New Roman"/>
          <w:b/>
          <w:color w:val="000000"/>
        </w:rPr>
        <w:t>и</w:t>
      </w:r>
      <w:r w:rsidR="0066148D" w:rsidRPr="006B0A1B">
        <w:rPr>
          <w:rFonts w:ascii="Times New Roman" w:eastAsia="Times New Roman" w:hAnsi="Times New Roman" w:cs="Times New Roman"/>
          <w:b/>
          <w:color w:val="000000"/>
        </w:rPr>
        <w:t xml:space="preserve"> и условиями контракта </w:t>
      </w:r>
    </w:p>
    <w:p w14:paraId="73E282F8" w14:textId="77777777" w:rsidR="00785975" w:rsidRPr="006B0A1B" w:rsidRDefault="00785975" w:rsidP="007B321F">
      <w:pPr>
        <w:spacing w:after="0" w:line="240" w:lineRule="exact"/>
        <w:ind w:firstLine="709"/>
        <w:jc w:val="both"/>
        <w:rPr>
          <w:rFonts w:ascii="Times New Roman" w:eastAsia="Times New Roman" w:hAnsi="Times New Roman" w:cs="Times New Roman"/>
        </w:rPr>
      </w:pPr>
    </w:p>
    <w:p w14:paraId="53C766FE" w14:textId="77777777" w:rsidR="00E067B7" w:rsidRPr="006B0A1B" w:rsidRDefault="00785975" w:rsidP="007B321F">
      <w:pPr>
        <w:spacing w:after="0" w:line="239" w:lineRule="auto"/>
        <w:ind w:firstLine="709"/>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2.</w:t>
      </w:r>
      <w:r w:rsidR="00E067B7" w:rsidRPr="006B0A1B">
        <w:rPr>
          <w:rFonts w:ascii="Times New Roman" w:eastAsia="Times New Roman" w:hAnsi="Times New Roman" w:cs="Times New Roman"/>
          <w:color w:val="000000"/>
        </w:rPr>
        <w:t xml:space="preserve"> В с</w:t>
      </w:r>
      <w:r w:rsidR="00E067B7" w:rsidRPr="006B0A1B">
        <w:rPr>
          <w:rFonts w:ascii="Times New Roman" w:eastAsia="Times New Roman" w:hAnsi="Times New Roman" w:cs="Times New Roman"/>
          <w:color w:val="000000"/>
          <w:spacing w:val="-1"/>
        </w:rPr>
        <w:t>л</w:t>
      </w:r>
      <w:r w:rsidR="00E067B7" w:rsidRPr="006B0A1B">
        <w:rPr>
          <w:rFonts w:ascii="Times New Roman" w:eastAsia="Times New Roman" w:hAnsi="Times New Roman" w:cs="Times New Roman"/>
          <w:color w:val="000000"/>
          <w:spacing w:val="-3"/>
        </w:rPr>
        <w:t>у</w:t>
      </w:r>
      <w:r w:rsidR="00E067B7" w:rsidRPr="006B0A1B">
        <w:rPr>
          <w:rFonts w:ascii="Times New Roman" w:eastAsia="Times New Roman" w:hAnsi="Times New Roman" w:cs="Times New Roman"/>
          <w:color w:val="000000"/>
        </w:rPr>
        <w:t>чае пр</w:t>
      </w:r>
      <w:r w:rsidR="00E067B7" w:rsidRPr="006B0A1B">
        <w:rPr>
          <w:rFonts w:ascii="Times New Roman" w:eastAsia="Times New Roman" w:hAnsi="Times New Roman" w:cs="Times New Roman"/>
          <w:color w:val="000000"/>
          <w:spacing w:val="1"/>
        </w:rPr>
        <w:t>и</w:t>
      </w:r>
      <w:r w:rsidR="00E067B7" w:rsidRPr="006B0A1B">
        <w:rPr>
          <w:rFonts w:ascii="Times New Roman" w:eastAsia="Times New Roman" w:hAnsi="Times New Roman" w:cs="Times New Roman"/>
          <w:color w:val="000000"/>
          <w:spacing w:val="-2"/>
        </w:rPr>
        <w:t>з</w:t>
      </w:r>
      <w:r w:rsidR="00E067B7" w:rsidRPr="006B0A1B">
        <w:rPr>
          <w:rFonts w:ascii="Times New Roman" w:eastAsia="Times New Roman" w:hAnsi="Times New Roman" w:cs="Times New Roman"/>
          <w:color w:val="000000"/>
        </w:rPr>
        <w:t>н</w:t>
      </w:r>
      <w:r w:rsidR="00E067B7" w:rsidRPr="006B0A1B">
        <w:rPr>
          <w:rFonts w:ascii="Times New Roman" w:eastAsia="Times New Roman" w:hAnsi="Times New Roman" w:cs="Times New Roman"/>
          <w:color w:val="000000"/>
          <w:spacing w:val="-2"/>
        </w:rPr>
        <w:t>а</w:t>
      </w:r>
      <w:r w:rsidR="00E067B7" w:rsidRPr="006B0A1B">
        <w:rPr>
          <w:rFonts w:ascii="Times New Roman" w:eastAsia="Times New Roman" w:hAnsi="Times New Roman" w:cs="Times New Roman"/>
          <w:color w:val="000000"/>
          <w:spacing w:val="-1"/>
        </w:rPr>
        <w:t>н</w:t>
      </w:r>
      <w:r w:rsidR="00E067B7" w:rsidRPr="006B0A1B">
        <w:rPr>
          <w:rFonts w:ascii="Times New Roman" w:eastAsia="Times New Roman" w:hAnsi="Times New Roman" w:cs="Times New Roman"/>
          <w:color w:val="000000"/>
        </w:rPr>
        <w:t xml:space="preserve">ия </w:t>
      </w:r>
      <w:r w:rsidR="00E067B7" w:rsidRPr="006B0A1B">
        <w:rPr>
          <w:rFonts w:ascii="Times New Roman" w:eastAsia="Times New Roman" w:hAnsi="Times New Roman" w:cs="Times New Roman"/>
          <w:color w:val="000000"/>
          <w:spacing w:val="-1"/>
        </w:rPr>
        <w:t>по</w:t>
      </w:r>
      <w:r w:rsidR="00E067B7" w:rsidRPr="006B0A1B">
        <w:rPr>
          <w:rFonts w:ascii="Times New Roman" w:eastAsia="Times New Roman" w:hAnsi="Times New Roman" w:cs="Times New Roman"/>
          <w:color w:val="000000"/>
        </w:rPr>
        <w:t>бедите</w:t>
      </w:r>
      <w:r w:rsidR="00E067B7" w:rsidRPr="006B0A1B">
        <w:rPr>
          <w:rFonts w:ascii="Times New Roman" w:eastAsia="Times New Roman" w:hAnsi="Times New Roman" w:cs="Times New Roman"/>
          <w:color w:val="000000"/>
          <w:spacing w:val="-1"/>
        </w:rPr>
        <w:t>л</w:t>
      </w:r>
      <w:r w:rsidR="00E067B7" w:rsidRPr="006B0A1B">
        <w:rPr>
          <w:rFonts w:ascii="Times New Roman" w:eastAsia="Times New Roman" w:hAnsi="Times New Roman" w:cs="Times New Roman"/>
          <w:color w:val="000000"/>
        </w:rPr>
        <w:t>ем Участник</w:t>
      </w:r>
      <w:r w:rsidR="009007D7">
        <w:rPr>
          <w:rFonts w:ascii="Times New Roman" w:eastAsia="Times New Roman" w:hAnsi="Times New Roman" w:cs="Times New Roman"/>
          <w:color w:val="000000"/>
          <w:spacing w:val="-2"/>
        </w:rPr>
        <w:t xml:space="preserve"> о</w:t>
      </w:r>
      <w:r w:rsidR="00E067B7" w:rsidRPr="006B0A1B">
        <w:rPr>
          <w:rFonts w:ascii="Times New Roman" w:eastAsia="Times New Roman" w:hAnsi="Times New Roman" w:cs="Times New Roman"/>
          <w:color w:val="000000"/>
        </w:rPr>
        <w:t>б</w:t>
      </w:r>
      <w:r w:rsidR="00E067B7" w:rsidRPr="006B0A1B">
        <w:rPr>
          <w:rFonts w:ascii="Times New Roman" w:eastAsia="Times New Roman" w:hAnsi="Times New Roman" w:cs="Times New Roman"/>
          <w:color w:val="000000"/>
          <w:spacing w:val="-1"/>
        </w:rPr>
        <w:t>я</w:t>
      </w:r>
      <w:r w:rsidR="00E067B7" w:rsidRPr="006B0A1B">
        <w:rPr>
          <w:rFonts w:ascii="Times New Roman" w:eastAsia="Times New Roman" w:hAnsi="Times New Roman" w:cs="Times New Roman"/>
          <w:color w:val="000000"/>
        </w:rPr>
        <w:t>з</w:t>
      </w:r>
      <w:r w:rsidR="00E067B7" w:rsidRPr="006B0A1B">
        <w:rPr>
          <w:rFonts w:ascii="Times New Roman" w:eastAsia="Times New Roman" w:hAnsi="Times New Roman" w:cs="Times New Roman"/>
          <w:color w:val="000000"/>
          <w:spacing w:val="-4"/>
        </w:rPr>
        <w:t>у</w:t>
      </w:r>
      <w:r w:rsidR="00E067B7" w:rsidRPr="006B0A1B">
        <w:rPr>
          <w:rFonts w:ascii="Times New Roman" w:eastAsia="Times New Roman" w:hAnsi="Times New Roman" w:cs="Times New Roman"/>
          <w:color w:val="000000"/>
        </w:rPr>
        <w:t>ется:</w:t>
      </w:r>
    </w:p>
    <w:p w14:paraId="23C704B4" w14:textId="77777777" w:rsidR="00E067B7" w:rsidRPr="006B0A1B" w:rsidRDefault="00E067B7" w:rsidP="007B321F">
      <w:pPr>
        <w:spacing w:after="0" w:line="239" w:lineRule="auto"/>
        <w:ind w:firstLine="709"/>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 xml:space="preserve">- подписать </w:t>
      </w:r>
      <w:r w:rsidR="00820EC3" w:rsidRPr="006B0A1B">
        <w:rPr>
          <w:rFonts w:ascii="Times New Roman" w:eastAsia="Times New Roman" w:hAnsi="Times New Roman" w:cs="Times New Roman"/>
          <w:color w:val="000000"/>
        </w:rPr>
        <w:t xml:space="preserve">контракт </w:t>
      </w:r>
      <w:r w:rsidRPr="006B0A1B">
        <w:rPr>
          <w:rFonts w:ascii="Times New Roman" w:eastAsia="Times New Roman" w:hAnsi="Times New Roman" w:cs="Times New Roman"/>
          <w:color w:val="000000"/>
        </w:rPr>
        <w:t xml:space="preserve">в установленные </w:t>
      </w:r>
      <w:r w:rsidR="00820EC3" w:rsidRPr="006B0A1B">
        <w:rPr>
          <w:rFonts w:ascii="Times New Roman" w:eastAsia="Times New Roman" w:hAnsi="Times New Roman" w:cs="Times New Roman"/>
          <w:color w:val="000000"/>
        </w:rPr>
        <w:t xml:space="preserve">Распоряжением Главы Республики Крым от 01.06.2020 №214-рг </w:t>
      </w:r>
      <w:r w:rsidRPr="006B0A1B">
        <w:rPr>
          <w:rFonts w:ascii="Times New Roman" w:eastAsia="Times New Roman" w:hAnsi="Times New Roman" w:cs="Times New Roman"/>
          <w:color w:val="000000"/>
        </w:rPr>
        <w:t>сроки и соблюдать все условия контракта.</w:t>
      </w:r>
    </w:p>
    <w:p w14:paraId="250C2C7B" w14:textId="77777777" w:rsidR="00785975" w:rsidRPr="006B0A1B" w:rsidRDefault="00E067B7" w:rsidP="007B321F">
      <w:pPr>
        <w:spacing w:after="0" w:line="239" w:lineRule="auto"/>
        <w:ind w:firstLine="709"/>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3</w:t>
      </w:r>
      <w:r w:rsidRPr="006B0A1B">
        <w:rPr>
          <w:rFonts w:ascii="Times New Roman" w:eastAsia="Times New Roman" w:hAnsi="Times New Roman" w:cs="Times New Roman"/>
          <w:color w:val="000000"/>
          <w:spacing w:val="61"/>
        </w:rPr>
        <w:t xml:space="preserve">. </w:t>
      </w:r>
      <w:r w:rsidR="00785975" w:rsidRPr="006B0A1B">
        <w:rPr>
          <w:rFonts w:ascii="Times New Roman" w:eastAsia="Times New Roman" w:hAnsi="Times New Roman" w:cs="Times New Roman"/>
          <w:color w:val="000000"/>
        </w:rPr>
        <w:t>Наст</w:t>
      </w:r>
      <w:r w:rsidR="00785975" w:rsidRPr="006B0A1B">
        <w:rPr>
          <w:rFonts w:ascii="Times New Roman" w:eastAsia="Times New Roman" w:hAnsi="Times New Roman" w:cs="Times New Roman"/>
          <w:color w:val="000000"/>
          <w:spacing w:val="-1"/>
        </w:rPr>
        <w:t>о</w:t>
      </w:r>
      <w:r w:rsidR="00785975" w:rsidRPr="006B0A1B">
        <w:rPr>
          <w:rFonts w:ascii="Times New Roman" w:eastAsia="Times New Roman" w:hAnsi="Times New Roman" w:cs="Times New Roman"/>
          <w:color w:val="000000"/>
        </w:rPr>
        <w:t>ящ</w:t>
      </w:r>
      <w:r w:rsidR="00785975" w:rsidRPr="006B0A1B">
        <w:rPr>
          <w:rFonts w:ascii="Times New Roman" w:eastAsia="Times New Roman" w:hAnsi="Times New Roman" w:cs="Times New Roman"/>
          <w:color w:val="000000"/>
          <w:spacing w:val="-1"/>
        </w:rPr>
        <w:t>и</w:t>
      </w:r>
      <w:r w:rsidR="00785975" w:rsidRPr="006B0A1B">
        <w:rPr>
          <w:rFonts w:ascii="Times New Roman" w:eastAsia="Times New Roman" w:hAnsi="Times New Roman" w:cs="Times New Roman"/>
          <w:color w:val="000000"/>
        </w:rPr>
        <w:t>м</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по</w:t>
      </w:r>
      <w:r w:rsidR="00785975" w:rsidRPr="006B0A1B">
        <w:rPr>
          <w:rFonts w:ascii="Times New Roman" w:eastAsia="Times New Roman" w:hAnsi="Times New Roman" w:cs="Times New Roman"/>
          <w:color w:val="000000"/>
          <w:spacing w:val="-1"/>
        </w:rPr>
        <w:t>д</w:t>
      </w:r>
      <w:r w:rsidR="00785975" w:rsidRPr="006B0A1B">
        <w:rPr>
          <w:rFonts w:ascii="Times New Roman" w:eastAsia="Times New Roman" w:hAnsi="Times New Roman" w:cs="Times New Roman"/>
          <w:color w:val="000000"/>
        </w:rPr>
        <w:t>т</w:t>
      </w:r>
      <w:r w:rsidR="00785975" w:rsidRPr="006B0A1B">
        <w:rPr>
          <w:rFonts w:ascii="Times New Roman" w:eastAsia="Times New Roman" w:hAnsi="Times New Roman" w:cs="Times New Roman"/>
          <w:color w:val="000000"/>
          <w:spacing w:val="-1"/>
        </w:rPr>
        <w:t>в</w:t>
      </w:r>
      <w:r w:rsidR="00785975" w:rsidRPr="006B0A1B">
        <w:rPr>
          <w:rFonts w:ascii="Times New Roman" w:eastAsia="Times New Roman" w:hAnsi="Times New Roman" w:cs="Times New Roman"/>
          <w:color w:val="000000"/>
        </w:rPr>
        <w:t>ер</w:t>
      </w:r>
      <w:r w:rsidR="00785975" w:rsidRPr="006B0A1B">
        <w:rPr>
          <w:rFonts w:ascii="Times New Roman" w:eastAsia="Times New Roman" w:hAnsi="Times New Roman" w:cs="Times New Roman"/>
          <w:color w:val="000000"/>
          <w:spacing w:val="-1"/>
        </w:rPr>
        <w:t>ж</w:t>
      </w:r>
      <w:r w:rsidR="00785975" w:rsidRPr="006B0A1B">
        <w:rPr>
          <w:rFonts w:ascii="Times New Roman" w:eastAsia="Times New Roman" w:hAnsi="Times New Roman" w:cs="Times New Roman"/>
          <w:color w:val="000000"/>
        </w:rPr>
        <w:t>даем,</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что</w:t>
      </w:r>
      <w:r w:rsidR="009007D7">
        <w:rPr>
          <w:rFonts w:ascii="Times New Roman" w:eastAsia="Times New Roman" w:hAnsi="Times New Roman" w:cs="Times New Roman"/>
          <w:color w:val="000000"/>
        </w:rPr>
        <w:t xml:space="preserve"> </w:t>
      </w:r>
      <w:r w:rsidR="00233667" w:rsidRPr="006B0A1B">
        <w:rPr>
          <w:rFonts w:ascii="Times New Roman" w:eastAsia="Times New Roman" w:hAnsi="Times New Roman" w:cs="Times New Roman"/>
          <w:color w:val="000000"/>
        </w:rPr>
        <w:t>Участник</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1"/>
        </w:rPr>
        <w:t>н</w:t>
      </w:r>
      <w:r w:rsidR="00785975" w:rsidRPr="006B0A1B">
        <w:rPr>
          <w:rFonts w:ascii="Times New Roman" w:eastAsia="Times New Roman" w:hAnsi="Times New Roman" w:cs="Times New Roman"/>
          <w:color w:val="000000"/>
        </w:rPr>
        <w:t>е</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1"/>
        </w:rPr>
        <w:t>н</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хо</w:t>
      </w:r>
      <w:r w:rsidR="00785975" w:rsidRPr="006B0A1B">
        <w:rPr>
          <w:rFonts w:ascii="Times New Roman" w:eastAsia="Times New Roman" w:hAnsi="Times New Roman" w:cs="Times New Roman"/>
          <w:color w:val="000000"/>
          <w:spacing w:val="-1"/>
        </w:rPr>
        <w:t>д</w:t>
      </w:r>
      <w:r w:rsidR="00785975" w:rsidRPr="006B0A1B">
        <w:rPr>
          <w:rFonts w:ascii="Times New Roman" w:eastAsia="Times New Roman" w:hAnsi="Times New Roman" w:cs="Times New Roman"/>
          <w:color w:val="000000"/>
        </w:rPr>
        <w:t>ится</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в</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1"/>
        </w:rPr>
        <w:t>с</w:t>
      </w:r>
      <w:r w:rsidR="00785975" w:rsidRPr="006B0A1B">
        <w:rPr>
          <w:rFonts w:ascii="Times New Roman" w:eastAsia="Times New Roman" w:hAnsi="Times New Roman" w:cs="Times New Roman"/>
          <w:color w:val="000000"/>
        </w:rPr>
        <w:t>ос</w:t>
      </w:r>
      <w:r w:rsidR="00785975" w:rsidRPr="006B0A1B">
        <w:rPr>
          <w:rFonts w:ascii="Times New Roman" w:eastAsia="Times New Roman" w:hAnsi="Times New Roman" w:cs="Times New Roman"/>
          <w:color w:val="000000"/>
          <w:spacing w:val="-2"/>
        </w:rPr>
        <w:t>т</w:t>
      </w:r>
      <w:r w:rsidR="00785975" w:rsidRPr="006B0A1B">
        <w:rPr>
          <w:rFonts w:ascii="Times New Roman" w:eastAsia="Times New Roman" w:hAnsi="Times New Roman" w:cs="Times New Roman"/>
          <w:color w:val="000000"/>
        </w:rPr>
        <w:t>о</w:t>
      </w:r>
      <w:r w:rsidR="00785975" w:rsidRPr="006B0A1B">
        <w:rPr>
          <w:rFonts w:ascii="Times New Roman" w:eastAsia="Times New Roman" w:hAnsi="Times New Roman" w:cs="Times New Roman"/>
          <w:color w:val="000000"/>
          <w:spacing w:val="-1"/>
        </w:rPr>
        <w:t>я</w:t>
      </w:r>
      <w:r w:rsidR="00785975" w:rsidRPr="006B0A1B">
        <w:rPr>
          <w:rFonts w:ascii="Times New Roman" w:eastAsia="Times New Roman" w:hAnsi="Times New Roman" w:cs="Times New Roman"/>
          <w:color w:val="000000"/>
        </w:rPr>
        <w:t>н</w:t>
      </w:r>
      <w:r w:rsidR="00785975" w:rsidRPr="006B0A1B">
        <w:rPr>
          <w:rFonts w:ascii="Times New Roman" w:eastAsia="Times New Roman" w:hAnsi="Times New Roman" w:cs="Times New Roman"/>
          <w:color w:val="000000"/>
          <w:spacing w:val="-1"/>
        </w:rPr>
        <w:t>и</w:t>
      </w:r>
      <w:r w:rsidR="00785975" w:rsidRPr="006B0A1B">
        <w:rPr>
          <w:rFonts w:ascii="Times New Roman" w:eastAsia="Times New Roman" w:hAnsi="Times New Roman" w:cs="Times New Roman"/>
          <w:color w:val="000000"/>
        </w:rPr>
        <w:t>и р</w:t>
      </w:r>
      <w:r w:rsidR="00785975" w:rsidRPr="006B0A1B">
        <w:rPr>
          <w:rFonts w:ascii="Times New Roman" w:eastAsia="Times New Roman" w:hAnsi="Times New Roman" w:cs="Times New Roman"/>
          <w:color w:val="000000"/>
          <w:spacing w:val="-1"/>
        </w:rPr>
        <w:t>е</w:t>
      </w:r>
      <w:r w:rsidR="00785975" w:rsidRPr="006B0A1B">
        <w:rPr>
          <w:rFonts w:ascii="Times New Roman" w:eastAsia="Times New Roman" w:hAnsi="Times New Roman" w:cs="Times New Roman"/>
          <w:color w:val="000000"/>
        </w:rPr>
        <w:t>о</w:t>
      </w:r>
      <w:r w:rsidR="00785975" w:rsidRPr="006B0A1B">
        <w:rPr>
          <w:rFonts w:ascii="Times New Roman" w:eastAsia="Times New Roman" w:hAnsi="Times New Roman" w:cs="Times New Roman"/>
          <w:color w:val="000000"/>
          <w:spacing w:val="1"/>
        </w:rPr>
        <w:t>р</w:t>
      </w:r>
      <w:r w:rsidR="00785975" w:rsidRPr="006B0A1B">
        <w:rPr>
          <w:rFonts w:ascii="Times New Roman" w:eastAsia="Times New Roman" w:hAnsi="Times New Roman" w:cs="Times New Roman"/>
          <w:color w:val="000000"/>
          <w:spacing w:val="-1"/>
        </w:rPr>
        <w:t>г</w:t>
      </w:r>
      <w:r w:rsidR="00785975" w:rsidRPr="006B0A1B">
        <w:rPr>
          <w:rFonts w:ascii="Times New Roman" w:eastAsia="Times New Roman" w:hAnsi="Times New Roman" w:cs="Times New Roman"/>
          <w:color w:val="000000"/>
        </w:rPr>
        <w:t>а</w:t>
      </w:r>
      <w:r w:rsidR="00785975" w:rsidRPr="006B0A1B">
        <w:rPr>
          <w:rFonts w:ascii="Times New Roman" w:eastAsia="Times New Roman" w:hAnsi="Times New Roman" w:cs="Times New Roman"/>
          <w:color w:val="000000"/>
          <w:spacing w:val="-2"/>
        </w:rPr>
        <w:t>н</w:t>
      </w:r>
      <w:r w:rsidR="00785975" w:rsidRPr="006B0A1B">
        <w:rPr>
          <w:rFonts w:ascii="Times New Roman" w:eastAsia="Times New Roman" w:hAnsi="Times New Roman" w:cs="Times New Roman"/>
          <w:color w:val="000000"/>
        </w:rPr>
        <w:t>иза</w:t>
      </w:r>
      <w:r w:rsidR="00785975" w:rsidRPr="006B0A1B">
        <w:rPr>
          <w:rFonts w:ascii="Times New Roman" w:eastAsia="Times New Roman" w:hAnsi="Times New Roman" w:cs="Times New Roman"/>
          <w:color w:val="000000"/>
          <w:spacing w:val="-1"/>
        </w:rPr>
        <w:t>ц</w:t>
      </w:r>
      <w:r w:rsidR="00785975" w:rsidRPr="006B0A1B">
        <w:rPr>
          <w:rFonts w:ascii="Times New Roman" w:eastAsia="Times New Roman" w:hAnsi="Times New Roman" w:cs="Times New Roman"/>
          <w:color w:val="000000"/>
        </w:rPr>
        <w:t xml:space="preserve">ии, </w:t>
      </w:r>
      <w:r w:rsidR="00785975" w:rsidRPr="006B0A1B">
        <w:rPr>
          <w:rFonts w:ascii="Times New Roman" w:eastAsia="Times New Roman" w:hAnsi="Times New Roman" w:cs="Times New Roman"/>
          <w:color w:val="000000"/>
          <w:spacing w:val="-1"/>
        </w:rPr>
        <w:t>ли</w:t>
      </w:r>
      <w:r w:rsidR="00785975" w:rsidRPr="006B0A1B">
        <w:rPr>
          <w:rFonts w:ascii="Times New Roman" w:eastAsia="Times New Roman" w:hAnsi="Times New Roman" w:cs="Times New Roman"/>
          <w:color w:val="000000"/>
          <w:spacing w:val="-2"/>
        </w:rPr>
        <w:t>к</w:t>
      </w:r>
      <w:r w:rsidR="00785975" w:rsidRPr="006B0A1B">
        <w:rPr>
          <w:rFonts w:ascii="Times New Roman" w:eastAsia="Times New Roman" w:hAnsi="Times New Roman" w:cs="Times New Roman"/>
          <w:color w:val="000000"/>
        </w:rPr>
        <w:t>вид</w:t>
      </w:r>
      <w:r w:rsidR="00785975" w:rsidRPr="006B0A1B">
        <w:rPr>
          <w:rFonts w:ascii="Times New Roman" w:eastAsia="Times New Roman" w:hAnsi="Times New Roman" w:cs="Times New Roman"/>
          <w:color w:val="000000"/>
          <w:spacing w:val="-1"/>
        </w:rPr>
        <w:t>а</w:t>
      </w:r>
      <w:r w:rsidR="00785975" w:rsidRPr="006B0A1B">
        <w:rPr>
          <w:rFonts w:ascii="Times New Roman" w:eastAsia="Times New Roman" w:hAnsi="Times New Roman" w:cs="Times New Roman"/>
          <w:color w:val="000000"/>
        </w:rPr>
        <w:t>ц</w:t>
      </w:r>
      <w:r w:rsidR="00785975" w:rsidRPr="006B0A1B">
        <w:rPr>
          <w:rFonts w:ascii="Times New Roman" w:eastAsia="Times New Roman" w:hAnsi="Times New Roman" w:cs="Times New Roman"/>
          <w:color w:val="000000"/>
          <w:spacing w:val="-1"/>
        </w:rPr>
        <w:t>и</w:t>
      </w:r>
      <w:r w:rsidR="00785975" w:rsidRPr="006B0A1B">
        <w:rPr>
          <w:rFonts w:ascii="Times New Roman" w:eastAsia="Times New Roman" w:hAnsi="Times New Roman" w:cs="Times New Roman"/>
          <w:color w:val="000000"/>
        </w:rPr>
        <w:t xml:space="preserve">и, </w:t>
      </w:r>
      <w:r w:rsidR="00785975" w:rsidRPr="006B0A1B">
        <w:rPr>
          <w:rFonts w:ascii="Times New Roman" w:eastAsia="Times New Roman" w:hAnsi="Times New Roman" w:cs="Times New Roman"/>
          <w:color w:val="000000"/>
          <w:spacing w:val="-2"/>
        </w:rPr>
        <w:t>б</w:t>
      </w:r>
      <w:r w:rsidR="00785975" w:rsidRPr="006B0A1B">
        <w:rPr>
          <w:rFonts w:ascii="Times New Roman" w:eastAsia="Times New Roman" w:hAnsi="Times New Roman" w:cs="Times New Roman"/>
          <w:color w:val="000000"/>
        </w:rPr>
        <w:t>ан</w:t>
      </w:r>
      <w:r w:rsidR="00785975" w:rsidRPr="006B0A1B">
        <w:rPr>
          <w:rFonts w:ascii="Times New Roman" w:eastAsia="Times New Roman" w:hAnsi="Times New Roman" w:cs="Times New Roman"/>
          <w:color w:val="000000"/>
          <w:spacing w:val="-1"/>
        </w:rPr>
        <w:t>кр</w:t>
      </w:r>
      <w:r w:rsidR="00785975" w:rsidRPr="006B0A1B">
        <w:rPr>
          <w:rFonts w:ascii="Times New Roman" w:eastAsia="Times New Roman" w:hAnsi="Times New Roman" w:cs="Times New Roman"/>
          <w:color w:val="000000"/>
        </w:rPr>
        <w:t>отс</w:t>
      </w:r>
      <w:r w:rsidR="00785975" w:rsidRPr="006B0A1B">
        <w:rPr>
          <w:rFonts w:ascii="Times New Roman" w:eastAsia="Times New Roman" w:hAnsi="Times New Roman" w:cs="Times New Roman"/>
          <w:color w:val="000000"/>
          <w:spacing w:val="-2"/>
        </w:rPr>
        <w:t>т</w:t>
      </w:r>
      <w:r w:rsidR="00785975" w:rsidRPr="006B0A1B">
        <w:rPr>
          <w:rFonts w:ascii="Times New Roman" w:eastAsia="Times New Roman" w:hAnsi="Times New Roman" w:cs="Times New Roman"/>
          <w:color w:val="000000"/>
        </w:rPr>
        <w:t>ва</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и его</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дея</w:t>
      </w:r>
      <w:r w:rsidR="00785975" w:rsidRPr="006B0A1B">
        <w:rPr>
          <w:rFonts w:ascii="Times New Roman" w:eastAsia="Times New Roman" w:hAnsi="Times New Roman" w:cs="Times New Roman"/>
          <w:color w:val="000000"/>
          <w:spacing w:val="-2"/>
        </w:rPr>
        <w:t>т</w:t>
      </w:r>
      <w:r w:rsidR="00785975" w:rsidRPr="006B0A1B">
        <w:rPr>
          <w:rFonts w:ascii="Times New Roman" w:eastAsia="Times New Roman" w:hAnsi="Times New Roman" w:cs="Times New Roman"/>
          <w:color w:val="000000"/>
        </w:rPr>
        <w:t>ел</w:t>
      </w:r>
      <w:r w:rsidR="00785975" w:rsidRPr="006B0A1B">
        <w:rPr>
          <w:rFonts w:ascii="Times New Roman" w:eastAsia="Times New Roman" w:hAnsi="Times New Roman" w:cs="Times New Roman"/>
          <w:color w:val="000000"/>
          <w:spacing w:val="-1"/>
        </w:rPr>
        <w:t>ь</w:t>
      </w:r>
      <w:r w:rsidR="00785975" w:rsidRPr="006B0A1B">
        <w:rPr>
          <w:rFonts w:ascii="Times New Roman" w:eastAsia="Times New Roman" w:hAnsi="Times New Roman" w:cs="Times New Roman"/>
          <w:color w:val="000000"/>
        </w:rPr>
        <w:t>н</w:t>
      </w:r>
      <w:r w:rsidR="00785975" w:rsidRPr="006B0A1B">
        <w:rPr>
          <w:rFonts w:ascii="Times New Roman" w:eastAsia="Times New Roman" w:hAnsi="Times New Roman" w:cs="Times New Roman"/>
          <w:color w:val="000000"/>
          <w:spacing w:val="-1"/>
        </w:rPr>
        <w:t>о</w:t>
      </w:r>
      <w:r w:rsidR="00785975" w:rsidRPr="006B0A1B">
        <w:rPr>
          <w:rFonts w:ascii="Times New Roman" w:eastAsia="Times New Roman" w:hAnsi="Times New Roman" w:cs="Times New Roman"/>
          <w:color w:val="000000"/>
        </w:rPr>
        <w:t>с</w:t>
      </w:r>
      <w:r w:rsidR="00785975" w:rsidRPr="006B0A1B">
        <w:rPr>
          <w:rFonts w:ascii="Times New Roman" w:eastAsia="Times New Roman" w:hAnsi="Times New Roman" w:cs="Times New Roman"/>
          <w:color w:val="000000"/>
          <w:spacing w:val="-2"/>
        </w:rPr>
        <w:t>т</w:t>
      </w:r>
      <w:r w:rsidR="00785975" w:rsidRPr="006B0A1B">
        <w:rPr>
          <w:rFonts w:ascii="Times New Roman" w:eastAsia="Times New Roman" w:hAnsi="Times New Roman" w:cs="Times New Roman"/>
          <w:color w:val="000000"/>
        </w:rPr>
        <w:t>ь</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не пр</w:t>
      </w:r>
      <w:r w:rsidR="00785975" w:rsidRPr="006B0A1B">
        <w:rPr>
          <w:rFonts w:ascii="Times New Roman" w:eastAsia="Times New Roman" w:hAnsi="Times New Roman" w:cs="Times New Roman"/>
          <w:color w:val="000000"/>
          <w:spacing w:val="-2"/>
        </w:rPr>
        <w:t>и</w:t>
      </w:r>
      <w:r w:rsidR="00785975" w:rsidRPr="006B0A1B">
        <w:rPr>
          <w:rFonts w:ascii="Times New Roman" w:eastAsia="Times New Roman" w:hAnsi="Times New Roman" w:cs="Times New Roman"/>
          <w:color w:val="000000"/>
        </w:rPr>
        <w:t>ост</w:t>
      </w:r>
      <w:r w:rsidR="00785975" w:rsidRPr="006B0A1B">
        <w:rPr>
          <w:rFonts w:ascii="Times New Roman" w:eastAsia="Times New Roman" w:hAnsi="Times New Roman" w:cs="Times New Roman"/>
          <w:color w:val="000000"/>
          <w:spacing w:val="-1"/>
        </w:rPr>
        <w:t>а</w:t>
      </w:r>
      <w:r w:rsidR="00785975" w:rsidRPr="006B0A1B">
        <w:rPr>
          <w:rFonts w:ascii="Times New Roman" w:eastAsia="Times New Roman" w:hAnsi="Times New Roman" w:cs="Times New Roman"/>
          <w:color w:val="000000"/>
        </w:rPr>
        <w:t>новл</w:t>
      </w:r>
      <w:r w:rsidR="00785975" w:rsidRPr="006B0A1B">
        <w:rPr>
          <w:rFonts w:ascii="Times New Roman" w:eastAsia="Times New Roman" w:hAnsi="Times New Roman" w:cs="Times New Roman"/>
          <w:color w:val="000000"/>
          <w:spacing w:val="-3"/>
        </w:rPr>
        <w:t>е</w:t>
      </w:r>
      <w:r w:rsidR="00785975" w:rsidRPr="006B0A1B">
        <w:rPr>
          <w:rFonts w:ascii="Times New Roman" w:eastAsia="Times New Roman" w:hAnsi="Times New Roman" w:cs="Times New Roman"/>
          <w:color w:val="000000"/>
        </w:rPr>
        <w:t>н</w:t>
      </w:r>
      <w:r w:rsidR="00785975" w:rsidRPr="006B0A1B">
        <w:rPr>
          <w:rFonts w:ascii="Times New Roman" w:eastAsia="Times New Roman" w:hAnsi="Times New Roman" w:cs="Times New Roman"/>
          <w:color w:val="000000"/>
          <w:spacing w:val="6"/>
        </w:rPr>
        <w:t>а</w:t>
      </w:r>
      <w:r w:rsidRPr="006B0A1B">
        <w:rPr>
          <w:rFonts w:ascii="Times New Roman" w:eastAsia="Times New Roman" w:hAnsi="Times New Roman" w:cs="Times New Roman"/>
          <w:color w:val="000000"/>
        </w:rPr>
        <w:t>.</w:t>
      </w:r>
    </w:p>
    <w:p w14:paraId="5F134246" w14:textId="77777777" w:rsidR="00785975" w:rsidRPr="006B0A1B" w:rsidRDefault="00E067B7" w:rsidP="007B321F">
      <w:pPr>
        <w:spacing w:after="0" w:line="240" w:lineRule="auto"/>
        <w:ind w:firstLine="709"/>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4</w:t>
      </w:r>
      <w:r w:rsidR="00785975" w:rsidRPr="006B0A1B">
        <w:rPr>
          <w:rFonts w:ascii="Times New Roman" w:eastAsia="Times New Roman" w:hAnsi="Times New Roman" w:cs="Times New Roman"/>
          <w:color w:val="000000"/>
        </w:rPr>
        <w:t>.</w:t>
      </w:r>
      <w:r w:rsidR="00785975" w:rsidRPr="006B0A1B">
        <w:rPr>
          <w:rFonts w:ascii="Times New Roman" w:eastAsia="Times New Roman" w:hAnsi="Times New Roman" w:cs="Times New Roman"/>
          <w:color w:val="000000"/>
          <w:spacing w:val="1"/>
        </w:rPr>
        <w:t>З</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явитель</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г</w:t>
      </w:r>
      <w:r w:rsidR="00785975" w:rsidRPr="006B0A1B">
        <w:rPr>
          <w:rFonts w:ascii="Times New Roman" w:eastAsia="Times New Roman" w:hAnsi="Times New Roman" w:cs="Times New Roman"/>
          <w:color w:val="000000"/>
          <w:spacing w:val="-1"/>
        </w:rPr>
        <w:t>а</w:t>
      </w:r>
      <w:r w:rsidR="00785975" w:rsidRPr="006B0A1B">
        <w:rPr>
          <w:rFonts w:ascii="Times New Roman" w:eastAsia="Times New Roman" w:hAnsi="Times New Roman" w:cs="Times New Roman"/>
          <w:color w:val="000000"/>
        </w:rPr>
        <w:t>р</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н</w:t>
      </w:r>
      <w:r w:rsidR="00785975" w:rsidRPr="006B0A1B">
        <w:rPr>
          <w:rFonts w:ascii="Times New Roman" w:eastAsia="Times New Roman" w:hAnsi="Times New Roman" w:cs="Times New Roman"/>
          <w:color w:val="000000"/>
          <w:spacing w:val="-2"/>
        </w:rPr>
        <w:t>т</w:t>
      </w:r>
      <w:r w:rsidR="00785975" w:rsidRPr="006B0A1B">
        <w:rPr>
          <w:rFonts w:ascii="Times New Roman" w:eastAsia="Times New Roman" w:hAnsi="Times New Roman" w:cs="Times New Roman"/>
          <w:color w:val="000000"/>
        </w:rPr>
        <w:t>и</w:t>
      </w:r>
      <w:r w:rsidR="00785975" w:rsidRPr="006B0A1B">
        <w:rPr>
          <w:rFonts w:ascii="Times New Roman" w:eastAsia="Times New Roman" w:hAnsi="Times New Roman" w:cs="Times New Roman"/>
          <w:color w:val="000000"/>
          <w:spacing w:val="1"/>
        </w:rPr>
        <w:t>р</w:t>
      </w:r>
      <w:r w:rsidR="00785975" w:rsidRPr="006B0A1B">
        <w:rPr>
          <w:rFonts w:ascii="Times New Roman" w:eastAsia="Times New Roman" w:hAnsi="Times New Roman" w:cs="Times New Roman"/>
          <w:color w:val="000000"/>
          <w:spacing w:val="-3"/>
        </w:rPr>
        <w:t>у</w:t>
      </w:r>
      <w:r w:rsidR="00785975" w:rsidRPr="006B0A1B">
        <w:rPr>
          <w:rFonts w:ascii="Times New Roman" w:eastAsia="Times New Roman" w:hAnsi="Times New Roman" w:cs="Times New Roman"/>
          <w:color w:val="000000"/>
        </w:rPr>
        <w:t>ет</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1"/>
        </w:rPr>
        <w:t>д</w:t>
      </w:r>
      <w:r w:rsidR="00785975" w:rsidRPr="006B0A1B">
        <w:rPr>
          <w:rFonts w:ascii="Times New Roman" w:eastAsia="Times New Roman" w:hAnsi="Times New Roman" w:cs="Times New Roman"/>
          <w:color w:val="000000"/>
        </w:rPr>
        <w:t>остов</w:t>
      </w:r>
      <w:r w:rsidR="00785975" w:rsidRPr="006B0A1B">
        <w:rPr>
          <w:rFonts w:ascii="Times New Roman" w:eastAsia="Times New Roman" w:hAnsi="Times New Roman" w:cs="Times New Roman"/>
          <w:color w:val="000000"/>
          <w:spacing w:val="-2"/>
        </w:rPr>
        <w:t>е</w:t>
      </w:r>
      <w:r w:rsidR="00785975" w:rsidRPr="006B0A1B">
        <w:rPr>
          <w:rFonts w:ascii="Times New Roman" w:eastAsia="Times New Roman" w:hAnsi="Times New Roman" w:cs="Times New Roman"/>
          <w:color w:val="000000"/>
          <w:spacing w:val="-1"/>
        </w:rPr>
        <w:t>р</w:t>
      </w:r>
      <w:r w:rsidR="00785975" w:rsidRPr="006B0A1B">
        <w:rPr>
          <w:rFonts w:ascii="Times New Roman" w:eastAsia="Times New Roman" w:hAnsi="Times New Roman" w:cs="Times New Roman"/>
          <w:color w:val="000000"/>
        </w:rPr>
        <w:t>н</w:t>
      </w:r>
      <w:r w:rsidR="00785975" w:rsidRPr="006B0A1B">
        <w:rPr>
          <w:rFonts w:ascii="Times New Roman" w:eastAsia="Times New Roman" w:hAnsi="Times New Roman" w:cs="Times New Roman"/>
          <w:color w:val="000000"/>
          <w:spacing w:val="-1"/>
        </w:rPr>
        <w:t>о</w:t>
      </w:r>
      <w:r w:rsidR="00785975" w:rsidRPr="006B0A1B">
        <w:rPr>
          <w:rFonts w:ascii="Times New Roman" w:eastAsia="Times New Roman" w:hAnsi="Times New Roman" w:cs="Times New Roman"/>
          <w:color w:val="000000"/>
        </w:rPr>
        <w:t>с</w:t>
      </w:r>
      <w:r w:rsidR="00785975" w:rsidRPr="006B0A1B">
        <w:rPr>
          <w:rFonts w:ascii="Times New Roman" w:eastAsia="Times New Roman" w:hAnsi="Times New Roman" w:cs="Times New Roman"/>
          <w:color w:val="000000"/>
          <w:spacing w:val="-3"/>
        </w:rPr>
        <w:t>т</w:t>
      </w:r>
      <w:r w:rsidR="00785975" w:rsidRPr="006B0A1B">
        <w:rPr>
          <w:rFonts w:ascii="Times New Roman" w:eastAsia="Times New Roman" w:hAnsi="Times New Roman" w:cs="Times New Roman"/>
          <w:color w:val="000000"/>
        </w:rPr>
        <w:t>ь</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свед</w:t>
      </w:r>
      <w:r w:rsidR="00785975" w:rsidRPr="006B0A1B">
        <w:rPr>
          <w:rFonts w:ascii="Times New Roman" w:eastAsia="Times New Roman" w:hAnsi="Times New Roman" w:cs="Times New Roman"/>
          <w:color w:val="000000"/>
          <w:spacing w:val="-1"/>
        </w:rPr>
        <w:t>е</w:t>
      </w:r>
      <w:r w:rsidR="00785975" w:rsidRPr="006B0A1B">
        <w:rPr>
          <w:rFonts w:ascii="Times New Roman" w:eastAsia="Times New Roman" w:hAnsi="Times New Roman" w:cs="Times New Roman"/>
          <w:color w:val="000000"/>
        </w:rPr>
        <w:t>ний,</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1"/>
        </w:rPr>
        <w:t>п</w:t>
      </w:r>
      <w:r w:rsidR="00785975" w:rsidRPr="006B0A1B">
        <w:rPr>
          <w:rFonts w:ascii="Times New Roman" w:eastAsia="Times New Roman" w:hAnsi="Times New Roman" w:cs="Times New Roman"/>
          <w:color w:val="000000"/>
        </w:rPr>
        <w:t>р</w:t>
      </w:r>
      <w:r w:rsidR="00785975" w:rsidRPr="006B0A1B">
        <w:rPr>
          <w:rFonts w:ascii="Times New Roman" w:eastAsia="Times New Roman" w:hAnsi="Times New Roman" w:cs="Times New Roman"/>
          <w:color w:val="000000"/>
          <w:spacing w:val="-1"/>
        </w:rPr>
        <w:t>е</w:t>
      </w:r>
      <w:r w:rsidR="00785975" w:rsidRPr="006B0A1B">
        <w:rPr>
          <w:rFonts w:ascii="Times New Roman" w:eastAsia="Times New Roman" w:hAnsi="Times New Roman" w:cs="Times New Roman"/>
          <w:color w:val="000000"/>
        </w:rPr>
        <w:t>дст</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в</w:t>
      </w:r>
      <w:r w:rsidR="00785975" w:rsidRPr="006B0A1B">
        <w:rPr>
          <w:rFonts w:ascii="Times New Roman" w:eastAsia="Times New Roman" w:hAnsi="Times New Roman" w:cs="Times New Roman"/>
          <w:color w:val="000000"/>
          <w:spacing w:val="-1"/>
        </w:rPr>
        <w:t>л</w:t>
      </w:r>
      <w:r w:rsidR="00785975" w:rsidRPr="006B0A1B">
        <w:rPr>
          <w:rFonts w:ascii="Times New Roman" w:eastAsia="Times New Roman" w:hAnsi="Times New Roman" w:cs="Times New Roman"/>
          <w:color w:val="000000"/>
        </w:rPr>
        <w:t>ен</w:t>
      </w:r>
      <w:r w:rsidR="00785975" w:rsidRPr="006B0A1B">
        <w:rPr>
          <w:rFonts w:ascii="Times New Roman" w:eastAsia="Times New Roman" w:hAnsi="Times New Roman" w:cs="Times New Roman"/>
          <w:color w:val="000000"/>
          <w:spacing w:val="-1"/>
        </w:rPr>
        <w:t>н</w:t>
      </w:r>
      <w:r w:rsidR="00785975" w:rsidRPr="006B0A1B">
        <w:rPr>
          <w:rFonts w:ascii="Times New Roman" w:eastAsia="Times New Roman" w:hAnsi="Times New Roman" w:cs="Times New Roman"/>
          <w:color w:val="000000"/>
        </w:rPr>
        <w:t>ых</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в</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з</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явке,</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и подтв</w:t>
      </w:r>
      <w:r w:rsidR="00785975" w:rsidRPr="006B0A1B">
        <w:rPr>
          <w:rFonts w:ascii="Times New Roman" w:eastAsia="Times New Roman" w:hAnsi="Times New Roman" w:cs="Times New Roman"/>
          <w:color w:val="000000"/>
          <w:spacing w:val="-2"/>
        </w:rPr>
        <w:t>е</w:t>
      </w:r>
      <w:r w:rsidR="00785975" w:rsidRPr="006B0A1B">
        <w:rPr>
          <w:rFonts w:ascii="Times New Roman" w:eastAsia="Times New Roman" w:hAnsi="Times New Roman" w:cs="Times New Roman"/>
          <w:color w:val="000000"/>
        </w:rPr>
        <w:t>р</w:t>
      </w:r>
      <w:r w:rsidR="00785975" w:rsidRPr="006B0A1B">
        <w:rPr>
          <w:rFonts w:ascii="Times New Roman" w:eastAsia="Times New Roman" w:hAnsi="Times New Roman" w:cs="Times New Roman"/>
          <w:color w:val="000000"/>
          <w:spacing w:val="-1"/>
        </w:rPr>
        <w:t>ж</w:t>
      </w:r>
      <w:r w:rsidR="00785975" w:rsidRPr="006B0A1B">
        <w:rPr>
          <w:rFonts w:ascii="Times New Roman" w:eastAsia="Times New Roman" w:hAnsi="Times New Roman" w:cs="Times New Roman"/>
          <w:color w:val="000000"/>
        </w:rPr>
        <w:t>д</w:t>
      </w:r>
      <w:r w:rsidR="00785975" w:rsidRPr="006B0A1B">
        <w:rPr>
          <w:rFonts w:ascii="Times New Roman" w:eastAsia="Times New Roman" w:hAnsi="Times New Roman" w:cs="Times New Roman"/>
          <w:color w:val="000000"/>
          <w:spacing w:val="1"/>
        </w:rPr>
        <w:t>а</w:t>
      </w:r>
      <w:r w:rsidR="00785975" w:rsidRPr="006B0A1B">
        <w:rPr>
          <w:rFonts w:ascii="Times New Roman" w:eastAsia="Times New Roman" w:hAnsi="Times New Roman" w:cs="Times New Roman"/>
          <w:color w:val="000000"/>
        </w:rPr>
        <w:t>ет</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право</w:t>
      </w:r>
      <w:r w:rsidR="009007D7">
        <w:rPr>
          <w:rFonts w:ascii="Times New Roman" w:eastAsia="Times New Roman" w:hAnsi="Times New Roman" w:cs="Times New Roman"/>
          <w:color w:val="000000"/>
        </w:rPr>
        <w:t xml:space="preserve"> </w:t>
      </w:r>
      <w:r w:rsidR="00CC273C" w:rsidRPr="006B0A1B">
        <w:rPr>
          <w:rFonts w:ascii="Times New Roman" w:eastAsia="Times New Roman" w:hAnsi="Times New Roman" w:cs="Times New Roman"/>
          <w:color w:val="000000"/>
        </w:rPr>
        <w:t>Уполномоченного органа на проведение закупки</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3"/>
        </w:rPr>
        <w:t>з</w:t>
      </w:r>
      <w:r w:rsidR="00785975" w:rsidRPr="006B0A1B">
        <w:rPr>
          <w:rFonts w:ascii="Times New Roman" w:eastAsia="Times New Roman" w:hAnsi="Times New Roman" w:cs="Times New Roman"/>
          <w:color w:val="000000"/>
        </w:rPr>
        <w:t>а</w:t>
      </w:r>
      <w:r w:rsidR="00785975" w:rsidRPr="006B0A1B">
        <w:rPr>
          <w:rFonts w:ascii="Times New Roman" w:eastAsia="Times New Roman" w:hAnsi="Times New Roman" w:cs="Times New Roman"/>
          <w:color w:val="000000"/>
          <w:spacing w:val="-1"/>
        </w:rPr>
        <w:t>п</w:t>
      </w:r>
      <w:r w:rsidR="00785975" w:rsidRPr="006B0A1B">
        <w:rPr>
          <w:rFonts w:ascii="Times New Roman" w:eastAsia="Times New Roman" w:hAnsi="Times New Roman" w:cs="Times New Roman"/>
          <w:color w:val="000000"/>
        </w:rPr>
        <w:t>ра</w:t>
      </w:r>
      <w:r w:rsidR="00785975" w:rsidRPr="006B0A1B">
        <w:rPr>
          <w:rFonts w:ascii="Times New Roman" w:eastAsia="Times New Roman" w:hAnsi="Times New Roman" w:cs="Times New Roman"/>
          <w:color w:val="000000"/>
          <w:spacing w:val="-2"/>
        </w:rPr>
        <w:t>ш</w:t>
      </w:r>
      <w:r w:rsidR="00D37462" w:rsidRPr="006B0A1B">
        <w:rPr>
          <w:rFonts w:ascii="Times New Roman" w:eastAsia="Times New Roman" w:hAnsi="Times New Roman" w:cs="Times New Roman"/>
          <w:color w:val="000000"/>
        </w:rPr>
        <w:t xml:space="preserve">ивать в </w:t>
      </w:r>
      <w:r w:rsidR="00CC273C" w:rsidRPr="006B0A1B">
        <w:rPr>
          <w:rFonts w:ascii="Times New Roman" w:eastAsia="Times New Roman" w:hAnsi="Times New Roman" w:cs="Times New Roman"/>
          <w:color w:val="000000"/>
          <w:spacing w:val="-1"/>
        </w:rPr>
        <w:t>контрольных</w:t>
      </w:r>
      <w:r w:rsidR="009007D7">
        <w:rPr>
          <w:rFonts w:ascii="Times New Roman" w:eastAsia="Times New Roman" w:hAnsi="Times New Roman" w:cs="Times New Roman"/>
          <w:color w:val="000000"/>
          <w:spacing w:val="-1"/>
        </w:rPr>
        <w:t xml:space="preserve"> </w:t>
      </w:r>
      <w:r w:rsidR="00785975" w:rsidRPr="006B0A1B">
        <w:rPr>
          <w:rFonts w:ascii="Times New Roman" w:eastAsia="Times New Roman" w:hAnsi="Times New Roman" w:cs="Times New Roman"/>
          <w:color w:val="000000"/>
          <w:spacing w:val="1"/>
        </w:rPr>
        <w:t>о</w:t>
      </w:r>
      <w:r w:rsidR="00785975" w:rsidRPr="006B0A1B">
        <w:rPr>
          <w:rFonts w:ascii="Times New Roman" w:eastAsia="Times New Roman" w:hAnsi="Times New Roman" w:cs="Times New Roman"/>
          <w:color w:val="000000"/>
          <w:spacing w:val="-1"/>
        </w:rPr>
        <w:t>р</w:t>
      </w:r>
      <w:r w:rsidR="00785975" w:rsidRPr="006B0A1B">
        <w:rPr>
          <w:rFonts w:ascii="Times New Roman" w:eastAsia="Times New Roman" w:hAnsi="Times New Roman" w:cs="Times New Roman"/>
          <w:color w:val="000000"/>
        </w:rPr>
        <w:t>га</w:t>
      </w:r>
      <w:r w:rsidR="00785975" w:rsidRPr="006B0A1B">
        <w:rPr>
          <w:rFonts w:ascii="Times New Roman" w:eastAsia="Times New Roman" w:hAnsi="Times New Roman" w:cs="Times New Roman"/>
          <w:color w:val="000000"/>
          <w:spacing w:val="-1"/>
        </w:rPr>
        <w:t>н</w:t>
      </w:r>
      <w:r w:rsidR="00785975" w:rsidRPr="006B0A1B">
        <w:rPr>
          <w:rFonts w:ascii="Times New Roman" w:eastAsia="Times New Roman" w:hAnsi="Times New Roman" w:cs="Times New Roman"/>
          <w:color w:val="000000"/>
        </w:rPr>
        <w:t>ах и орг</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низ</w:t>
      </w:r>
      <w:r w:rsidR="00785975" w:rsidRPr="006B0A1B">
        <w:rPr>
          <w:rFonts w:ascii="Times New Roman" w:eastAsia="Times New Roman" w:hAnsi="Times New Roman" w:cs="Times New Roman"/>
          <w:color w:val="000000"/>
          <w:spacing w:val="-2"/>
        </w:rPr>
        <w:t>а</w:t>
      </w:r>
      <w:r w:rsidR="00785975" w:rsidRPr="006B0A1B">
        <w:rPr>
          <w:rFonts w:ascii="Times New Roman" w:eastAsia="Times New Roman" w:hAnsi="Times New Roman" w:cs="Times New Roman"/>
          <w:color w:val="000000"/>
        </w:rPr>
        <w:t>циях</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и</w:t>
      </w:r>
      <w:r w:rsidR="00785975" w:rsidRPr="006B0A1B">
        <w:rPr>
          <w:rFonts w:ascii="Times New Roman" w:eastAsia="Times New Roman" w:hAnsi="Times New Roman" w:cs="Times New Roman"/>
          <w:color w:val="000000"/>
          <w:spacing w:val="-1"/>
        </w:rPr>
        <w:t>н</w:t>
      </w:r>
      <w:r w:rsidR="00785975" w:rsidRPr="006B0A1B">
        <w:rPr>
          <w:rFonts w:ascii="Times New Roman" w:eastAsia="Times New Roman" w:hAnsi="Times New Roman" w:cs="Times New Roman"/>
          <w:color w:val="000000"/>
          <w:spacing w:val="-2"/>
        </w:rPr>
        <w:t>ф</w:t>
      </w:r>
      <w:r w:rsidR="00785975" w:rsidRPr="006B0A1B">
        <w:rPr>
          <w:rFonts w:ascii="Times New Roman" w:eastAsia="Times New Roman" w:hAnsi="Times New Roman" w:cs="Times New Roman"/>
          <w:color w:val="000000"/>
        </w:rPr>
        <w:t>о</w:t>
      </w:r>
      <w:r w:rsidR="00785975" w:rsidRPr="006B0A1B">
        <w:rPr>
          <w:rFonts w:ascii="Times New Roman" w:eastAsia="Times New Roman" w:hAnsi="Times New Roman" w:cs="Times New Roman"/>
          <w:color w:val="000000"/>
          <w:spacing w:val="1"/>
        </w:rPr>
        <w:t>р</w:t>
      </w:r>
      <w:r w:rsidR="00785975" w:rsidRPr="006B0A1B">
        <w:rPr>
          <w:rFonts w:ascii="Times New Roman" w:eastAsia="Times New Roman" w:hAnsi="Times New Roman" w:cs="Times New Roman"/>
          <w:color w:val="000000"/>
          <w:spacing w:val="-1"/>
        </w:rPr>
        <w:t>м</w:t>
      </w:r>
      <w:r w:rsidR="00785975" w:rsidRPr="006B0A1B">
        <w:rPr>
          <w:rFonts w:ascii="Times New Roman" w:eastAsia="Times New Roman" w:hAnsi="Times New Roman" w:cs="Times New Roman"/>
          <w:color w:val="000000"/>
        </w:rPr>
        <w:t>а</w:t>
      </w:r>
      <w:r w:rsidR="00785975" w:rsidRPr="006B0A1B">
        <w:rPr>
          <w:rFonts w:ascii="Times New Roman" w:eastAsia="Times New Roman" w:hAnsi="Times New Roman" w:cs="Times New Roman"/>
          <w:color w:val="000000"/>
          <w:spacing w:val="-2"/>
        </w:rPr>
        <w:t>ц</w:t>
      </w:r>
      <w:r w:rsidR="00785975" w:rsidRPr="006B0A1B">
        <w:rPr>
          <w:rFonts w:ascii="Times New Roman" w:eastAsia="Times New Roman" w:hAnsi="Times New Roman" w:cs="Times New Roman"/>
          <w:color w:val="000000"/>
        </w:rPr>
        <w:t>ию,</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spacing w:val="-2"/>
        </w:rPr>
        <w:t>п</w:t>
      </w:r>
      <w:r w:rsidR="00785975" w:rsidRPr="006B0A1B">
        <w:rPr>
          <w:rFonts w:ascii="Times New Roman" w:eastAsia="Times New Roman" w:hAnsi="Times New Roman" w:cs="Times New Roman"/>
          <w:color w:val="000000"/>
        </w:rPr>
        <w:t>о</w:t>
      </w:r>
      <w:r w:rsidR="00785975" w:rsidRPr="006B0A1B">
        <w:rPr>
          <w:rFonts w:ascii="Times New Roman" w:eastAsia="Times New Roman" w:hAnsi="Times New Roman" w:cs="Times New Roman"/>
          <w:color w:val="000000"/>
          <w:spacing w:val="1"/>
        </w:rPr>
        <w:t>д</w:t>
      </w:r>
      <w:r w:rsidR="00785975" w:rsidRPr="006B0A1B">
        <w:rPr>
          <w:rFonts w:ascii="Times New Roman" w:eastAsia="Times New Roman" w:hAnsi="Times New Roman" w:cs="Times New Roman"/>
          <w:color w:val="000000"/>
        </w:rPr>
        <w:t>тв</w:t>
      </w:r>
      <w:r w:rsidR="00785975" w:rsidRPr="006B0A1B">
        <w:rPr>
          <w:rFonts w:ascii="Times New Roman" w:eastAsia="Times New Roman" w:hAnsi="Times New Roman" w:cs="Times New Roman"/>
          <w:color w:val="000000"/>
          <w:spacing w:val="-2"/>
        </w:rPr>
        <w:t>е</w:t>
      </w:r>
      <w:r w:rsidR="00785975" w:rsidRPr="006B0A1B">
        <w:rPr>
          <w:rFonts w:ascii="Times New Roman" w:eastAsia="Times New Roman" w:hAnsi="Times New Roman" w:cs="Times New Roman"/>
          <w:color w:val="000000"/>
        </w:rPr>
        <w:t>р</w:t>
      </w:r>
      <w:r w:rsidR="00785975" w:rsidRPr="006B0A1B">
        <w:rPr>
          <w:rFonts w:ascii="Times New Roman" w:eastAsia="Times New Roman" w:hAnsi="Times New Roman" w:cs="Times New Roman"/>
          <w:color w:val="000000"/>
          <w:spacing w:val="-1"/>
        </w:rPr>
        <w:t>ж</w:t>
      </w:r>
      <w:r w:rsidR="00785975" w:rsidRPr="006B0A1B">
        <w:rPr>
          <w:rFonts w:ascii="Times New Roman" w:eastAsia="Times New Roman" w:hAnsi="Times New Roman" w:cs="Times New Roman"/>
          <w:color w:val="000000"/>
        </w:rPr>
        <w:t>дающ</w:t>
      </w:r>
      <w:r w:rsidR="00785975" w:rsidRPr="006B0A1B">
        <w:rPr>
          <w:rFonts w:ascii="Times New Roman" w:eastAsia="Times New Roman" w:hAnsi="Times New Roman" w:cs="Times New Roman"/>
          <w:color w:val="000000"/>
          <w:spacing w:val="-4"/>
        </w:rPr>
        <w:t>у</w:t>
      </w:r>
      <w:r w:rsidR="00785975" w:rsidRPr="006B0A1B">
        <w:rPr>
          <w:rFonts w:ascii="Times New Roman" w:eastAsia="Times New Roman" w:hAnsi="Times New Roman" w:cs="Times New Roman"/>
          <w:color w:val="000000"/>
        </w:rPr>
        <w:t>ю</w:t>
      </w:r>
      <w:r w:rsidR="009007D7">
        <w:rPr>
          <w:rFonts w:ascii="Times New Roman" w:eastAsia="Times New Roman" w:hAnsi="Times New Roman" w:cs="Times New Roman"/>
          <w:color w:val="000000"/>
        </w:rPr>
        <w:t xml:space="preserve"> </w:t>
      </w:r>
      <w:r w:rsidR="00785975" w:rsidRPr="006B0A1B">
        <w:rPr>
          <w:rFonts w:ascii="Times New Roman" w:eastAsia="Times New Roman" w:hAnsi="Times New Roman" w:cs="Times New Roman"/>
          <w:color w:val="000000"/>
        </w:rPr>
        <w:t>п</w:t>
      </w:r>
      <w:r w:rsidR="00785975" w:rsidRPr="006B0A1B">
        <w:rPr>
          <w:rFonts w:ascii="Times New Roman" w:eastAsia="Times New Roman" w:hAnsi="Times New Roman" w:cs="Times New Roman"/>
          <w:color w:val="000000"/>
          <w:spacing w:val="1"/>
        </w:rPr>
        <w:t>р</w:t>
      </w:r>
      <w:r w:rsidR="00785975" w:rsidRPr="006B0A1B">
        <w:rPr>
          <w:rFonts w:ascii="Times New Roman" w:eastAsia="Times New Roman" w:hAnsi="Times New Roman" w:cs="Times New Roman"/>
          <w:color w:val="000000"/>
        </w:rPr>
        <w:t>е</w:t>
      </w:r>
      <w:r w:rsidR="00785975" w:rsidRPr="006B0A1B">
        <w:rPr>
          <w:rFonts w:ascii="Times New Roman" w:eastAsia="Times New Roman" w:hAnsi="Times New Roman" w:cs="Times New Roman"/>
          <w:color w:val="000000"/>
          <w:spacing w:val="1"/>
        </w:rPr>
        <w:t>д</w:t>
      </w:r>
      <w:r w:rsidR="00785975" w:rsidRPr="006B0A1B">
        <w:rPr>
          <w:rFonts w:ascii="Times New Roman" w:eastAsia="Times New Roman" w:hAnsi="Times New Roman" w:cs="Times New Roman"/>
          <w:color w:val="000000"/>
        </w:rPr>
        <w:t>с</w:t>
      </w:r>
      <w:r w:rsidR="00785975" w:rsidRPr="006B0A1B">
        <w:rPr>
          <w:rFonts w:ascii="Times New Roman" w:eastAsia="Times New Roman" w:hAnsi="Times New Roman" w:cs="Times New Roman"/>
          <w:color w:val="000000"/>
          <w:spacing w:val="-2"/>
        </w:rPr>
        <w:t>т</w:t>
      </w:r>
      <w:r w:rsidR="00785975" w:rsidRPr="006B0A1B">
        <w:rPr>
          <w:rFonts w:ascii="Times New Roman" w:eastAsia="Times New Roman" w:hAnsi="Times New Roman" w:cs="Times New Roman"/>
          <w:color w:val="000000"/>
        </w:rPr>
        <w:t>ав</w:t>
      </w:r>
      <w:r w:rsidR="00785975" w:rsidRPr="006B0A1B">
        <w:rPr>
          <w:rFonts w:ascii="Times New Roman" w:eastAsia="Times New Roman" w:hAnsi="Times New Roman" w:cs="Times New Roman"/>
          <w:color w:val="000000"/>
          <w:spacing w:val="-1"/>
        </w:rPr>
        <w:t>л</w:t>
      </w:r>
      <w:r w:rsidR="00785975" w:rsidRPr="006B0A1B">
        <w:rPr>
          <w:rFonts w:ascii="Times New Roman" w:eastAsia="Times New Roman" w:hAnsi="Times New Roman" w:cs="Times New Roman"/>
          <w:color w:val="000000"/>
          <w:spacing w:val="-3"/>
        </w:rPr>
        <w:t>е</w:t>
      </w:r>
      <w:r w:rsidR="00785975" w:rsidRPr="006B0A1B">
        <w:rPr>
          <w:rFonts w:ascii="Times New Roman" w:eastAsia="Times New Roman" w:hAnsi="Times New Roman" w:cs="Times New Roman"/>
          <w:color w:val="000000"/>
        </w:rPr>
        <w:t>нные св</w:t>
      </w:r>
      <w:r w:rsidR="00785975" w:rsidRPr="006B0A1B">
        <w:rPr>
          <w:rFonts w:ascii="Times New Roman" w:eastAsia="Times New Roman" w:hAnsi="Times New Roman" w:cs="Times New Roman"/>
          <w:color w:val="000000"/>
          <w:spacing w:val="-3"/>
        </w:rPr>
        <w:t>е</w:t>
      </w:r>
      <w:r w:rsidR="00785975" w:rsidRPr="006B0A1B">
        <w:rPr>
          <w:rFonts w:ascii="Times New Roman" w:eastAsia="Times New Roman" w:hAnsi="Times New Roman" w:cs="Times New Roman"/>
          <w:color w:val="000000"/>
        </w:rPr>
        <w:t>д</w:t>
      </w:r>
      <w:r w:rsidR="00785975" w:rsidRPr="006B0A1B">
        <w:rPr>
          <w:rFonts w:ascii="Times New Roman" w:eastAsia="Times New Roman" w:hAnsi="Times New Roman" w:cs="Times New Roman"/>
          <w:color w:val="000000"/>
          <w:spacing w:val="-1"/>
        </w:rPr>
        <w:t>е</w:t>
      </w:r>
      <w:r w:rsidR="00785975" w:rsidRPr="006B0A1B">
        <w:rPr>
          <w:rFonts w:ascii="Times New Roman" w:eastAsia="Times New Roman" w:hAnsi="Times New Roman" w:cs="Times New Roman"/>
          <w:color w:val="000000"/>
        </w:rPr>
        <w:t>ния.</w:t>
      </w:r>
    </w:p>
    <w:p w14:paraId="00E25E3C" w14:textId="77777777" w:rsidR="00785975" w:rsidRPr="006B0A1B" w:rsidRDefault="00785975" w:rsidP="007B321F">
      <w:pPr>
        <w:spacing w:after="0" w:line="240" w:lineRule="exact"/>
        <w:ind w:firstLine="709"/>
        <w:jc w:val="both"/>
        <w:rPr>
          <w:rFonts w:ascii="Times New Roman" w:eastAsia="Times New Roman" w:hAnsi="Times New Roman" w:cs="Times New Roman"/>
        </w:rPr>
      </w:pPr>
    </w:p>
    <w:p w14:paraId="0745DF5E"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1E96DC23"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r w:rsidRPr="006B0A1B">
        <w:rPr>
          <w:rFonts w:ascii="Times New Roman" w:eastAsia="Times New Roman" w:hAnsi="Times New Roman" w:cs="Times New Roman"/>
          <w:b/>
          <w:bCs/>
          <w:color w:val="000000"/>
        </w:rPr>
        <w:t>З</w:t>
      </w:r>
      <w:r w:rsidRPr="006B0A1B">
        <w:rPr>
          <w:rFonts w:ascii="Times New Roman" w:eastAsia="Times New Roman" w:hAnsi="Times New Roman" w:cs="Times New Roman"/>
          <w:b/>
          <w:bCs/>
          <w:color w:val="000000"/>
          <w:spacing w:val="1"/>
        </w:rPr>
        <w:t>а</w:t>
      </w:r>
      <w:r w:rsidRPr="006B0A1B">
        <w:rPr>
          <w:rFonts w:ascii="Times New Roman" w:eastAsia="Times New Roman" w:hAnsi="Times New Roman" w:cs="Times New Roman"/>
          <w:b/>
          <w:bCs/>
          <w:color w:val="000000"/>
        </w:rPr>
        <w:t>яв</w:t>
      </w:r>
      <w:r w:rsidRPr="006B0A1B">
        <w:rPr>
          <w:rFonts w:ascii="Times New Roman" w:eastAsia="Times New Roman" w:hAnsi="Times New Roman" w:cs="Times New Roman"/>
          <w:b/>
          <w:bCs/>
          <w:color w:val="000000"/>
          <w:spacing w:val="-1"/>
        </w:rPr>
        <w:t>ит</w:t>
      </w:r>
      <w:r w:rsidRPr="006B0A1B">
        <w:rPr>
          <w:rFonts w:ascii="Times New Roman" w:eastAsia="Times New Roman" w:hAnsi="Times New Roman" w:cs="Times New Roman"/>
          <w:b/>
          <w:bCs/>
          <w:color w:val="000000"/>
        </w:rPr>
        <w:t>ель</w:t>
      </w:r>
      <w:r w:rsidR="004440B0">
        <w:rPr>
          <w:rFonts w:ascii="Times New Roman" w:eastAsia="Times New Roman" w:hAnsi="Times New Roman" w:cs="Times New Roman"/>
          <w:b/>
          <w:bCs/>
          <w:color w:val="000000"/>
        </w:rPr>
        <w:t xml:space="preserve"> </w:t>
      </w:r>
      <w:r w:rsidRPr="006B0A1B">
        <w:rPr>
          <w:rFonts w:ascii="Times New Roman" w:eastAsia="Times New Roman" w:hAnsi="Times New Roman" w:cs="Times New Roman"/>
          <w:b/>
          <w:bCs/>
          <w:color w:val="000000"/>
          <w:spacing w:val="-2"/>
        </w:rPr>
        <w:t>(</w:t>
      </w:r>
      <w:r w:rsidRPr="006B0A1B">
        <w:rPr>
          <w:rFonts w:ascii="Times New Roman" w:eastAsia="Times New Roman" w:hAnsi="Times New Roman" w:cs="Times New Roman"/>
          <w:b/>
          <w:bCs/>
          <w:color w:val="000000"/>
        </w:rPr>
        <w:t>его</w:t>
      </w:r>
      <w:r w:rsidR="009007D7">
        <w:rPr>
          <w:rFonts w:ascii="Times New Roman" w:eastAsia="Times New Roman" w:hAnsi="Times New Roman" w:cs="Times New Roman"/>
          <w:b/>
          <w:bCs/>
          <w:color w:val="000000"/>
        </w:rPr>
        <w:t xml:space="preserve"> </w:t>
      </w:r>
      <w:r w:rsidRPr="006B0A1B">
        <w:rPr>
          <w:rFonts w:ascii="Times New Roman" w:eastAsia="Times New Roman" w:hAnsi="Times New Roman" w:cs="Times New Roman"/>
          <w:b/>
          <w:bCs/>
          <w:color w:val="000000"/>
        </w:rPr>
        <w:t>уп</w:t>
      </w:r>
      <w:r w:rsidRPr="006B0A1B">
        <w:rPr>
          <w:rFonts w:ascii="Times New Roman" w:eastAsia="Times New Roman" w:hAnsi="Times New Roman" w:cs="Times New Roman"/>
          <w:b/>
          <w:bCs/>
          <w:color w:val="000000"/>
          <w:spacing w:val="-1"/>
        </w:rPr>
        <w:t>о</w:t>
      </w:r>
      <w:r w:rsidRPr="006B0A1B">
        <w:rPr>
          <w:rFonts w:ascii="Times New Roman" w:eastAsia="Times New Roman" w:hAnsi="Times New Roman" w:cs="Times New Roman"/>
          <w:b/>
          <w:bCs/>
          <w:color w:val="000000"/>
        </w:rPr>
        <w:t>лн</w:t>
      </w:r>
      <w:r w:rsidRPr="006B0A1B">
        <w:rPr>
          <w:rFonts w:ascii="Times New Roman" w:eastAsia="Times New Roman" w:hAnsi="Times New Roman" w:cs="Times New Roman"/>
          <w:b/>
          <w:bCs/>
          <w:color w:val="000000"/>
          <w:spacing w:val="-1"/>
        </w:rPr>
        <w:t>о</w:t>
      </w:r>
      <w:r w:rsidRPr="006B0A1B">
        <w:rPr>
          <w:rFonts w:ascii="Times New Roman" w:eastAsia="Times New Roman" w:hAnsi="Times New Roman" w:cs="Times New Roman"/>
          <w:b/>
          <w:bCs/>
          <w:color w:val="000000"/>
        </w:rPr>
        <w:t>мо</w:t>
      </w:r>
      <w:r w:rsidRPr="006B0A1B">
        <w:rPr>
          <w:rFonts w:ascii="Times New Roman" w:eastAsia="Times New Roman" w:hAnsi="Times New Roman" w:cs="Times New Roman"/>
          <w:b/>
          <w:bCs/>
          <w:color w:val="000000"/>
          <w:spacing w:val="-1"/>
        </w:rPr>
        <w:t>ч</w:t>
      </w:r>
      <w:r w:rsidRPr="006B0A1B">
        <w:rPr>
          <w:rFonts w:ascii="Times New Roman" w:eastAsia="Times New Roman" w:hAnsi="Times New Roman" w:cs="Times New Roman"/>
          <w:b/>
          <w:bCs/>
          <w:color w:val="000000"/>
        </w:rPr>
        <w:t>ен</w:t>
      </w:r>
      <w:r w:rsidRPr="006B0A1B">
        <w:rPr>
          <w:rFonts w:ascii="Times New Roman" w:eastAsia="Times New Roman" w:hAnsi="Times New Roman" w:cs="Times New Roman"/>
          <w:b/>
          <w:bCs/>
          <w:color w:val="000000"/>
          <w:spacing w:val="-1"/>
        </w:rPr>
        <w:t>ны</w:t>
      </w:r>
      <w:r w:rsidRPr="006B0A1B">
        <w:rPr>
          <w:rFonts w:ascii="Times New Roman" w:eastAsia="Times New Roman" w:hAnsi="Times New Roman" w:cs="Times New Roman"/>
          <w:b/>
          <w:bCs/>
          <w:color w:val="000000"/>
        </w:rPr>
        <w:t>й</w:t>
      </w:r>
      <w:r w:rsidR="009007D7">
        <w:rPr>
          <w:rFonts w:ascii="Times New Roman" w:eastAsia="Times New Roman" w:hAnsi="Times New Roman" w:cs="Times New Roman"/>
          <w:b/>
          <w:bCs/>
          <w:color w:val="000000"/>
        </w:rPr>
        <w:t xml:space="preserve"> </w:t>
      </w:r>
      <w:r w:rsidRPr="006B0A1B">
        <w:rPr>
          <w:rFonts w:ascii="Times New Roman" w:eastAsia="Times New Roman" w:hAnsi="Times New Roman" w:cs="Times New Roman"/>
          <w:b/>
          <w:bCs/>
          <w:color w:val="000000"/>
          <w:spacing w:val="-1"/>
        </w:rPr>
        <w:t>п</w:t>
      </w:r>
      <w:r w:rsidRPr="006B0A1B">
        <w:rPr>
          <w:rFonts w:ascii="Times New Roman" w:eastAsia="Times New Roman" w:hAnsi="Times New Roman" w:cs="Times New Roman"/>
          <w:b/>
          <w:bCs/>
          <w:color w:val="000000"/>
        </w:rPr>
        <w:t>редс</w:t>
      </w:r>
      <w:r w:rsidRPr="006B0A1B">
        <w:rPr>
          <w:rFonts w:ascii="Times New Roman" w:eastAsia="Times New Roman" w:hAnsi="Times New Roman" w:cs="Times New Roman"/>
          <w:b/>
          <w:bCs/>
          <w:color w:val="000000"/>
          <w:spacing w:val="-2"/>
        </w:rPr>
        <w:t>т</w:t>
      </w:r>
      <w:r w:rsidRPr="006B0A1B">
        <w:rPr>
          <w:rFonts w:ascii="Times New Roman" w:eastAsia="Times New Roman" w:hAnsi="Times New Roman" w:cs="Times New Roman"/>
          <w:b/>
          <w:bCs/>
          <w:color w:val="000000"/>
        </w:rPr>
        <w:t>авит</w:t>
      </w:r>
      <w:r w:rsidRPr="006B0A1B">
        <w:rPr>
          <w:rFonts w:ascii="Times New Roman" w:eastAsia="Times New Roman" w:hAnsi="Times New Roman" w:cs="Times New Roman"/>
          <w:b/>
          <w:bCs/>
          <w:color w:val="000000"/>
          <w:spacing w:val="-1"/>
        </w:rPr>
        <w:t>е</w:t>
      </w:r>
      <w:r w:rsidRPr="006B0A1B">
        <w:rPr>
          <w:rFonts w:ascii="Times New Roman" w:eastAsia="Times New Roman" w:hAnsi="Times New Roman" w:cs="Times New Roman"/>
          <w:b/>
          <w:bCs/>
          <w:color w:val="000000"/>
        </w:rPr>
        <w:t>ль):</w:t>
      </w:r>
    </w:p>
    <w:p w14:paraId="1C87F888" w14:textId="77777777" w:rsidR="00785975" w:rsidRPr="006B0A1B" w:rsidRDefault="00785975" w:rsidP="007B321F">
      <w:pPr>
        <w:spacing w:after="0" w:line="240" w:lineRule="auto"/>
        <w:rPr>
          <w:rFonts w:ascii="Times New Roman" w:eastAsia="Times New Roman" w:hAnsi="Times New Roman" w:cs="Times New Roman"/>
          <w:b/>
          <w:bCs/>
          <w:color w:val="000000"/>
        </w:rPr>
      </w:pPr>
    </w:p>
    <w:p w14:paraId="27563204" w14:textId="77777777" w:rsidR="00785975" w:rsidRPr="006B0A1B" w:rsidRDefault="00785975" w:rsidP="007B321F">
      <w:pPr>
        <w:spacing w:after="0" w:line="240" w:lineRule="auto"/>
        <w:rPr>
          <w:rFonts w:ascii="Times New Roman" w:eastAsia="Times New Roman" w:hAnsi="Times New Roman" w:cs="Times New Roman"/>
          <w:b/>
          <w:bCs/>
          <w:color w:val="000000"/>
        </w:rPr>
      </w:pPr>
      <w:r w:rsidRPr="006B0A1B">
        <w:rPr>
          <w:rFonts w:ascii="Times New Roman" w:eastAsia="Times New Roman" w:hAnsi="Times New Roman" w:cs="Times New Roman"/>
          <w:b/>
          <w:bCs/>
          <w:color w:val="000000"/>
        </w:rPr>
        <w:t xml:space="preserve">__________________               __________________              __________________ </w:t>
      </w:r>
    </w:p>
    <w:p w14:paraId="30C992EA" w14:textId="77777777" w:rsidR="00785975" w:rsidRPr="006B0A1B" w:rsidRDefault="00785975" w:rsidP="007B321F">
      <w:pPr>
        <w:tabs>
          <w:tab w:val="left" w:pos="4351"/>
          <w:tab w:val="left" w:pos="6274"/>
        </w:tabs>
        <w:spacing w:after="0" w:line="238" w:lineRule="auto"/>
        <w:jc w:val="both"/>
        <w:rPr>
          <w:rFonts w:ascii="Times New Roman" w:eastAsia="Times New Roman" w:hAnsi="Times New Roman" w:cs="Times New Roman"/>
          <w:color w:val="000000"/>
        </w:rPr>
      </w:pPr>
      <w:r w:rsidRPr="006B0A1B">
        <w:rPr>
          <w:rFonts w:ascii="Times New Roman" w:eastAsia="Times New Roman" w:hAnsi="Times New Roman" w:cs="Times New Roman"/>
          <w:color w:val="000000"/>
        </w:rPr>
        <w:t>Наименование должности                           Подпись руководителя                               Ф.И.О.</w:t>
      </w:r>
    </w:p>
    <w:p w14:paraId="4015F9D4"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261E21E8" w14:textId="77777777" w:rsidR="00785975" w:rsidRPr="006B0A1B" w:rsidRDefault="00785975" w:rsidP="007B321F">
      <w:pPr>
        <w:spacing w:after="0" w:line="240" w:lineRule="auto"/>
        <w:jc w:val="both"/>
        <w:rPr>
          <w:rFonts w:ascii="Times New Roman" w:eastAsia="Times New Roman" w:hAnsi="Times New Roman" w:cs="Times New Roman"/>
          <w:bCs/>
          <w:color w:val="000000"/>
        </w:rPr>
      </w:pPr>
    </w:p>
    <w:p w14:paraId="6D078204" w14:textId="77777777" w:rsidR="00785975" w:rsidRPr="006B0A1B" w:rsidRDefault="00785975" w:rsidP="007B321F">
      <w:pPr>
        <w:spacing w:after="0" w:line="240" w:lineRule="auto"/>
        <w:jc w:val="both"/>
        <w:rPr>
          <w:rFonts w:ascii="Times New Roman" w:eastAsia="Times New Roman" w:hAnsi="Times New Roman" w:cs="Times New Roman"/>
          <w:bCs/>
          <w:color w:val="000000"/>
        </w:rPr>
      </w:pPr>
      <w:r w:rsidRPr="006B0A1B">
        <w:rPr>
          <w:rFonts w:ascii="Times New Roman" w:eastAsia="Times New Roman" w:hAnsi="Times New Roman" w:cs="Times New Roman"/>
          <w:bCs/>
          <w:color w:val="000000"/>
        </w:rPr>
        <w:t>мп</w:t>
      </w:r>
    </w:p>
    <w:p w14:paraId="5413D142"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p>
    <w:p w14:paraId="174FA9EB" w14:textId="77777777" w:rsidR="00785975" w:rsidRPr="006B0A1B" w:rsidRDefault="00785975" w:rsidP="007B321F">
      <w:pPr>
        <w:spacing w:after="0" w:line="240" w:lineRule="auto"/>
        <w:jc w:val="both"/>
        <w:rPr>
          <w:rFonts w:ascii="Times New Roman" w:eastAsia="Times New Roman" w:hAnsi="Times New Roman" w:cs="Times New Roman"/>
          <w:color w:val="000000"/>
          <w:spacing w:val="-3"/>
        </w:rPr>
      </w:pPr>
    </w:p>
    <w:p w14:paraId="66366726" w14:textId="77777777" w:rsidR="00785975" w:rsidRPr="006B0A1B" w:rsidRDefault="00785975" w:rsidP="007B321F">
      <w:pPr>
        <w:spacing w:after="0" w:line="240" w:lineRule="auto"/>
        <w:jc w:val="both"/>
        <w:rPr>
          <w:rFonts w:ascii="Times New Roman" w:eastAsia="Times New Roman" w:hAnsi="Times New Roman" w:cs="Times New Roman"/>
          <w:b/>
          <w:bCs/>
          <w:color w:val="000000"/>
        </w:rPr>
      </w:pPr>
      <w:r w:rsidRPr="006B0A1B">
        <w:rPr>
          <w:rFonts w:ascii="Times New Roman" w:eastAsia="Times New Roman" w:hAnsi="Times New Roman" w:cs="Times New Roman"/>
          <w:color w:val="000000"/>
          <w:spacing w:val="-3"/>
        </w:rPr>
        <w:t>«</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spacing w:val="3"/>
        </w:rPr>
        <w:t>_</w:t>
      </w:r>
      <w:r w:rsidRPr="006B0A1B">
        <w:rPr>
          <w:rFonts w:ascii="Times New Roman" w:eastAsia="Times New Roman" w:hAnsi="Times New Roman" w:cs="Times New Roman"/>
          <w:color w:val="000000"/>
          <w:spacing w:val="-2"/>
        </w:rPr>
        <w:t>»</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______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w:t>
      </w:r>
      <w:r w:rsidRPr="006B0A1B">
        <w:rPr>
          <w:rFonts w:ascii="Times New Roman" w:eastAsia="Times New Roman" w:hAnsi="Times New Roman" w:cs="Times New Roman"/>
          <w:color w:val="000000"/>
          <w:spacing w:val="1"/>
        </w:rPr>
        <w:t>_</w:t>
      </w:r>
      <w:r w:rsidRPr="006B0A1B">
        <w:rPr>
          <w:rFonts w:ascii="Times New Roman" w:eastAsia="Times New Roman" w:hAnsi="Times New Roman" w:cs="Times New Roman"/>
          <w:color w:val="000000"/>
        </w:rPr>
        <w:t>___ 2</w:t>
      </w:r>
      <w:r w:rsidRPr="006B0A1B">
        <w:rPr>
          <w:rFonts w:ascii="Times New Roman" w:eastAsia="Times New Roman" w:hAnsi="Times New Roman" w:cs="Times New Roman"/>
          <w:color w:val="000000"/>
          <w:spacing w:val="1"/>
        </w:rPr>
        <w:t>0_</w:t>
      </w:r>
      <w:r w:rsidRPr="006B0A1B">
        <w:rPr>
          <w:rFonts w:ascii="Times New Roman" w:eastAsia="Times New Roman" w:hAnsi="Times New Roman" w:cs="Times New Roman"/>
          <w:color w:val="000000"/>
        </w:rPr>
        <w:t>__г.</w:t>
      </w:r>
    </w:p>
    <w:p w14:paraId="50200148" w14:textId="77777777" w:rsidR="00785975" w:rsidRPr="006B0A1B" w:rsidRDefault="00785975" w:rsidP="007B321F">
      <w:pPr>
        <w:spacing w:after="0" w:line="239" w:lineRule="auto"/>
        <w:ind w:left="5672" w:right="-20"/>
        <w:rPr>
          <w:rFonts w:ascii="Times New Roman" w:eastAsia="Times New Roman" w:hAnsi="Times New Roman" w:cs="Times New Roman"/>
          <w:color w:val="000000"/>
        </w:rPr>
      </w:pPr>
    </w:p>
    <w:p w14:paraId="76DE173F" w14:textId="77777777" w:rsidR="00785975" w:rsidRPr="006B0A1B" w:rsidRDefault="00785975" w:rsidP="007B321F">
      <w:pPr>
        <w:tabs>
          <w:tab w:val="left" w:pos="142"/>
        </w:tabs>
        <w:rPr>
          <w:rFonts w:ascii="Times New Roman" w:hAnsi="Times New Roman" w:cs="Times New Roman"/>
        </w:rPr>
      </w:pPr>
    </w:p>
    <w:sectPr w:rsidR="00785975" w:rsidRPr="006B0A1B" w:rsidSect="0032185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1664" w14:textId="77777777" w:rsidR="00FD7F3D" w:rsidRDefault="00FD7F3D" w:rsidP="0094627A">
      <w:pPr>
        <w:spacing w:after="0" w:line="240" w:lineRule="auto"/>
      </w:pPr>
      <w:r>
        <w:separator/>
      </w:r>
    </w:p>
  </w:endnote>
  <w:endnote w:type="continuationSeparator" w:id="0">
    <w:p w14:paraId="7902E6E7" w14:textId="77777777" w:rsidR="00FD7F3D" w:rsidRDefault="00FD7F3D" w:rsidP="0094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171B1" w14:textId="77777777" w:rsidR="00FD7F3D" w:rsidRDefault="00FD7F3D" w:rsidP="0094627A">
      <w:pPr>
        <w:spacing w:after="0" w:line="240" w:lineRule="auto"/>
      </w:pPr>
      <w:r>
        <w:separator/>
      </w:r>
    </w:p>
  </w:footnote>
  <w:footnote w:type="continuationSeparator" w:id="0">
    <w:p w14:paraId="2439FE5E" w14:textId="77777777" w:rsidR="00FD7F3D" w:rsidRDefault="00FD7F3D" w:rsidP="0094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15:restartNumberingAfterBreak="0">
    <w:nsid w:val="0B631206"/>
    <w:multiLevelType w:val="hybridMultilevel"/>
    <w:tmpl w:val="2DB60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A488A"/>
    <w:multiLevelType w:val="multilevel"/>
    <w:tmpl w:val="395E1B98"/>
    <w:lvl w:ilvl="0">
      <w:start w:val="6"/>
      <w:numFmt w:val="decimal"/>
      <w:lvlText w:val="%1."/>
      <w:lvlJc w:val="left"/>
      <w:pPr>
        <w:ind w:left="675" w:hanging="675"/>
      </w:pPr>
      <w:rPr>
        <w:rFonts w:hint="default"/>
      </w:rPr>
    </w:lvl>
    <w:lvl w:ilvl="1">
      <w:start w:val="6"/>
      <w:numFmt w:val="decimal"/>
      <w:lvlText w:val="%1.%2."/>
      <w:lvlJc w:val="left"/>
      <w:pPr>
        <w:ind w:left="662" w:hanging="720"/>
      </w:pPr>
      <w:rPr>
        <w:rFonts w:hint="default"/>
      </w:rPr>
    </w:lvl>
    <w:lvl w:ilvl="2">
      <w:start w:val="3"/>
      <w:numFmt w:val="decimal"/>
      <w:lvlText w:val="%1.%2.%3."/>
      <w:lvlJc w:val="left"/>
      <w:pPr>
        <w:ind w:left="604" w:hanging="72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1150" w:hanging="1440"/>
      </w:pPr>
      <w:rPr>
        <w:rFonts w:hint="default"/>
      </w:rPr>
    </w:lvl>
    <w:lvl w:ilvl="6">
      <w:start w:val="1"/>
      <w:numFmt w:val="decimal"/>
      <w:lvlText w:val="%1.%2.%3.%4.%5.%6.%7."/>
      <w:lvlJc w:val="left"/>
      <w:pPr>
        <w:ind w:left="1452" w:hanging="1800"/>
      </w:pPr>
      <w:rPr>
        <w:rFonts w:hint="default"/>
      </w:rPr>
    </w:lvl>
    <w:lvl w:ilvl="7">
      <w:start w:val="1"/>
      <w:numFmt w:val="decimal"/>
      <w:lvlText w:val="%1.%2.%3.%4.%5.%6.%7.%8."/>
      <w:lvlJc w:val="left"/>
      <w:pPr>
        <w:ind w:left="1394" w:hanging="1800"/>
      </w:pPr>
      <w:rPr>
        <w:rFonts w:hint="default"/>
      </w:rPr>
    </w:lvl>
    <w:lvl w:ilvl="8">
      <w:start w:val="1"/>
      <w:numFmt w:val="decimal"/>
      <w:lvlText w:val="%1.%2.%3.%4.%5.%6.%7.%8.%9."/>
      <w:lvlJc w:val="left"/>
      <w:pPr>
        <w:ind w:left="1696" w:hanging="2160"/>
      </w:pPr>
      <w:rPr>
        <w:rFonts w:hint="default"/>
      </w:rPr>
    </w:lvl>
  </w:abstractNum>
  <w:abstractNum w:abstractNumId="3" w15:restartNumberingAfterBreak="0">
    <w:nsid w:val="34542F5F"/>
    <w:multiLevelType w:val="hybridMultilevel"/>
    <w:tmpl w:val="6D524720"/>
    <w:lvl w:ilvl="0" w:tplc="1D02539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15:restartNumberingAfterBreak="0">
    <w:nsid w:val="378F2B66"/>
    <w:multiLevelType w:val="multilevel"/>
    <w:tmpl w:val="13BC67D4"/>
    <w:lvl w:ilvl="0">
      <w:start w:val="6"/>
      <w:numFmt w:val="decimal"/>
      <w:lvlText w:val="%1"/>
      <w:lvlJc w:val="left"/>
      <w:pPr>
        <w:ind w:left="536" w:hanging="634"/>
      </w:pPr>
      <w:rPr>
        <w:rFonts w:hint="default"/>
      </w:rPr>
    </w:lvl>
    <w:lvl w:ilvl="1">
      <w:start w:val="4"/>
      <w:numFmt w:val="decimal"/>
      <w:lvlText w:val="%1.%2."/>
      <w:lvlJc w:val="left"/>
      <w:pPr>
        <w:ind w:left="536" w:hanging="634"/>
      </w:pPr>
      <w:rPr>
        <w:rFonts w:ascii="Times New Roman" w:eastAsia="Times New Roman" w:hAnsi="Times New Roman" w:cs="Times New Roman" w:hint="default"/>
        <w:w w:val="99"/>
        <w:sz w:val="28"/>
        <w:szCs w:val="28"/>
      </w:rPr>
    </w:lvl>
    <w:lvl w:ilvl="2">
      <w:start w:val="1"/>
      <w:numFmt w:val="decimal"/>
      <w:lvlText w:val="%1.%2.%3."/>
      <w:lvlJc w:val="left"/>
      <w:pPr>
        <w:ind w:left="536" w:hanging="844"/>
      </w:pPr>
      <w:rPr>
        <w:rFonts w:ascii="Times New Roman" w:eastAsia="Times New Roman" w:hAnsi="Times New Roman" w:cs="Times New Roman" w:hint="default"/>
        <w:w w:val="99"/>
        <w:sz w:val="28"/>
        <w:szCs w:val="28"/>
      </w:rPr>
    </w:lvl>
    <w:lvl w:ilvl="3">
      <w:numFmt w:val="bullet"/>
      <w:lvlText w:val="•"/>
      <w:lvlJc w:val="left"/>
      <w:pPr>
        <w:ind w:left="3510" w:hanging="844"/>
      </w:pPr>
      <w:rPr>
        <w:rFonts w:hint="default"/>
      </w:rPr>
    </w:lvl>
    <w:lvl w:ilvl="4">
      <w:numFmt w:val="bullet"/>
      <w:lvlText w:val="•"/>
      <w:lvlJc w:val="left"/>
      <w:pPr>
        <w:ind w:left="4500" w:hanging="844"/>
      </w:pPr>
      <w:rPr>
        <w:rFonts w:hint="default"/>
      </w:rPr>
    </w:lvl>
    <w:lvl w:ilvl="5">
      <w:numFmt w:val="bullet"/>
      <w:lvlText w:val="•"/>
      <w:lvlJc w:val="left"/>
      <w:pPr>
        <w:ind w:left="5490" w:hanging="844"/>
      </w:pPr>
      <w:rPr>
        <w:rFonts w:hint="default"/>
      </w:rPr>
    </w:lvl>
    <w:lvl w:ilvl="6">
      <w:numFmt w:val="bullet"/>
      <w:lvlText w:val="•"/>
      <w:lvlJc w:val="left"/>
      <w:pPr>
        <w:ind w:left="6480" w:hanging="844"/>
      </w:pPr>
      <w:rPr>
        <w:rFonts w:hint="default"/>
      </w:rPr>
    </w:lvl>
    <w:lvl w:ilvl="7">
      <w:numFmt w:val="bullet"/>
      <w:lvlText w:val="•"/>
      <w:lvlJc w:val="left"/>
      <w:pPr>
        <w:ind w:left="7470" w:hanging="844"/>
      </w:pPr>
      <w:rPr>
        <w:rFonts w:hint="default"/>
      </w:rPr>
    </w:lvl>
    <w:lvl w:ilvl="8">
      <w:numFmt w:val="bullet"/>
      <w:lvlText w:val="•"/>
      <w:lvlJc w:val="left"/>
      <w:pPr>
        <w:ind w:left="8460" w:hanging="844"/>
      </w:pPr>
      <w:rPr>
        <w:rFonts w:hint="default"/>
      </w:rPr>
    </w:lvl>
  </w:abstractNum>
  <w:abstractNum w:abstractNumId="5" w15:restartNumberingAfterBreak="0">
    <w:nsid w:val="3AD82C69"/>
    <w:multiLevelType w:val="multilevel"/>
    <w:tmpl w:val="EF7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76DD4"/>
    <w:multiLevelType w:val="hybridMultilevel"/>
    <w:tmpl w:val="666CD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C4765D"/>
    <w:multiLevelType w:val="hybridMultilevel"/>
    <w:tmpl w:val="41FA7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6A5F90"/>
    <w:multiLevelType w:val="hybridMultilevel"/>
    <w:tmpl w:val="E0081CF2"/>
    <w:lvl w:ilvl="0" w:tplc="E50801B8">
      <w:start w:val="1"/>
      <w:numFmt w:val="decimal"/>
      <w:lvlText w:val="%1."/>
      <w:lvlJc w:val="left"/>
      <w:pPr>
        <w:ind w:left="535" w:hanging="535"/>
      </w:pPr>
      <w:rPr>
        <w:rFonts w:ascii="Times New Roman" w:eastAsia="Times New Roman" w:hAnsi="Times New Roman" w:cs="Times New Roman" w:hint="default"/>
        <w:color w:val="000000" w:themeColor="text1"/>
        <w:w w:val="100"/>
        <w:sz w:val="24"/>
        <w:szCs w:val="24"/>
        <w:lang w:val="ru-RU" w:eastAsia="ru-RU" w:bidi="ru-RU"/>
      </w:rPr>
    </w:lvl>
    <w:lvl w:ilvl="1" w:tplc="5F4EB8C4">
      <w:start w:val="1"/>
      <w:numFmt w:val="decimal"/>
      <w:lvlText w:val="%2)"/>
      <w:lvlJc w:val="left"/>
      <w:pPr>
        <w:ind w:left="535" w:hanging="380"/>
      </w:pPr>
      <w:rPr>
        <w:rFonts w:ascii="Times New Roman" w:eastAsia="Times New Roman" w:hAnsi="Times New Roman" w:cs="Times New Roman" w:hint="default"/>
        <w:spacing w:val="0"/>
        <w:w w:val="100"/>
        <w:sz w:val="28"/>
        <w:szCs w:val="28"/>
        <w:lang w:val="ru-RU" w:eastAsia="ru-RU" w:bidi="ru-RU"/>
      </w:rPr>
    </w:lvl>
    <w:lvl w:ilvl="2" w:tplc="A8FA32A8">
      <w:start w:val="1"/>
      <w:numFmt w:val="decimal"/>
      <w:lvlText w:val="%3)"/>
      <w:lvlJc w:val="left"/>
      <w:pPr>
        <w:ind w:left="535" w:hanging="696"/>
      </w:pPr>
      <w:rPr>
        <w:rFonts w:ascii="Times New Roman" w:eastAsia="Times New Roman" w:hAnsi="Times New Roman" w:cs="Times New Roman" w:hint="default"/>
        <w:spacing w:val="0"/>
        <w:w w:val="100"/>
        <w:sz w:val="28"/>
        <w:szCs w:val="28"/>
        <w:lang w:val="ru-RU" w:eastAsia="ru-RU" w:bidi="ru-RU"/>
      </w:rPr>
    </w:lvl>
    <w:lvl w:ilvl="3" w:tplc="D0CCE210">
      <w:numFmt w:val="bullet"/>
      <w:lvlText w:val="•"/>
      <w:lvlJc w:val="left"/>
      <w:pPr>
        <w:ind w:left="3670" w:hanging="696"/>
      </w:pPr>
      <w:rPr>
        <w:rFonts w:hint="default"/>
        <w:lang w:val="ru-RU" w:eastAsia="ru-RU" w:bidi="ru-RU"/>
      </w:rPr>
    </w:lvl>
    <w:lvl w:ilvl="4" w:tplc="35BE4A42">
      <w:numFmt w:val="bullet"/>
      <w:lvlText w:val="•"/>
      <w:lvlJc w:val="left"/>
      <w:pPr>
        <w:ind w:left="4713" w:hanging="696"/>
      </w:pPr>
      <w:rPr>
        <w:rFonts w:hint="default"/>
        <w:lang w:val="ru-RU" w:eastAsia="ru-RU" w:bidi="ru-RU"/>
      </w:rPr>
    </w:lvl>
    <w:lvl w:ilvl="5" w:tplc="2A1E4530">
      <w:numFmt w:val="bullet"/>
      <w:lvlText w:val="•"/>
      <w:lvlJc w:val="left"/>
      <w:pPr>
        <w:ind w:left="5756" w:hanging="696"/>
      </w:pPr>
      <w:rPr>
        <w:rFonts w:hint="default"/>
        <w:lang w:val="ru-RU" w:eastAsia="ru-RU" w:bidi="ru-RU"/>
      </w:rPr>
    </w:lvl>
    <w:lvl w:ilvl="6" w:tplc="9A2E60CE">
      <w:numFmt w:val="bullet"/>
      <w:lvlText w:val="•"/>
      <w:lvlJc w:val="left"/>
      <w:pPr>
        <w:ind w:left="6798" w:hanging="696"/>
      </w:pPr>
      <w:rPr>
        <w:rFonts w:hint="default"/>
        <w:lang w:val="ru-RU" w:eastAsia="ru-RU" w:bidi="ru-RU"/>
      </w:rPr>
    </w:lvl>
    <w:lvl w:ilvl="7" w:tplc="51F487B8">
      <w:numFmt w:val="bullet"/>
      <w:lvlText w:val="•"/>
      <w:lvlJc w:val="left"/>
      <w:pPr>
        <w:ind w:left="7841" w:hanging="696"/>
      </w:pPr>
      <w:rPr>
        <w:rFonts w:hint="default"/>
        <w:lang w:val="ru-RU" w:eastAsia="ru-RU" w:bidi="ru-RU"/>
      </w:rPr>
    </w:lvl>
    <w:lvl w:ilvl="8" w:tplc="3F3A1508">
      <w:numFmt w:val="bullet"/>
      <w:lvlText w:val="•"/>
      <w:lvlJc w:val="left"/>
      <w:pPr>
        <w:ind w:left="8884" w:hanging="696"/>
      </w:pPr>
      <w:rPr>
        <w:rFonts w:hint="default"/>
        <w:lang w:val="ru-RU" w:eastAsia="ru-RU" w:bidi="ru-RU"/>
      </w:rPr>
    </w:lvl>
  </w:abstractNum>
  <w:abstractNum w:abstractNumId="9" w15:restartNumberingAfterBreak="0">
    <w:nsid w:val="57CA1CF3"/>
    <w:multiLevelType w:val="hybridMultilevel"/>
    <w:tmpl w:val="0588A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E56560"/>
    <w:multiLevelType w:val="hybridMultilevel"/>
    <w:tmpl w:val="D966AD78"/>
    <w:lvl w:ilvl="0" w:tplc="184A2708">
      <w:start w:val="2"/>
      <w:numFmt w:val="upperRoman"/>
      <w:lvlText w:val="%1."/>
      <w:lvlJc w:val="left"/>
      <w:pPr>
        <w:ind w:left="609" w:hanging="720"/>
      </w:pPr>
      <w:rPr>
        <w:rFonts w:hint="default"/>
      </w:rPr>
    </w:lvl>
    <w:lvl w:ilvl="1" w:tplc="04190019">
      <w:start w:val="1"/>
      <w:numFmt w:val="lowerLetter"/>
      <w:lvlText w:val="%2."/>
      <w:lvlJc w:val="left"/>
      <w:pPr>
        <w:ind w:left="969" w:hanging="360"/>
      </w:pPr>
    </w:lvl>
    <w:lvl w:ilvl="2" w:tplc="0419001B" w:tentative="1">
      <w:start w:val="1"/>
      <w:numFmt w:val="lowerRoman"/>
      <w:lvlText w:val="%3."/>
      <w:lvlJc w:val="right"/>
      <w:pPr>
        <w:ind w:left="1689" w:hanging="180"/>
      </w:pPr>
    </w:lvl>
    <w:lvl w:ilvl="3" w:tplc="0419000F" w:tentative="1">
      <w:start w:val="1"/>
      <w:numFmt w:val="decimal"/>
      <w:lvlText w:val="%4."/>
      <w:lvlJc w:val="left"/>
      <w:pPr>
        <w:ind w:left="2409" w:hanging="360"/>
      </w:pPr>
    </w:lvl>
    <w:lvl w:ilvl="4" w:tplc="04190019" w:tentative="1">
      <w:start w:val="1"/>
      <w:numFmt w:val="lowerLetter"/>
      <w:lvlText w:val="%5."/>
      <w:lvlJc w:val="left"/>
      <w:pPr>
        <w:ind w:left="3129" w:hanging="360"/>
      </w:pPr>
    </w:lvl>
    <w:lvl w:ilvl="5" w:tplc="0419001B" w:tentative="1">
      <w:start w:val="1"/>
      <w:numFmt w:val="lowerRoman"/>
      <w:lvlText w:val="%6."/>
      <w:lvlJc w:val="right"/>
      <w:pPr>
        <w:ind w:left="3849" w:hanging="180"/>
      </w:pPr>
    </w:lvl>
    <w:lvl w:ilvl="6" w:tplc="0419000F" w:tentative="1">
      <w:start w:val="1"/>
      <w:numFmt w:val="decimal"/>
      <w:lvlText w:val="%7."/>
      <w:lvlJc w:val="left"/>
      <w:pPr>
        <w:ind w:left="4569" w:hanging="360"/>
      </w:pPr>
    </w:lvl>
    <w:lvl w:ilvl="7" w:tplc="04190019" w:tentative="1">
      <w:start w:val="1"/>
      <w:numFmt w:val="lowerLetter"/>
      <w:lvlText w:val="%8."/>
      <w:lvlJc w:val="left"/>
      <w:pPr>
        <w:ind w:left="5289" w:hanging="360"/>
      </w:pPr>
    </w:lvl>
    <w:lvl w:ilvl="8" w:tplc="0419001B" w:tentative="1">
      <w:start w:val="1"/>
      <w:numFmt w:val="lowerRoman"/>
      <w:lvlText w:val="%9."/>
      <w:lvlJc w:val="right"/>
      <w:pPr>
        <w:ind w:left="6009" w:hanging="180"/>
      </w:pPr>
    </w:lvl>
  </w:abstractNum>
  <w:abstractNum w:abstractNumId="11" w15:restartNumberingAfterBreak="0">
    <w:nsid w:val="5FCD7414"/>
    <w:multiLevelType w:val="multilevel"/>
    <w:tmpl w:val="9560041A"/>
    <w:lvl w:ilvl="0">
      <w:start w:val="7"/>
      <w:numFmt w:val="decimal"/>
      <w:lvlText w:val="%1"/>
      <w:lvlJc w:val="left"/>
      <w:pPr>
        <w:ind w:left="536" w:hanging="562"/>
      </w:pPr>
      <w:rPr>
        <w:rFonts w:hint="default"/>
      </w:rPr>
    </w:lvl>
    <w:lvl w:ilvl="1">
      <w:start w:val="5"/>
      <w:numFmt w:val="decimal"/>
      <w:lvlText w:val="%1.%2."/>
      <w:lvlJc w:val="left"/>
      <w:pPr>
        <w:ind w:left="536" w:hanging="562"/>
      </w:pPr>
      <w:rPr>
        <w:rFonts w:ascii="Times New Roman" w:eastAsia="Times New Roman" w:hAnsi="Times New Roman" w:cs="Times New Roman" w:hint="default"/>
        <w:w w:val="99"/>
        <w:sz w:val="28"/>
        <w:szCs w:val="28"/>
      </w:rPr>
    </w:lvl>
    <w:lvl w:ilvl="2">
      <w:numFmt w:val="bullet"/>
      <w:lvlText w:val="•"/>
      <w:lvlJc w:val="left"/>
      <w:pPr>
        <w:ind w:left="2520" w:hanging="562"/>
      </w:pPr>
      <w:rPr>
        <w:rFonts w:hint="default"/>
      </w:rPr>
    </w:lvl>
    <w:lvl w:ilvl="3">
      <w:numFmt w:val="bullet"/>
      <w:lvlText w:val="•"/>
      <w:lvlJc w:val="left"/>
      <w:pPr>
        <w:ind w:left="3510" w:hanging="562"/>
      </w:pPr>
      <w:rPr>
        <w:rFonts w:hint="default"/>
      </w:rPr>
    </w:lvl>
    <w:lvl w:ilvl="4">
      <w:numFmt w:val="bullet"/>
      <w:lvlText w:val="•"/>
      <w:lvlJc w:val="left"/>
      <w:pPr>
        <w:ind w:left="4500" w:hanging="562"/>
      </w:pPr>
      <w:rPr>
        <w:rFonts w:hint="default"/>
      </w:rPr>
    </w:lvl>
    <w:lvl w:ilvl="5">
      <w:numFmt w:val="bullet"/>
      <w:lvlText w:val="•"/>
      <w:lvlJc w:val="left"/>
      <w:pPr>
        <w:ind w:left="5490" w:hanging="562"/>
      </w:pPr>
      <w:rPr>
        <w:rFonts w:hint="default"/>
      </w:rPr>
    </w:lvl>
    <w:lvl w:ilvl="6">
      <w:numFmt w:val="bullet"/>
      <w:lvlText w:val="•"/>
      <w:lvlJc w:val="left"/>
      <w:pPr>
        <w:ind w:left="6480" w:hanging="562"/>
      </w:pPr>
      <w:rPr>
        <w:rFonts w:hint="default"/>
      </w:rPr>
    </w:lvl>
    <w:lvl w:ilvl="7">
      <w:numFmt w:val="bullet"/>
      <w:lvlText w:val="•"/>
      <w:lvlJc w:val="left"/>
      <w:pPr>
        <w:ind w:left="7470" w:hanging="562"/>
      </w:pPr>
      <w:rPr>
        <w:rFonts w:hint="default"/>
      </w:rPr>
    </w:lvl>
    <w:lvl w:ilvl="8">
      <w:numFmt w:val="bullet"/>
      <w:lvlText w:val="•"/>
      <w:lvlJc w:val="left"/>
      <w:pPr>
        <w:ind w:left="8460" w:hanging="562"/>
      </w:pPr>
      <w:rPr>
        <w:rFonts w:hint="default"/>
      </w:rPr>
    </w:lvl>
  </w:abstractNum>
  <w:abstractNum w:abstractNumId="12" w15:restartNumberingAfterBreak="0">
    <w:nsid w:val="658E4984"/>
    <w:multiLevelType w:val="multilevel"/>
    <w:tmpl w:val="D28E24A4"/>
    <w:lvl w:ilvl="0">
      <w:start w:val="8"/>
      <w:numFmt w:val="decimal"/>
      <w:lvlText w:val="%1"/>
      <w:lvlJc w:val="left"/>
      <w:pPr>
        <w:ind w:left="536" w:hanging="653"/>
      </w:pPr>
      <w:rPr>
        <w:rFonts w:hint="default"/>
      </w:rPr>
    </w:lvl>
    <w:lvl w:ilvl="1">
      <w:start w:val="39"/>
      <w:numFmt w:val="decimal"/>
      <w:lvlText w:val="%1.%2."/>
      <w:lvlJc w:val="left"/>
      <w:pPr>
        <w:ind w:left="536" w:hanging="653"/>
      </w:pPr>
      <w:rPr>
        <w:rFonts w:ascii="Times New Roman" w:eastAsia="Times New Roman" w:hAnsi="Times New Roman" w:cs="Times New Roman" w:hint="default"/>
        <w:w w:val="99"/>
        <w:sz w:val="28"/>
        <w:szCs w:val="28"/>
      </w:rPr>
    </w:lvl>
    <w:lvl w:ilvl="2">
      <w:numFmt w:val="bullet"/>
      <w:lvlText w:val="•"/>
      <w:lvlJc w:val="left"/>
      <w:pPr>
        <w:ind w:left="2520" w:hanging="653"/>
      </w:pPr>
      <w:rPr>
        <w:rFonts w:hint="default"/>
      </w:rPr>
    </w:lvl>
    <w:lvl w:ilvl="3">
      <w:numFmt w:val="bullet"/>
      <w:lvlText w:val="•"/>
      <w:lvlJc w:val="left"/>
      <w:pPr>
        <w:ind w:left="3510" w:hanging="653"/>
      </w:pPr>
      <w:rPr>
        <w:rFonts w:hint="default"/>
      </w:rPr>
    </w:lvl>
    <w:lvl w:ilvl="4">
      <w:numFmt w:val="bullet"/>
      <w:lvlText w:val="•"/>
      <w:lvlJc w:val="left"/>
      <w:pPr>
        <w:ind w:left="4500" w:hanging="653"/>
      </w:pPr>
      <w:rPr>
        <w:rFonts w:hint="default"/>
      </w:rPr>
    </w:lvl>
    <w:lvl w:ilvl="5">
      <w:numFmt w:val="bullet"/>
      <w:lvlText w:val="•"/>
      <w:lvlJc w:val="left"/>
      <w:pPr>
        <w:ind w:left="5490" w:hanging="653"/>
      </w:pPr>
      <w:rPr>
        <w:rFonts w:hint="default"/>
      </w:rPr>
    </w:lvl>
    <w:lvl w:ilvl="6">
      <w:numFmt w:val="bullet"/>
      <w:lvlText w:val="•"/>
      <w:lvlJc w:val="left"/>
      <w:pPr>
        <w:ind w:left="6480" w:hanging="653"/>
      </w:pPr>
      <w:rPr>
        <w:rFonts w:hint="default"/>
      </w:rPr>
    </w:lvl>
    <w:lvl w:ilvl="7">
      <w:numFmt w:val="bullet"/>
      <w:lvlText w:val="•"/>
      <w:lvlJc w:val="left"/>
      <w:pPr>
        <w:ind w:left="7470" w:hanging="653"/>
      </w:pPr>
      <w:rPr>
        <w:rFonts w:hint="default"/>
      </w:rPr>
    </w:lvl>
    <w:lvl w:ilvl="8">
      <w:numFmt w:val="bullet"/>
      <w:lvlText w:val="•"/>
      <w:lvlJc w:val="left"/>
      <w:pPr>
        <w:ind w:left="8460" w:hanging="653"/>
      </w:pPr>
      <w:rPr>
        <w:rFonts w:hint="default"/>
      </w:rPr>
    </w:lvl>
  </w:abstractNum>
  <w:abstractNum w:abstractNumId="13" w15:restartNumberingAfterBreak="0">
    <w:nsid w:val="6B4D47EA"/>
    <w:multiLevelType w:val="multilevel"/>
    <w:tmpl w:val="13BC67D4"/>
    <w:lvl w:ilvl="0">
      <w:start w:val="6"/>
      <w:numFmt w:val="decimal"/>
      <w:lvlText w:val="%1"/>
      <w:lvlJc w:val="left"/>
      <w:pPr>
        <w:ind w:left="536" w:hanging="634"/>
      </w:pPr>
      <w:rPr>
        <w:rFonts w:hint="default"/>
      </w:rPr>
    </w:lvl>
    <w:lvl w:ilvl="1">
      <w:start w:val="4"/>
      <w:numFmt w:val="decimal"/>
      <w:lvlText w:val="%1.%2."/>
      <w:lvlJc w:val="left"/>
      <w:pPr>
        <w:ind w:left="536" w:hanging="634"/>
      </w:pPr>
      <w:rPr>
        <w:rFonts w:ascii="Times New Roman" w:eastAsia="Times New Roman" w:hAnsi="Times New Roman" w:cs="Times New Roman" w:hint="default"/>
        <w:w w:val="99"/>
        <w:sz w:val="28"/>
        <w:szCs w:val="28"/>
      </w:rPr>
    </w:lvl>
    <w:lvl w:ilvl="2">
      <w:start w:val="1"/>
      <w:numFmt w:val="decimal"/>
      <w:lvlText w:val="%1.%2.%3."/>
      <w:lvlJc w:val="left"/>
      <w:pPr>
        <w:ind w:left="536" w:hanging="844"/>
      </w:pPr>
      <w:rPr>
        <w:rFonts w:ascii="Times New Roman" w:eastAsia="Times New Roman" w:hAnsi="Times New Roman" w:cs="Times New Roman" w:hint="default"/>
        <w:w w:val="99"/>
        <w:sz w:val="28"/>
        <w:szCs w:val="28"/>
      </w:rPr>
    </w:lvl>
    <w:lvl w:ilvl="3">
      <w:numFmt w:val="bullet"/>
      <w:lvlText w:val="•"/>
      <w:lvlJc w:val="left"/>
      <w:pPr>
        <w:ind w:left="3510" w:hanging="844"/>
      </w:pPr>
      <w:rPr>
        <w:rFonts w:hint="default"/>
      </w:rPr>
    </w:lvl>
    <w:lvl w:ilvl="4">
      <w:numFmt w:val="bullet"/>
      <w:lvlText w:val="•"/>
      <w:lvlJc w:val="left"/>
      <w:pPr>
        <w:ind w:left="4500" w:hanging="844"/>
      </w:pPr>
      <w:rPr>
        <w:rFonts w:hint="default"/>
      </w:rPr>
    </w:lvl>
    <w:lvl w:ilvl="5">
      <w:numFmt w:val="bullet"/>
      <w:lvlText w:val="•"/>
      <w:lvlJc w:val="left"/>
      <w:pPr>
        <w:ind w:left="5490" w:hanging="844"/>
      </w:pPr>
      <w:rPr>
        <w:rFonts w:hint="default"/>
      </w:rPr>
    </w:lvl>
    <w:lvl w:ilvl="6">
      <w:numFmt w:val="bullet"/>
      <w:lvlText w:val="•"/>
      <w:lvlJc w:val="left"/>
      <w:pPr>
        <w:ind w:left="6480" w:hanging="844"/>
      </w:pPr>
      <w:rPr>
        <w:rFonts w:hint="default"/>
      </w:rPr>
    </w:lvl>
    <w:lvl w:ilvl="7">
      <w:numFmt w:val="bullet"/>
      <w:lvlText w:val="•"/>
      <w:lvlJc w:val="left"/>
      <w:pPr>
        <w:ind w:left="7470" w:hanging="844"/>
      </w:pPr>
      <w:rPr>
        <w:rFonts w:hint="default"/>
      </w:rPr>
    </w:lvl>
    <w:lvl w:ilvl="8">
      <w:numFmt w:val="bullet"/>
      <w:lvlText w:val="•"/>
      <w:lvlJc w:val="left"/>
      <w:pPr>
        <w:ind w:left="8460" w:hanging="844"/>
      </w:pPr>
      <w:rPr>
        <w:rFonts w:hint="default"/>
      </w:rPr>
    </w:lvl>
  </w:abstractNum>
  <w:abstractNum w:abstractNumId="14" w15:restartNumberingAfterBreak="0">
    <w:nsid w:val="6D4422AF"/>
    <w:multiLevelType w:val="multilevel"/>
    <w:tmpl w:val="A6E8841C"/>
    <w:lvl w:ilvl="0">
      <w:start w:val="6"/>
      <w:numFmt w:val="decimal"/>
      <w:lvlText w:val="%1"/>
      <w:lvlJc w:val="left"/>
      <w:pPr>
        <w:ind w:left="536" w:hanging="513"/>
      </w:pPr>
      <w:rPr>
        <w:rFonts w:hint="default"/>
      </w:rPr>
    </w:lvl>
    <w:lvl w:ilvl="1">
      <w:start w:val="1"/>
      <w:numFmt w:val="decimal"/>
      <w:lvlText w:val="%1.%2."/>
      <w:lvlJc w:val="left"/>
      <w:pPr>
        <w:ind w:left="536" w:hanging="513"/>
      </w:pPr>
      <w:rPr>
        <w:rFonts w:ascii="Times New Roman" w:eastAsia="Times New Roman" w:hAnsi="Times New Roman" w:cs="Times New Roman" w:hint="default"/>
        <w:w w:val="99"/>
        <w:sz w:val="28"/>
        <w:szCs w:val="28"/>
      </w:rPr>
    </w:lvl>
    <w:lvl w:ilvl="2">
      <w:start w:val="1"/>
      <w:numFmt w:val="decimal"/>
      <w:lvlText w:val="%1.%2.%3."/>
      <w:lvlJc w:val="left"/>
      <w:pPr>
        <w:ind w:left="1808" w:hanging="706"/>
      </w:pPr>
      <w:rPr>
        <w:rFonts w:ascii="Times New Roman" w:eastAsia="Times New Roman" w:hAnsi="Times New Roman" w:cs="Times New Roman" w:hint="default"/>
        <w:w w:val="99"/>
        <w:sz w:val="28"/>
        <w:szCs w:val="28"/>
      </w:rPr>
    </w:lvl>
    <w:lvl w:ilvl="3">
      <w:numFmt w:val="bullet"/>
      <w:lvlText w:val="•"/>
      <w:lvlJc w:val="left"/>
      <w:pPr>
        <w:ind w:left="3720" w:hanging="706"/>
      </w:pPr>
      <w:rPr>
        <w:rFonts w:hint="default"/>
      </w:rPr>
    </w:lvl>
    <w:lvl w:ilvl="4">
      <w:numFmt w:val="bullet"/>
      <w:lvlText w:val="•"/>
      <w:lvlJc w:val="left"/>
      <w:pPr>
        <w:ind w:left="4680" w:hanging="706"/>
      </w:pPr>
      <w:rPr>
        <w:rFonts w:hint="default"/>
      </w:rPr>
    </w:lvl>
    <w:lvl w:ilvl="5">
      <w:numFmt w:val="bullet"/>
      <w:lvlText w:val="•"/>
      <w:lvlJc w:val="left"/>
      <w:pPr>
        <w:ind w:left="5640" w:hanging="706"/>
      </w:pPr>
      <w:rPr>
        <w:rFonts w:hint="default"/>
      </w:rPr>
    </w:lvl>
    <w:lvl w:ilvl="6">
      <w:numFmt w:val="bullet"/>
      <w:lvlText w:val="•"/>
      <w:lvlJc w:val="left"/>
      <w:pPr>
        <w:ind w:left="6600" w:hanging="706"/>
      </w:pPr>
      <w:rPr>
        <w:rFonts w:hint="default"/>
      </w:rPr>
    </w:lvl>
    <w:lvl w:ilvl="7">
      <w:numFmt w:val="bullet"/>
      <w:lvlText w:val="•"/>
      <w:lvlJc w:val="left"/>
      <w:pPr>
        <w:ind w:left="7560" w:hanging="706"/>
      </w:pPr>
      <w:rPr>
        <w:rFonts w:hint="default"/>
      </w:rPr>
    </w:lvl>
    <w:lvl w:ilvl="8">
      <w:numFmt w:val="bullet"/>
      <w:lvlText w:val="•"/>
      <w:lvlJc w:val="left"/>
      <w:pPr>
        <w:ind w:left="8520" w:hanging="706"/>
      </w:pPr>
      <w:rPr>
        <w:rFonts w:hint="default"/>
      </w:rPr>
    </w:lvl>
  </w:abstractNum>
  <w:abstractNum w:abstractNumId="15" w15:restartNumberingAfterBreak="0">
    <w:nsid w:val="70665591"/>
    <w:multiLevelType w:val="hybridMultilevel"/>
    <w:tmpl w:val="E9D6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0"/>
  </w:num>
  <w:num w:numId="6">
    <w:abstractNumId w:val="15"/>
  </w:num>
  <w:num w:numId="7">
    <w:abstractNumId w:val="7"/>
  </w:num>
  <w:num w:numId="8">
    <w:abstractNumId w:val="13"/>
  </w:num>
  <w:num w:numId="9">
    <w:abstractNumId w:val="14"/>
  </w:num>
  <w:num w:numId="10">
    <w:abstractNumId w:val="11"/>
  </w:num>
  <w:num w:numId="11">
    <w:abstractNumId w:val="12"/>
  </w:num>
  <w:num w:numId="12">
    <w:abstractNumId w:val="4"/>
  </w:num>
  <w:num w:numId="13">
    <w:abstractNumId w:val="2"/>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1319"/>
    <w:rsid w:val="0000750F"/>
    <w:rsid w:val="00021094"/>
    <w:rsid w:val="00024241"/>
    <w:rsid w:val="0003301B"/>
    <w:rsid w:val="00040347"/>
    <w:rsid w:val="00040F34"/>
    <w:rsid w:val="00041399"/>
    <w:rsid w:val="00041948"/>
    <w:rsid w:val="00043A16"/>
    <w:rsid w:val="000471D0"/>
    <w:rsid w:val="00051A2F"/>
    <w:rsid w:val="00052584"/>
    <w:rsid w:val="00053FA5"/>
    <w:rsid w:val="00061FCA"/>
    <w:rsid w:val="00062204"/>
    <w:rsid w:val="00062DC7"/>
    <w:rsid w:val="00065B84"/>
    <w:rsid w:val="00071C40"/>
    <w:rsid w:val="0007604F"/>
    <w:rsid w:val="00084146"/>
    <w:rsid w:val="00084958"/>
    <w:rsid w:val="00085D44"/>
    <w:rsid w:val="00087A30"/>
    <w:rsid w:val="000A63C8"/>
    <w:rsid w:val="000B2A27"/>
    <w:rsid w:val="000B2FCA"/>
    <w:rsid w:val="000B5C62"/>
    <w:rsid w:val="000C567E"/>
    <w:rsid w:val="000E4D89"/>
    <w:rsid w:val="000F74F9"/>
    <w:rsid w:val="00100D10"/>
    <w:rsid w:val="00107D1F"/>
    <w:rsid w:val="00110256"/>
    <w:rsid w:val="00110EC0"/>
    <w:rsid w:val="001168E7"/>
    <w:rsid w:val="001226D0"/>
    <w:rsid w:val="00131999"/>
    <w:rsid w:val="00131E58"/>
    <w:rsid w:val="001335B6"/>
    <w:rsid w:val="00133F0A"/>
    <w:rsid w:val="001906B2"/>
    <w:rsid w:val="001916C2"/>
    <w:rsid w:val="0019282A"/>
    <w:rsid w:val="001A1B93"/>
    <w:rsid w:val="001A22B4"/>
    <w:rsid w:val="001A7C7F"/>
    <w:rsid w:val="001C101E"/>
    <w:rsid w:val="001F54F7"/>
    <w:rsid w:val="00202F7E"/>
    <w:rsid w:val="002056E8"/>
    <w:rsid w:val="00211184"/>
    <w:rsid w:val="00213FB8"/>
    <w:rsid w:val="00221258"/>
    <w:rsid w:val="00226F8D"/>
    <w:rsid w:val="00233667"/>
    <w:rsid w:val="002351B9"/>
    <w:rsid w:val="00240203"/>
    <w:rsid w:val="00247C37"/>
    <w:rsid w:val="002512A1"/>
    <w:rsid w:val="00263CA1"/>
    <w:rsid w:val="00266C58"/>
    <w:rsid w:val="0027506A"/>
    <w:rsid w:val="002801DD"/>
    <w:rsid w:val="00281110"/>
    <w:rsid w:val="00295966"/>
    <w:rsid w:val="002A57EA"/>
    <w:rsid w:val="002B0052"/>
    <w:rsid w:val="002B1BB9"/>
    <w:rsid w:val="002B58A9"/>
    <w:rsid w:val="002C0EF9"/>
    <w:rsid w:val="002C1FAE"/>
    <w:rsid w:val="002C281A"/>
    <w:rsid w:val="002C2967"/>
    <w:rsid w:val="002C71AF"/>
    <w:rsid w:val="002C7E52"/>
    <w:rsid w:val="002D2AD3"/>
    <w:rsid w:val="002D487A"/>
    <w:rsid w:val="002D4956"/>
    <w:rsid w:val="002E0E2B"/>
    <w:rsid w:val="002F2380"/>
    <w:rsid w:val="002F7D9A"/>
    <w:rsid w:val="0030660A"/>
    <w:rsid w:val="00316FD7"/>
    <w:rsid w:val="0032185F"/>
    <w:rsid w:val="00323C3B"/>
    <w:rsid w:val="00326D50"/>
    <w:rsid w:val="00326ECA"/>
    <w:rsid w:val="00333FFE"/>
    <w:rsid w:val="00334F58"/>
    <w:rsid w:val="00335DE9"/>
    <w:rsid w:val="003447E0"/>
    <w:rsid w:val="00347B50"/>
    <w:rsid w:val="00352558"/>
    <w:rsid w:val="0035370F"/>
    <w:rsid w:val="00357A39"/>
    <w:rsid w:val="0036186D"/>
    <w:rsid w:val="00365688"/>
    <w:rsid w:val="00373285"/>
    <w:rsid w:val="0037381E"/>
    <w:rsid w:val="003738D2"/>
    <w:rsid w:val="00380685"/>
    <w:rsid w:val="003854A1"/>
    <w:rsid w:val="00387410"/>
    <w:rsid w:val="00391476"/>
    <w:rsid w:val="003A6A11"/>
    <w:rsid w:val="003C02B9"/>
    <w:rsid w:val="003C1D75"/>
    <w:rsid w:val="003C51D0"/>
    <w:rsid w:val="003C6A8B"/>
    <w:rsid w:val="003C7DFE"/>
    <w:rsid w:val="003D3140"/>
    <w:rsid w:val="003D5D81"/>
    <w:rsid w:val="003E5F37"/>
    <w:rsid w:val="003F0835"/>
    <w:rsid w:val="0040793E"/>
    <w:rsid w:val="00412551"/>
    <w:rsid w:val="00416E48"/>
    <w:rsid w:val="0042131F"/>
    <w:rsid w:val="0042298F"/>
    <w:rsid w:val="00424B8C"/>
    <w:rsid w:val="00441E0A"/>
    <w:rsid w:val="004440B0"/>
    <w:rsid w:val="004569CD"/>
    <w:rsid w:val="00456E5C"/>
    <w:rsid w:val="00461132"/>
    <w:rsid w:val="004635AE"/>
    <w:rsid w:val="00467677"/>
    <w:rsid w:val="00472491"/>
    <w:rsid w:val="004771C3"/>
    <w:rsid w:val="00477649"/>
    <w:rsid w:val="00481C3B"/>
    <w:rsid w:val="00483502"/>
    <w:rsid w:val="004865B1"/>
    <w:rsid w:val="004962D3"/>
    <w:rsid w:val="004B46B4"/>
    <w:rsid w:val="004C2371"/>
    <w:rsid w:val="004C2551"/>
    <w:rsid w:val="004C5D8C"/>
    <w:rsid w:val="004C612C"/>
    <w:rsid w:val="004D5AD0"/>
    <w:rsid w:val="004D5E46"/>
    <w:rsid w:val="004E1848"/>
    <w:rsid w:val="004E2593"/>
    <w:rsid w:val="004E5DA9"/>
    <w:rsid w:val="004F3469"/>
    <w:rsid w:val="0050613E"/>
    <w:rsid w:val="00516343"/>
    <w:rsid w:val="00516819"/>
    <w:rsid w:val="00517E40"/>
    <w:rsid w:val="00521F9D"/>
    <w:rsid w:val="00523550"/>
    <w:rsid w:val="0052447B"/>
    <w:rsid w:val="00532FD1"/>
    <w:rsid w:val="00533E81"/>
    <w:rsid w:val="00547F57"/>
    <w:rsid w:val="00553AAC"/>
    <w:rsid w:val="00562462"/>
    <w:rsid w:val="00564C86"/>
    <w:rsid w:val="005726B2"/>
    <w:rsid w:val="00576727"/>
    <w:rsid w:val="00585B81"/>
    <w:rsid w:val="0059104C"/>
    <w:rsid w:val="00591DA0"/>
    <w:rsid w:val="005A4014"/>
    <w:rsid w:val="005A5C19"/>
    <w:rsid w:val="005B6103"/>
    <w:rsid w:val="005C254F"/>
    <w:rsid w:val="005C6454"/>
    <w:rsid w:val="005D0758"/>
    <w:rsid w:val="005E7EB9"/>
    <w:rsid w:val="005F7CA5"/>
    <w:rsid w:val="00601F5E"/>
    <w:rsid w:val="00616D05"/>
    <w:rsid w:val="00617991"/>
    <w:rsid w:val="00625A91"/>
    <w:rsid w:val="006319E6"/>
    <w:rsid w:val="006379FC"/>
    <w:rsid w:val="00637FFC"/>
    <w:rsid w:val="006419B1"/>
    <w:rsid w:val="00644782"/>
    <w:rsid w:val="0066148D"/>
    <w:rsid w:val="00665E16"/>
    <w:rsid w:val="00672C87"/>
    <w:rsid w:val="006735ED"/>
    <w:rsid w:val="00685083"/>
    <w:rsid w:val="006854E4"/>
    <w:rsid w:val="006911A6"/>
    <w:rsid w:val="006A7E65"/>
    <w:rsid w:val="006B0A1B"/>
    <w:rsid w:val="006C130E"/>
    <w:rsid w:val="006C63A2"/>
    <w:rsid w:val="006D2AA4"/>
    <w:rsid w:val="006E198A"/>
    <w:rsid w:val="006E1F02"/>
    <w:rsid w:val="006E2395"/>
    <w:rsid w:val="006E2B54"/>
    <w:rsid w:val="006F1444"/>
    <w:rsid w:val="007067CF"/>
    <w:rsid w:val="007070C8"/>
    <w:rsid w:val="0071274B"/>
    <w:rsid w:val="007216B0"/>
    <w:rsid w:val="00724E2D"/>
    <w:rsid w:val="007277D7"/>
    <w:rsid w:val="00727C82"/>
    <w:rsid w:val="0073071F"/>
    <w:rsid w:val="007309B0"/>
    <w:rsid w:val="007361D5"/>
    <w:rsid w:val="0073716B"/>
    <w:rsid w:val="00742D0C"/>
    <w:rsid w:val="00752016"/>
    <w:rsid w:val="00752E40"/>
    <w:rsid w:val="00754E11"/>
    <w:rsid w:val="0077194A"/>
    <w:rsid w:val="00785975"/>
    <w:rsid w:val="00787269"/>
    <w:rsid w:val="00790F64"/>
    <w:rsid w:val="0079787B"/>
    <w:rsid w:val="007A018E"/>
    <w:rsid w:val="007B321F"/>
    <w:rsid w:val="007B324A"/>
    <w:rsid w:val="007B4BD4"/>
    <w:rsid w:val="007B7346"/>
    <w:rsid w:val="007C1343"/>
    <w:rsid w:val="007C35B7"/>
    <w:rsid w:val="007C3600"/>
    <w:rsid w:val="007E1ACE"/>
    <w:rsid w:val="007E3C9E"/>
    <w:rsid w:val="007E7B5D"/>
    <w:rsid w:val="007F1F28"/>
    <w:rsid w:val="007F1F74"/>
    <w:rsid w:val="007F20FC"/>
    <w:rsid w:val="007F3A99"/>
    <w:rsid w:val="0080326B"/>
    <w:rsid w:val="00804B6E"/>
    <w:rsid w:val="008110AC"/>
    <w:rsid w:val="00820341"/>
    <w:rsid w:val="00820EC3"/>
    <w:rsid w:val="00821ACE"/>
    <w:rsid w:val="008238A9"/>
    <w:rsid w:val="00825F26"/>
    <w:rsid w:val="00831976"/>
    <w:rsid w:val="00835908"/>
    <w:rsid w:val="0086460E"/>
    <w:rsid w:val="00875E3F"/>
    <w:rsid w:val="00877171"/>
    <w:rsid w:val="00893E5D"/>
    <w:rsid w:val="0089637A"/>
    <w:rsid w:val="008A0A2C"/>
    <w:rsid w:val="008A5A39"/>
    <w:rsid w:val="008B71F2"/>
    <w:rsid w:val="008C3401"/>
    <w:rsid w:val="008C3C16"/>
    <w:rsid w:val="008C6774"/>
    <w:rsid w:val="008D1226"/>
    <w:rsid w:val="008E4AEE"/>
    <w:rsid w:val="008F33D0"/>
    <w:rsid w:val="009007D7"/>
    <w:rsid w:val="00901319"/>
    <w:rsid w:val="00926F0B"/>
    <w:rsid w:val="00931B46"/>
    <w:rsid w:val="0093684A"/>
    <w:rsid w:val="0094627A"/>
    <w:rsid w:val="00946B76"/>
    <w:rsid w:val="00952593"/>
    <w:rsid w:val="00960675"/>
    <w:rsid w:val="00963172"/>
    <w:rsid w:val="00963727"/>
    <w:rsid w:val="00971254"/>
    <w:rsid w:val="00972A75"/>
    <w:rsid w:val="00972CDE"/>
    <w:rsid w:val="0097728D"/>
    <w:rsid w:val="009829FD"/>
    <w:rsid w:val="00985462"/>
    <w:rsid w:val="00992020"/>
    <w:rsid w:val="009947BF"/>
    <w:rsid w:val="00997829"/>
    <w:rsid w:val="00997875"/>
    <w:rsid w:val="009A0072"/>
    <w:rsid w:val="009A50E5"/>
    <w:rsid w:val="009B1557"/>
    <w:rsid w:val="009B2FA8"/>
    <w:rsid w:val="009B7883"/>
    <w:rsid w:val="009C00DF"/>
    <w:rsid w:val="009C2F19"/>
    <w:rsid w:val="009C3F6D"/>
    <w:rsid w:val="009C63AF"/>
    <w:rsid w:val="009D4FBB"/>
    <w:rsid w:val="00A0353F"/>
    <w:rsid w:val="00A03FC9"/>
    <w:rsid w:val="00A0515C"/>
    <w:rsid w:val="00A0796C"/>
    <w:rsid w:val="00A14A9A"/>
    <w:rsid w:val="00A14CBA"/>
    <w:rsid w:val="00A20065"/>
    <w:rsid w:val="00A2006F"/>
    <w:rsid w:val="00A23130"/>
    <w:rsid w:val="00A3341B"/>
    <w:rsid w:val="00A37EF3"/>
    <w:rsid w:val="00A5369C"/>
    <w:rsid w:val="00A63158"/>
    <w:rsid w:val="00A836AB"/>
    <w:rsid w:val="00A94787"/>
    <w:rsid w:val="00A95FF8"/>
    <w:rsid w:val="00AB207D"/>
    <w:rsid w:val="00AB6643"/>
    <w:rsid w:val="00AC7EC7"/>
    <w:rsid w:val="00AD6D9A"/>
    <w:rsid w:val="00AE52E2"/>
    <w:rsid w:val="00AF011E"/>
    <w:rsid w:val="00AF7F95"/>
    <w:rsid w:val="00B004A9"/>
    <w:rsid w:val="00B12F89"/>
    <w:rsid w:val="00B15723"/>
    <w:rsid w:val="00B15E8A"/>
    <w:rsid w:val="00B173D8"/>
    <w:rsid w:val="00B17675"/>
    <w:rsid w:val="00B17FF6"/>
    <w:rsid w:val="00B2689D"/>
    <w:rsid w:val="00B30B19"/>
    <w:rsid w:val="00B328D2"/>
    <w:rsid w:val="00B51F86"/>
    <w:rsid w:val="00B6269F"/>
    <w:rsid w:val="00B64D75"/>
    <w:rsid w:val="00B6512A"/>
    <w:rsid w:val="00B7226D"/>
    <w:rsid w:val="00B83C56"/>
    <w:rsid w:val="00B9097E"/>
    <w:rsid w:val="00B91FAD"/>
    <w:rsid w:val="00B93CEC"/>
    <w:rsid w:val="00BA3296"/>
    <w:rsid w:val="00BB275E"/>
    <w:rsid w:val="00BC26DD"/>
    <w:rsid w:val="00BC500F"/>
    <w:rsid w:val="00BC6F8F"/>
    <w:rsid w:val="00BC75A7"/>
    <w:rsid w:val="00BD429F"/>
    <w:rsid w:val="00BE233A"/>
    <w:rsid w:val="00BE42BD"/>
    <w:rsid w:val="00BE56AF"/>
    <w:rsid w:val="00BF308C"/>
    <w:rsid w:val="00BF4C3B"/>
    <w:rsid w:val="00BF67BC"/>
    <w:rsid w:val="00C01B16"/>
    <w:rsid w:val="00C0255F"/>
    <w:rsid w:val="00C04579"/>
    <w:rsid w:val="00C06187"/>
    <w:rsid w:val="00C118B4"/>
    <w:rsid w:val="00C17DB2"/>
    <w:rsid w:val="00C33EF8"/>
    <w:rsid w:val="00C41750"/>
    <w:rsid w:val="00C441D7"/>
    <w:rsid w:val="00C458DA"/>
    <w:rsid w:val="00C475FC"/>
    <w:rsid w:val="00C50639"/>
    <w:rsid w:val="00C52B27"/>
    <w:rsid w:val="00C53CF1"/>
    <w:rsid w:val="00C54617"/>
    <w:rsid w:val="00C561F0"/>
    <w:rsid w:val="00C575B3"/>
    <w:rsid w:val="00C61FBA"/>
    <w:rsid w:val="00C7443C"/>
    <w:rsid w:val="00C7597D"/>
    <w:rsid w:val="00C8088E"/>
    <w:rsid w:val="00C85690"/>
    <w:rsid w:val="00C870CF"/>
    <w:rsid w:val="00CA5CE7"/>
    <w:rsid w:val="00CB2771"/>
    <w:rsid w:val="00CB31F4"/>
    <w:rsid w:val="00CB3C18"/>
    <w:rsid w:val="00CB4395"/>
    <w:rsid w:val="00CB5159"/>
    <w:rsid w:val="00CB6A6C"/>
    <w:rsid w:val="00CC273C"/>
    <w:rsid w:val="00CC38B4"/>
    <w:rsid w:val="00CC4B03"/>
    <w:rsid w:val="00CE736A"/>
    <w:rsid w:val="00CF1FB1"/>
    <w:rsid w:val="00CF4A1D"/>
    <w:rsid w:val="00CF5636"/>
    <w:rsid w:val="00CF75BE"/>
    <w:rsid w:val="00D03396"/>
    <w:rsid w:val="00D26881"/>
    <w:rsid w:val="00D304F6"/>
    <w:rsid w:val="00D31DBC"/>
    <w:rsid w:val="00D3496C"/>
    <w:rsid w:val="00D34B21"/>
    <w:rsid w:val="00D37462"/>
    <w:rsid w:val="00D44251"/>
    <w:rsid w:val="00D7461D"/>
    <w:rsid w:val="00D848EB"/>
    <w:rsid w:val="00DA3BCD"/>
    <w:rsid w:val="00DC4918"/>
    <w:rsid w:val="00DC518F"/>
    <w:rsid w:val="00DD3404"/>
    <w:rsid w:val="00DD3E86"/>
    <w:rsid w:val="00DD7439"/>
    <w:rsid w:val="00DE612A"/>
    <w:rsid w:val="00DF3CF6"/>
    <w:rsid w:val="00DF6B4C"/>
    <w:rsid w:val="00E020EF"/>
    <w:rsid w:val="00E0417A"/>
    <w:rsid w:val="00E067B7"/>
    <w:rsid w:val="00E11D4F"/>
    <w:rsid w:val="00E1304A"/>
    <w:rsid w:val="00E178BF"/>
    <w:rsid w:val="00E207F7"/>
    <w:rsid w:val="00E22191"/>
    <w:rsid w:val="00E23160"/>
    <w:rsid w:val="00E25B98"/>
    <w:rsid w:val="00E32324"/>
    <w:rsid w:val="00E34CC3"/>
    <w:rsid w:val="00E51A03"/>
    <w:rsid w:val="00E5207D"/>
    <w:rsid w:val="00E63B00"/>
    <w:rsid w:val="00E71625"/>
    <w:rsid w:val="00E72198"/>
    <w:rsid w:val="00E759BA"/>
    <w:rsid w:val="00E76F64"/>
    <w:rsid w:val="00E770C0"/>
    <w:rsid w:val="00E807A8"/>
    <w:rsid w:val="00E847B4"/>
    <w:rsid w:val="00E97265"/>
    <w:rsid w:val="00E97B3C"/>
    <w:rsid w:val="00EA70C8"/>
    <w:rsid w:val="00EB0762"/>
    <w:rsid w:val="00EB25E4"/>
    <w:rsid w:val="00EB7D69"/>
    <w:rsid w:val="00EC0AEC"/>
    <w:rsid w:val="00ED02B4"/>
    <w:rsid w:val="00ED0EEC"/>
    <w:rsid w:val="00ED552B"/>
    <w:rsid w:val="00EE3F28"/>
    <w:rsid w:val="00EE5BCB"/>
    <w:rsid w:val="00EE6F26"/>
    <w:rsid w:val="00EF4CB6"/>
    <w:rsid w:val="00F042D2"/>
    <w:rsid w:val="00F05257"/>
    <w:rsid w:val="00F07E96"/>
    <w:rsid w:val="00F17B08"/>
    <w:rsid w:val="00F22099"/>
    <w:rsid w:val="00F24755"/>
    <w:rsid w:val="00F24F87"/>
    <w:rsid w:val="00F2634C"/>
    <w:rsid w:val="00F408CC"/>
    <w:rsid w:val="00F43AD0"/>
    <w:rsid w:val="00F456E4"/>
    <w:rsid w:val="00F47511"/>
    <w:rsid w:val="00F53EB7"/>
    <w:rsid w:val="00F73C7F"/>
    <w:rsid w:val="00F74E07"/>
    <w:rsid w:val="00F760AA"/>
    <w:rsid w:val="00F76D09"/>
    <w:rsid w:val="00F77525"/>
    <w:rsid w:val="00F7793A"/>
    <w:rsid w:val="00F9575B"/>
    <w:rsid w:val="00FA16C0"/>
    <w:rsid w:val="00FA4758"/>
    <w:rsid w:val="00FA7737"/>
    <w:rsid w:val="00FB2CCC"/>
    <w:rsid w:val="00FB771C"/>
    <w:rsid w:val="00FC0922"/>
    <w:rsid w:val="00FC19A3"/>
    <w:rsid w:val="00FD7026"/>
    <w:rsid w:val="00FD7F3D"/>
    <w:rsid w:val="00FE5240"/>
    <w:rsid w:val="00FF2BF4"/>
    <w:rsid w:val="00FF5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9D67"/>
  <w15:docId w15:val="{178B9279-F853-482D-8376-88BB577D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CB"/>
  </w:style>
  <w:style w:type="paragraph" w:styleId="2">
    <w:name w:val="heading 2"/>
    <w:basedOn w:val="a"/>
    <w:next w:val="a"/>
    <w:link w:val="20"/>
    <w:qFormat/>
    <w:rsid w:val="0032185F"/>
    <w:pPr>
      <w:keepNext/>
      <w:spacing w:before="240" w:after="60" w:line="240" w:lineRule="auto"/>
      <w:outlineLvl w:val="1"/>
    </w:pPr>
    <w:rPr>
      <w:rFonts w:ascii="Cambria" w:eastAsia="Calibri"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1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aliases w:val="Paragraphe de liste1,lp1,Bullet List,FooterText,numbered,Абзац списка основной,ПС - Нумерованный,Нумерованый список,SL_Абзац списка,Цветной список - Акцент 11,Абзац списка1,GOST_TableList,it_List1,Обычный текст,ТЗ список"/>
    <w:basedOn w:val="a"/>
    <w:link w:val="a4"/>
    <w:qFormat/>
    <w:rsid w:val="0032185F"/>
    <w:pPr>
      <w:widowControl w:val="0"/>
      <w:autoSpaceDE w:val="0"/>
      <w:autoSpaceDN w:val="0"/>
      <w:spacing w:after="0" w:line="240" w:lineRule="auto"/>
      <w:ind w:left="1132" w:firstLine="567"/>
      <w:jc w:val="both"/>
    </w:pPr>
    <w:rPr>
      <w:rFonts w:ascii="Times New Roman" w:eastAsia="Times New Roman" w:hAnsi="Times New Roman" w:cs="Times New Roman"/>
      <w:lang w:val="en-US"/>
    </w:rPr>
  </w:style>
  <w:style w:type="paragraph" w:customStyle="1" w:styleId="TableParagraph">
    <w:name w:val="Table Paragraph"/>
    <w:basedOn w:val="a"/>
    <w:uiPriority w:val="1"/>
    <w:qFormat/>
    <w:rsid w:val="0032185F"/>
    <w:pPr>
      <w:widowControl w:val="0"/>
      <w:autoSpaceDE w:val="0"/>
      <w:autoSpaceDN w:val="0"/>
      <w:spacing w:after="0" w:line="240" w:lineRule="auto"/>
    </w:pPr>
    <w:rPr>
      <w:rFonts w:ascii="Times New Roman" w:eastAsia="Times New Roman" w:hAnsi="Times New Roman" w:cs="Times New Roman"/>
      <w:lang w:val="en-US"/>
    </w:rPr>
  </w:style>
  <w:style w:type="paragraph" w:styleId="a5">
    <w:name w:val="No Spacing"/>
    <w:link w:val="a6"/>
    <w:uiPriority w:val="1"/>
    <w:qFormat/>
    <w:rsid w:val="0032185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6">
    <w:name w:val="Без интервала Знак"/>
    <w:link w:val="a5"/>
    <w:uiPriority w:val="1"/>
    <w:rsid w:val="0032185F"/>
    <w:rPr>
      <w:rFonts w:ascii="Times New Roman" w:eastAsia="Times New Roman" w:hAnsi="Times New Roman" w:cs="Times New Roman"/>
      <w:lang w:val="en-US"/>
    </w:rPr>
  </w:style>
  <w:style w:type="character" w:styleId="a7">
    <w:name w:val="Hyperlink"/>
    <w:basedOn w:val="a0"/>
    <w:uiPriority w:val="99"/>
    <w:unhideWhenUsed/>
    <w:rsid w:val="0032185F"/>
    <w:rPr>
      <w:color w:val="0000FF" w:themeColor="hyperlink"/>
      <w:u w:val="single"/>
    </w:rPr>
  </w:style>
  <w:style w:type="character" w:customStyle="1" w:styleId="a4">
    <w:name w:val="Абзац списка Знак"/>
    <w:aliases w:val="Paragraphe de liste1 Знак,lp1 Знак,Bullet List Знак,FooterText Знак,numbered Знак,Абзац списка основной Знак,ПС - Нумерованный Знак,Нумерованый список Знак,SL_Абзац списка Знак,Цветной список - Акцент 11 Знак,Абзац списка1 Знак"/>
    <w:link w:val="a3"/>
    <w:uiPriority w:val="99"/>
    <w:locked/>
    <w:rsid w:val="0032185F"/>
    <w:rPr>
      <w:rFonts w:ascii="Times New Roman" w:eastAsia="Times New Roman" w:hAnsi="Times New Roman" w:cs="Times New Roman"/>
      <w:lang w:val="en-US"/>
    </w:rPr>
  </w:style>
  <w:style w:type="character" w:customStyle="1" w:styleId="20">
    <w:name w:val="Заголовок 2 Знак"/>
    <w:basedOn w:val="a0"/>
    <w:link w:val="2"/>
    <w:rsid w:val="0032185F"/>
    <w:rPr>
      <w:rFonts w:ascii="Cambria" w:eastAsia="Calibri" w:hAnsi="Cambria" w:cs="Times New Roman"/>
      <w:b/>
      <w:bCs/>
      <w:i/>
      <w:iCs/>
      <w:sz w:val="28"/>
      <w:szCs w:val="28"/>
    </w:rPr>
  </w:style>
  <w:style w:type="paragraph" w:customStyle="1" w:styleId="ConsPlusNonformat">
    <w:name w:val="ConsPlusNonformat"/>
    <w:rsid w:val="002D2AD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Balloon Text"/>
    <w:basedOn w:val="a"/>
    <w:link w:val="a9"/>
    <w:uiPriority w:val="99"/>
    <w:semiHidden/>
    <w:unhideWhenUsed/>
    <w:rsid w:val="00D033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3396"/>
    <w:rPr>
      <w:rFonts w:ascii="Tahoma" w:hAnsi="Tahoma" w:cs="Tahoma"/>
      <w:sz w:val="16"/>
      <w:szCs w:val="16"/>
    </w:rPr>
  </w:style>
  <w:style w:type="table" w:styleId="aa">
    <w:name w:val="Table Grid"/>
    <w:basedOn w:val="a1"/>
    <w:uiPriority w:val="59"/>
    <w:rsid w:val="0078597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9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785975"/>
    <w:pPr>
      <w:widowControl w:val="0"/>
      <w:autoSpaceDE w:val="0"/>
      <w:autoSpaceDN w:val="0"/>
      <w:spacing w:after="0" w:line="240" w:lineRule="auto"/>
    </w:pPr>
    <w:rPr>
      <w:rFonts w:ascii="Calibri" w:eastAsia="Times New Roman" w:hAnsi="Calibri" w:cs="Calibri"/>
      <w:szCs w:val="20"/>
      <w:lang w:eastAsia="ru-RU"/>
    </w:rPr>
  </w:style>
  <w:style w:type="character" w:styleId="ab">
    <w:name w:val="FollowedHyperlink"/>
    <w:basedOn w:val="a0"/>
    <w:uiPriority w:val="99"/>
    <w:semiHidden/>
    <w:unhideWhenUsed/>
    <w:rsid w:val="00785975"/>
    <w:rPr>
      <w:color w:val="800080" w:themeColor="followedHyperlink"/>
      <w:u w:val="single"/>
    </w:rPr>
  </w:style>
  <w:style w:type="paragraph" w:styleId="ac">
    <w:name w:val="Body Text"/>
    <w:basedOn w:val="a"/>
    <w:link w:val="ad"/>
    <w:uiPriority w:val="1"/>
    <w:qFormat/>
    <w:rsid w:val="00785975"/>
    <w:pPr>
      <w:widowControl w:val="0"/>
      <w:autoSpaceDE w:val="0"/>
      <w:autoSpaceDN w:val="0"/>
      <w:spacing w:after="0" w:line="240" w:lineRule="auto"/>
      <w:ind w:left="536" w:firstLine="566"/>
      <w:jc w:val="both"/>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785975"/>
    <w:rPr>
      <w:rFonts w:ascii="Times New Roman" w:eastAsia="Times New Roman" w:hAnsi="Times New Roman" w:cs="Times New Roman"/>
      <w:sz w:val="28"/>
      <w:szCs w:val="28"/>
      <w:lang w:val="en-US"/>
    </w:rPr>
  </w:style>
  <w:style w:type="character" w:customStyle="1" w:styleId="ae">
    <w:name w:val="Основной текст_"/>
    <w:link w:val="21"/>
    <w:rsid w:val="00785975"/>
    <w:rPr>
      <w:rFonts w:ascii="Times New Roman" w:hAnsi="Times New Roman"/>
      <w:b/>
      <w:bCs/>
      <w:sz w:val="25"/>
      <w:szCs w:val="25"/>
      <w:shd w:val="clear" w:color="auto" w:fill="FFFFFF"/>
    </w:rPr>
  </w:style>
  <w:style w:type="paragraph" w:customStyle="1" w:styleId="21">
    <w:name w:val="Основной текст2"/>
    <w:basedOn w:val="a"/>
    <w:link w:val="ae"/>
    <w:rsid w:val="00785975"/>
    <w:pPr>
      <w:widowControl w:val="0"/>
      <w:shd w:val="clear" w:color="auto" w:fill="FFFFFF"/>
      <w:spacing w:before="480" w:after="360" w:line="0" w:lineRule="atLeast"/>
      <w:jc w:val="both"/>
    </w:pPr>
    <w:rPr>
      <w:rFonts w:ascii="Times New Roman" w:hAnsi="Times New Roman"/>
      <w:b/>
      <w:bCs/>
      <w:sz w:val="25"/>
      <w:szCs w:val="25"/>
    </w:rPr>
  </w:style>
  <w:style w:type="character" w:customStyle="1" w:styleId="10pt0pt">
    <w:name w:val="Основной текст + 10 pt;Не полужирный;Интервал 0 pt"/>
    <w:rsid w:val="00785975"/>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paragraph" w:styleId="af">
    <w:name w:val="endnote text"/>
    <w:basedOn w:val="a"/>
    <w:link w:val="af0"/>
    <w:uiPriority w:val="99"/>
    <w:semiHidden/>
    <w:unhideWhenUsed/>
    <w:rsid w:val="00785975"/>
    <w:pPr>
      <w:spacing w:after="0" w:line="240" w:lineRule="auto"/>
    </w:pPr>
    <w:rPr>
      <w:rFonts w:eastAsiaTheme="minorEastAsia"/>
      <w:sz w:val="20"/>
      <w:szCs w:val="20"/>
      <w:lang w:eastAsia="ru-RU"/>
    </w:rPr>
  </w:style>
  <w:style w:type="character" w:customStyle="1" w:styleId="af0">
    <w:name w:val="Текст концевой сноски Знак"/>
    <w:basedOn w:val="a0"/>
    <w:link w:val="af"/>
    <w:uiPriority w:val="99"/>
    <w:semiHidden/>
    <w:rsid w:val="00785975"/>
    <w:rPr>
      <w:rFonts w:eastAsiaTheme="minorEastAsia"/>
      <w:sz w:val="20"/>
      <w:szCs w:val="20"/>
      <w:lang w:eastAsia="ru-RU"/>
    </w:rPr>
  </w:style>
  <w:style w:type="character" w:styleId="af1">
    <w:name w:val="endnote reference"/>
    <w:basedOn w:val="a0"/>
    <w:uiPriority w:val="99"/>
    <w:semiHidden/>
    <w:unhideWhenUsed/>
    <w:rsid w:val="00785975"/>
    <w:rPr>
      <w:vertAlign w:val="superscript"/>
    </w:rPr>
  </w:style>
  <w:style w:type="paragraph" w:styleId="af2">
    <w:name w:val="footnote text"/>
    <w:basedOn w:val="a"/>
    <w:link w:val="af3"/>
    <w:uiPriority w:val="99"/>
    <w:semiHidden/>
    <w:unhideWhenUsed/>
    <w:rsid w:val="00785975"/>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785975"/>
    <w:rPr>
      <w:rFonts w:eastAsiaTheme="minorEastAsia"/>
      <w:sz w:val="20"/>
      <w:szCs w:val="20"/>
      <w:lang w:eastAsia="ru-RU"/>
    </w:rPr>
  </w:style>
  <w:style w:type="character" w:styleId="af4">
    <w:name w:val="footnote reference"/>
    <w:basedOn w:val="a0"/>
    <w:uiPriority w:val="99"/>
    <w:semiHidden/>
    <w:unhideWhenUsed/>
    <w:rsid w:val="00785975"/>
    <w:rPr>
      <w:vertAlign w:val="superscript"/>
    </w:rPr>
  </w:style>
  <w:style w:type="paragraph" w:styleId="af5">
    <w:name w:val="Normal (Web)"/>
    <w:basedOn w:val="a"/>
    <w:uiPriority w:val="99"/>
    <w:unhideWhenUsed/>
    <w:rsid w:val="00352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uiPriority w:val="99"/>
    <w:qFormat/>
    <w:rsid w:val="00CC38B4"/>
    <w:rPr>
      <w:i/>
      <w:iCs/>
    </w:rPr>
  </w:style>
  <w:style w:type="paragraph" w:styleId="af7">
    <w:name w:val="header"/>
    <w:basedOn w:val="a"/>
    <w:link w:val="af8"/>
    <w:uiPriority w:val="99"/>
    <w:unhideWhenUsed/>
    <w:rsid w:val="0094627A"/>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94627A"/>
  </w:style>
  <w:style w:type="paragraph" w:styleId="af9">
    <w:name w:val="footer"/>
    <w:basedOn w:val="a"/>
    <w:link w:val="afa"/>
    <w:uiPriority w:val="99"/>
    <w:unhideWhenUsed/>
    <w:rsid w:val="0094627A"/>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94627A"/>
  </w:style>
  <w:style w:type="paragraph" w:styleId="22">
    <w:name w:val="Body Text 2"/>
    <w:basedOn w:val="a"/>
    <w:link w:val="23"/>
    <w:uiPriority w:val="99"/>
    <w:unhideWhenUsed/>
    <w:rsid w:val="0036186D"/>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uiPriority w:val="99"/>
    <w:rsid w:val="0036186D"/>
    <w:rPr>
      <w:rFonts w:ascii="Times New Roman" w:eastAsia="Times New Roman" w:hAnsi="Times New Roman" w:cs="Times New Roman"/>
      <w:sz w:val="24"/>
      <w:szCs w:val="24"/>
      <w:lang w:eastAsia="ar-SA"/>
    </w:rPr>
  </w:style>
  <w:style w:type="paragraph" w:styleId="afb">
    <w:name w:val="Subtitle"/>
    <w:basedOn w:val="a"/>
    <w:next w:val="a"/>
    <w:link w:val="afc"/>
    <w:uiPriority w:val="11"/>
    <w:qFormat/>
    <w:rsid w:val="001A2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1A22B4"/>
    <w:rPr>
      <w:rFonts w:asciiTheme="majorHAnsi" w:eastAsiaTheme="majorEastAsia" w:hAnsiTheme="majorHAnsi" w:cstheme="majorBidi"/>
      <w:i/>
      <w:iCs/>
      <w:color w:val="4F81BD" w:themeColor="accent1"/>
      <w:spacing w:val="15"/>
      <w:sz w:val="24"/>
      <w:szCs w:val="24"/>
    </w:rPr>
  </w:style>
  <w:style w:type="paragraph" w:customStyle="1" w:styleId="1">
    <w:name w:val="Без интервала1"/>
    <w:rsid w:val="00DC518F"/>
    <w:pPr>
      <w:spacing w:after="0" w:line="240" w:lineRule="auto"/>
    </w:pPr>
    <w:rPr>
      <w:rFonts w:ascii="Calibri" w:eastAsia="Calibri" w:hAnsi="Calibri" w:cs="Times New Roman"/>
    </w:rPr>
  </w:style>
  <w:style w:type="character" w:customStyle="1" w:styleId="10">
    <w:name w:val="Абзац списка Знак1"/>
    <w:basedOn w:val="a0"/>
    <w:rsid w:val="008646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0087">
      <w:bodyDiv w:val="1"/>
      <w:marLeft w:val="0"/>
      <w:marRight w:val="0"/>
      <w:marTop w:val="0"/>
      <w:marBottom w:val="0"/>
      <w:divBdr>
        <w:top w:val="none" w:sz="0" w:space="0" w:color="auto"/>
        <w:left w:val="none" w:sz="0" w:space="0" w:color="auto"/>
        <w:bottom w:val="none" w:sz="0" w:space="0" w:color="auto"/>
        <w:right w:val="none" w:sz="0" w:space="0" w:color="auto"/>
      </w:divBdr>
    </w:div>
    <w:div w:id="83502204">
      <w:bodyDiv w:val="1"/>
      <w:marLeft w:val="0"/>
      <w:marRight w:val="0"/>
      <w:marTop w:val="0"/>
      <w:marBottom w:val="0"/>
      <w:divBdr>
        <w:top w:val="none" w:sz="0" w:space="0" w:color="auto"/>
        <w:left w:val="none" w:sz="0" w:space="0" w:color="auto"/>
        <w:bottom w:val="none" w:sz="0" w:space="0" w:color="auto"/>
        <w:right w:val="none" w:sz="0" w:space="0" w:color="auto"/>
      </w:divBdr>
    </w:div>
    <w:div w:id="252588021">
      <w:bodyDiv w:val="1"/>
      <w:marLeft w:val="0"/>
      <w:marRight w:val="0"/>
      <w:marTop w:val="0"/>
      <w:marBottom w:val="0"/>
      <w:divBdr>
        <w:top w:val="none" w:sz="0" w:space="0" w:color="auto"/>
        <w:left w:val="none" w:sz="0" w:space="0" w:color="auto"/>
        <w:bottom w:val="none" w:sz="0" w:space="0" w:color="auto"/>
        <w:right w:val="none" w:sz="0" w:space="0" w:color="auto"/>
      </w:divBdr>
    </w:div>
    <w:div w:id="269170770">
      <w:bodyDiv w:val="1"/>
      <w:marLeft w:val="0"/>
      <w:marRight w:val="0"/>
      <w:marTop w:val="0"/>
      <w:marBottom w:val="0"/>
      <w:divBdr>
        <w:top w:val="none" w:sz="0" w:space="0" w:color="auto"/>
        <w:left w:val="none" w:sz="0" w:space="0" w:color="auto"/>
        <w:bottom w:val="none" w:sz="0" w:space="0" w:color="auto"/>
        <w:right w:val="none" w:sz="0" w:space="0" w:color="auto"/>
      </w:divBdr>
    </w:div>
    <w:div w:id="353650902">
      <w:bodyDiv w:val="1"/>
      <w:marLeft w:val="0"/>
      <w:marRight w:val="0"/>
      <w:marTop w:val="0"/>
      <w:marBottom w:val="0"/>
      <w:divBdr>
        <w:top w:val="none" w:sz="0" w:space="0" w:color="auto"/>
        <w:left w:val="none" w:sz="0" w:space="0" w:color="auto"/>
        <w:bottom w:val="none" w:sz="0" w:space="0" w:color="auto"/>
        <w:right w:val="none" w:sz="0" w:space="0" w:color="auto"/>
      </w:divBdr>
    </w:div>
    <w:div w:id="392310208">
      <w:bodyDiv w:val="1"/>
      <w:marLeft w:val="0"/>
      <w:marRight w:val="0"/>
      <w:marTop w:val="0"/>
      <w:marBottom w:val="0"/>
      <w:divBdr>
        <w:top w:val="none" w:sz="0" w:space="0" w:color="auto"/>
        <w:left w:val="none" w:sz="0" w:space="0" w:color="auto"/>
        <w:bottom w:val="none" w:sz="0" w:space="0" w:color="auto"/>
        <w:right w:val="none" w:sz="0" w:space="0" w:color="auto"/>
      </w:divBdr>
    </w:div>
    <w:div w:id="542058635">
      <w:bodyDiv w:val="1"/>
      <w:marLeft w:val="0"/>
      <w:marRight w:val="0"/>
      <w:marTop w:val="0"/>
      <w:marBottom w:val="0"/>
      <w:divBdr>
        <w:top w:val="none" w:sz="0" w:space="0" w:color="auto"/>
        <w:left w:val="none" w:sz="0" w:space="0" w:color="auto"/>
        <w:bottom w:val="none" w:sz="0" w:space="0" w:color="auto"/>
        <w:right w:val="none" w:sz="0" w:space="0" w:color="auto"/>
      </w:divBdr>
    </w:div>
    <w:div w:id="578296408">
      <w:bodyDiv w:val="1"/>
      <w:marLeft w:val="0"/>
      <w:marRight w:val="0"/>
      <w:marTop w:val="0"/>
      <w:marBottom w:val="0"/>
      <w:divBdr>
        <w:top w:val="none" w:sz="0" w:space="0" w:color="auto"/>
        <w:left w:val="none" w:sz="0" w:space="0" w:color="auto"/>
        <w:bottom w:val="none" w:sz="0" w:space="0" w:color="auto"/>
        <w:right w:val="none" w:sz="0" w:space="0" w:color="auto"/>
      </w:divBdr>
    </w:div>
    <w:div w:id="639112726">
      <w:bodyDiv w:val="1"/>
      <w:marLeft w:val="0"/>
      <w:marRight w:val="0"/>
      <w:marTop w:val="0"/>
      <w:marBottom w:val="0"/>
      <w:divBdr>
        <w:top w:val="none" w:sz="0" w:space="0" w:color="auto"/>
        <w:left w:val="none" w:sz="0" w:space="0" w:color="auto"/>
        <w:bottom w:val="none" w:sz="0" w:space="0" w:color="auto"/>
        <w:right w:val="none" w:sz="0" w:space="0" w:color="auto"/>
      </w:divBdr>
    </w:div>
    <w:div w:id="643119668">
      <w:bodyDiv w:val="1"/>
      <w:marLeft w:val="0"/>
      <w:marRight w:val="0"/>
      <w:marTop w:val="0"/>
      <w:marBottom w:val="0"/>
      <w:divBdr>
        <w:top w:val="none" w:sz="0" w:space="0" w:color="auto"/>
        <w:left w:val="none" w:sz="0" w:space="0" w:color="auto"/>
        <w:bottom w:val="none" w:sz="0" w:space="0" w:color="auto"/>
        <w:right w:val="none" w:sz="0" w:space="0" w:color="auto"/>
      </w:divBdr>
    </w:div>
    <w:div w:id="744840038">
      <w:bodyDiv w:val="1"/>
      <w:marLeft w:val="0"/>
      <w:marRight w:val="0"/>
      <w:marTop w:val="0"/>
      <w:marBottom w:val="0"/>
      <w:divBdr>
        <w:top w:val="none" w:sz="0" w:space="0" w:color="auto"/>
        <w:left w:val="none" w:sz="0" w:space="0" w:color="auto"/>
        <w:bottom w:val="none" w:sz="0" w:space="0" w:color="auto"/>
        <w:right w:val="none" w:sz="0" w:space="0" w:color="auto"/>
      </w:divBdr>
    </w:div>
    <w:div w:id="800608159">
      <w:bodyDiv w:val="1"/>
      <w:marLeft w:val="0"/>
      <w:marRight w:val="0"/>
      <w:marTop w:val="0"/>
      <w:marBottom w:val="0"/>
      <w:divBdr>
        <w:top w:val="none" w:sz="0" w:space="0" w:color="auto"/>
        <w:left w:val="none" w:sz="0" w:space="0" w:color="auto"/>
        <w:bottom w:val="none" w:sz="0" w:space="0" w:color="auto"/>
        <w:right w:val="none" w:sz="0" w:space="0" w:color="auto"/>
      </w:divBdr>
    </w:div>
    <w:div w:id="907496433">
      <w:bodyDiv w:val="1"/>
      <w:marLeft w:val="0"/>
      <w:marRight w:val="0"/>
      <w:marTop w:val="0"/>
      <w:marBottom w:val="0"/>
      <w:divBdr>
        <w:top w:val="none" w:sz="0" w:space="0" w:color="auto"/>
        <w:left w:val="none" w:sz="0" w:space="0" w:color="auto"/>
        <w:bottom w:val="none" w:sz="0" w:space="0" w:color="auto"/>
        <w:right w:val="none" w:sz="0" w:space="0" w:color="auto"/>
      </w:divBdr>
    </w:div>
    <w:div w:id="973608648">
      <w:bodyDiv w:val="1"/>
      <w:marLeft w:val="0"/>
      <w:marRight w:val="0"/>
      <w:marTop w:val="0"/>
      <w:marBottom w:val="0"/>
      <w:divBdr>
        <w:top w:val="none" w:sz="0" w:space="0" w:color="auto"/>
        <w:left w:val="none" w:sz="0" w:space="0" w:color="auto"/>
        <w:bottom w:val="none" w:sz="0" w:space="0" w:color="auto"/>
        <w:right w:val="none" w:sz="0" w:space="0" w:color="auto"/>
      </w:divBdr>
    </w:div>
    <w:div w:id="1037319795">
      <w:bodyDiv w:val="1"/>
      <w:marLeft w:val="0"/>
      <w:marRight w:val="0"/>
      <w:marTop w:val="0"/>
      <w:marBottom w:val="0"/>
      <w:divBdr>
        <w:top w:val="none" w:sz="0" w:space="0" w:color="auto"/>
        <w:left w:val="none" w:sz="0" w:space="0" w:color="auto"/>
        <w:bottom w:val="none" w:sz="0" w:space="0" w:color="auto"/>
        <w:right w:val="none" w:sz="0" w:space="0" w:color="auto"/>
      </w:divBdr>
    </w:div>
    <w:div w:id="1085734982">
      <w:bodyDiv w:val="1"/>
      <w:marLeft w:val="0"/>
      <w:marRight w:val="0"/>
      <w:marTop w:val="0"/>
      <w:marBottom w:val="0"/>
      <w:divBdr>
        <w:top w:val="none" w:sz="0" w:space="0" w:color="auto"/>
        <w:left w:val="none" w:sz="0" w:space="0" w:color="auto"/>
        <w:bottom w:val="none" w:sz="0" w:space="0" w:color="auto"/>
        <w:right w:val="none" w:sz="0" w:space="0" w:color="auto"/>
      </w:divBdr>
    </w:div>
    <w:div w:id="1099832103">
      <w:bodyDiv w:val="1"/>
      <w:marLeft w:val="0"/>
      <w:marRight w:val="0"/>
      <w:marTop w:val="0"/>
      <w:marBottom w:val="0"/>
      <w:divBdr>
        <w:top w:val="none" w:sz="0" w:space="0" w:color="auto"/>
        <w:left w:val="none" w:sz="0" w:space="0" w:color="auto"/>
        <w:bottom w:val="none" w:sz="0" w:space="0" w:color="auto"/>
        <w:right w:val="none" w:sz="0" w:space="0" w:color="auto"/>
      </w:divBdr>
    </w:div>
    <w:div w:id="1358658896">
      <w:bodyDiv w:val="1"/>
      <w:marLeft w:val="0"/>
      <w:marRight w:val="0"/>
      <w:marTop w:val="0"/>
      <w:marBottom w:val="0"/>
      <w:divBdr>
        <w:top w:val="none" w:sz="0" w:space="0" w:color="auto"/>
        <w:left w:val="none" w:sz="0" w:space="0" w:color="auto"/>
        <w:bottom w:val="none" w:sz="0" w:space="0" w:color="auto"/>
        <w:right w:val="none" w:sz="0" w:space="0" w:color="auto"/>
      </w:divBdr>
    </w:div>
    <w:div w:id="1368682626">
      <w:bodyDiv w:val="1"/>
      <w:marLeft w:val="0"/>
      <w:marRight w:val="0"/>
      <w:marTop w:val="0"/>
      <w:marBottom w:val="0"/>
      <w:divBdr>
        <w:top w:val="none" w:sz="0" w:space="0" w:color="auto"/>
        <w:left w:val="none" w:sz="0" w:space="0" w:color="auto"/>
        <w:bottom w:val="none" w:sz="0" w:space="0" w:color="auto"/>
        <w:right w:val="none" w:sz="0" w:space="0" w:color="auto"/>
      </w:divBdr>
    </w:div>
    <w:div w:id="1420447215">
      <w:bodyDiv w:val="1"/>
      <w:marLeft w:val="0"/>
      <w:marRight w:val="0"/>
      <w:marTop w:val="0"/>
      <w:marBottom w:val="0"/>
      <w:divBdr>
        <w:top w:val="none" w:sz="0" w:space="0" w:color="auto"/>
        <w:left w:val="none" w:sz="0" w:space="0" w:color="auto"/>
        <w:bottom w:val="none" w:sz="0" w:space="0" w:color="auto"/>
        <w:right w:val="none" w:sz="0" w:space="0" w:color="auto"/>
      </w:divBdr>
    </w:div>
    <w:div w:id="1421675437">
      <w:bodyDiv w:val="1"/>
      <w:marLeft w:val="0"/>
      <w:marRight w:val="0"/>
      <w:marTop w:val="0"/>
      <w:marBottom w:val="0"/>
      <w:divBdr>
        <w:top w:val="none" w:sz="0" w:space="0" w:color="auto"/>
        <w:left w:val="none" w:sz="0" w:space="0" w:color="auto"/>
        <w:bottom w:val="none" w:sz="0" w:space="0" w:color="auto"/>
        <w:right w:val="none" w:sz="0" w:space="0" w:color="auto"/>
      </w:divBdr>
    </w:div>
    <w:div w:id="1425345967">
      <w:bodyDiv w:val="1"/>
      <w:marLeft w:val="0"/>
      <w:marRight w:val="0"/>
      <w:marTop w:val="0"/>
      <w:marBottom w:val="0"/>
      <w:divBdr>
        <w:top w:val="none" w:sz="0" w:space="0" w:color="auto"/>
        <w:left w:val="none" w:sz="0" w:space="0" w:color="auto"/>
        <w:bottom w:val="none" w:sz="0" w:space="0" w:color="auto"/>
        <w:right w:val="none" w:sz="0" w:space="0" w:color="auto"/>
      </w:divBdr>
    </w:div>
    <w:div w:id="1620062395">
      <w:bodyDiv w:val="1"/>
      <w:marLeft w:val="0"/>
      <w:marRight w:val="0"/>
      <w:marTop w:val="0"/>
      <w:marBottom w:val="0"/>
      <w:divBdr>
        <w:top w:val="none" w:sz="0" w:space="0" w:color="auto"/>
        <w:left w:val="none" w:sz="0" w:space="0" w:color="auto"/>
        <w:bottom w:val="none" w:sz="0" w:space="0" w:color="auto"/>
        <w:right w:val="none" w:sz="0" w:space="0" w:color="auto"/>
      </w:divBdr>
    </w:div>
    <w:div w:id="1672098280">
      <w:bodyDiv w:val="1"/>
      <w:marLeft w:val="0"/>
      <w:marRight w:val="0"/>
      <w:marTop w:val="0"/>
      <w:marBottom w:val="0"/>
      <w:divBdr>
        <w:top w:val="none" w:sz="0" w:space="0" w:color="auto"/>
        <w:left w:val="none" w:sz="0" w:space="0" w:color="auto"/>
        <w:bottom w:val="none" w:sz="0" w:space="0" w:color="auto"/>
        <w:right w:val="none" w:sz="0" w:space="0" w:color="auto"/>
      </w:divBdr>
    </w:div>
    <w:div w:id="1775438013">
      <w:bodyDiv w:val="1"/>
      <w:marLeft w:val="0"/>
      <w:marRight w:val="0"/>
      <w:marTop w:val="0"/>
      <w:marBottom w:val="0"/>
      <w:divBdr>
        <w:top w:val="none" w:sz="0" w:space="0" w:color="auto"/>
        <w:left w:val="none" w:sz="0" w:space="0" w:color="auto"/>
        <w:bottom w:val="none" w:sz="0" w:space="0" w:color="auto"/>
        <w:right w:val="none" w:sz="0" w:space="0" w:color="auto"/>
      </w:divBdr>
    </w:div>
    <w:div w:id="1798449033">
      <w:bodyDiv w:val="1"/>
      <w:marLeft w:val="0"/>
      <w:marRight w:val="0"/>
      <w:marTop w:val="0"/>
      <w:marBottom w:val="0"/>
      <w:divBdr>
        <w:top w:val="none" w:sz="0" w:space="0" w:color="auto"/>
        <w:left w:val="none" w:sz="0" w:space="0" w:color="auto"/>
        <w:bottom w:val="none" w:sz="0" w:space="0" w:color="auto"/>
        <w:right w:val="none" w:sz="0" w:space="0" w:color="auto"/>
      </w:divBdr>
    </w:div>
    <w:div w:id="1841459513">
      <w:bodyDiv w:val="1"/>
      <w:marLeft w:val="0"/>
      <w:marRight w:val="0"/>
      <w:marTop w:val="0"/>
      <w:marBottom w:val="0"/>
      <w:divBdr>
        <w:top w:val="none" w:sz="0" w:space="0" w:color="auto"/>
        <w:left w:val="none" w:sz="0" w:space="0" w:color="auto"/>
        <w:bottom w:val="none" w:sz="0" w:space="0" w:color="auto"/>
        <w:right w:val="none" w:sz="0" w:space="0" w:color="auto"/>
      </w:divBdr>
    </w:div>
    <w:div w:id="1928925222">
      <w:bodyDiv w:val="1"/>
      <w:marLeft w:val="0"/>
      <w:marRight w:val="0"/>
      <w:marTop w:val="0"/>
      <w:marBottom w:val="0"/>
      <w:divBdr>
        <w:top w:val="none" w:sz="0" w:space="0" w:color="auto"/>
        <w:left w:val="none" w:sz="0" w:space="0" w:color="auto"/>
        <w:bottom w:val="none" w:sz="0" w:space="0" w:color="auto"/>
        <w:right w:val="none" w:sz="0" w:space="0" w:color="auto"/>
      </w:divBdr>
    </w:div>
    <w:div w:id="1939095292">
      <w:bodyDiv w:val="1"/>
      <w:marLeft w:val="0"/>
      <w:marRight w:val="0"/>
      <w:marTop w:val="0"/>
      <w:marBottom w:val="0"/>
      <w:divBdr>
        <w:top w:val="none" w:sz="0" w:space="0" w:color="auto"/>
        <w:left w:val="none" w:sz="0" w:space="0" w:color="auto"/>
        <w:bottom w:val="none" w:sz="0" w:space="0" w:color="auto"/>
        <w:right w:val="none" w:sz="0" w:space="0" w:color="auto"/>
      </w:divBdr>
    </w:div>
    <w:div w:id="21254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6A4E25CC08AC778285BA521A02D9C68604B5164435EE5B27371403E57AA0C6E8133FBA332D4C926ZBQ6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66A4E25CC08AC778285BA521A02D9C68604A58644F5AE5B27371403E57AA0C6E8133FBA034D7ZCQ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6A4E25CC08AC778285BA521A02D9C68604B5164435EE5B27371403E57AA0C6E8133FBA032DDZCQ7H" TargetMode="External"/><Relationship Id="rId5" Type="http://schemas.openxmlformats.org/officeDocument/2006/relationships/webSettings" Target="webSettings.xml"/><Relationship Id="rId10" Type="http://schemas.openxmlformats.org/officeDocument/2006/relationships/hyperlink" Target="consultantplus://offline/ref%3D66A4E25CC08AC778285BA521A02D9C68604B5164435EE5B27371403E57AA0C6E8133FBA032D2ZCQ3H" TargetMode="External"/><Relationship Id="rId4" Type="http://schemas.openxmlformats.org/officeDocument/2006/relationships/settings" Target="settings.xml"/><Relationship Id="rId9" Type="http://schemas.openxmlformats.org/officeDocument/2006/relationships/hyperlink" Target="consultantplus://offline/ref%3D66A4E25CC08AC778285BA521A02D9C68604B5164435EE5B27371403E57AA0C6E8133FBA032D0ZCQ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B214-71A7-488D-BE6D-BE1EDD31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10</Pages>
  <Words>3682</Words>
  <Characters>20993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oprskk2</cp:lastModifiedBy>
  <cp:revision>201</cp:revision>
  <cp:lastPrinted>2020-08-07T06:04:00Z</cp:lastPrinted>
  <dcterms:created xsi:type="dcterms:W3CDTF">2021-10-12T09:11:00Z</dcterms:created>
  <dcterms:modified xsi:type="dcterms:W3CDTF">2025-06-17T12:50:00Z</dcterms:modified>
</cp:coreProperties>
</file>