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E7" w:rsidRPr="00161C2D" w:rsidRDefault="000538D3" w:rsidP="0016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1C2D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Рекомендации педагогам по оказанию поддержки ребенку,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имеющему признаки суицидального риска: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- не отталкивайте его, если он решил разделить с вами проблемы, даже если вы потрясены сложившейся ситуацией;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- доверьтесь своей интуиции, если вы чувствуете суицидальные наклонности в данном индивиде, не игнорируйте предупреждающие знаки;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- не предлагайте того, чего не в состоянии сделать;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- 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- сохраняйте спокойствие и не осуждайте его, не зависимо от того, что он говорит;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- </w:t>
      </w:r>
      <w:proofErr w:type="gramStart"/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говорите искренне, постарайтесь определить, насколько серьезна угроза: вопросы о суицидальных мыслях не приводят к попыткам покончить счеты с жизнью, на самом деле они помогут почувствовать облегчение от осознания проблемы;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- постарайтесь узнать у него план действий, так как конкретный план – это знак реальной опасности;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- убедите его, что есть конкретный человек, к которому можно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обратиться за помощью;</w:t>
      </w:r>
      <w:proofErr w:type="gramEnd"/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- не предлагайте упрощенных решений;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- дайте понять, что хотите поговорить о чувствах, что не осуждаете его за эти чувства;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- помогите ему понять, что сильный стресс мешает полностью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осознать ситуацию, ненавязчиво посоветуйте, как найти какое-либо решение и управлять кризисной ситуацией;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lastRenderedPageBreak/>
        <w:t>- помогите найти людей и места, которые смогли бы снизить пережитый стресс;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-</w:t>
      </w:r>
      <w:proofErr w:type="gramEnd"/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при малейшей возможности действуйте так, чтобы несколько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изменить его внутреннее состояние;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- помогите ему понять, что присутствующее чувство безнадежности</w:t>
      </w:r>
      <w:r w:rsidRPr="00161C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61C2D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не будет длиться вечно.</w:t>
      </w:r>
    </w:p>
    <w:sectPr w:rsidR="00F323E7" w:rsidRPr="00161C2D" w:rsidSect="00F3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8D3"/>
    <w:rsid w:val="000538D3"/>
    <w:rsid w:val="00161C2D"/>
    <w:rsid w:val="00F3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2018-02-06T15:57:00Z</dcterms:created>
  <dcterms:modified xsi:type="dcterms:W3CDTF">2018-02-06T16:15:00Z</dcterms:modified>
</cp:coreProperties>
</file>