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150" w:line="300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Эффективность использования инновационных образовательных технологий в учебно-воспитательном процессе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jc w:val="right"/>
        <w:spacing w:after="150" w:line="300" w:lineRule="atLeast"/>
        <w:shd w:val="clear" w:color="auto" w:fill="ffffff"/>
        <w:rPr>
          <w:rFonts w:ascii="Times New Roman" w:hAnsi="Times New Roman" w:eastAsia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lang w:eastAsia="ru-RU"/>
        </w:rPr>
        <w:t xml:space="preserve">Выполнила: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lang w:eastAsia="ru-RU"/>
        </w:rPr>
      </w:r>
    </w:p>
    <w:p>
      <w:pPr>
        <w:jc w:val="right"/>
        <w:spacing w:after="150" w:line="300" w:lineRule="atLeast"/>
        <w:shd w:val="clear" w:color="auto" w:fill="ffffff"/>
        <w:rPr>
          <w:rFonts w:ascii="Times New Roman" w:hAnsi="Times New Roman" w:eastAsia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lang w:eastAsia="ru-RU"/>
        </w:rPr>
        <w:t xml:space="preserve">Учитель началь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lang w:eastAsia="ru-RU"/>
        </w:rPr>
        <w:t xml:space="preserve">ных классов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lang w:eastAsia="ru-RU"/>
        </w:rPr>
      </w:r>
    </w:p>
    <w:p>
      <w:pPr>
        <w:jc w:val="right"/>
        <w:spacing w:after="150" w:line="300" w:lineRule="atLeast"/>
        <w:shd w:val="clear" w:color="auto" w:fill="ffffff"/>
        <w:rPr>
          <w:rFonts w:ascii="Times New Roman" w:hAnsi="Times New Roman" w:eastAsia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lang w:eastAsia="ru-RU"/>
        </w:rPr>
        <w:t xml:space="preserve">МБОУ «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lang w:eastAsia="ru-RU"/>
        </w:rPr>
        <w:t xml:space="preserve">Нижнегорская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lang w:eastAsia="ru-RU"/>
        </w:rPr>
        <w:t xml:space="preserve"> школа-гимназия»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lang w:eastAsia="ru-RU"/>
        </w:rPr>
      </w:r>
    </w:p>
    <w:p>
      <w:pPr>
        <w:jc w:val="right"/>
        <w:spacing w:after="150" w:line="300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lang w:eastAsia="ru-RU"/>
        </w:rPr>
        <w:t xml:space="preserve">Потопахина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lang w:eastAsia="ru-RU"/>
        </w:rPr>
        <w:t xml:space="preserve"> Светлана Александровна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Нельзя сказать, что такое явление как инновации в системе образования появилось недавно. В свое время вопросом новых форм организации учебно-воспитательного процесса занимались Я.А. Коменский, Р. Штейнер (система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Вальдорфской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педагогики), огромный вклад в педагогику сделал Л.С. Выготский, который открыл множество направлений в педагогике и психологии. Также нельз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я не сказать о таких нововведениях как теория поэтапного формирования умственных действий П.Я. Гальперина и теории деятельности А.Н. Леонтьева. Все эти люди с мировым именем были первыми, кто начал преобразовывать систему развития знаний, умений и навыков.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Образование - это путь и форма становления целостного человека.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Сущность и цель нового образования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- это действительное развитие общих, родовых способностей человека, освоение им универсальных способов деятельности и мышления.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Человек XXI века должен уметь: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ориентироваться на знания и использовать новые технологии;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-активно стремиться расширять свой жизненный горизонт;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-рационально использовать свое время и уметь проектировать свое будущее;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-быть финансово грамотным;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-вести здоровый и безопасный образ жизни.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настоящее время в России идет становление новой системы образов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ания, ориентированной на вхождение в мировое образовательное пространство. Образование должно обеспечить формирование политической культуры демократической России – подготовку поколения свободных, обеспеченных, критически мыслящих, уверенных в себе людей.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Новый стандарт общего образования сегодня изменил подходы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к цели образования;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к средствам обучения (как учить?);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к технологиям обучения;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к содержанию образования (чему учить?);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к целеполаганию для учителей и обучающихся (ради чего учить?);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к требованиям подготовки учителя.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Новая цель образования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- это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Происходит модернизация образовательной системы - образовательная практика начинает требовать от педагогов обновления всего учебно-воспитательного процесса, его стиля, изменения работы учителя и ученика.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Сегодня быть пе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дагогически грамотным специалистом нельзя без изучения всего обширного спектра образовательных технологий. Современные педагогические технологии могут реализовываться только в инновационной школе. Нововведения, или инновации, характерны для любой профессио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нальной деятельности человека и поэтому естественно становятся предметом изучения, анализа и внедрения. Инновации сами по себе не возникают, они являются результатом научных поисков, передового педагогического опыта отдельных учителей и целых коллективов.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Понятие «инновация» означает новшество, новизну, изменение; инновация как средство и процесс предполагает введение чего-либо нового. Применительно к педагогическому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процессу инновация означает введение нового в цели, содержание, методы и формы обучения и воспитания, организацию совместной деятельности учителя и учащегося.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Образовательные инновации - результат творческого поиска учителей и ученых: новые идеи, технологии, подходы, методики обучения, а также отдельные элементы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учебно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воспитательного процесса.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Педагогические инновации в современном школьном образовании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1.Информационно-коммуникативные технологии (ИКТ) в предметном обучении.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Опыт применения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КТ в шк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олах показал, что: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а) у детей повышается мотивация к изучению предметных дисциплин, особенно с использованием метода проектов;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б) снимается психологическое напряжение школьного общения путем перехода от субъективных отношений «учитель-ученик» к наиболее объективным отношениям «ученик-компьюте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р-учитель», повышается эффективность ученического труда, увеличивается доля творческих работ, расширяется возможность в получении дополнительного образования по предмету в стенах школы, а в будущем осознается целенаправленный выбор вуза, престижной работы;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в) повышается производительность труда и информационная культура самого учителя.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целом, использование ИКТ способствует повышению качества знаний и умений учащихся.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2. Личностно-ориентированные технологии в преподавании предмета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Личностно-ориентированные технологии ставят в центр всей школьной образовательной системы личность ребенка, обеспечение комфортных, бесконфликтных и безопасных условий ее развития, реализации ее природных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потенциалов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ичность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ребенка в этой технологии не только субъект, но и субъект приоритетный. Основной результат стандартов – развитие личности ребенка на основе учебной деятельности.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3.Информационно-аналитическое обеспечение учебного процесса и управление качеством образования школьников.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Применение такой инновационной технологии позволяет объективно, беспристрастно проследить развитие во времени каждого ребенка в отдельности, класса, параллели, школы в целом.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4. Мониторинг интеллектуального развития.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Анализ и диагностика качества обучения каждого ученика при помощи тестирования и построения графиков динамики успеваемости.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5. Воспитательные технологии как ведущий механизм формирования современного ученика.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Воспитательные технологии реализуются в виде вовлечения обучающихся в дополнительные формы развития личности: участие в культурно - массовых мероприятиях, театре, центрах детского творчества и др.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6. Дидактические технологии как условие развития учебного процесса образовательных учреждений.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Педагогические технологии и подходы в учебно-воспитательном процессе: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развивающее обучение;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проблемное обучение;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разноуровневое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коммуникативное обучение;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проектная технология;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игровые технологии;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диалог культур;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информационно-коммуникативные технологии;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дидактическая многомерная технология;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групповые технологии;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МРО (технология модульного развивающего обучения)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технология креативного мышления;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система инновационной оценки портфолио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компетентностный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подход;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деятельностный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подход; предполагает наличие у детей познавательного мотива (желания узнать, открыть, научиться) и конкретной учебной цели (понимания того, что именно нужно выяснить, освоить);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личностно-ориентированный подход.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Использование возможностей современных развивающих технологий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позволит обеспечить формирование базовых компетентностей современного человека: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информационной (умение искать, анализировать, преобразовывать, применять информацию для решения проблем);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-коммуникативной (умение эффективно сотрудничать с другими людьми);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-самоорганизации (умение ставить цели, планировать, ответственно относиться к здоровью, полноценно использовать личностные ресурсы);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-самообразования (готовность конструировать и осуществлять собственную образовательную траекторию на протяжении всей жизни, обеспечивая успешность и конкурентоспособность).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Здесь могут реализовываться как уже известные и зарекомендовавшие себя приемы, так и новые.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Это - самостоятельная работа с помощью учебной книги,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гра, оформление и защита проектов, обучение с помощью аудиовизуальных технических средств, система «консультант», групповые, дифференцированные способы обучения - система «малых групп» и др. Обычно в практике применяются различные комбинации этих приемов.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7. Психолого-педагогическое сопровождение внедрения инновационных технологий в учебно-воспитательный процесс школы.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Таким образом,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опыт современной российской школы располагает широким арсеналом применения педагогических инноваций в процессе обучения.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Задача любой школы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- создать условия для развития и совершенствования ребёнка, исходя из его склонностей, интересов, потребностей и собственных жизненных целей. Начальная школа - первая и важнейшая ступенька в общеобразовательном процессе. В младшем 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кольном возрасте происходит интенсивное развитие таких качеств личности, как мышление, внимание, память и воображение. Уже в начальной школе детей необходимо учить: алгоритмическому мышлению во всех областях жизни, самостоятельной постановке задач, выбору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эффективных инструментов, оценке качества собственной работы, умению работать с литературой и вообще навыкам самообразования, умению работать в коллективе. В этом возрасте начинается социальное и личностное развитие ребёнка, его вхождение в жизнь общества.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Педагоги начальной школы призваны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учить детей творчеству, воспитывать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каждом ребенке самостоятельную личность, владеющую инструментарием саморазвития и самосовершенствования, умеющую находить эффективные способы решение проблемы, осуществлять поиск нужной информации, критически мыслить, вступать в дискуссию, коммуникацию.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Основными результатами Стандартов второго поколения являются: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формирование опорной системы знаний, предметных и универсальных способов действий, обеспечивающих возможность продолжения образования в основной школе;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-воспитание « умения учиться» - способности к самоорганизации с целью решения учебных задач;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-индивидуальный прогресс в основных сферах личностного развития – эмоциональной, познавательной,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саморегуляции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Основной результат – развитие личности ребенка на основе учебной деятельности.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Многолетняя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практика убедила меня в том, что учитель на начальном этапе обучения должен дать хорошие знания, которые станут фундаментом для дальнейшего обучения, развить способность к самопознанию, пониманию своей индивидуальности, сформировать потребность учиться 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саморазвиваться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Я согласна с высказыванием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Ш. А.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Амонашвили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: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«Необходимо, чтобы ребёнок познавал себя как человека, и его интересы совпадали с общечеловеческими ценностями».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Считаю, что добиться этого возможно путем внедрения в практику учителя современных образовательных технологий, которые позволят решить задачу современного инновационного образования – воспитание социальн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активной личности.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Я отбираю наиболее эффективные методы и приемы обучения, средства, которые способствуют активизации мыслительной деятельности школьников. Мыслительную деятельность ребят стимулирую различными средствами и приемами. Использую методы исследовател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ьского характера, дискуссии, познавательные игры, интегрированные уроки с применением ИКТ. Культура, интеллектуальность и нравственный облик, педагогическое мастерство являются одним из главных условий эффективности урока и проводимых мною мероприятий. Сег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одня широкое распространение в начальной школе получают личностно - ориентированные педагогические технологии. Уходит в прошлое практика, когда учитель работает фронтально с целым классом. Чаще организуются индивидуальные и групповые формы работы на уроке.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Постепенно преодолевается авторитарный стиль общения между учителем и учеником. В учебном процессе используются методики и технологии, адекватные возрастным особенностям младшего школьника.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Учебно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методический комплекс « Начальная школа XXI века» предполагает особый психологический климат на занятиях, построенный на сотворчестве учителя и ученика, на сотворчестве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учащихся в классе. Работая по данной системе, я стремлюсь развить творческие способности у каждого ребенка. Для меня важно, чтобы каждый ребёнок мог пережить состояние успеха, удовлетворения, пусть от небольшого, но самостоятельно достигнутого результата.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«Чем легче учителю учить, тем труднее ученикам учиться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. Чем труднее учителю, тем легче ученику. Чем больше будет учитель сам учиться, обдумывать каждый урок и соизмерять с силами ученика, чем больше будет следить за ходом мысли ученика, чем больше вызывать на вопросы и ответы, тем легче будет учиться ученик».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 Л. Н. Толстой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Использование в обучении элементов исследовательской деятельности позволяет мне не столько обучать детей, сколько «учить учиться», направлять их поз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навательную деятельность. С большим интересом ученики участвуют в самых разных видах исследовательской работы. Метод проектов позволяет мне организовать подлинно исследовательскую, творческую, самостоятельную деятельность в течение учебного времени, отводи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мого на изучение предмета. Мои ученики открывают для себя новые факты, а не получают их в готовом виде. Я ставлю каждого ребенка в позицию активного участника, даю возможность реализовать индивидуальные творческие замыслы, учу работать в команде. Это ведет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 сплоченности класса, развитию коммуникативных навыков учащихся. Создается обстановка общей увлеченности и творчества. Каждый вносит посильный вклад в общее дело, выступает одновременно и организатором, и исполнителем, и экспертом деятельности, а значит,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берет на себя ответственность за производимое действие. Существующие сегодня разнообразные образовательные технологии тесно взаимосвязаны друг с другом, т. е заимствуют друг у друга технологические приемы. Я для своей работы выбрала технологию системно 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деятельностного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обучения. Обучаясь математике по учебнику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Л.Г.Петерсон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мои ученики работают на уроках самостоятельно, могут контролировать и анализировать свою работу, «добывать» и осмысливать знания в посильной самостоятельной работе.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По определению Б.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Эльконина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деятельностный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подход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– это такой подход к организации процесса обучения, в котором на первый план выходит проблема самоопределения ученика в образовательном процессе, т.е. ученик ощущает себя нужным и уместным, он ощущает свой прирост, и соблюдаются следующие условия: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а) ученик сам формулирует проблему;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б) ученик сам находит ее решение;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в) ученик сам решает;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г) ученик сам оценивает правильность этого решения.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Дети на уроках работают в соответствии со своими возможностями, участвуют в равноправном диалоге, осознают ценность своего участия в решении разных учебных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задач. Данная технология требует от обучающихся умения высказыв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ать свое мнение, обосновывать его, выстраивать цепочку логических рассуждений. Учебный процесс протекает более эффективно, когда я говорю меньше, чем мои ученики. Всем известно, что личность развивается только в процессе собственной деятельности. В основе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деятельностного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подхода лежит личностное включение школьника в процесс, когда компоненты деятельности им самим направляются и контролируются.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Системно -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деятельностный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подход я осуществляю на различных этапах урока.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этапе мотивации (самоопределении) к учебной деятельности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организую осознанное вхождение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обучающихся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пространство учебной деятельности.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этапе актуализации знаний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подготавливаю мышление детей к изучению нового материала, воспроизведению учебного содержания, необходимого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 достаточного для восприятия нового, указываю ситуации, демонстрирующие недостаточность имеющихся знаний. Включаю проблемный вопрос, мотивирующий изучение новой темы. Одновременно провожу работу над развитием внимания, памяти, речи, мыслительных операций.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этапе проблемного объяснения нового материала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внимание детей обра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щаю на отличительное свойство задания, вызвавшего затруднение, затем формулируется цель и тема урока, организую подводящий диалог, направленный на построение и осмысление нового материала, которое фиксируется вербально, знаками и с помощью схем. Предлагаю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обучающимся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систему вопросов и заданий, подводящих их к самостоятельному открытию нового. В результате обсуждения вместе подводим итог.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этапе первичного закрепления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мои ученики выполняют тренировочные упражнения с обязательным комментированием, проговариванием вслух изученных алгоритмов действия.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При проведении самостоятельной работы с самопроверкой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использую индивидуальную форму работы, создаю для каждого ребёнка ситуацию успеха. Ученики самостоятельно выполняют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задания на применение изученных свойств, правил, проверяют их в классе пошагово, сравнивая с эталоном, и исправляют допущенные ошибки, определяют их причины, устанавливают способы действий, которые вызывают у них затруднение и им предстоит их доработать.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Следующий этап - включение в систему знаний и повторение.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Здесь мои дети определяю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 границы применимости нового знания, тренируют навыки его использования совместно с раннее изученным материалом, и повторяют содержание, которое потребуется на следующих уроках. При повторении использую игровые элементы: сказочные персонажи, соревнования.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Это способствует положительному эмоциональному фону, развитию у детей интереса к урокам.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При подведении итога урока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фиксируем изученное новое знание и его значимость. Я организую самооценку учебной деятельности и согласовываю домашнее задание.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Подведение итогов урока помогает ребенку осмыслить его собственные достижения и его проблемы.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Таким образом,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использование элементов исследовательской деятельности, приёмов проблемного обучения, проектных методик и групповых форм работы даёт мне возможность реализовать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деятельностный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подход в обучении мл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адших школьников позволит оптимиз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ировать учебный процесс, устранить перегрузку ученика, предотвратить школьные стрессы, а самое главное – сделает учёбу в школе единым образовательным процессом. Применяя современные технологии в инновационном обучении, учитель делает процесс более полным,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интересным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егодня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каждый учитель может использовать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деятельностный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метод в своей практической работе, так как все составляющие этого метода общеизвестны. Поэтому достаточно лишь осмыслить значимость каждого элемента и использовать их в работе системно. Применение технологии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деятельностного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метода обучения создает условия для формирования у ребенка готовности к саморазвитию, помогает формировать устойчивую систему знаний и систему ценностей (самовоспитание). Этим обеспечивается выполнение социального заказа, отраженного 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положениях Закона РФ "Об образовании».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Для меня главное – всё, что я делаю, должно работать на личностный рост моих учеников.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Я учу детей любить мир и людей, стремиться познавать новое, вести здоровый образ жизни. Стремлюсь к тому, чтобы обучение в шко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ле стало интересным и радостным для моих ребят, имело развивающий характер. Выбираю такие формы работы, через которые информационное поле ребёнка насыщается позитивными образами, расширяющими горизонт его знаний и побуждающими к созидательной деятельности.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писок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литературы: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1.Бадиев С. От традиций – к инновациям (к вопросу о сущности технологий обучения)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С.Бадиев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//Учитель.-2008. №6.-С.7-9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2.Выготский Л.С. Педагогическая психология. – М.: Педагогика-Пресс, 1996 г.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3.Деятельностный метод обучения: описание технологии, конспекты уроков. 1-4 классы / авт.-сост. И.Н.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Корбакова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Л.В.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Терешина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- Волгоград: Учитель, 2008.-118 с.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6.Хуртова Т.В. Инновационные технологии обучения / Т.В.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Хуртова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//Обучающие семинары: методическая поддержка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компетентностного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обучения/ Т.В.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Хуртова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– Волгоград: Учитель, 2007.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r/>
      <w:bookmarkEnd w:id="0"/>
      <w:r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r>
    </w:p>
    <w:sectPr>
      <w:footnotePr/>
      <w:endnotePr/>
      <w:type w:val="nextPage"/>
      <w:pgSz w:w="11906" w:h="16838" w:orient="portrait"/>
      <w:pgMar w:top="1134" w:right="850" w:bottom="709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Balloon Text"/>
    <w:basedOn w:val="617"/>
    <w:link w:val="62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2" w:customStyle="1">
    <w:name w:val="Текст выноски Знак"/>
    <w:basedOn w:val="618"/>
    <w:link w:val="621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Аноним</cp:lastModifiedBy>
  <cp:revision>5</cp:revision>
  <dcterms:created xsi:type="dcterms:W3CDTF">2018-11-06T18:37:00Z</dcterms:created>
  <dcterms:modified xsi:type="dcterms:W3CDTF">2024-12-16T12:58:56Z</dcterms:modified>
</cp:coreProperties>
</file>