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830"/>
      </w:tblGrid>
      <w:tr w:rsidR="00F11049" w:rsidTr="00F11049">
        <w:tc>
          <w:tcPr>
            <w:tcW w:w="2477" w:type="pct"/>
          </w:tcPr>
          <w:p w:rsidR="00A81756" w:rsidRDefault="00F11049" w:rsidP="00F11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F11049" w:rsidRDefault="00F11049" w:rsidP="00F11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заседания </w:t>
            </w:r>
          </w:p>
          <w:p w:rsidR="00F11049" w:rsidRDefault="00F11049" w:rsidP="00F11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Педагогического совета</w:t>
            </w:r>
          </w:p>
          <w:p w:rsidR="00F11049" w:rsidRDefault="00F11049" w:rsidP="00F11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№4 от 17.05.2024</w:t>
            </w:r>
          </w:p>
        </w:tc>
        <w:tc>
          <w:tcPr>
            <w:tcW w:w="2523" w:type="pct"/>
          </w:tcPr>
          <w:p w:rsidR="00A81756" w:rsidRDefault="00F11049" w:rsidP="00F110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F11049" w:rsidRDefault="00F11049" w:rsidP="00F110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F11049" w:rsidRDefault="00F11049" w:rsidP="00F110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Нижнегорская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№2»</w:t>
            </w:r>
          </w:p>
          <w:p w:rsidR="00F11049" w:rsidRDefault="00F11049" w:rsidP="00F110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А.П.Толмач</w:t>
            </w:r>
            <w:proofErr w:type="spellEnd"/>
          </w:p>
          <w:p w:rsidR="00F11049" w:rsidRDefault="00CC5DB4" w:rsidP="00F110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Пр.251</w:t>
            </w:r>
            <w:r w:rsidR="00F1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21.05.2024</w:t>
            </w:r>
          </w:p>
        </w:tc>
      </w:tr>
    </w:tbl>
    <w:p w:rsidR="00A81756" w:rsidRDefault="00A81756" w:rsidP="00A81756">
      <w:pPr>
        <w:spacing w:after="0" w:line="240" w:lineRule="auto"/>
        <w:ind w:left="1765" w:hanging="10"/>
        <w:jc w:val="center"/>
        <w:rPr>
          <w:rFonts w:ascii="Calibri" w:eastAsia="Calibri" w:hAnsi="Calibri" w:cs="Times New Roman"/>
          <w:lang w:eastAsia="en-US"/>
        </w:rPr>
      </w:pPr>
    </w:p>
    <w:p w:rsidR="004C29FB" w:rsidRPr="004C29FB" w:rsidRDefault="004C29FB" w:rsidP="00F11049">
      <w:pPr>
        <w:spacing w:after="0" w:line="240" w:lineRule="auto"/>
        <w:ind w:left="176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  <w:r w:rsidR="00A81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7.34</w:t>
      </w:r>
    </w:p>
    <w:p w:rsidR="004C29FB" w:rsidRDefault="004C29FB" w:rsidP="00A8175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лагере</w:t>
      </w:r>
      <w:r w:rsidRPr="004C29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дневным пребыванием детей</w:t>
      </w:r>
      <w:r w:rsidR="00A81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C29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A81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Солнышко</w:t>
      </w:r>
      <w:r w:rsidRPr="004C29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A81756" w:rsidRPr="00A81756" w:rsidRDefault="00F11049" w:rsidP="00A8175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Нижнегорская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СОШ №2»</w:t>
      </w:r>
    </w:p>
    <w:p w:rsidR="00844711" w:rsidRPr="00844711" w:rsidRDefault="00844711" w:rsidP="00443D73">
      <w:pPr>
        <w:numPr>
          <w:ilvl w:val="0"/>
          <w:numId w:val="2"/>
        </w:numPr>
        <w:shd w:val="clear" w:color="auto" w:fill="FFFFFF"/>
        <w:spacing w:after="0" w:line="240" w:lineRule="auto"/>
        <w:ind w:left="1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844711" w:rsidRPr="00844711" w:rsidRDefault="00844711" w:rsidP="00443D7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Настоящее положение регулирует деятельность лагеря</w:t>
      </w:r>
      <w:r w:rsidR="00443D73">
        <w:rPr>
          <w:rFonts w:ascii="Times New Roman" w:eastAsia="Calibri" w:hAnsi="Times New Roman" w:cs="Times New Roman"/>
          <w:sz w:val="24"/>
          <w:szCs w:val="24"/>
        </w:rPr>
        <w:t xml:space="preserve">   с </w:t>
      </w:r>
      <w:r w:rsidRPr="00844711">
        <w:rPr>
          <w:rFonts w:ascii="Times New Roman" w:eastAsia="Calibri" w:hAnsi="Times New Roman" w:cs="Times New Roman"/>
          <w:sz w:val="24"/>
          <w:szCs w:val="24"/>
        </w:rPr>
        <w:t>дневным пребыванием детей, для отдыха и оздоровления обучающихся в каникулярное время (далее - лагерь).</w:t>
      </w:r>
    </w:p>
    <w:p w:rsidR="00844711" w:rsidRPr="00844711" w:rsidRDefault="00844711" w:rsidP="00443D7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Лагерь соз</w:t>
      </w:r>
      <w:r w:rsidR="00D54E99">
        <w:rPr>
          <w:rFonts w:ascii="Times New Roman" w:eastAsia="Calibri" w:hAnsi="Times New Roman" w:cs="Times New Roman"/>
          <w:sz w:val="24"/>
          <w:szCs w:val="24"/>
        </w:rPr>
        <w:t>дается для детей с 6,6</w:t>
      </w:r>
      <w:r w:rsidR="00F11049">
        <w:rPr>
          <w:rFonts w:ascii="Times New Roman" w:eastAsia="Calibri" w:hAnsi="Times New Roman" w:cs="Times New Roman"/>
          <w:sz w:val="24"/>
          <w:szCs w:val="24"/>
        </w:rPr>
        <w:t xml:space="preserve"> до 17 лет</w:t>
      </w:r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 включительно, обучающихся в образовательных организациях (далее - дети). Зачисление в лагерь производится в соответствии с заявлением родителей или лиц, их заменяющих, медицинских заключений о состоянии здоровья, на основании приказа по школе.</w:t>
      </w:r>
    </w:p>
    <w:p w:rsidR="00844711" w:rsidRPr="00844711" w:rsidRDefault="00844711" w:rsidP="00443D7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Лагерь с дневным пребыванием осуществляет свою деятельность в соответствии с действующим законодательством Российской Федерации, </w:t>
      </w:r>
      <w:r w:rsidR="00F11049">
        <w:rPr>
          <w:rFonts w:ascii="Times New Roman" w:eastAsia="Calibri" w:hAnsi="Times New Roman" w:cs="Times New Roman"/>
          <w:sz w:val="24"/>
          <w:szCs w:val="24"/>
        </w:rPr>
        <w:t>настоящим Положением и Уставом М</w:t>
      </w:r>
      <w:r w:rsidRPr="00844711">
        <w:rPr>
          <w:rFonts w:ascii="Times New Roman" w:eastAsia="Calibri" w:hAnsi="Times New Roman" w:cs="Times New Roman"/>
          <w:sz w:val="24"/>
          <w:szCs w:val="24"/>
        </w:rPr>
        <w:t>униципального бюджетного общеобразовательного учреждения «</w:t>
      </w:r>
      <w:proofErr w:type="spellStart"/>
      <w:r w:rsidR="00F11049">
        <w:rPr>
          <w:rFonts w:ascii="Times New Roman" w:eastAsia="Calibri" w:hAnsi="Times New Roman" w:cs="Times New Roman"/>
          <w:sz w:val="24"/>
          <w:szCs w:val="24"/>
        </w:rPr>
        <w:t>Нижнегорская</w:t>
      </w:r>
      <w:proofErr w:type="spellEnd"/>
      <w:r w:rsidRPr="00844711">
        <w:rPr>
          <w:rFonts w:ascii="Times New Roman" w:eastAsia="Calibri" w:hAnsi="Times New Roman" w:cs="Times New Roman"/>
          <w:sz w:val="24"/>
          <w:szCs w:val="24"/>
        </w:rPr>
        <w:t> средняя общеобразовательная школа</w:t>
      </w:r>
      <w:r w:rsidR="00F11049">
        <w:rPr>
          <w:rFonts w:ascii="Times New Roman" w:eastAsia="Calibri" w:hAnsi="Times New Roman" w:cs="Times New Roman"/>
          <w:sz w:val="24"/>
          <w:szCs w:val="24"/>
        </w:rPr>
        <w:t xml:space="preserve"> №2</w:t>
      </w:r>
      <w:r w:rsidRPr="00844711">
        <w:rPr>
          <w:rFonts w:ascii="Times New Roman" w:eastAsia="Calibri" w:hAnsi="Times New Roman" w:cs="Times New Roman"/>
          <w:sz w:val="24"/>
          <w:szCs w:val="24"/>
        </w:rPr>
        <w:t>» Нижнегорского района Республики Крым.</w:t>
      </w:r>
    </w:p>
    <w:p w:rsidR="00844711" w:rsidRPr="00844711" w:rsidRDefault="00844711" w:rsidP="00443D7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Предметом деятельности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844711" w:rsidRPr="00844711" w:rsidRDefault="00844711" w:rsidP="00443D7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Содержание, формы и методы оздоровительного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</w:t>
      </w:r>
    </w:p>
    <w:p w:rsidR="00844711" w:rsidRPr="00844711" w:rsidRDefault="00844711" w:rsidP="00443D7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Лагерь функционирует в период летних каникул в течение 21 дня</w:t>
      </w:r>
      <w:r w:rsidRPr="00443D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(включая общевыходные и праздничные дни).</w:t>
      </w:r>
    </w:p>
    <w:p w:rsidR="00844711" w:rsidRPr="00844711" w:rsidRDefault="00844711" w:rsidP="00443D7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Дети направляются в лагерь при отсутствии медицинских противопоказаний для пребывания ребенка в лагере.</w:t>
      </w:r>
    </w:p>
    <w:p w:rsidR="00443D73" w:rsidRDefault="00443D73" w:rsidP="00443D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711" w:rsidRPr="00844711" w:rsidRDefault="00844711" w:rsidP="00443D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4711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443D73">
        <w:rPr>
          <w:rFonts w:ascii="Times New Roman" w:eastAsia="Calibri" w:hAnsi="Times New Roman" w:cs="Times New Roman"/>
          <w:b/>
          <w:sz w:val="24"/>
          <w:szCs w:val="24"/>
        </w:rPr>
        <w:t>Цели</w:t>
      </w:r>
      <w:r w:rsidRPr="0084471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43D73">
        <w:rPr>
          <w:rFonts w:ascii="Times New Roman" w:eastAsia="Calibri" w:hAnsi="Times New Roman" w:cs="Times New Roman"/>
          <w:b/>
          <w:sz w:val="24"/>
          <w:szCs w:val="24"/>
        </w:rPr>
        <w:t>и задачи</w:t>
      </w:r>
      <w:r w:rsidRPr="0084471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43D73">
        <w:rPr>
          <w:rFonts w:ascii="Times New Roman" w:eastAsia="Calibri" w:hAnsi="Times New Roman" w:cs="Times New Roman"/>
          <w:b/>
          <w:sz w:val="24"/>
          <w:szCs w:val="24"/>
        </w:rPr>
        <w:t>деятельности лагеря</w:t>
      </w:r>
      <w:r w:rsidRPr="0084471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обеспечение духовно-нравственного, гражданско-патриотического, трудового воспитания детей;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в) организация размещения детей в школьном лагере и обеспечение их питанием в соответствие с санитарно-эпидемиологическими требованиями к организациям воспитания и обучения, отдыха и оздоровления детей и молодежи СП 2.4.3684-20 и гигиеническими нормативами Российской Федерации;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Лагерь:                                                                                                                           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 а) осуществляет культурно-досуговую деятельность,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                                                                                               </w:t>
      </w:r>
    </w:p>
    <w:bookmarkEnd w:id="0"/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lastRenderedPageBreak/>
        <w:t> б) осуществляет деятельность, направленную на развитие творческого потенциала учащихся, физической культуры и спорта, укрепление здоровья учащихся;                                  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в) организует размещение, питание детей в школьном лагере; 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г) обеспечивает безопасные условия жизнедеятельности детей;                                               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 е) организует оказание медицинской помощи детям в период их пребывания в школьном лагере, формирование ЗОЖ у детей;  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ж) осуществляет психолого-педагогическую деятельность.</w:t>
      </w:r>
    </w:p>
    <w:p w:rsidR="00443D73" w:rsidRDefault="00443D73" w:rsidP="00443D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44711" w:rsidRPr="00844711" w:rsidRDefault="00844711" w:rsidP="00443D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b/>
          <w:bCs/>
          <w:sz w:val="24"/>
          <w:szCs w:val="24"/>
        </w:rPr>
        <w:t>3. Организация деятельности лагеря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3.1.Летний  лагерь открывается приказом директора.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3D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3.2.</w:t>
      </w:r>
      <w:r w:rsidR="00443D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Открытие </w:t>
      </w:r>
      <w:r w:rsidRPr="00443D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Лагеря допускается только при налички действующего санитарн</w:t>
      </w:r>
      <w:proofErr w:type="gramStart"/>
      <w:r w:rsidRPr="00443D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о-</w:t>
      </w:r>
      <w:proofErr w:type="gramEnd"/>
      <w:r w:rsidRPr="00443D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" w:eastAsia="en-US"/>
        </w:rPr>
        <w:t xml:space="preserve"> </w:t>
      </w:r>
      <w:r w:rsidRPr="00443D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эпидемиологического заключения.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3.3.В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3.4.Лагерь организуется с дневным пребыванием детей для учащихся школы</w:t>
      </w:r>
      <w:proofErr w:type="gramStart"/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 следующих категорий: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-  детей-сирот и детей, оставшиеся без попечения родителей;</w:t>
      </w:r>
    </w:p>
    <w:p w:rsidR="00844711" w:rsidRPr="00844711" w:rsidRDefault="00443D73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44711" w:rsidRPr="00844711">
        <w:rPr>
          <w:rFonts w:ascii="Times New Roman" w:eastAsia="Calibri" w:hAnsi="Times New Roman" w:cs="Times New Roman"/>
          <w:sz w:val="24"/>
          <w:szCs w:val="24"/>
        </w:rPr>
        <w:t>детей из многодетных и малообеспеченных семей;</w:t>
      </w:r>
    </w:p>
    <w:p w:rsid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- дете</w:t>
      </w:r>
      <w:proofErr w:type="gramStart"/>
      <w:r w:rsidRPr="00844711">
        <w:rPr>
          <w:rFonts w:ascii="Times New Roman" w:eastAsia="Calibri" w:hAnsi="Times New Roman" w:cs="Times New Roman"/>
          <w:sz w:val="24"/>
          <w:szCs w:val="24"/>
        </w:rPr>
        <w:t>й-</w:t>
      </w:r>
      <w:proofErr w:type="gramEnd"/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 ин</w:t>
      </w:r>
      <w:r w:rsidR="00443D73">
        <w:rPr>
          <w:rFonts w:ascii="Times New Roman" w:eastAsia="Calibri" w:hAnsi="Times New Roman" w:cs="Times New Roman"/>
          <w:sz w:val="24"/>
          <w:szCs w:val="24"/>
        </w:rPr>
        <w:t>валидов и детей с ограниченными</w:t>
      </w:r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 возможностями здоровья, при отсутствии медицинских показателей и способных к самообслуживанию;</w:t>
      </w:r>
    </w:p>
    <w:p w:rsidR="00F11049" w:rsidRPr="00844711" w:rsidRDefault="00F11049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детей, стоящих на Д-учете;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- дети-жертвы вооруженных и межнациональных конфликтов, экологических и техногенных катастроф, стихийных бедствий, в том числе Чернобыльской катастрофы;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 - дети из семей беженцев и вынужденных переселенцев;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- дети-жертвы насилия;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- дети из неполных семей;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43D73">
        <w:rPr>
          <w:rFonts w:ascii="Times New Roman" w:eastAsia="Calibri" w:hAnsi="Times New Roman" w:cs="Times New Roman"/>
          <w:sz w:val="24"/>
          <w:szCs w:val="24"/>
        </w:rPr>
        <w:t>дети</w:t>
      </w:r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, проживающие в малоимущих семьях; 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- дети из многодетных семей;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- дети, родители которых погибли от несчастного случая на производстве или при выполнении служебных обязанностей;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-талантливые и одаренные дети-победители международных, всероссийских, республиканских, муниципальных конкурсов, соревнований, олимпиад, спартакиад, фестивалей и т.д.;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- отличники обучения;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- лидеры ученического самоуправления и детских общественных организаций;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- участники детских творческих коллективов и спортивных команд;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- дети работников агропромышленного комплекса и социальной сферы села;</w:t>
      </w:r>
    </w:p>
    <w:p w:rsidR="00844711" w:rsidRPr="00844711" w:rsidRDefault="00443D73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-дети из семей, находящихся в </w:t>
      </w:r>
      <w:r w:rsidR="00844711" w:rsidRPr="00844711">
        <w:rPr>
          <w:rFonts w:ascii="Times New Roman" w:eastAsia="Calibri" w:hAnsi="Times New Roman" w:cs="Times New Roman"/>
          <w:sz w:val="24"/>
          <w:szCs w:val="24"/>
        </w:rPr>
        <w:t>трудной жизненной ситуации и требующих особого социального внимания и поддержки.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844711">
        <w:rPr>
          <w:rFonts w:ascii="Times New Roman" w:eastAsia="Calibri" w:hAnsi="Times New Roman" w:cs="Times New Roman"/>
          <w:sz w:val="24"/>
          <w:szCs w:val="24"/>
          <w:lang w:val="ru"/>
        </w:rPr>
        <w:t>3.5.Исключение ребенка из Лагеря осуществляется в следующих случаях: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844711">
        <w:rPr>
          <w:rFonts w:ascii="Times New Roman" w:eastAsia="Calibri" w:hAnsi="Times New Roman" w:cs="Times New Roman"/>
          <w:sz w:val="24"/>
          <w:szCs w:val="24"/>
          <w:lang w:val="ru"/>
        </w:rPr>
        <w:t>- по заявлению родителей (законных представителей);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844711">
        <w:rPr>
          <w:rFonts w:ascii="Times New Roman" w:eastAsia="Calibri" w:hAnsi="Times New Roman" w:cs="Times New Roman"/>
          <w:sz w:val="24"/>
          <w:szCs w:val="24"/>
          <w:lang w:val="ru"/>
        </w:rPr>
        <w:t>- по медицинским показаниям;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844711">
        <w:rPr>
          <w:rFonts w:ascii="Times New Roman" w:eastAsia="Calibri" w:hAnsi="Times New Roman" w:cs="Times New Roman"/>
          <w:sz w:val="24"/>
          <w:szCs w:val="24"/>
          <w:lang w:val="ru"/>
        </w:rPr>
        <w:t>- за грубое или неоднократное нарушение правил поведения с обязательным уведомлением родителей (законных представителей).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844711">
        <w:rPr>
          <w:rFonts w:ascii="Times New Roman" w:eastAsia="Calibri" w:hAnsi="Times New Roman" w:cs="Times New Roman"/>
          <w:sz w:val="24"/>
          <w:szCs w:val="24"/>
          <w:lang w:val="ru"/>
        </w:rPr>
        <w:t>3.6.</w:t>
      </w:r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Лагерь работает в режиме пятидневной рабочей недели с выходными днями (суббота, воскресенье). Учащиеся, посещающие лагерь с дневным пребыванием, находятся в нём </w:t>
      </w:r>
      <w:r w:rsidR="00F11049">
        <w:rPr>
          <w:rFonts w:ascii="Times New Roman" w:eastAsia="Calibri" w:hAnsi="Times New Roman" w:cs="Times New Roman"/>
          <w:sz w:val="24"/>
          <w:szCs w:val="24"/>
        </w:rPr>
        <w:t>6 часов (с 8.00 до 14.00</w:t>
      </w:r>
      <w:r w:rsidR="00443D73">
        <w:rPr>
          <w:rFonts w:ascii="Times New Roman" w:eastAsia="Calibri" w:hAnsi="Times New Roman" w:cs="Times New Roman"/>
          <w:sz w:val="24"/>
          <w:szCs w:val="24"/>
        </w:rPr>
        <w:t xml:space="preserve"> часов).</w:t>
      </w:r>
      <w:r w:rsidRPr="00844711">
        <w:rPr>
          <w:rFonts w:ascii="Times New Roman" w:eastAsia="Calibri" w:hAnsi="Times New Roman" w:cs="Times New Roman"/>
          <w:sz w:val="24"/>
          <w:szCs w:val="24"/>
        </w:rPr>
        <w:t> </w:t>
      </w:r>
      <w:r w:rsidRPr="00844711">
        <w:rPr>
          <w:rFonts w:ascii="Times New Roman" w:eastAsia="Calibri" w:hAnsi="Times New Roman" w:cs="Times New Roman"/>
          <w:sz w:val="24"/>
          <w:szCs w:val="24"/>
          <w:lang w:val="ru"/>
        </w:rPr>
        <w:t>Приказ о создании Лагеря издается не позднее, чем за 45 дней до предполагаемой даты открытия лагеря.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lastRenderedPageBreak/>
        <w:t>3.7.Организация питания в лагере осуществляется на основе договора на оказание услуг по организации питания детей и подростков в лагере.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3.8.Оказание медицинской помощи детям в школьном лагере осуществляется в соответствии с законодательством РФ об охране здоровья граждан, медицинское обеспечение осуществляется медицинским работником школы.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3.9.Деятельность детей в лагере организуется  в разновозрастных  объединениях детей (отрядах).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3.10. Условия размещения, устройства, содержания и организации работы лагеря должны соответствова</w:t>
      </w:r>
      <w:r w:rsidR="00443D73">
        <w:rPr>
          <w:rFonts w:ascii="Times New Roman" w:eastAsia="Calibri" w:hAnsi="Times New Roman" w:cs="Times New Roman"/>
          <w:sz w:val="24"/>
          <w:szCs w:val="24"/>
        </w:rPr>
        <w:t xml:space="preserve">ть санитарно-эпидемиологическим и </w:t>
      </w:r>
      <w:r w:rsidRPr="00844711">
        <w:rPr>
          <w:rFonts w:ascii="Times New Roman" w:eastAsia="Calibri" w:hAnsi="Times New Roman" w:cs="Times New Roman"/>
          <w:sz w:val="24"/>
          <w:szCs w:val="24"/>
        </w:rPr>
        <w:t>гигиеническим нормативам, требованиям противопожарной безопасности и антитеррористической защищенности.</w:t>
      </w:r>
    </w:p>
    <w:p w:rsidR="00844711" w:rsidRPr="00844711" w:rsidRDefault="00844711" w:rsidP="0044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15B9" w:rsidRPr="00443D73" w:rsidRDefault="002515B9" w:rsidP="00443D7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3D73">
        <w:rPr>
          <w:rFonts w:ascii="Times New Roman" w:hAnsi="Times New Roman" w:cs="Times New Roman"/>
          <w:sz w:val="24"/>
          <w:szCs w:val="24"/>
        </w:rPr>
        <w:t xml:space="preserve">4. </w:t>
      </w:r>
      <w:r w:rsidRPr="00443D73">
        <w:rPr>
          <w:rFonts w:ascii="Times New Roman" w:hAnsi="Times New Roman" w:cs="Times New Roman"/>
          <w:b/>
          <w:sz w:val="24"/>
          <w:szCs w:val="24"/>
        </w:rPr>
        <w:t>Кадровое обеспечение работы лагеря с дневным пребыванием детей</w:t>
      </w:r>
    </w:p>
    <w:p w:rsidR="002515B9" w:rsidRPr="00443D73" w:rsidRDefault="002515B9" w:rsidP="00443D73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443D73">
        <w:rPr>
          <w:rFonts w:ascii="Times New Roman" w:hAnsi="Times New Roman" w:cs="Times New Roman"/>
          <w:sz w:val="24"/>
          <w:szCs w:val="24"/>
        </w:rPr>
        <w:t>4.1. Начальник Лагеря и другие работники Лагеря назначаются приказом директора школы не позднее, чем за 45 дней до предполагающей даты открытия Лагеря.</w:t>
      </w:r>
      <w:r w:rsidRPr="00443D73">
        <w:rPr>
          <w:rFonts w:ascii="Times New Roman" w:hAnsi="Times New Roman" w:cs="Times New Roman"/>
          <w:sz w:val="24"/>
          <w:szCs w:val="24"/>
        </w:rPr>
        <w:br/>
        <w:t>4.2. Начальник лагеря:</w:t>
      </w:r>
      <w:r w:rsidRPr="00443D73">
        <w:rPr>
          <w:rFonts w:ascii="Times New Roman" w:hAnsi="Times New Roman" w:cs="Times New Roman"/>
          <w:sz w:val="24"/>
          <w:szCs w:val="24"/>
        </w:rPr>
        <w:br/>
        <w:t>- обеспечивает общее руководство деятельностью лагеря;</w:t>
      </w:r>
      <w:r w:rsidRPr="00443D73">
        <w:rPr>
          <w:rFonts w:ascii="Times New Roman" w:hAnsi="Times New Roman" w:cs="Times New Roman"/>
          <w:sz w:val="24"/>
          <w:szCs w:val="24"/>
        </w:rPr>
        <w:br/>
        <w:t>- разрабатывает должностные обязанности работников Лагеря, составляет график выхода на работу;</w:t>
      </w:r>
      <w:r w:rsidRPr="00443D73">
        <w:rPr>
          <w:rFonts w:ascii="Times New Roman" w:hAnsi="Times New Roman" w:cs="Times New Roman"/>
          <w:sz w:val="24"/>
          <w:szCs w:val="24"/>
        </w:rPr>
        <w:br/>
        <w:t>- в день приема на работу знакомит работников с их условиями труда, проводит (с регистрацией в специальном журнале) инструктаж работников лагеря по технике безопасности, профилактике травматизма и предупреждению несчастных случаев с детьми;</w:t>
      </w:r>
      <w:r w:rsidRPr="00443D73">
        <w:rPr>
          <w:rFonts w:ascii="Times New Roman" w:hAnsi="Times New Roman" w:cs="Times New Roman"/>
          <w:sz w:val="24"/>
          <w:szCs w:val="24"/>
        </w:rPr>
        <w:br/>
        <w:t>- создает необходимые условия для проведения воспитательной и оздоровительной работы;</w:t>
      </w:r>
      <w:r w:rsidRPr="00443D73">
        <w:rPr>
          <w:rFonts w:ascii="Times New Roman" w:hAnsi="Times New Roman" w:cs="Times New Roman"/>
          <w:sz w:val="24"/>
          <w:szCs w:val="24"/>
        </w:rPr>
        <w:br/>
        <w:t>- отвечает за технику безопасности и профилактику травматизма;</w:t>
      </w:r>
      <w:r w:rsidRPr="00443D73">
        <w:rPr>
          <w:rFonts w:ascii="Times New Roman" w:hAnsi="Times New Roman" w:cs="Times New Roman"/>
          <w:sz w:val="24"/>
          <w:szCs w:val="24"/>
        </w:rPr>
        <w:br/>
        <w:t>- несет ответственность за организацию питания детей.</w:t>
      </w:r>
      <w:r w:rsidRPr="00443D73">
        <w:rPr>
          <w:rStyle w:val="a4"/>
          <w:rFonts w:ascii="Times New Roman" w:hAnsi="Times New Roman" w:cs="Times New Roman"/>
          <w:sz w:val="24"/>
          <w:szCs w:val="24"/>
        </w:rPr>
        <w:t>;</w:t>
      </w:r>
    </w:p>
    <w:p w:rsidR="00844711" w:rsidRPr="00443D73" w:rsidRDefault="00D54E99" w:rsidP="00D54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- </w:t>
      </w:r>
      <w:r w:rsidRPr="00D54E99">
        <w:rPr>
          <w:rStyle w:val="a4"/>
          <w:rFonts w:ascii="Times New Roman" w:hAnsi="Times New Roman" w:cs="Times New Roman"/>
          <w:i w:val="0"/>
          <w:sz w:val="24"/>
          <w:szCs w:val="24"/>
        </w:rPr>
        <w:t>ведет документацию.</w:t>
      </w:r>
      <w:r w:rsidR="002515B9" w:rsidRPr="00443D73">
        <w:rPr>
          <w:rFonts w:ascii="Times New Roman" w:hAnsi="Times New Roman" w:cs="Times New Roman"/>
          <w:sz w:val="24"/>
          <w:szCs w:val="24"/>
        </w:rPr>
        <w:br/>
        <w:t>4.3. Каждый работник проходит медицинское освидетельствование и должен иметь медицинскую книжку.</w:t>
      </w:r>
      <w:r w:rsidR="002515B9" w:rsidRPr="00443D73">
        <w:rPr>
          <w:rFonts w:ascii="Times New Roman" w:hAnsi="Times New Roman" w:cs="Times New Roman"/>
          <w:sz w:val="24"/>
          <w:szCs w:val="24"/>
        </w:rPr>
        <w:br/>
        <w:t>4.4. Работники лагеря несут ответственность за жизнь и здоровье детей в пределах возложенных на них должностных обязанностей.</w:t>
      </w:r>
      <w:r w:rsidR="002515B9" w:rsidRPr="00443D73">
        <w:rPr>
          <w:rFonts w:ascii="Times New Roman" w:hAnsi="Times New Roman" w:cs="Times New Roman"/>
          <w:sz w:val="24"/>
          <w:szCs w:val="24"/>
        </w:rPr>
        <w:br/>
        <w:t>4.5. Педагогическая деятельность на смене осуществляется лицами, имеющими высшее или среднее профессиональное образование, отвечающее требованиям квалификационных характеристик, определенных для соответствующих должностей педагогических работников.</w:t>
      </w:r>
      <w:r w:rsidR="002515B9" w:rsidRPr="00443D73">
        <w:rPr>
          <w:rFonts w:ascii="Times New Roman" w:hAnsi="Times New Roman" w:cs="Times New Roman"/>
          <w:sz w:val="24"/>
          <w:szCs w:val="24"/>
        </w:rPr>
        <w:br/>
      </w:r>
      <w:r w:rsidR="00844711" w:rsidRPr="00443D73">
        <w:rPr>
          <w:rFonts w:ascii="Times New Roman" w:hAnsi="Times New Roman" w:cs="Times New Roman"/>
          <w:sz w:val="24"/>
          <w:szCs w:val="24"/>
        </w:rPr>
        <w:t>4.3.Воспитатели осуществляют воспитательную деятельность по плану лагеря, проводят мероприятия строго внутри своего отряда, следят за соблюдением социальной  дистанции,  режима дня, правил личной гигиены, фиксируют   ежедневно показания утренних  фильтров в журнал термометрии, правил безопасного поведения, правил пожарной безопасности, проводят инструктажи по безопасности с фиксацией в журнале.</w:t>
      </w:r>
    </w:p>
    <w:p w:rsidR="00844711" w:rsidRPr="00844711" w:rsidRDefault="00844711" w:rsidP="00443D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4.4.Штатное расписание лагеря утверждается</w:t>
      </w:r>
      <w:r w:rsidR="00443D73">
        <w:rPr>
          <w:rFonts w:ascii="Times New Roman" w:eastAsia="Calibri" w:hAnsi="Times New Roman" w:cs="Times New Roman"/>
          <w:sz w:val="24"/>
          <w:szCs w:val="24"/>
        </w:rPr>
        <w:t xml:space="preserve"> директором  МБОУ «</w:t>
      </w:r>
      <w:proofErr w:type="spellStart"/>
      <w:r w:rsidR="00F11049">
        <w:rPr>
          <w:rFonts w:ascii="Times New Roman" w:eastAsia="Calibri" w:hAnsi="Times New Roman" w:cs="Times New Roman"/>
          <w:sz w:val="24"/>
          <w:szCs w:val="24"/>
        </w:rPr>
        <w:t>Нижнегорская</w:t>
      </w:r>
      <w:proofErr w:type="spellEnd"/>
      <w:r w:rsidR="00F11049">
        <w:rPr>
          <w:rFonts w:ascii="Times New Roman" w:eastAsia="Calibri" w:hAnsi="Times New Roman" w:cs="Times New Roman"/>
          <w:sz w:val="24"/>
          <w:szCs w:val="24"/>
        </w:rPr>
        <w:t xml:space="preserve"> СОШ №2</w:t>
      </w:r>
      <w:r w:rsidRPr="0084471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844711" w:rsidRPr="00844711" w:rsidRDefault="00844711" w:rsidP="00443D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4.5.К работе в лагере допускаются лица, не имеющие, установленных законодательством РФ ограничений на занятие соответствующей тру</w:t>
      </w:r>
      <w:r w:rsidR="00443D73">
        <w:rPr>
          <w:rFonts w:ascii="Times New Roman" w:eastAsia="Calibri" w:hAnsi="Times New Roman" w:cs="Times New Roman"/>
          <w:sz w:val="24"/>
          <w:szCs w:val="24"/>
        </w:rPr>
        <w:t>довой деятельностью, прошедшие,</w:t>
      </w:r>
      <w:r w:rsidRPr="00844711">
        <w:rPr>
          <w:rFonts w:ascii="Times New Roman" w:eastAsia="Calibri" w:hAnsi="Times New Roman" w:cs="Times New Roman"/>
          <w:sz w:val="24"/>
          <w:szCs w:val="24"/>
        </w:rPr>
        <w:t> в соответствии с Порядком проведения обязательных предварительных и периодических медицинских осмотров (обследований) работников, медицинский осмотр.</w:t>
      </w:r>
    </w:p>
    <w:p w:rsidR="002515B9" w:rsidRPr="00443D73" w:rsidRDefault="00844711" w:rsidP="00443D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4711">
        <w:rPr>
          <w:rFonts w:ascii="Times New Roman" w:eastAsia="Calibri" w:hAnsi="Times New Roman" w:cs="Times New Roman"/>
          <w:sz w:val="24"/>
          <w:szCs w:val="24"/>
        </w:rPr>
        <w:t>4.6. Работники лагеря проходят инструктаж по технике безопасности, охране труда, правилам пожарной безопасности, правилам безопасности дорожного движения,  охраны жизни людей на водных объектах, антитеррористической безопасности, предупреждению несчастных случаев с детьми, соблюдение правил безопасности, в условиях распространения  </w:t>
      </w:r>
      <w:proofErr w:type="spellStart"/>
      <w:r w:rsidRPr="00844711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844711">
        <w:rPr>
          <w:rFonts w:ascii="Times New Roman" w:eastAsia="Calibri" w:hAnsi="Times New Roman" w:cs="Times New Roman"/>
          <w:sz w:val="24"/>
          <w:szCs w:val="24"/>
        </w:rPr>
        <w:t xml:space="preserve"> инфекции.</w:t>
      </w:r>
      <w:r w:rsidR="002515B9" w:rsidRPr="00443D73">
        <w:rPr>
          <w:rFonts w:ascii="Times New Roman" w:hAnsi="Times New Roman" w:cs="Times New Roman"/>
          <w:sz w:val="24"/>
          <w:szCs w:val="24"/>
        </w:rPr>
        <w:br/>
      </w:r>
      <w:r w:rsidR="002515B9" w:rsidRPr="00443D73">
        <w:rPr>
          <w:rFonts w:ascii="Times New Roman" w:hAnsi="Times New Roman" w:cs="Times New Roman"/>
          <w:sz w:val="24"/>
          <w:szCs w:val="24"/>
        </w:rPr>
        <w:lastRenderedPageBreak/>
        <w:br/>
        <w:t>5</w:t>
      </w:r>
      <w:r w:rsidR="002515B9" w:rsidRPr="00443D73">
        <w:rPr>
          <w:rFonts w:ascii="Times New Roman" w:hAnsi="Times New Roman" w:cs="Times New Roman"/>
          <w:b/>
          <w:sz w:val="24"/>
          <w:szCs w:val="24"/>
        </w:rPr>
        <w:t>. Организация питания детей в лагере с дневным пребыванием</w:t>
      </w:r>
      <w:r w:rsidR="002515B9" w:rsidRPr="00443D73">
        <w:rPr>
          <w:rFonts w:ascii="Times New Roman" w:hAnsi="Times New Roman" w:cs="Times New Roman"/>
          <w:b/>
          <w:sz w:val="24"/>
          <w:szCs w:val="24"/>
        </w:rPr>
        <w:br/>
      </w:r>
      <w:r w:rsidR="002515B9" w:rsidRPr="00443D73">
        <w:rPr>
          <w:rFonts w:ascii="Times New Roman" w:hAnsi="Times New Roman" w:cs="Times New Roman"/>
          <w:sz w:val="24"/>
          <w:szCs w:val="24"/>
        </w:rPr>
        <w:t>5.1. Питание детей организуется, в соответствии с санитарно-эпидемиологическими требованиями.</w:t>
      </w:r>
    </w:p>
    <w:p w:rsidR="002515B9" w:rsidRPr="00443D73" w:rsidRDefault="002515B9" w:rsidP="00443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73">
        <w:rPr>
          <w:rFonts w:ascii="Times New Roman" w:hAnsi="Times New Roman" w:cs="Times New Roman"/>
          <w:sz w:val="24"/>
          <w:szCs w:val="24"/>
        </w:rPr>
        <w:t>5.2. При организации пребывания детей в Лагере первой половине дня - предо</w:t>
      </w:r>
      <w:r w:rsidR="00443D73" w:rsidRPr="00443D73">
        <w:rPr>
          <w:rFonts w:ascii="Times New Roman" w:hAnsi="Times New Roman" w:cs="Times New Roman"/>
          <w:sz w:val="24"/>
          <w:szCs w:val="24"/>
        </w:rPr>
        <w:t>ставляется двухразовое питание.</w:t>
      </w:r>
      <w:r w:rsidRPr="00443D73">
        <w:rPr>
          <w:rFonts w:ascii="Times New Roman" w:hAnsi="Times New Roman" w:cs="Times New Roman"/>
          <w:sz w:val="24"/>
          <w:szCs w:val="24"/>
        </w:rPr>
        <w:br/>
        <w:t>5.3. Ежедневный контроль за качеством поступающего готового питания осуществляет медицинский работник, начальник лагеря.</w:t>
      </w:r>
    </w:p>
    <w:p w:rsidR="00DF028C" w:rsidRDefault="00DF028C" w:rsidP="00443D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028C" w:rsidRDefault="002515B9" w:rsidP="00DF028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028C">
        <w:rPr>
          <w:rFonts w:ascii="Times New Roman" w:hAnsi="Times New Roman" w:cs="Times New Roman"/>
          <w:b/>
          <w:sz w:val="24"/>
          <w:szCs w:val="24"/>
        </w:rPr>
        <w:t>6. Финансирование работы лагеря с дневным пребыванием</w:t>
      </w:r>
      <w:r w:rsidRPr="00443D73">
        <w:rPr>
          <w:rFonts w:ascii="Times New Roman" w:hAnsi="Times New Roman" w:cs="Times New Roman"/>
          <w:sz w:val="24"/>
          <w:szCs w:val="24"/>
        </w:rPr>
        <w:br/>
        <w:t xml:space="preserve">6.1. Финансирование организации работы Лагеря осуществляется за счет средств бюджета муниципального образования Нижнегорский район. </w:t>
      </w:r>
      <w:r w:rsidRPr="00443D73">
        <w:rPr>
          <w:rFonts w:ascii="Times New Roman" w:hAnsi="Times New Roman" w:cs="Times New Roman"/>
          <w:sz w:val="24"/>
          <w:szCs w:val="24"/>
        </w:rPr>
        <w:br/>
      </w:r>
    </w:p>
    <w:p w:rsidR="002515B9" w:rsidRPr="00443D73" w:rsidRDefault="002515B9" w:rsidP="00DF02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028C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  <w:r w:rsidRPr="00443D73">
        <w:rPr>
          <w:rFonts w:ascii="Times New Roman" w:hAnsi="Times New Roman" w:cs="Times New Roman"/>
          <w:sz w:val="24"/>
          <w:szCs w:val="24"/>
        </w:rPr>
        <w:br/>
        <w:t>7.1. Начальник и персонал Лагеря, в соответствии с действующим законодательством, несут ответственность:</w:t>
      </w:r>
      <w:r w:rsidRPr="00443D73">
        <w:rPr>
          <w:rFonts w:ascii="Times New Roman" w:hAnsi="Times New Roman" w:cs="Times New Roman"/>
          <w:sz w:val="24"/>
          <w:szCs w:val="24"/>
        </w:rPr>
        <w:br/>
        <w:t>- за создание безопасных условий, обеспечивающих жизнь и здоровье детей;</w:t>
      </w:r>
      <w:r w:rsidRPr="00443D73">
        <w:rPr>
          <w:rFonts w:ascii="Times New Roman" w:hAnsi="Times New Roman" w:cs="Times New Roman"/>
          <w:sz w:val="24"/>
          <w:szCs w:val="24"/>
        </w:rPr>
        <w:br/>
        <w:t>- за качество реализуемых программ дополнительного образования; </w:t>
      </w:r>
      <w:r w:rsidRPr="00443D73">
        <w:rPr>
          <w:rFonts w:ascii="Times New Roman" w:hAnsi="Times New Roman" w:cs="Times New Roman"/>
          <w:sz w:val="24"/>
          <w:szCs w:val="24"/>
        </w:rPr>
        <w:br/>
        <w:t>- за неисполнение и ненадлежащее исполнение возложенных на них должностных обязанностей.</w:t>
      </w:r>
      <w:r w:rsidRPr="00443D73">
        <w:rPr>
          <w:rFonts w:ascii="Times New Roman" w:hAnsi="Times New Roman" w:cs="Times New Roman"/>
          <w:sz w:val="24"/>
          <w:szCs w:val="24"/>
        </w:rPr>
        <w:br/>
        <w:t xml:space="preserve">7.2. Начальник Лагеря обязан немедленно информировать Управление образования администрации Нижнегорского района,  территориальные органы </w:t>
      </w:r>
      <w:proofErr w:type="spellStart"/>
      <w:r w:rsidRPr="00443D7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43D73">
        <w:rPr>
          <w:rFonts w:ascii="Times New Roman" w:hAnsi="Times New Roman" w:cs="Times New Roman"/>
          <w:sz w:val="24"/>
          <w:szCs w:val="24"/>
        </w:rPr>
        <w:t xml:space="preserve"> о случаях возникновения групповых инфекционных заболеваний, об аварийных ситуациях в работе систем водоснабжения, канализации, технологического и холодильного оборудования.</w:t>
      </w:r>
    </w:p>
    <w:sectPr w:rsidR="002515B9" w:rsidRPr="00443D73" w:rsidSect="002F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6E93"/>
    <w:multiLevelType w:val="multilevel"/>
    <w:tmpl w:val="A076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31267"/>
    <w:multiLevelType w:val="hybridMultilevel"/>
    <w:tmpl w:val="54D6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70771"/>
    <w:multiLevelType w:val="multilevel"/>
    <w:tmpl w:val="63D44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B9"/>
    <w:rsid w:val="00056ADF"/>
    <w:rsid w:val="0009448B"/>
    <w:rsid w:val="002515B9"/>
    <w:rsid w:val="002F2319"/>
    <w:rsid w:val="00333C9D"/>
    <w:rsid w:val="00334BBC"/>
    <w:rsid w:val="0033526B"/>
    <w:rsid w:val="00443D73"/>
    <w:rsid w:val="004C29FB"/>
    <w:rsid w:val="005D0A73"/>
    <w:rsid w:val="00801A59"/>
    <w:rsid w:val="00844711"/>
    <w:rsid w:val="00892216"/>
    <w:rsid w:val="00914384"/>
    <w:rsid w:val="0099001B"/>
    <w:rsid w:val="009D13AA"/>
    <w:rsid w:val="00A81756"/>
    <w:rsid w:val="00B8211F"/>
    <w:rsid w:val="00CC5DB4"/>
    <w:rsid w:val="00D31A9B"/>
    <w:rsid w:val="00D54E99"/>
    <w:rsid w:val="00DF028C"/>
    <w:rsid w:val="00F1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Emphasis"/>
    <w:basedOn w:val="a0"/>
    <w:qFormat/>
    <w:rsid w:val="002515B9"/>
    <w:rPr>
      <w:i/>
      <w:iCs/>
    </w:rPr>
  </w:style>
  <w:style w:type="table" w:styleId="a5">
    <w:name w:val="Table Grid"/>
    <w:basedOn w:val="a1"/>
    <w:rsid w:val="002515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31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1A9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44711"/>
    <w:pPr>
      <w:spacing w:after="0" w:line="240" w:lineRule="auto"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Emphasis"/>
    <w:basedOn w:val="a0"/>
    <w:qFormat/>
    <w:rsid w:val="002515B9"/>
    <w:rPr>
      <w:i/>
      <w:iCs/>
    </w:rPr>
  </w:style>
  <w:style w:type="table" w:styleId="a5">
    <w:name w:val="Table Grid"/>
    <w:basedOn w:val="a1"/>
    <w:rsid w:val="002515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31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1A9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44711"/>
    <w:pPr>
      <w:spacing w:after="0" w:line="240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Home</cp:lastModifiedBy>
  <cp:revision>5</cp:revision>
  <cp:lastPrinted>2024-05-22T11:02:00Z</cp:lastPrinted>
  <dcterms:created xsi:type="dcterms:W3CDTF">2024-05-27T20:44:00Z</dcterms:created>
  <dcterms:modified xsi:type="dcterms:W3CDTF">2024-05-27T23:35:00Z</dcterms:modified>
</cp:coreProperties>
</file>