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3B" w:rsidRPr="00D4273B" w:rsidRDefault="00D43B61" w:rsidP="00D61B06">
      <w:pPr>
        <w:pStyle w:val="1"/>
        <w:shd w:val="clear" w:color="auto" w:fill="FFFFFF"/>
        <w:tabs>
          <w:tab w:val="left" w:pos="1890"/>
          <w:tab w:val="center" w:pos="4677"/>
        </w:tabs>
        <w:spacing w:before="300" w:beforeAutospacing="0" w:after="150" w:afterAutospacing="0"/>
        <w:jc w:val="center"/>
        <w:rPr>
          <w:bCs w:val="0"/>
          <w:color w:val="FF0000"/>
          <w:sz w:val="54"/>
          <w:szCs w:val="54"/>
        </w:rPr>
      </w:pPr>
      <w:r>
        <w:rPr>
          <w:bCs w:val="0"/>
          <w:color w:val="FF0000"/>
          <w:sz w:val="54"/>
          <w:szCs w:val="54"/>
        </w:rPr>
        <w:t>Т</w:t>
      </w:r>
      <w:r w:rsidR="00D4273B" w:rsidRPr="00D4273B">
        <w:rPr>
          <w:bCs w:val="0"/>
          <w:color w:val="FF0000"/>
          <w:sz w:val="54"/>
          <w:szCs w:val="54"/>
        </w:rPr>
        <w:t>еррор</w:t>
      </w:r>
      <w:r>
        <w:rPr>
          <w:bCs w:val="0"/>
          <w:color w:val="FF0000"/>
          <w:sz w:val="54"/>
          <w:szCs w:val="54"/>
        </w:rPr>
        <w:t>изм</w:t>
      </w:r>
    </w:p>
    <w:p w:rsidR="00D61B06" w:rsidRPr="00D61B06" w:rsidRDefault="0093740A" w:rsidP="00D61B06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D61B06">
        <w:rPr>
          <w:rFonts w:ascii="Times New Roman" w:hAnsi="Times New Roman" w:cs="Times New Roman"/>
          <w:b/>
          <w:sz w:val="28"/>
          <w:szCs w:val="28"/>
        </w:rPr>
        <w:t>Терроризм</w:t>
      </w:r>
      <w:r w:rsidRPr="00D61B06">
        <w:rPr>
          <w:rFonts w:ascii="Times New Roman" w:hAnsi="Times New Roman" w:cs="Times New Roman"/>
          <w:sz w:val="28"/>
          <w:szCs w:val="28"/>
        </w:rPr>
        <w:t xml:space="preserve"> </w:t>
      </w:r>
      <w:r w:rsidR="00D61B06" w:rsidRPr="00D61B06">
        <w:rPr>
          <w:rFonts w:ascii="Times New Roman" w:hAnsi="Times New Roman" w:cs="Times New Roman"/>
          <w:sz w:val="28"/>
          <w:szCs w:val="28"/>
        </w:rPr>
        <w:t xml:space="preserve">-главная </w:t>
      </w:r>
      <w:r w:rsidRPr="00D61B06">
        <w:rPr>
          <w:rFonts w:ascii="Times New Roman" w:hAnsi="Times New Roman" w:cs="Times New Roman"/>
          <w:sz w:val="28"/>
          <w:szCs w:val="28"/>
        </w:rPr>
        <w:t xml:space="preserve"> </w:t>
      </w:r>
      <w:r w:rsidR="00D61B06" w:rsidRPr="00D61B06">
        <w:rPr>
          <w:rFonts w:ascii="Times New Roman" w:hAnsi="Times New Roman" w:cs="Times New Roman"/>
          <w:sz w:val="28"/>
          <w:szCs w:val="28"/>
        </w:rPr>
        <w:t>угроза безопасности человечества в Х</w:t>
      </w:r>
      <w:r w:rsidR="00D61B06">
        <w:rPr>
          <w:rFonts w:ascii="Times New Roman" w:hAnsi="Times New Roman" w:cs="Times New Roman"/>
          <w:sz w:val="28"/>
          <w:szCs w:val="28"/>
        </w:rPr>
        <w:t>Х</w:t>
      </w:r>
      <w:r w:rsidR="00D61B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1B06"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D61B06" w:rsidRDefault="00D61B06" w:rsidP="00D61B06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1B06">
        <w:rPr>
          <w:rFonts w:ascii="Times New Roman" w:hAnsi="Times New Roman" w:cs="Times New Roman"/>
          <w:sz w:val="28"/>
          <w:szCs w:val="28"/>
        </w:rPr>
        <w:t xml:space="preserve"> </w:t>
      </w:r>
      <w:r w:rsidRPr="00D61B06">
        <w:rPr>
          <w:rFonts w:ascii="Times New Roman" w:hAnsi="Times New Roman" w:cs="Times New Roman"/>
          <w:b/>
          <w:sz w:val="28"/>
          <w:szCs w:val="28"/>
        </w:rPr>
        <w:t>В.В.Путин</w:t>
      </w:r>
    </w:p>
    <w:p w:rsidR="00D61B06" w:rsidRPr="00D61B06" w:rsidRDefault="00D61B06" w:rsidP="00D61B06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1B06" w:rsidRDefault="0093740A" w:rsidP="0093740A">
      <w:pPr>
        <w:pStyle w:val="a3"/>
        <w:shd w:val="clear" w:color="auto" w:fill="FFFFFF"/>
        <w:spacing w:before="0" w:beforeAutospacing="0" w:after="150" w:afterAutospacing="0"/>
        <w:ind w:left="1701" w:hanging="1560"/>
        <w:rPr>
          <w:color w:val="000000"/>
          <w:sz w:val="28"/>
          <w:szCs w:val="28"/>
          <w:shd w:val="clear" w:color="auto" w:fill="FFFFFF"/>
        </w:rPr>
      </w:pPr>
      <w:r w:rsidRPr="0093740A">
        <w:rPr>
          <w:b/>
          <w:color w:val="FF0000"/>
          <w:sz w:val="28"/>
          <w:szCs w:val="28"/>
          <w:shd w:val="clear" w:color="auto" w:fill="FFFFFF"/>
        </w:rPr>
        <w:t>Терроризм</w:t>
      </w:r>
      <w:r w:rsidRPr="0093740A">
        <w:rPr>
          <w:color w:val="000000"/>
          <w:sz w:val="28"/>
          <w:szCs w:val="28"/>
          <w:shd w:val="clear" w:color="auto" w:fill="FFFFFF"/>
        </w:rPr>
        <w:t xml:space="preserve"> - сложное социально-политическое и криминальное явление, обусловленное внутренними и внешними противоречиями общественного развития. </w:t>
      </w:r>
    </w:p>
    <w:p w:rsidR="00D43B61" w:rsidRPr="0093740A" w:rsidRDefault="00D61B06" w:rsidP="00D61B06">
      <w:pPr>
        <w:pStyle w:val="a3"/>
        <w:shd w:val="clear" w:color="auto" w:fill="FFFFFF"/>
        <w:spacing w:before="0" w:beforeAutospacing="0" w:after="150" w:afterAutospacing="0"/>
        <w:ind w:left="1701" w:hanging="156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</w:t>
      </w:r>
    </w:p>
    <w:p w:rsidR="00B154CE" w:rsidRDefault="00367D63" w:rsidP="006D2AD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590800" cy="2876550"/>
            <wp:effectExtent l="19050" t="0" r="0" b="0"/>
            <wp:docPr id="1" name="Рисунок 0" descr="террор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рроризм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2640" cy="287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60" w:rsidRDefault="004A3960" w:rsidP="006D2AD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960" w:rsidRDefault="004A3960" w:rsidP="004A396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Verdana" w:hAnsi="Verdana"/>
          <w:color w:val="000000"/>
          <w:sz w:val="17"/>
          <w:szCs w:val="17"/>
        </w:rPr>
      </w:pPr>
      <w:r>
        <w:rPr>
          <w:rStyle w:val="ae"/>
          <w:rFonts w:ascii="Verdana" w:hAnsi="Verdana"/>
          <w:b/>
          <w:bCs/>
          <w:color w:val="000000"/>
          <w:sz w:val="17"/>
          <w:szCs w:val="17"/>
        </w:rPr>
        <w:t>Д.А. Медведев в послании Федеральному собранию констатировал:</w:t>
      </w:r>
      <w:r>
        <w:rPr>
          <w:rFonts w:ascii="Verdana" w:hAnsi="Verdana"/>
          <w:b/>
          <w:bCs/>
          <w:i/>
          <w:iCs/>
          <w:color w:val="000000"/>
          <w:sz w:val="17"/>
          <w:szCs w:val="17"/>
        </w:rPr>
        <w:br/>
      </w:r>
      <w:r>
        <w:rPr>
          <w:rStyle w:val="ae"/>
          <w:rFonts w:ascii="Verdana" w:hAnsi="Verdana"/>
          <w:b/>
          <w:bCs/>
          <w:color w:val="000000"/>
          <w:sz w:val="17"/>
          <w:szCs w:val="17"/>
        </w:rPr>
        <w:t>«…Всё, что мы делаем, мы делаем для тех, кого любим сильнее всего – для наших детей».</w:t>
      </w:r>
    </w:p>
    <w:p w:rsidR="004A3960" w:rsidRPr="004A3960" w:rsidRDefault="004A3960" w:rsidP="004A3960">
      <w:pPr>
        <w:pStyle w:val="a3"/>
        <w:shd w:val="clear" w:color="auto" w:fill="FFFFFF"/>
        <w:spacing w:before="0" w:beforeAutospacing="0" w:after="150" w:afterAutospacing="0"/>
      </w:pPr>
      <w:r>
        <w:t xml:space="preserve">               </w:t>
      </w:r>
      <w:r w:rsidRPr="004A3960">
        <w:t>Факторы безопасности детей в детских учебных заведениях интересуют как педагогов, так и родителей. Для первых важно бескомпромиссно обеспечить детскую безопасность, а вторые хотят быть уверены в том, что их малыш будет огражден со всех сторон.</w:t>
      </w:r>
    </w:p>
    <w:p w:rsidR="004A3960" w:rsidRPr="004A3960" w:rsidRDefault="004A3960" w:rsidP="004A3960">
      <w:pPr>
        <w:pStyle w:val="a3"/>
        <w:shd w:val="clear" w:color="auto" w:fill="FFFFFF"/>
        <w:spacing w:before="0" w:beforeAutospacing="0" w:after="150" w:afterAutospacing="0"/>
      </w:pPr>
      <w:r>
        <w:t xml:space="preserve">               </w:t>
      </w:r>
      <w:r w:rsidRPr="004A3960">
        <w:t>Итак, безопасность детей в детском саду обеспечивается администрацией и работниками детского учебного заведения, а задача родителей знать и проконтролировать выполнение базовых требований техники безопасности в том учебном заведении, в которое они собираются отдать или уже отдали ребенка. У руководителя детского учебного заведения есть ряд механизмов, с помощью которых он может контролировать и повышать безопасность детей, находящихся на территории дошкольного образовательного учреждения. При этом заведующий руководствуется общегосударственными и региональными законами, регламентирующими требования к детской безопасности.</w:t>
      </w:r>
    </w:p>
    <w:p w:rsidR="00B154CE" w:rsidRPr="004A3960" w:rsidRDefault="00B154CE" w:rsidP="004A3960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</w:p>
    <w:p w:rsidR="001B420C" w:rsidRPr="001B420C" w:rsidRDefault="00225ACB" w:rsidP="00225AC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Н</w:t>
      </w:r>
      <w:r w:rsidR="001B420C" w:rsidRPr="001B420C">
        <w:rPr>
          <w:rFonts w:ascii="Times New Roman" w:hAnsi="Times New Roman" w:cs="Times New Roman"/>
          <w:b/>
          <w:color w:val="FF0000"/>
          <w:sz w:val="24"/>
          <w:szCs w:val="24"/>
        </w:rPr>
        <w:t>ОРМАТИВНО-ПРАВОВЫЕ ДОКУМЕНТЫ:</w:t>
      </w:r>
    </w:p>
    <w:p w:rsidR="001B420C" w:rsidRPr="00225ACB" w:rsidRDefault="00225ACB" w:rsidP="001B420C">
      <w:pPr>
        <w:rPr>
          <w:rFonts w:ascii="Times New Roman" w:hAnsi="Times New Roman" w:cs="Times New Roman"/>
          <w:b/>
          <w:color w:val="3333FF"/>
          <w:sz w:val="20"/>
          <w:szCs w:val="20"/>
        </w:rPr>
      </w:pPr>
      <w:r w:rsidRPr="00225ACB">
        <w:rPr>
          <w:rFonts w:ascii="Times New Roman" w:hAnsi="Times New Roman" w:cs="Times New Roman"/>
          <w:b/>
          <w:color w:val="3333FF"/>
          <w:sz w:val="20"/>
          <w:szCs w:val="20"/>
        </w:rPr>
        <w:t xml:space="preserve">ФЕДЕРАЛЬНЫЕ </w:t>
      </w:r>
      <w:r w:rsidR="001B420C" w:rsidRPr="00225ACB">
        <w:rPr>
          <w:rFonts w:ascii="Times New Roman" w:hAnsi="Times New Roman" w:cs="Times New Roman"/>
          <w:b/>
          <w:color w:val="3333FF"/>
          <w:sz w:val="20"/>
          <w:szCs w:val="20"/>
        </w:rPr>
        <w:t>ЗАКОНЫ</w:t>
      </w:r>
      <w:r w:rsidRPr="00225ACB">
        <w:rPr>
          <w:rFonts w:ascii="Times New Roman" w:hAnsi="Times New Roman" w:cs="Times New Roman"/>
          <w:b/>
          <w:color w:val="3333FF"/>
          <w:sz w:val="20"/>
          <w:szCs w:val="20"/>
        </w:rPr>
        <w:t xml:space="preserve"> РФ</w:t>
      </w:r>
    </w:p>
    <w:p w:rsidR="001B420C" w:rsidRPr="001B420C" w:rsidRDefault="00E41D3D" w:rsidP="001B420C">
      <w:pPr>
        <w:pStyle w:val="title"/>
        <w:numPr>
          <w:ilvl w:val="0"/>
          <w:numId w:val="6"/>
        </w:numPr>
        <w:spacing w:before="0" w:beforeAutospacing="0" w:after="0" w:afterAutospacing="0" w:line="300" w:lineRule="atLeast"/>
        <w:textAlignment w:val="baseline"/>
        <w:rPr>
          <w:b/>
          <w:caps/>
          <w:color w:val="414040"/>
          <w:sz w:val="20"/>
          <w:szCs w:val="20"/>
        </w:rPr>
      </w:pPr>
      <w:hyperlink r:id="rId9" w:history="1">
        <w:r w:rsidR="00225ACB">
          <w:rPr>
            <w:rStyle w:val="a4"/>
            <w:b/>
            <w:caps/>
            <w:color w:val="1E4897"/>
            <w:sz w:val="20"/>
            <w:szCs w:val="20"/>
            <w:bdr w:val="none" w:sz="0" w:space="0" w:color="auto" w:frame="1"/>
          </w:rPr>
          <w:t xml:space="preserve">ОТ </w:t>
        </w:r>
        <w:r w:rsidR="001B420C" w:rsidRPr="001B420C">
          <w:rPr>
            <w:rStyle w:val="a4"/>
            <w:b/>
            <w:caps/>
            <w:color w:val="1E4897"/>
            <w:sz w:val="20"/>
            <w:szCs w:val="20"/>
            <w:bdr w:val="none" w:sz="0" w:space="0" w:color="auto" w:frame="1"/>
          </w:rPr>
          <w:t xml:space="preserve"> 6 МАРТА 2006 Г. N 35-ФЗ "О ПРОТИВОДЕЙСТВИИ ТЕРРОРИЗМУ"</w:t>
        </w:r>
      </w:hyperlink>
    </w:p>
    <w:p w:rsidR="001B420C" w:rsidRPr="001B420C" w:rsidRDefault="00E41D3D" w:rsidP="001B420C">
      <w:pPr>
        <w:pStyle w:val="title"/>
        <w:numPr>
          <w:ilvl w:val="0"/>
          <w:numId w:val="6"/>
        </w:numPr>
        <w:spacing w:before="0" w:beforeAutospacing="0" w:after="0" w:afterAutospacing="0" w:line="300" w:lineRule="atLeast"/>
        <w:textAlignment w:val="baseline"/>
        <w:rPr>
          <w:b/>
          <w:caps/>
          <w:color w:val="414040"/>
          <w:sz w:val="20"/>
          <w:szCs w:val="20"/>
        </w:rPr>
      </w:pPr>
      <w:hyperlink r:id="rId10" w:history="1">
        <w:r w:rsidR="001B420C" w:rsidRPr="001B420C">
          <w:rPr>
            <w:rStyle w:val="a4"/>
            <w:b/>
            <w:caps/>
            <w:color w:val="1E4897"/>
            <w:sz w:val="20"/>
            <w:szCs w:val="20"/>
            <w:bdr w:val="none" w:sz="0" w:space="0" w:color="auto" w:frame="1"/>
          </w:rPr>
          <w:t>ОТ 28 ДЕКАБРЯ 2010 Г. N 390-ФЗ "О БЕЗОПАСНОСТИ"</w:t>
        </w:r>
      </w:hyperlink>
    </w:p>
    <w:p w:rsidR="001B420C" w:rsidRPr="001B420C" w:rsidRDefault="00E41D3D" w:rsidP="001B420C">
      <w:pPr>
        <w:pStyle w:val="title"/>
        <w:numPr>
          <w:ilvl w:val="0"/>
          <w:numId w:val="6"/>
        </w:numPr>
        <w:spacing w:before="0" w:beforeAutospacing="0" w:after="0" w:afterAutospacing="0" w:line="300" w:lineRule="atLeast"/>
        <w:textAlignment w:val="baseline"/>
        <w:rPr>
          <w:b/>
          <w:caps/>
          <w:color w:val="414040"/>
          <w:sz w:val="20"/>
          <w:szCs w:val="20"/>
        </w:rPr>
      </w:pPr>
      <w:hyperlink r:id="rId11" w:history="1">
        <w:r w:rsidR="001B420C" w:rsidRPr="001B420C">
          <w:rPr>
            <w:rStyle w:val="a4"/>
            <w:b/>
            <w:caps/>
            <w:color w:val="1E4897"/>
            <w:sz w:val="20"/>
            <w:szCs w:val="20"/>
            <w:bdr w:val="none" w:sz="0" w:space="0" w:color="auto" w:frame="1"/>
          </w:rPr>
          <w:t>ОТ 9 ФЕВРАЛЯ 2007 Г. N 16-ФЗ "О ТРАНСПОРТНОЙ БЕЗОПАСНОСТИ"</w:t>
        </w:r>
      </w:hyperlink>
    </w:p>
    <w:p w:rsidR="001B420C" w:rsidRPr="001B420C" w:rsidRDefault="00E41D3D" w:rsidP="001B420C">
      <w:pPr>
        <w:pStyle w:val="title"/>
        <w:numPr>
          <w:ilvl w:val="0"/>
          <w:numId w:val="6"/>
        </w:numPr>
        <w:spacing w:before="0" w:beforeAutospacing="0" w:after="0" w:afterAutospacing="0" w:line="300" w:lineRule="atLeast"/>
        <w:textAlignment w:val="baseline"/>
        <w:rPr>
          <w:caps/>
          <w:color w:val="414040"/>
          <w:sz w:val="20"/>
          <w:szCs w:val="20"/>
        </w:rPr>
      </w:pPr>
      <w:hyperlink r:id="rId12" w:history="1">
        <w:r w:rsidR="001B420C" w:rsidRPr="001B420C">
          <w:rPr>
            <w:rStyle w:val="a4"/>
            <w:b/>
            <w:caps/>
            <w:color w:val="1E4897"/>
            <w:sz w:val="20"/>
            <w:szCs w:val="20"/>
            <w:bdr w:val="none" w:sz="0" w:space="0" w:color="auto" w:frame="1"/>
          </w:rPr>
          <w:t>ОТ 21 ИЮЛЯ 2011 Г. N 256-ФЗ "О БЕЗОПАСНОСТИ ОБЪЕКТОВ ТОПЛИВНО-ЭНЕРГЕТИЧЕСКОГО КОМПЛЕКСА</w:t>
        </w:r>
        <w:r w:rsidR="001B420C" w:rsidRPr="001B420C">
          <w:rPr>
            <w:rStyle w:val="a4"/>
            <w:caps/>
            <w:color w:val="1E4897"/>
            <w:sz w:val="20"/>
            <w:szCs w:val="20"/>
            <w:bdr w:val="none" w:sz="0" w:space="0" w:color="auto" w:frame="1"/>
          </w:rPr>
          <w:t>"</w:t>
        </w:r>
      </w:hyperlink>
    </w:p>
    <w:p w:rsidR="001B420C" w:rsidRPr="001B420C" w:rsidRDefault="00E41D3D" w:rsidP="001B420C">
      <w:pPr>
        <w:pStyle w:val="title"/>
        <w:numPr>
          <w:ilvl w:val="0"/>
          <w:numId w:val="6"/>
        </w:numPr>
        <w:spacing w:before="0" w:beforeAutospacing="0" w:after="0" w:afterAutospacing="0" w:line="300" w:lineRule="atLeast"/>
        <w:textAlignment w:val="baseline"/>
        <w:rPr>
          <w:b/>
          <w:caps/>
          <w:color w:val="414040"/>
          <w:sz w:val="20"/>
          <w:szCs w:val="20"/>
        </w:rPr>
      </w:pPr>
      <w:hyperlink r:id="rId13" w:history="1">
        <w:r w:rsidR="001B420C" w:rsidRPr="001B420C">
          <w:rPr>
            <w:rStyle w:val="a4"/>
            <w:b/>
            <w:caps/>
            <w:color w:val="1E4897"/>
            <w:sz w:val="20"/>
            <w:szCs w:val="20"/>
            <w:bdr w:val="none" w:sz="0" w:space="0" w:color="auto" w:frame="1"/>
          </w:rPr>
          <w:t xml:space="preserve"> ОТ 7 АВГУСТА 2001 Г. N 115-ФЗ "О ПРОТИВОДЕЙСТВИИ ЛЕГАЛИЗАЦИИ (ОТМЫВАНИЮ) ДОХОДОВ, ПОЛУЧЕННЫХ ПРЕСТУПНЫМ ПУТЕМ, И ФИНАНСИРОВАНИЮ ТЕРРОРИЗМА"</w:t>
        </w:r>
      </w:hyperlink>
    </w:p>
    <w:p w:rsidR="001B420C" w:rsidRPr="001B420C" w:rsidRDefault="00E41D3D" w:rsidP="001B420C">
      <w:pPr>
        <w:pStyle w:val="title"/>
        <w:numPr>
          <w:ilvl w:val="0"/>
          <w:numId w:val="6"/>
        </w:numPr>
        <w:spacing w:before="0" w:beforeAutospacing="0" w:after="0" w:afterAutospacing="0" w:line="300" w:lineRule="atLeast"/>
        <w:textAlignment w:val="baseline"/>
        <w:rPr>
          <w:b/>
          <w:caps/>
          <w:color w:val="414040"/>
          <w:sz w:val="20"/>
          <w:szCs w:val="20"/>
        </w:rPr>
      </w:pPr>
      <w:hyperlink r:id="rId14" w:history="1">
        <w:r w:rsidR="001B420C" w:rsidRPr="001B420C">
          <w:rPr>
            <w:rStyle w:val="a4"/>
            <w:b/>
            <w:caps/>
            <w:color w:val="1E4897"/>
            <w:sz w:val="20"/>
            <w:szCs w:val="20"/>
            <w:bdr w:val="none" w:sz="0" w:space="0" w:color="auto" w:frame="1"/>
          </w:rPr>
          <w:t xml:space="preserve"> ОТ 25 ИЮЛЯ 2002 Г. N 114-ФЗ "О ПРОТИВОДЕЙСТВИИ ЭКСТРЕМИСТСКОЙ ДЕЯТЕЛЬНОСТИ"</w:t>
        </w:r>
      </w:hyperlink>
    </w:p>
    <w:p w:rsidR="001B420C" w:rsidRPr="001B420C" w:rsidRDefault="00E41D3D" w:rsidP="001B420C">
      <w:pPr>
        <w:pStyle w:val="title"/>
        <w:numPr>
          <w:ilvl w:val="0"/>
          <w:numId w:val="6"/>
        </w:numPr>
        <w:spacing w:before="0" w:beforeAutospacing="0" w:after="0" w:afterAutospacing="0" w:line="300" w:lineRule="atLeast"/>
        <w:textAlignment w:val="baseline"/>
        <w:rPr>
          <w:b/>
          <w:caps/>
          <w:color w:val="414040"/>
          <w:sz w:val="20"/>
          <w:szCs w:val="20"/>
        </w:rPr>
      </w:pPr>
      <w:hyperlink r:id="rId15" w:history="1">
        <w:r w:rsidR="001B420C" w:rsidRPr="001B420C">
          <w:rPr>
            <w:rStyle w:val="a4"/>
            <w:b/>
            <w:caps/>
            <w:color w:val="1E4897"/>
            <w:sz w:val="20"/>
            <w:szCs w:val="20"/>
            <w:bdr w:val="none" w:sz="0" w:space="0" w:color="auto" w:frame="1"/>
          </w:rPr>
          <w:t xml:space="preserve"> ОТ 3 АПРЕЛЯ 1995 Г. N 40-ФЗ "О ФЕДЕРАЛЬНОЙ СЛУЖБЕ БЕЗОПАСНОСТИ"</w:t>
        </w:r>
      </w:hyperlink>
    </w:p>
    <w:p w:rsidR="001B420C" w:rsidRPr="001B420C" w:rsidRDefault="00E41D3D" w:rsidP="001B420C">
      <w:pPr>
        <w:pStyle w:val="title"/>
        <w:numPr>
          <w:ilvl w:val="0"/>
          <w:numId w:val="6"/>
        </w:numPr>
        <w:spacing w:before="0" w:beforeAutospacing="0" w:after="0" w:afterAutospacing="0" w:line="300" w:lineRule="atLeast"/>
        <w:textAlignment w:val="baseline"/>
        <w:rPr>
          <w:caps/>
          <w:color w:val="414040"/>
          <w:sz w:val="20"/>
          <w:szCs w:val="20"/>
        </w:rPr>
      </w:pPr>
      <w:hyperlink r:id="rId16" w:history="1">
        <w:r w:rsidR="001B420C" w:rsidRPr="001B420C">
          <w:rPr>
            <w:rStyle w:val="a4"/>
            <w:b/>
            <w:caps/>
            <w:color w:val="1E4897"/>
            <w:sz w:val="20"/>
            <w:szCs w:val="20"/>
            <w:bdr w:val="none" w:sz="0" w:space="0" w:color="auto" w:frame="1"/>
          </w:rPr>
          <w:t>ИЗВЛЕЧЕНИЯ ИЗ ЗАКОНОВ СУБЪЕКТОВ РОССИЙСКОЙ ФЕДЕРАЦИИ ПО ВОПРОСУ УСТАНОВЛЕНИЯ АДМИНИСТРАТИВНОЙ ОТВЕТСТВЕННОСТИ ЗА НЕИСПОЛНЕНИЕ ИЛИ НАРУШЕНИЕ РЕШЕНИЯ ОРГАНА, КООРДИНИРУЮЩЕГО ДЕЯТЕЛЬНОСТЬ ПО ПРОФИЛАКТИКЕ ТЕРРОРИЗМА, А ТАКЖЕ ПО МИНИМИЗАЦИИ И ЛИКВИДАЦИИ ПОСЛЕДСТВИЙ ЕГО ПРОЯВЛЕНИЙ</w:t>
        </w:r>
      </w:hyperlink>
    </w:p>
    <w:p w:rsidR="001B420C" w:rsidRDefault="001B420C" w:rsidP="001B420C">
      <w:pPr>
        <w:pStyle w:val="a3"/>
        <w:spacing w:before="0" w:beforeAutospacing="0" w:after="0" w:afterAutospacing="0" w:line="330" w:lineRule="atLeast"/>
        <w:ind w:left="720"/>
        <w:textAlignment w:val="baseline"/>
        <w:rPr>
          <w:color w:val="414040"/>
        </w:rPr>
      </w:pPr>
    </w:p>
    <w:p w:rsidR="006D2AD8" w:rsidRDefault="006D2AD8" w:rsidP="001B420C">
      <w:pPr>
        <w:pStyle w:val="1"/>
        <w:spacing w:before="0" w:beforeAutospacing="0" w:after="0" w:afterAutospacing="0" w:line="315" w:lineRule="atLeast"/>
        <w:textAlignment w:val="baseline"/>
        <w:rPr>
          <w:bCs w:val="0"/>
          <w:caps/>
          <w:color w:val="3333FF"/>
          <w:sz w:val="20"/>
          <w:szCs w:val="20"/>
        </w:rPr>
      </w:pPr>
    </w:p>
    <w:p w:rsidR="001B420C" w:rsidRPr="00225ACB" w:rsidRDefault="001B420C" w:rsidP="001B420C">
      <w:pPr>
        <w:pStyle w:val="1"/>
        <w:spacing w:before="0" w:beforeAutospacing="0" w:after="0" w:afterAutospacing="0" w:line="315" w:lineRule="atLeast"/>
        <w:textAlignment w:val="baseline"/>
        <w:rPr>
          <w:bCs w:val="0"/>
          <w:caps/>
          <w:color w:val="3333FF"/>
          <w:sz w:val="20"/>
          <w:szCs w:val="20"/>
        </w:rPr>
      </w:pPr>
      <w:r w:rsidRPr="00225ACB">
        <w:rPr>
          <w:bCs w:val="0"/>
          <w:caps/>
          <w:color w:val="3333FF"/>
          <w:sz w:val="20"/>
          <w:szCs w:val="20"/>
        </w:rPr>
        <w:t>УКАЗЫ ПРЕЗИДЕНТА</w:t>
      </w:r>
      <w:r w:rsidR="00225ACB" w:rsidRPr="00225ACB">
        <w:rPr>
          <w:bCs w:val="0"/>
          <w:caps/>
          <w:color w:val="3333FF"/>
          <w:sz w:val="20"/>
          <w:szCs w:val="20"/>
        </w:rPr>
        <w:t xml:space="preserve"> РФ</w:t>
      </w:r>
    </w:p>
    <w:p w:rsidR="001B420C" w:rsidRPr="0093740A" w:rsidRDefault="00E41D3D" w:rsidP="001B420C">
      <w:pPr>
        <w:pStyle w:val="title"/>
        <w:numPr>
          <w:ilvl w:val="0"/>
          <w:numId w:val="7"/>
        </w:numPr>
        <w:spacing w:before="0" w:beforeAutospacing="0" w:after="0" w:afterAutospacing="0" w:line="300" w:lineRule="atLeast"/>
        <w:textAlignment w:val="baseline"/>
        <w:rPr>
          <w:caps/>
          <w:sz w:val="18"/>
          <w:szCs w:val="18"/>
        </w:rPr>
      </w:pPr>
      <w:hyperlink r:id="rId17" w:history="1">
        <w:r w:rsidR="001B420C" w:rsidRPr="0093740A">
          <w:rPr>
            <w:rStyle w:val="a4"/>
            <w:caps/>
            <w:color w:val="auto"/>
            <w:sz w:val="18"/>
            <w:szCs w:val="18"/>
            <w:u w:val="none"/>
            <w:bdr w:val="none" w:sz="0" w:space="0" w:color="auto" w:frame="1"/>
          </w:rPr>
          <w:t xml:space="preserve"> ОТ 31 ДЕКАБРЯ 2015 Г. N 683 "О СТРАТЕГИИ НАЦИОНАЛЬНОЙ БЕЗОПАСНОСТИ РОССИЙСКОЙ ФЕДЕРАЦИИ"</w:t>
        </w:r>
      </w:hyperlink>
    </w:p>
    <w:p w:rsidR="001B420C" w:rsidRPr="0093740A" w:rsidRDefault="00E41D3D" w:rsidP="001B420C">
      <w:pPr>
        <w:pStyle w:val="title"/>
        <w:numPr>
          <w:ilvl w:val="0"/>
          <w:numId w:val="7"/>
        </w:numPr>
        <w:spacing w:before="0" w:beforeAutospacing="0" w:after="0" w:afterAutospacing="0" w:line="300" w:lineRule="atLeast"/>
        <w:textAlignment w:val="baseline"/>
        <w:rPr>
          <w:caps/>
          <w:sz w:val="18"/>
          <w:szCs w:val="18"/>
        </w:rPr>
      </w:pPr>
      <w:hyperlink r:id="rId18" w:history="1">
        <w:r w:rsidR="001B420C" w:rsidRPr="0093740A">
          <w:rPr>
            <w:rStyle w:val="a4"/>
            <w:caps/>
            <w:color w:val="auto"/>
            <w:sz w:val="18"/>
            <w:szCs w:val="18"/>
            <w:u w:val="none"/>
            <w:bdr w:val="none" w:sz="0" w:space="0" w:color="auto" w:frame="1"/>
          </w:rPr>
          <w:t xml:space="preserve"> ОТ 5 ДЕКАБРЯ 2016 Г. № 646 «ОБ УТВЕРЖДЕНИИ ДОКТРИНЫ ИНФОРМАЦИОННОЙ БЕЗОПАСНОСТИ РОССИЙСКОЙ ФЕДЕРАЦИИ»</w:t>
        </w:r>
      </w:hyperlink>
    </w:p>
    <w:p w:rsidR="001B420C" w:rsidRPr="0093740A" w:rsidRDefault="00E41D3D" w:rsidP="001B420C">
      <w:pPr>
        <w:pStyle w:val="title"/>
        <w:numPr>
          <w:ilvl w:val="0"/>
          <w:numId w:val="7"/>
        </w:numPr>
        <w:spacing w:before="0" w:beforeAutospacing="0" w:after="0" w:afterAutospacing="0" w:line="300" w:lineRule="atLeast"/>
        <w:textAlignment w:val="baseline"/>
        <w:rPr>
          <w:caps/>
          <w:sz w:val="18"/>
          <w:szCs w:val="18"/>
        </w:rPr>
      </w:pPr>
      <w:hyperlink r:id="rId19" w:history="1">
        <w:r w:rsidR="001B420C" w:rsidRPr="0093740A">
          <w:rPr>
            <w:rStyle w:val="a4"/>
            <w:caps/>
            <w:color w:val="auto"/>
            <w:sz w:val="18"/>
            <w:szCs w:val="18"/>
            <w:u w:val="none"/>
            <w:bdr w:val="none" w:sz="0" w:space="0" w:color="auto" w:frame="1"/>
          </w:rPr>
          <w:t xml:space="preserve"> ОТ 30 НОЯБРЯ 2016 Г. № 640 «ОБ УТВЕРЖДЕНИИ КОНЦЕПЦИИ ВНЕШНЕЙ ПОЛИТИКИ РОССИЙСКОЙ ФЕДЕРАЦИИ»</w:t>
        </w:r>
      </w:hyperlink>
    </w:p>
    <w:p w:rsidR="001B420C" w:rsidRPr="0093740A" w:rsidRDefault="00E41D3D" w:rsidP="001B420C">
      <w:pPr>
        <w:pStyle w:val="title"/>
        <w:numPr>
          <w:ilvl w:val="0"/>
          <w:numId w:val="7"/>
        </w:numPr>
        <w:spacing w:before="0" w:beforeAutospacing="0" w:after="0" w:afterAutospacing="0" w:line="300" w:lineRule="atLeast"/>
        <w:textAlignment w:val="baseline"/>
        <w:rPr>
          <w:caps/>
          <w:sz w:val="18"/>
          <w:szCs w:val="18"/>
        </w:rPr>
      </w:pPr>
      <w:hyperlink r:id="rId20" w:history="1">
        <w:r w:rsidR="001B420C" w:rsidRPr="0093740A">
          <w:rPr>
            <w:rStyle w:val="a4"/>
            <w:caps/>
            <w:color w:val="auto"/>
            <w:sz w:val="18"/>
            <w:szCs w:val="18"/>
            <w:u w:val="none"/>
            <w:bdr w:val="none" w:sz="0" w:space="0" w:color="auto" w:frame="1"/>
          </w:rPr>
          <w:t>КОНЦЕПЦИЯ ПРОТИВОДЕЙСТВИЯ ТЕРРОРИЗМУ В РОССИЙСКОЙ ФЕДЕРАЦИИ (УТВ. ПРЕЗИДЕНТОМ РФ 5 ОКТЯБРЯ 2009 Г.)</w:t>
        </w:r>
      </w:hyperlink>
    </w:p>
    <w:p w:rsidR="001B420C" w:rsidRPr="0093740A" w:rsidRDefault="00E41D3D" w:rsidP="001B420C">
      <w:pPr>
        <w:pStyle w:val="title"/>
        <w:numPr>
          <w:ilvl w:val="0"/>
          <w:numId w:val="7"/>
        </w:numPr>
        <w:spacing w:before="0" w:beforeAutospacing="0" w:after="0" w:afterAutospacing="0" w:line="300" w:lineRule="atLeast"/>
        <w:textAlignment w:val="baseline"/>
        <w:rPr>
          <w:caps/>
          <w:sz w:val="18"/>
          <w:szCs w:val="18"/>
        </w:rPr>
      </w:pPr>
      <w:hyperlink r:id="rId21" w:history="1">
        <w:r w:rsidR="001B420C" w:rsidRPr="0093740A">
          <w:rPr>
            <w:rStyle w:val="a4"/>
            <w:caps/>
            <w:color w:val="auto"/>
            <w:sz w:val="18"/>
            <w:szCs w:val="18"/>
            <w:u w:val="none"/>
            <w:bdr w:val="none" w:sz="0" w:space="0" w:color="auto" w:frame="1"/>
          </w:rPr>
          <w:t xml:space="preserve"> ОТ 26 ДЕКАБРЯ 2015 Г. № 664 "О МЕРАХ ПО СОВЕРШЕНСТВОВАНИЮ ГОСУДАРСТВЕННОГО УПРАВЛЕНИЯ В ОБЛАСТИ ПРОТИВОДЕЙСТВИЯ ТЕРРОРИЗМУ"</w:t>
        </w:r>
      </w:hyperlink>
    </w:p>
    <w:p w:rsidR="001B420C" w:rsidRPr="0093740A" w:rsidRDefault="00E41D3D" w:rsidP="001B420C">
      <w:pPr>
        <w:pStyle w:val="title"/>
        <w:numPr>
          <w:ilvl w:val="0"/>
          <w:numId w:val="7"/>
        </w:numPr>
        <w:spacing w:before="0" w:beforeAutospacing="0" w:after="0" w:afterAutospacing="0" w:line="300" w:lineRule="atLeast"/>
        <w:textAlignment w:val="baseline"/>
        <w:rPr>
          <w:caps/>
          <w:sz w:val="18"/>
          <w:szCs w:val="18"/>
        </w:rPr>
      </w:pPr>
      <w:hyperlink r:id="rId22" w:history="1">
        <w:r w:rsidR="001B420C" w:rsidRPr="0093740A">
          <w:rPr>
            <w:rStyle w:val="a4"/>
            <w:caps/>
            <w:color w:val="auto"/>
            <w:sz w:val="18"/>
            <w:szCs w:val="18"/>
            <w:u w:val="none"/>
            <w:bdr w:val="none" w:sz="0" w:space="0" w:color="auto" w:frame="1"/>
          </w:rPr>
          <w:t xml:space="preserve"> ОТ 15 ФЕВРАЛЯ 2006 Г. N 116 "О МЕРАХ ПО ПРОТИВОДЕЙСТВИЮ ТЕРРОРИЗМУ"</w:t>
        </w:r>
      </w:hyperlink>
    </w:p>
    <w:p w:rsidR="001B420C" w:rsidRPr="0093740A" w:rsidRDefault="00E41D3D" w:rsidP="001B420C">
      <w:pPr>
        <w:pStyle w:val="title"/>
        <w:numPr>
          <w:ilvl w:val="0"/>
          <w:numId w:val="7"/>
        </w:numPr>
        <w:spacing w:before="0" w:beforeAutospacing="0" w:after="0" w:afterAutospacing="0" w:line="300" w:lineRule="atLeast"/>
        <w:textAlignment w:val="baseline"/>
        <w:rPr>
          <w:caps/>
          <w:sz w:val="18"/>
          <w:szCs w:val="18"/>
        </w:rPr>
      </w:pPr>
      <w:hyperlink r:id="rId23" w:history="1">
        <w:r w:rsidR="001B420C" w:rsidRPr="0093740A">
          <w:rPr>
            <w:rStyle w:val="a4"/>
            <w:caps/>
            <w:color w:val="auto"/>
            <w:sz w:val="18"/>
            <w:szCs w:val="18"/>
            <w:u w:val="none"/>
            <w:bdr w:val="none" w:sz="0" w:space="0" w:color="auto" w:frame="1"/>
          </w:rPr>
          <w:t xml:space="preserve"> ОТ 2 СЕНТЯБРЯ 2012 Г. N 1258 "ОБ УТВЕРЖДЕНИИ СОСТАВА НАЦИОНАЛЬНОГО АНТИТЕРРОРИСТИЧЕСКОГО КОМИТЕТА ПО ДОЛЖНОСТЯМ И ВНЕСЕНИИ ИЗМЕНЕНИЙ В УКАЗ ПРЕЗИДЕНТА РФ ОТ 15 ФЕВРАЛЯ 2006 Г. N 116 "О МЕРАХ ПО ПРОТИВОДЕЙСТВИЮ ТЕРРОРИЗМА"</w:t>
        </w:r>
      </w:hyperlink>
    </w:p>
    <w:p w:rsidR="001B420C" w:rsidRPr="0093740A" w:rsidRDefault="00E41D3D" w:rsidP="001B420C">
      <w:pPr>
        <w:pStyle w:val="title"/>
        <w:numPr>
          <w:ilvl w:val="0"/>
          <w:numId w:val="7"/>
        </w:numPr>
        <w:spacing w:before="0" w:beforeAutospacing="0" w:after="0" w:afterAutospacing="0" w:line="300" w:lineRule="atLeast"/>
        <w:textAlignment w:val="baseline"/>
        <w:rPr>
          <w:caps/>
          <w:sz w:val="18"/>
          <w:szCs w:val="18"/>
        </w:rPr>
      </w:pPr>
      <w:hyperlink r:id="rId24" w:history="1">
        <w:r w:rsidR="001B420C" w:rsidRPr="0093740A">
          <w:rPr>
            <w:rStyle w:val="a4"/>
            <w:caps/>
            <w:color w:val="auto"/>
            <w:sz w:val="18"/>
            <w:szCs w:val="18"/>
            <w:u w:val="none"/>
            <w:bdr w:val="none" w:sz="0" w:space="0" w:color="auto" w:frame="1"/>
          </w:rPr>
          <w:t xml:space="preserve"> ОТ 14 ИЮНЯ 2012 Г.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</w:t>
        </w:r>
      </w:hyperlink>
    </w:p>
    <w:p w:rsidR="001B420C" w:rsidRPr="0093740A" w:rsidRDefault="00E41D3D" w:rsidP="001B420C">
      <w:pPr>
        <w:pStyle w:val="title"/>
        <w:numPr>
          <w:ilvl w:val="0"/>
          <w:numId w:val="7"/>
        </w:numPr>
        <w:spacing w:before="0" w:beforeAutospacing="0" w:after="0" w:afterAutospacing="0" w:line="300" w:lineRule="atLeast"/>
        <w:textAlignment w:val="baseline"/>
        <w:rPr>
          <w:caps/>
          <w:sz w:val="18"/>
          <w:szCs w:val="18"/>
        </w:rPr>
      </w:pPr>
      <w:hyperlink r:id="rId25" w:history="1">
        <w:r w:rsidR="001B420C" w:rsidRPr="0093740A">
          <w:rPr>
            <w:rStyle w:val="a4"/>
            <w:caps/>
            <w:color w:val="auto"/>
            <w:sz w:val="18"/>
            <w:szCs w:val="18"/>
            <w:u w:val="none"/>
            <w:bdr w:val="none" w:sz="0" w:space="0" w:color="auto" w:frame="1"/>
          </w:rPr>
          <w:t>ОТ 31 МАРТА 2010 Г. N 403 "О СОЗДАНИИ КОМПЛЕКСНОЙ СИСТЕМЫ ОБЕСПЕЧЕНИЯ БЕЗОПАСНОСТИ НАСЕЛЕНИЯ НА ТРАНСПОРТЕ"</w:t>
        </w:r>
      </w:hyperlink>
    </w:p>
    <w:p w:rsidR="001B420C" w:rsidRPr="00225ACB" w:rsidRDefault="00E41D3D" w:rsidP="001B420C">
      <w:pPr>
        <w:pStyle w:val="a3"/>
        <w:numPr>
          <w:ilvl w:val="0"/>
          <w:numId w:val="7"/>
        </w:numPr>
        <w:spacing w:before="0" w:beforeAutospacing="0" w:after="0" w:afterAutospacing="0" w:line="330" w:lineRule="atLeast"/>
        <w:textAlignment w:val="baseline"/>
        <w:rPr>
          <w:caps/>
          <w:sz w:val="18"/>
          <w:szCs w:val="18"/>
          <w:u w:val="single"/>
        </w:rPr>
      </w:pPr>
      <w:hyperlink r:id="rId26" w:history="1">
        <w:r w:rsidR="001B420C" w:rsidRPr="0093740A">
          <w:rPr>
            <w:rStyle w:val="a4"/>
            <w:caps/>
            <w:color w:val="auto"/>
            <w:sz w:val="18"/>
            <w:szCs w:val="18"/>
            <w:u w:val="none"/>
            <w:bdr w:val="none" w:sz="0" w:space="0" w:color="auto" w:frame="1"/>
          </w:rPr>
          <w:t xml:space="preserve"> ОТ 13 СЕНТЯБРЯ 2004 Г. N 1167 "О НЕОТЛОЖНЫХ МЕРАХ ПО ПОВЫШЕНИЮ ЭФФЕКТИВНОСТИ БОРЬБЫ С ТЕРРОРИЗМОМ"</w:t>
        </w:r>
      </w:hyperlink>
    </w:p>
    <w:p w:rsidR="00D43B61" w:rsidRDefault="00D43B61" w:rsidP="006D2AD8">
      <w:pPr>
        <w:pStyle w:val="a3"/>
        <w:spacing w:before="0" w:beforeAutospacing="0" w:after="0" w:afterAutospacing="0" w:line="330" w:lineRule="atLeast"/>
        <w:textAlignment w:val="baseline"/>
      </w:pPr>
    </w:p>
    <w:p w:rsidR="00D43B61" w:rsidRPr="00225ACB" w:rsidRDefault="00D43B61" w:rsidP="00D43B61">
      <w:pPr>
        <w:pStyle w:val="a3"/>
        <w:spacing w:before="0" w:beforeAutospacing="0" w:after="0" w:afterAutospacing="0" w:line="330" w:lineRule="atLeast"/>
        <w:textAlignment w:val="baseline"/>
        <w:rPr>
          <w:b/>
          <w:color w:val="3333FF"/>
          <w:sz w:val="20"/>
          <w:szCs w:val="20"/>
        </w:rPr>
      </w:pPr>
      <w:r w:rsidRPr="00225ACB">
        <w:rPr>
          <w:b/>
          <w:color w:val="3333FF"/>
          <w:sz w:val="20"/>
          <w:szCs w:val="20"/>
        </w:rPr>
        <w:t xml:space="preserve">УКАЗ ГЛАВЫ РЕСПУБЛИКИ КРЫМ </w:t>
      </w:r>
    </w:p>
    <w:p w:rsidR="006D7DD6" w:rsidRPr="006D7DD6" w:rsidRDefault="006D7DD6" w:rsidP="006D7DD6">
      <w:pPr>
        <w:pStyle w:val="a3"/>
        <w:numPr>
          <w:ilvl w:val="0"/>
          <w:numId w:val="12"/>
        </w:numPr>
        <w:spacing w:before="0" w:beforeAutospacing="0" w:after="0" w:afterAutospacing="0" w:line="330" w:lineRule="atLeast"/>
        <w:textAlignment w:val="baseline"/>
        <w:rPr>
          <w:b/>
        </w:rPr>
      </w:pPr>
      <w:r>
        <w:rPr>
          <w:b/>
        </w:rPr>
        <w:t xml:space="preserve"> </w:t>
      </w:r>
      <w:r w:rsidR="00D43B61" w:rsidRPr="003A65DB">
        <w:t>Об утверждении Комплексного плана противодействия идеологии терроризма в Республике Крым на 2015 – 2018 годы</w:t>
      </w:r>
      <w:r>
        <w:rPr>
          <w:b/>
        </w:rPr>
        <w:t xml:space="preserve">  </w:t>
      </w:r>
      <w:r w:rsidR="0093740A">
        <w:rPr>
          <w:b/>
        </w:rPr>
        <w:t>………………</w:t>
      </w:r>
      <w:hyperlink r:id="rId27" w:history="1">
        <w:r w:rsidRPr="006D7DD6">
          <w:rPr>
            <w:rStyle w:val="a4"/>
            <w:b/>
            <w:sz w:val="18"/>
            <w:szCs w:val="18"/>
          </w:rPr>
          <w:t>https://rk.gov.ru/rus/file/pub/pub_238807.pdf</w:t>
        </w:r>
      </w:hyperlink>
    </w:p>
    <w:p w:rsidR="006D2AD8" w:rsidRDefault="006D2AD8" w:rsidP="006D7DD6">
      <w:pPr>
        <w:pStyle w:val="a3"/>
        <w:spacing w:before="0" w:beforeAutospacing="0" w:after="0" w:afterAutospacing="0" w:line="330" w:lineRule="atLeast"/>
        <w:textAlignment w:val="baseline"/>
      </w:pPr>
      <w:r>
        <w:t xml:space="preserve">       </w:t>
      </w:r>
    </w:p>
    <w:p w:rsidR="006D2AD8" w:rsidRDefault="006D2AD8" w:rsidP="006D2AD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86125" cy="2628900"/>
            <wp:effectExtent l="19050" t="0" r="9525" b="0"/>
            <wp:docPr id="24" name="Рисунок 23" descr="9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77.jp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AD8" w:rsidRPr="00D61B06" w:rsidRDefault="006D2AD8" w:rsidP="006D2AD8">
      <w:pPr>
        <w:pStyle w:val="ad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61B06">
        <w:rPr>
          <w:rFonts w:ascii="Times New Roman" w:hAnsi="Times New Roman" w:cs="Times New Roman"/>
          <w:b/>
          <w:sz w:val="24"/>
          <w:szCs w:val="24"/>
        </w:rPr>
        <w:t>ФЕДЕРАЛЬНАЯ СЛУЖБА БЕЗОПАСНОСТИ РФ</w:t>
      </w:r>
    </w:p>
    <w:p w:rsidR="006D2AD8" w:rsidRDefault="006D2AD8" w:rsidP="006D2AD8">
      <w:pPr>
        <w:pStyle w:val="ad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61B0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Телефон</w:t>
      </w:r>
      <w:r w:rsidRPr="00D61B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  <w:r w:rsidRPr="00D61B06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B154CE">
        <w:rPr>
          <w:rFonts w:ascii="Times New Roman" w:hAnsi="Times New Roman" w:cs="Times New Roman"/>
          <w:b/>
          <w:color w:val="FF0000"/>
          <w:sz w:val="24"/>
          <w:szCs w:val="24"/>
        </w:rPr>
        <w:t>+7 (495) 224-22-22</w:t>
      </w:r>
    </w:p>
    <w:p w:rsidR="006D2AD8" w:rsidRPr="00D61B06" w:rsidRDefault="006D2AD8" w:rsidP="006D2AD8">
      <w:pPr>
        <w:pStyle w:val="ad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D2AD8" w:rsidRPr="00D61B06" w:rsidRDefault="006D2AD8" w:rsidP="006D2AD8">
      <w:pPr>
        <w:pStyle w:val="ad"/>
        <w:jc w:val="center"/>
        <w:rPr>
          <w:rFonts w:ascii="Times New Roman" w:hAnsi="Times New Roman" w:cs="Times New Roman"/>
          <w:b/>
          <w:color w:val="444343"/>
          <w:sz w:val="24"/>
          <w:szCs w:val="24"/>
        </w:rPr>
      </w:pPr>
      <w:r w:rsidRPr="00D61B06">
        <w:rPr>
          <w:rFonts w:ascii="Times New Roman" w:hAnsi="Times New Roman" w:cs="Times New Roman"/>
          <w:b/>
          <w:sz w:val="24"/>
          <w:szCs w:val="24"/>
        </w:rPr>
        <w:t>МИНИСТЕРСТВО ВНУТРЕННИХ ДЕЛ РФ</w:t>
      </w:r>
    </w:p>
    <w:p w:rsidR="006D2AD8" w:rsidRDefault="006D2AD8" w:rsidP="006D2AD8">
      <w:pPr>
        <w:pStyle w:val="ad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1B06">
        <w:rPr>
          <w:rFonts w:ascii="Times New Roman" w:hAnsi="Times New Roman" w:cs="Times New Roman"/>
          <w:b/>
          <w:color w:val="444343"/>
          <w:sz w:val="24"/>
          <w:szCs w:val="24"/>
          <w:bdr w:val="none" w:sz="0" w:space="0" w:color="auto" w:frame="1"/>
        </w:rPr>
        <w:t>Телефон:</w:t>
      </w:r>
      <w:r w:rsidRPr="00D61B06">
        <w:rPr>
          <w:rFonts w:ascii="Times New Roman" w:hAnsi="Times New Roman" w:cs="Times New Roman"/>
          <w:color w:val="444343"/>
          <w:sz w:val="24"/>
          <w:szCs w:val="24"/>
        </w:rPr>
        <w:t> </w:t>
      </w:r>
      <w:r w:rsidRPr="00B154CE">
        <w:rPr>
          <w:rFonts w:ascii="Times New Roman" w:hAnsi="Times New Roman" w:cs="Times New Roman"/>
          <w:b/>
          <w:color w:val="FF0000"/>
          <w:sz w:val="24"/>
          <w:szCs w:val="24"/>
        </w:rPr>
        <w:t>02, 112</w:t>
      </w:r>
    </w:p>
    <w:p w:rsidR="006D2AD8" w:rsidRPr="00D61B06" w:rsidRDefault="006D2AD8" w:rsidP="006D2AD8">
      <w:pPr>
        <w:pStyle w:val="ad"/>
        <w:jc w:val="center"/>
        <w:rPr>
          <w:rFonts w:ascii="Times New Roman" w:hAnsi="Times New Roman" w:cs="Times New Roman"/>
          <w:color w:val="444343"/>
          <w:sz w:val="24"/>
          <w:szCs w:val="24"/>
        </w:rPr>
      </w:pPr>
    </w:p>
    <w:p w:rsidR="006D2AD8" w:rsidRPr="00D61B06" w:rsidRDefault="006D2AD8" w:rsidP="006D2AD8">
      <w:pPr>
        <w:pStyle w:val="ad"/>
        <w:jc w:val="center"/>
        <w:rPr>
          <w:rFonts w:ascii="Times New Roman" w:hAnsi="Times New Roman" w:cs="Times New Roman"/>
          <w:b/>
          <w:color w:val="444343"/>
          <w:sz w:val="24"/>
          <w:szCs w:val="24"/>
        </w:rPr>
      </w:pPr>
      <w:r w:rsidRPr="00D61B06">
        <w:rPr>
          <w:rFonts w:ascii="Times New Roman" w:hAnsi="Times New Roman" w:cs="Times New Roman"/>
          <w:b/>
          <w:color w:val="444343"/>
          <w:sz w:val="24"/>
          <w:szCs w:val="24"/>
          <w:bdr w:val="none" w:sz="0" w:space="0" w:color="auto" w:frame="1"/>
        </w:rPr>
        <w:t>Приемная Министерства внутренних дел Российской Федерации:</w:t>
      </w:r>
    </w:p>
    <w:p w:rsidR="006D2AD8" w:rsidRDefault="006D2AD8" w:rsidP="006D2AD8">
      <w:pPr>
        <w:pStyle w:val="ad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1B06">
        <w:rPr>
          <w:rFonts w:ascii="Times New Roman" w:hAnsi="Times New Roman" w:cs="Times New Roman"/>
          <w:b/>
          <w:color w:val="444343"/>
          <w:sz w:val="24"/>
          <w:szCs w:val="24"/>
          <w:bdr w:val="none" w:sz="0" w:space="0" w:color="auto" w:frame="1"/>
        </w:rPr>
        <w:t>Телефон:</w:t>
      </w:r>
      <w:r w:rsidRPr="00D61B06">
        <w:rPr>
          <w:rFonts w:ascii="Times New Roman" w:hAnsi="Times New Roman" w:cs="Times New Roman"/>
          <w:color w:val="444343"/>
          <w:sz w:val="24"/>
          <w:szCs w:val="24"/>
        </w:rPr>
        <w:t> </w:t>
      </w:r>
      <w:r w:rsidRPr="00B154CE">
        <w:rPr>
          <w:rFonts w:ascii="Times New Roman" w:hAnsi="Times New Roman" w:cs="Times New Roman"/>
          <w:b/>
          <w:color w:val="FF0000"/>
          <w:sz w:val="24"/>
          <w:szCs w:val="24"/>
        </w:rPr>
        <w:t>+7 (495) 667-72-64</w:t>
      </w:r>
    </w:p>
    <w:p w:rsidR="006D2AD8" w:rsidRPr="00B154CE" w:rsidRDefault="006D2AD8" w:rsidP="006D2AD8">
      <w:pPr>
        <w:pStyle w:val="ad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2AD8" w:rsidRPr="00D61B06" w:rsidRDefault="006D2AD8" w:rsidP="006D2AD8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B06">
        <w:rPr>
          <w:rFonts w:ascii="Times New Roman" w:hAnsi="Times New Roman" w:cs="Times New Roman"/>
          <w:b/>
          <w:sz w:val="24"/>
          <w:szCs w:val="24"/>
        </w:rPr>
        <w:t>МИНИСТЕРСТВО ПО ДЕЛАМ ГРАЖДАНСКОЙ ОБОРОНЫ,</w:t>
      </w:r>
    </w:p>
    <w:p w:rsidR="006D2AD8" w:rsidRPr="00D61B06" w:rsidRDefault="006D2AD8" w:rsidP="006D2AD8">
      <w:pPr>
        <w:pStyle w:val="ad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61B06">
        <w:rPr>
          <w:rFonts w:ascii="Times New Roman" w:hAnsi="Times New Roman" w:cs="Times New Roman"/>
          <w:b/>
          <w:sz w:val="24"/>
          <w:szCs w:val="24"/>
        </w:rPr>
        <w:t>ЧРЕЗВЫЧАЙНЫМ СИТУАЦИЯМ И ЛИКВИДАЦИИ ПОСЛЕДСТВИЙ СТИХИЙНЫХ БЕДСТВИЙ</w:t>
      </w:r>
      <w:r w:rsidRPr="00D61B06">
        <w:rPr>
          <w:rFonts w:ascii="Times New Roman" w:hAnsi="Times New Roman" w:cs="Times New Roman"/>
          <w:sz w:val="24"/>
          <w:szCs w:val="24"/>
        </w:rPr>
        <w:t>:</w:t>
      </w:r>
    </w:p>
    <w:p w:rsidR="006D2AD8" w:rsidRPr="00D61B06" w:rsidRDefault="006D2AD8" w:rsidP="006D2AD8">
      <w:pPr>
        <w:pStyle w:val="ad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61B06">
        <w:rPr>
          <w:rFonts w:ascii="Times New Roman" w:hAnsi="Times New Roman" w:cs="Times New Roman"/>
          <w:b/>
          <w:color w:val="444343"/>
          <w:sz w:val="24"/>
          <w:szCs w:val="24"/>
          <w:bdr w:val="none" w:sz="0" w:space="0" w:color="auto" w:frame="1"/>
        </w:rPr>
        <w:t>Единый "телефон доверия</w:t>
      </w:r>
      <w:r w:rsidRPr="00D61B06">
        <w:rPr>
          <w:rFonts w:ascii="Times New Roman" w:hAnsi="Times New Roman" w:cs="Times New Roman"/>
          <w:color w:val="444343"/>
          <w:sz w:val="24"/>
          <w:szCs w:val="24"/>
          <w:bdr w:val="none" w:sz="0" w:space="0" w:color="auto" w:frame="1"/>
        </w:rPr>
        <w:t>":</w:t>
      </w:r>
      <w:r w:rsidRPr="00D61B06">
        <w:rPr>
          <w:rFonts w:ascii="Times New Roman" w:hAnsi="Times New Roman" w:cs="Times New Roman"/>
          <w:color w:val="444343"/>
          <w:sz w:val="24"/>
          <w:szCs w:val="24"/>
        </w:rPr>
        <w:t> </w:t>
      </w:r>
      <w:r w:rsidRPr="00B154CE">
        <w:rPr>
          <w:rFonts w:ascii="Times New Roman" w:hAnsi="Times New Roman" w:cs="Times New Roman"/>
          <w:b/>
          <w:color w:val="FF0000"/>
          <w:sz w:val="24"/>
          <w:szCs w:val="24"/>
        </w:rPr>
        <w:t>+7 (499) 449-99-99</w:t>
      </w:r>
    </w:p>
    <w:p w:rsidR="006D2AD8" w:rsidRPr="00D61B06" w:rsidRDefault="006D2AD8" w:rsidP="006D2AD8">
      <w:pPr>
        <w:pStyle w:val="ad"/>
        <w:jc w:val="center"/>
        <w:rPr>
          <w:rFonts w:ascii="Times New Roman" w:hAnsi="Times New Roman" w:cs="Times New Roman"/>
          <w:color w:val="3333FF"/>
          <w:sz w:val="24"/>
          <w:szCs w:val="24"/>
        </w:rPr>
      </w:pPr>
    </w:p>
    <w:p w:rsidR="006D2AD8" w:rsidRPr="003A65DB" w:rsidRDefault="006D2AD8" w:rsidP="006D2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МВД по Республике Крым:</w:t>
      </w:r>
    </w:p>
    <w:p w:rsidR="006D2AD8" w:rsidRPr="003A65DB" w:rsidRDefault="006D2AD8" w:rsidP="006D2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Телефон доверия</w:t>
      </w:r>
      <w:r w:rsidRPr="003A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+</w:t>
      </w:r>
      <w:r w:rsidRPr="003A65D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7 (3652) 556-554.</w:t>
      </w:r>
    </w:p>
    <w:p w:rsidR="006D2AD8" w:rsidRPr="0093740A" w:rsidRDefault="006D2AD8" w:rsidP="006D2AD8">
      <w:pPr>
        <w:pStyle w:val="a3"/>
        <w:tabs>
          <w:tab w:val="left" w:pos="3600"/>
        </w:tabs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FF0000"/>
        </w:rPr>
      </w:pPr>
      <w:r w:rsidRPr="0093740A">
        <w:rPr>
          <w:b/>
          <w:bCs/>
          <w:color w:val="000000"/>
        </w:rPr>
        <w:t>Телефон дежурной части</w:t>
      </w:r>
      <w:r w:rsidRPr="003A65DB">
        <w:rPr>
          <w:color w:val="000000"/>
        </w:rPr>
        <w:t xml:space="preserve">: </w:t>
      </w:r>
      <w:r w:rsidRPr="003A65DB">
        <w:rPr>
          <w:b/>
          <w:color w:val="FF0000"/>
        </w:rPr>
        <w:t>+7 (3652) 556-044.</w:t>
      </w:r>
    </w:p>
    <w:p w:rsidR="006D2AD8" w:rsidRPr="0093740A" w:rsidRDefault="006D2AD8" w:rsidP="006D2AD8">
      <w:pPr>
        <w:pStyle w:val="a3"/>
        <w:tabs>
          <w:tab w:val="left" w:pos="3600"/>
        </w:tabs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FF0000"/>
        </w:rPr>
      </w:pPr>
      <w:r w:rsidRPr="0093740A">
        <w:rPr>
          <w:b/>
          <w:bCs/>
          <w:color w:val="000000"/>
        </w:rPr>
        <w:t>Общественная приемная МВД</w:t>
      </w:r>
      <w:r w:rsidRPr="003A65DB">
        <w:rPr>
          <w:color w:val="000000"/>
        </w:rPr>
        <w:t>:</w:t>
      </w:r>
      <w:r w:rsidRPr="003A65DB">
        <w:rPr>
          <w:color w:val="000000"/>
        </w:rPr>
        <w:br/>
      </w:r>
      <w:r w:rsidRPr="0093740A">
        <w:rPr>
          <w:b/>
          <w:bCs/>
          <w:color w:val="000000"/>
        </w:rPr>
        <w:t>Телефон приемной граждан: </w:t>
      </w:r>
      <w:r w:rsidRPr="003A65DB">
        <w:rPr>
          <w:b/>
          <w:color w:val="FF0000"/>
        </w:rPr>
        <w:t>+7 (3652) 556-539.</w:t>
      </w:r>
      <w:r w:rsidRPr="003A65DB">
        <w:rPr>
          <w:b/>
          <w:color w:val="FF0000"/>
        </w:rPr>
        <w:br/>
      </w:r>
    </w:p>
    <w:p w:rsidR="006D2AD8" w:rsidRPr="0093740A" w:rsidRDefault="006D2AD8" w:rsidP="006D2AD8">
      <w:pPr>
        <w:pStyle w:val="a3"/>
        <w:tabs>
          <w:tab w:val="left" w:pos="3600"/>
        </w:tabs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</w:rPr>
      </w:pPr>
      <w:r w:rsidRPr="0093740A">
        <w:rPr>
          <w:b/>
          <w:bCs/>
          <w:color w:val="000000"/>
        </w:rPr>
        <w:t>Отдел МВД  России по г. Судаку</w:t>
      </w:r>
    </w:p>
    <w:p w:rsidR="006D2AD8" w:rsidRPr="0093740A" w:rsidRDefault="006D2AD8" w:rsidP="006D2AD8">
      <w:pPr>
        <w:pStyle w:val="a3"/>
        <w:tabs>
          <w:tab w:val="left" w:pos="3600"/>
        </w:tabs>
        <w:spacing w:before="0" w:beforeAutospacing="0" w:after="0" w:afterAutospacing="0" w:line="330" w:lineRule="atLeast"/>
        <w:jc w:val="center"/>
        <w:textAlignment w:val="baseline"/>
        <w:rPr>
          <w:b/>
        </w:rPr>
      </w:pPr>
      <w:r w:rsidRPr="0093740A">
        <w:rPr>
          <w:b/>
          <w:bCs/>
          <w:color w:val="000000"/>
        </w:rPr>
        <w:t>Дежурная часть:</w:t>
      </w:r>
      <w:r>
        <w:rPr>
          <w:color w:val="000000"/>
        </w:rPr>
        <w:t xml:space="preserve"> тел.</w:t>
      </w:r>
      <w:r w:rsidRPr="003A65DB">
        <w:rPr>
          <w:b/>
          <w:color w:val="FF0000"/>
        </w:rPr>
        <w:t>(36566)  211-63, 213-44</w:t>
      </w:r>
      <w:r w:rsidRPr="0093740A">
        <w:rPr>
          <w:b/>
          <w:bCs/>
          <w:color w:val="FF0000"/>
        </w:rPr>
        <w:t> </w:t>
      </w:r>
      <w:r w:rsidRPr="003A65DB">
        <w:rPr>
          <w:b/>
          <w:color w:val="FF0000"/>
        </w:rPr>
        <w:br/>
      </w:r>
      <w:r w:rsidRPr="0093740A">
        <w:rPr>
          <w:b/>
          <w:bCs/>
          <w:color w:val="000000"/>
        </w:rPr>
        <w:t>Адрес:</w:t>
      </w:r>
      <w:r w:rsidRPr="003A65DB">
        <w:rPr>
          <w:color w:val="000000"/>
        </w:rPr>
        <w:t> г. Судак ул. Партизанская, д. 10.</w:t>
      </w:r>
    </w:p>
    <w:p w:rsidR="006D2AD8" w:rsidRDefault="006D2AD8" w:rsidP="006D7DD6">
      <w:pPr>
        <w:pStyle w:val="a3"/>
        <w:spacing w:before="0" w:beforeAutospacing="0" w:after="0" w:afterAutospacing="0" w:line="330" w:lineRule="atLeast"/>
        <w:textAlignment w:val="baseline"/>
      </w:pPr>
    </w:p>
    <w:p w:rsidR="004A3960" w:rsidRDefault="006D2AD8" w:rsidP="006D7DD6">
      <w:pPr>
        <w:pStyle w:val="a3"/>
        <w:spacing w:before="0" w:beforeAutospacing="0" w:after="0" w:afterAutospacing="0" w:line="330" w:lineRule="atLeast"/>
        <w:textAlignment w:val="baseline"/>
      </w:pPr>
      <w:r>
        <w:t xml:space="preserve">     </w:t>
      </w:r>
    </w:p>
    <w:tbl>
      <w:tblPr>
        <w:tblW w:w="4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85"/>
        <w:gridCol w:w="2654"/>
      </w:tblGrid>
      <w:tr w:rsidR="004A3960" w:rsidTr="00E4264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960" w:rsidRDefault="004A3960" w:rsidP="00E42649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pacing w:val="-12"/>
                <w:sz w:val="28"/>
                <w:szCs w:val="28"/>
              </w:rPr>
              <w:drawing>
                <wp:inline distT="0" distB="0" distL="0" distR="0">
                  <wp:extent cx="1628775" cy="1628775"/>
                  <wp:effectExtent l="0" t="0" r="0" b="0"/>
                  <wp:docPr id="7" name="Рисунок 1" descr="http://noginsk-ds3.caduk.ru/images/sciensepo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oginsk-ds3.caduk.ru/images/sciensepo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3960" w:rsidRDefault="004A3960" w:rsidP="00E42649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color w:val="000080"/>
                <w:sz w:val="48"/>
                <w:szCs w:val="48"/>
              </w:rPr>
              <w:t>Наука и образование против террора. </w:t>
            </w:r>
          </w:p>
          <w:p w:rsidR="004A3960" w:rsidRDefault="004A3960" w:rsidP="00E42649">
            <w:pPr>
              <w:pStyle w:val="a3"/>
              <w:spacing w:before="0" w:beforeAutospacing="0" w:after="150" w:afterAutospacing="0"/>
              <w:jc w:val="center"/>
              <w:rPr>
                <w:sz w:val="20"/>
                <w:szCs w:val="20"/>
              </w:rPr>
            </w:pPr>
            <w:hyperlink r:id="rId30" w:history="1">
              <w:r>
                <w:rPr>
                  <w:rStyle w:val="a4"/>
                  <w:b/>
                  <w:bCs/>
                  <w:color w:val="005872"/>
                  <w:spacing w:val="-12"/>
                  <w:sz w:val="28"/>
                  <w:szCs w:val="28"/>
                  <w:u w:val="none"/>
                  <w:lang w:val="en-US"/>
                </w:rPr>
                <w:t>http</w:t>
              </w:r>
              <w:r>
                <w:rPr>
                  <w:rStyle w:val="a4"/>
                  <w:b/>
                  <w:bCs/>
                  <w:color w:val="005872"/>
                  <w:spacing w:val="-12"/>
                  <w:sz w:val="28"/>
                  <w:szCs w:val="28"/>
                  <w:u w:val="none"/>
                </w:rPr>
                <w:t>://</w:t>
              </w:r>
              <w:r>
                <w:rPr>
                  <w:rStyle w:val="a4"/>
                  <w:b/>
                  <w:bCs/>
                  <w:color w:val="005872"/>
                  <w:spacing w:val="-12"/>
                  <w:sz w:val="28"/>
                  <w:szCs w:val="28"/>
                  <w:u w:val="none"/>
                  <w:lang w:val="en-US"/>
                </w:rPr>
                <w:t>scienceport</w:t>
              </w:r>
              <w:r>
                <w:rPr>
                  <w:rStyle w:val="a4"/>
                  <w:b/>
                  <w:bCs/>
                  <w:color w:val="005872"/>
                  <w:spacing w:val="-12"/>
                  <w:sz w:val="28"/>
                  <w:szCs w:val="28"/>
                  <w:u w:val="none"/>
                </w:rPr>
                <w:t>.</w:t>
              </w:r>
              <w:r>
                <w:rPr>
                  <w:rStyle w:val="a4"/>
                  <w:b/>
                  <w:bCs/>
                  <w:color w:val="005872"/>
                  <w:spacing w:val="-12"/>
                  <w:sz w:val="28"/>
                  <w:szCs w:val="28"/>
                  <w:u w:val="none"/>
                  <w:lang w:val="en-US"/>
                </w:rPr>
                <w:t>ru</w:t>
              </w:r>
            </w:hyperlink>
            <w:r>
              <w:rPr>
                <w:color w:val="000080"/>
                <w:sz w:val="28"/>
                <w:szCs w:val="28"/>
              </w:rPr>
              <w:t>   </w:t>
            </w:r>
            <w:r>
              <w:rPr>
                <w:sz w:val="20"/>
                <w:szCs w:val="20"/>
              </w:rPr>
              <w:t> </w:t>
            </w:r>
          </w:p>
        </w:tc>
      </w:tr>
    </w:tbl>
    <w:p w:rsidR="006D7DD6" w:rsidRDefault="006D7DD6" w:rsidP="006D7DD6">
      <w:pPr>
        <w:pStyle w:val="a3"/>
        <w:spacing w:before="0" w:beforeAutospacing="0" w:after="0" w:afterAutospacing="0" w:line="330" w:lineRule="atLeast"/>
        <w:textAlignment w:val="baseline"/>
      </w:pPr>
    </w:p>
    <w:p w:rsidR="006D7DD6" w:rsidRDefault="006D7DD6" w:rsidP="006D7DD6">
      <w:pPr>
        <w:pStyle w:val="a3"/>
        <w:spacing w:before="0" w:beforeAutospacing="0" w:after="0" w:afterAutospacing="0" w:line="330" w:lineRule="atLeast"/>
        <w:textAlignment w:val="baseline"/>
      </w:pPr>
    </w:p>
    <w:p w:rsidR="006D2AD8" w:rsidRDefault="006D2AD8" w:rsidP="006D2AD8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3333FF"/>
          <w:sz w:val="38"/>
          <w:szCs w:val="38"/>
          <w:lang w:eastAsia="ru-RU"/>
        </w:rPr>
      </w:pPr>
      <w:r w:rsidRPr="00B154CE">
        <w:rPr>
          <w:noProof/>
          <w:szCs w:val="24"/>
          <w:lang w:eastAsia="ru-RU"/>
        </w:rPr>
        <w:drawing>
          <wp:inline distT="0" distB="0" distL="0" distR="0">
            <wp:extent cx="2921204" cy="1438275"/>
            <wp:effectExtent l="19050" t="0" r="0" b="0"/>
            <wp:docPr id="26" name="Рисунок 18" descr="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i.jp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21838" cy="143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AD8" w:rsidRDefault="006D7DD6" w:rsidP="006D2AD8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3333FF"/>
          <w:sz w:val="38"/>
          <w:szCs w:val="38"/>
          <w:lang w:eastAsia="ru-RU"/>
        </w:rPr>
      </w:pPr>
      <w:r w:rsidRPr="006D7DD6">
        <w:rPr>
          <w:rFonts w:ascii="Roboto" w:eastAsia="Times New Roman" w:hAnsi="Roboto" w:cs="Times New Roman"/>
          <w:b/>
          <w:bCs/>
          <w:color w:val="3333FF"/>
          <w:sz w:val="38"/>
          <w:szCs w:val="38"/>
          <w:lang w:eastAsia="ru-RU"/>
        </w:rPr>
        <w:t>Общие правила</w:t>
      </w:r>
      <w:r w:rsidR="006D2AD8">
        <w:rPr>
          <w:rFonts w:ascii="Roboto" w:eastAsia="Times New Roman" w:hAnsi="Roboto" w:cs="Times New Roman"/>
          <w:b/>
          <w:bCs/>
          <w:color w:val="3333FF"/>
          <w:sz w:val="38"/>
          <w:szCs w:val="38"/>
          <w:lang w:eastAsia="ru-RU"/>
        </w:rPr>
        <w:t xml:space="preserve"> </w:t>
      </w:r>
    </w:p>
    <w:p w:rsidR="006D7DD6" w:rsidRPr="006D7DD6" w:rsidRDefault="006D7DD6" w:rsidP="006D2AD8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3333FF"/>
          <w:sz w:val="38"/>
          <w:szCs w:val="38"/>
          <w:lang w:eastAsia="ru-RU"/>
        </w:rPr>
      </w:pPr>
      <w:r w:rsidRPr="006D7DD6">
        <w:rPr>
          <w:rFonts w:ascii="Roboto" w:eastAsia="Times New Roman" w:hAnsi="Roboto" w:cs="Times New Roman"/>
          <w:b/>
          <w:bCs/>
          <w:color w:val="3333FF"/>
          <w:sz w:val="38"/>
          <w:szCs w:val="38"/>
          <w:lang w:eastAsia="ru-RU"/>
        </w:rPr>
        <w:t>антитеррористической безопасности</w:t>
      </w:r>
    </w:p>
    <w:p w:rsidR="006D7DD6" w:rsidRPr="006D7DD6" w:rsidRDefault="006D7DD6" w:rsidP="006D2A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террористическому акту невозможно подготовиться заранее, поэтому следует быть настороже всегда.</w:t>
      </w:r>
    </w:p>
    <w:p w:rsidR="006D7DD6" w:rsidRPr="006D7DD6" w:rsidRDefault="006D7DD6" w:rsidP="006D2AD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Проявляйте особую осторожность на многолюдных мероприятиях, в популярных развлекательных заведениях, в крупных торговых комплексах.</w:t>
      </w:r>
    </w:p>
    <w:p w:rsidR="006D7DD6" w:rsidRPr="006D7DD6" w:rsidRDefault="006D7DD6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Обращайте внимание на подозрительных людей, предметы, на любые подозрительные мелочи.</w:t>
      </w:r>
    </w:p>
    <w:p w:rsidR="006D7DD6" w:rsidRPr="006D7DD6" w:rsidRDefault="006D7DD6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Сообщайте обо всем подозрительном сотрудникам правоохранительных органов.</w:t>
      </w:r>
    </w:p>
    <w:p w:rsidR="006D7DD6" w:rsidRPr="006D7DD6" w:rsidRDefault="006D7DD6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Никогда не принимайте от незнакомцев пакеты и сумки, не оставляйте свой багаж без присмотра.</w:t>
      </w:r>
    </w:p>
    <w:p w:rsidR="006D7DD6" w:rsidRPr="006D7DD6" w:rsidRDefault="006D7DD6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Составьте план действий в чрезвычайных обстоятельствах, у всех членов семьи должны быть записаны номера телефонов родственников и экстренных служб, адреса электронной почты.</w:t>
      </w:r>
    </w:p>
    <w:p w:rsidR="006D7DD6" w:rsidRPr="006D7DD6" w:rsidRDefault="006D7DD6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Назначьте место, где вы сможете встретиться с членами вашей семьи в экстренной ситуации.</w:t>
      </w:r>
    </w:p>
    <w:p w:rsidR="006D7DD6" w:rsidRPr="006D7DD6" w:rsidRDefault="006D7DD6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случае эвакуации возьмите с собой набор предметов первой необходимости и документы.</w:t>
      </w:r>
    </w:p>
    <w:p w:rsidR="006D7DD6" w:rsidRPr="006D7DD6" w:rsidRDefault="006D7DD6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Всегда узнавайте, где находятся резервные выходы из помещения.</w:t>
      </w:r>
    </w:p>
    <w:p w:rsidR="006D7DD6" w:rsidRPr="006D7DD6" w:rsidRDefault="006D7DD6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доме укрепите и опечатайте входы в подвалы и на чердаки, установите домофон, освободите лестничные клетки и коридоры от загромождающих предметов.</w:t>
      </w:r>
    </w:p>
    <w:p w:rsidR="006D7DD6" w:rsidRPr="006D7DD6" w:rsidRDefault="006D7DD6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Наблюдайте за прилегающей территорией вашего дома, обращая особое внимание на появление незнакомых лиц и автомобилей, разгрузку мешков и ящиков.</w:t>
      </w:r>
    </w:p>
    <w:p w:rsidR="006D7DD6" w:rsidRPr="006D7DD6" w:rsidRDefault="006D7DD6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произошел взрыв, пожар, землетрясение, не пользуйтесь лифтом.</w:t>
      </w:r>
    </w:p>
    <w:p w:rsidR="006D7DD6" w:rsidRPr="006D7DD6" w:rsidRDefault="006D7DD6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Отечественный и зарубежный опыт показывает, что общественный транспорт нередко подвергается атакам террористов. Чтобы избежать опасности или снизить возможный ущерб в случае теракта, необходимо следовать несложным правилам.</w:t>
      </w:r>
    </w:p>
    <w:p w:rsidR="006D7DD6" w:rsidRPr="006D7DD6" w:rsidRDefault="006D7DD6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Ставьте в известность водителя, сотрудников полиции или дежурных по станции об обнаруженных подозрительных предметах или подозрительных лицах.</w:t>
      </w:r>
    </w:p>
    <w:p w:rsidR="006D7DD6" w:rsidRPr="006D7DD6" w:rsidRDefault="006D7DD6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Стать объектом нападения больше шансов у тех, кто слишком броско одет, носит большое количество украшений или одежду военного покроя и камуфляжных расцветок.</w:t>
      </w:r>
    </w:p>
    <w:p w:rsidR="006D7DD6" w:rsidRPr="006D7DD6" w:rsidRDefault="006D7DD6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не сделать себя мишенью террористов-фанатиков, избегайте обсуждения политических дискуссий, демонстративного чтения религиозных изданий.</w:t>
      </w:r>
    </w:p>
    <w:p w:rsidR="006D7DD6" w:rsidRPr="006D7DD6" w:rsidRDefault="006D7DD6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случае захвата транспортного средства старайтесь не привлекать к себе особого внимания террористов.</w:t>
      </w:r>
    </w:p>
    <w:p w:rsidR="006D7DD6" w:rsidRPr="006D7DD6" w:rsidRDefault="006D7DD6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случае штурма безопаснее всего лежать на полу, а если это невозможно, необходимо держаться подальше от окон.</w:t>
      </w:r>
    </w:p>
    <w:p w:rsidR="006D7DD6" w:rsidRPr="006D7DD6" w:rsidRDefault="006D7DD6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Любого, кто держит в руках оружие, антитеррористическая группа воспринимает за террориста. Не прикасайтесь к оружию или другому имуществу террористов. По возможности постарайтесь не двигаться до полного завершения операции.</w:t>
      </w:r>
    </w:p>
    <w:p w:rsidR="004A3960" w:rsidRPr="004A3960" w:rsidRDefault="006D7DD6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7D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Старайтесь не поддаваться панике, что бы ни произошло, помните, что паника может спровоцировать террористов и ускорить теракт, а также помешать службам предотвратить преступление или уменьшить его последствия.</w:t>
      </w:r>
      <w:r w:rsidR="004A3960" w:rsidRPr="004A3960">
        <w:rPr>
          <w:rFonts w:ascii="Verdana" w:hAnsi="Verdana"/>
          <w:noProof/>
          <w:color w:val="000000"/>
          <w:sz w:val="17"/>
          <w:szCs w:val="17"/>
        </w:rPr>
        <w:t xml:space="preserve"> </w:t>
      </w:r>
    </w:p>
    <w:p w:rsidR="004A3960" w:rsidRPr="004A3960" w:rsidRDefault="004A3960" w:rsidP="006D7DD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7DD6" w:rsidRPr="006D7DD6" w:rsidRDefault="004A3960" w:rsidP="004A39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A39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drawing>
          <wp:inline distT="0" distB="0" distL="0" distR="0">
            <wp:extent cx="1952625" cy="2543175"/>
            <wp:effectExtent l="19050" t="0" r="9525" b="0"/>
            <wp:docPr id="5" name="Рисунок 2" descr="http://noginsk-ds3.caduk.ru/images/p29_005-11-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ginsk-ds3.caduk.ru/images/p29_005-11-011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1962150" cy="2543175"/>
            <wp:effectExtent l="19050" t="0" r="0" b="0"/>
            <wp:docPr id="6" name="Рисунок 5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5DB" w:rsidRPr="003A65DB" w:rsidRDefault="003A65DB" w:rsidP="003A65DB">
      <w:pPr>
        <w:jc w:val="center"/>
        <w:rPr>
          <w:rFonts w:ascii="Roboto" w:hAnsi="Roboto"/>
          <w:b/>
          <w:bCs/>
          <w:color w:val="3333FF"/>
          <w:sz w:val="38"/>
          <w:szCs w:val="38"/>
        </w:rPr>
      </w:pPr>
      <w:r w:rsidRPr="003A65DB">
        <w:rPr>
          <w:rFonts w:ascii="Roboto" w:hAnsi="Roboto"/>
          <w:b/>
          <w:bCs/>
          <w:color w:val="3333FF"/>
          <w:sz w:val="38"/>
          <w:szCs w:val="38"/>
        </w:rPr>
        <w:lastRenderedPageBreak/>
        <w:t xml:space="preserve">Памятка </w:t>
      </w:r>
      <w:r>
        <w:rPr>
          <w:rFonts w:ascii="Roboto" w:hAnsi="Roboto"/>
          <w:b/>
          <w:bCs/>
          <w:color w:val="3333FF"/>
          <w:sz w:val="38"/>
          <w:szCs w:val="38"/>
        </w:rPr>
        <w:t xml:space="preserve">населению на случай обнаружения </w:t>
      </w:r>
      <w:r w:rsidRPr="003A65DB">
        <w:rPr>
          <w:rFonts w:ascii="Roboto" w:hAnsi="Roboto"/>
          <w:b/>
          <w:bCs/>
          <w:color w:val="3333FF"/>
          <w:sz w:val="38"/>
          <w:szCs w:val="38"/>
        </w:rPr>
        <w:t>подозрительных и взрывоопасных предметов</w:t>
      </w:r>
    </w:p>
    <w:p w:rsidR="003A65DB" w:rsidRPr="006D2AD8" w:rsidRDefault="003A65DB" w:rsidP="003A65DB">
      <w:pPr>
        <w:pStyle w:val="a3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6D2AD8">
        <w:rPr>
          <w:color w:val="000000"/>
          <w:sz w:val="28"/>
          <w:szCs w:val="28"/>
        </w:rPr>
        <w:t>Обнаружив подозрительный или взрывоопасный предмет (гранату, снаряд, мину, бомбу и т.п.), не подходите близко к нему, обратитесь к находящимся поблизости людям и попросите их немедленно сообщить об опасной находке в полицию по телефону "102".</w:t>
      </w:r>
    </w:p>
    <w:p w:rsidR="003A65DB" w:rsidRPr="006D2AD8" w:rsidRDefault="003A65DB" w:rsidP="003A65DB">
      <w:pPr>
        <w:pStyle w:val="a3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6D2AD8">
        <w:rPr>
          <w:color w:val="000000"/>
          <w:sz w:val="28"/>
          <w:szCs w:val="28"/>
        </w:rPr>
        <w:t>Если рядом ведутся какие-либо работы или живут люди, предупредите их; необходимо заглушить двигатели, остановить технику в том же положении и удалить находящихся в ней людей на безопасное расстояние или в укрытие. Никого не подпускайте близко (особенно детей) до прибытия полиции или саперов, находясь в месте, защищающем вас от возможного взрыва. Не позволяйте случайным людям прикасаться к опасному предмету или пытаться обезвредить его.</w:t>
      </w:r>
    </w:p>
    <w:p w:rsidR="003A65DB" w:rsidRPr="006D2AD8" w:rsidRDefault="003A65DB" w:rsidP="003A65DB">
      <w:pPr>
        <w:pStyle w:val="a3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6D2AD8">
        <w:rPr>
          <w:color w:val="000000"/>
          <w:sz w:val="28"/>
          <w:szCs w:val="28"/>
        </w:rPr>
        <w:t>Совершая поездки в общественном транспорте, обращайте внимание на оставленные сумки, портфели, свертки, игрушки и другие бесхозные предметы, в которых могут находиться самодельные взрывные устройства. Немедленно сообщите о находке водителю транспортного средства (он имеет связь с диспетчером по радио), который свяжется с правоохранительными органами, или же сообщите о подозрительном предмете любому работнику полиции.</w:t>
      </w:r>
    </w:p>
    <w:p w:rsidR="003A65DB" w:rsidRPr="006D2AD8" w:rsidRDefault="003A65DB" w:rsidP="0093740A">
      <w:pPr>
        <w:pStyle w:val="a3"/>
        <w:numPr>
          <w:ilvl w:val="0"/>
          <w:numId w:val="13"/>
        </w:numPr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6D2AD8">
        <w:rPr>
          <w:color w:val="000000"/>
          <w:sz w:val="28"/>
          <w:szCs w:val="28"/>
        </w:rPr>
        <w:t>Ни в коем случае не открывайте обнаруженные пакеты и сумки, не трогайте их и предупредите стоящих рядом людей о возможной опасности. После остановки транспортного средства, сохраняя спокойствие, возможно быстро покиньте его и оставайтесь на безопасном расстоянии до приезда сотрудников полиции. Если вы запомнили приметы человека, оставившего подозрительный или взрывоопасный предмет, сообщите их работникам полиции. Тем самым вы поможете им в поиске злоумышленников.</w:t>
      </w:r>
    </w:p>
    <w:p w:rsidR="0093740A" w:rsidRPr="006D2AD8" w:rsidRDefault="00367D63" w:rsidP="006D7DD6">
      <w:pPr>
        <w:pStyle w:val="a3"/>
        <w:spacing w:before="0" w:beforeAutospacing="0" w:after="0" w:afterAutospacing="0" w:line="330" w:lineRule="atLeast"/>
        <w:textAlignment w:val="baseline"/>
        <w:rPr>
          <w:b/>
          <w:color w:val="3333FF"/>
          <w:sz w:val="28"/>
          <w:szCs w:val="28"/>
        </w:rPr>
      </w:pPr>
      <w:r>
        <w:rPr>
          <w:b/>
          <w:color w:val="3333FF"/>
          <w:sz w:val="28"/>
          <w:szCs w:val="28"/>
        </w:rPr>
        <w:t xml:space="preserve">                                           </w:t>
      </w:r>
      <w:r>
        <w:rPr>
          <w:b/>
          <w:noProof/>
          <w:color w:val="3333FF"/>
          <w:sz w:val="28"/>
          <w:szCs w:val="28"/>
        </w:rPr>
        <w:drawing>
          <wp:inline distT="0" distB="0" distL="0" distR="0">
            <wp:extent cx="1924050" cy="1447800"/>
            <wp:effectExtent l="19050" t="0" r="0" b="0"/>
            <wp:docPr id="2" name="Рисунок 1" descr="ekstremizm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stremizm_0.jp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740A" w:rsidRPr="006D2AD8" w:rsidSect="001B42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F66" w:rsidRPr="006D7DD6" w:rsidRDefault="00BE2F66" w:rsidP="006D7DD6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BE2F66" w:rsidRPr="006D7DD6" w:rsidRDefault="00BE2F66" w:rsidP="006D7DD6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F66" w:rsidRPr="006D7DD6" w:rsidRDefault="00BE2F66" w:rsidP="006D7DD6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BE2F66" w:rsidRPr="006D7DD6" w:rsidRDefault="00BE2F66" w:rsidP="006D7DD6">
      <w:pPr>
        <w:pStyle w:val="a3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133A"/>
    <w:multiLevelType w:val="hybridMultilevel"/>
    <w:tmpl w:val="A9E09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E11E6"/>
    <w:multiLevelType w:val="hybridMultilevel"/>
    <w:tmpl w:val="97087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643C3"/>
    <w:multiLevelType w:val="hybridMultilevel"/>
    <w:tmpl w:val="5CB02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01692"/>
    <w:multiLevelType w:val="hybridMultilevel"/>
    <w:tmpl w:val="37CC0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C09D5"/>
    <w:multiLevelType w:val="multilevel"/>
    <w:tmpl w:val="9E9C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7265D"/>
    <w:multiLevelType w:val="multilevel"/>
    <w:tmpl w:val="DE16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937732"/>
    <w:multiLevelType w:val="multilevel"/>
    <w:tmpl w:val="17A2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B9607C"/>
    <w:multiLevelType w:val="hybridMultilevel"/>
    <w:tmpl w:val="3A868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F8324A"/>
    <w:multiLevelType w:val="hybridMultilevel"/>
    <w:tmpl w:val="0A3E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676D3"/>
    <w:multiLevelType w:val="multilevel"/>
    <w:tmpl w:val="8CA4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C245ED"/>
    <w:multiLevelType w:val="hybridMultilevel"/>
    <w:tmpl w:val="B072A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11D6B"/>
    <w:multiLevelType w:val="hybridMultilevel"/>
    <w:tmpl w:val="79368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3C54A2"/>
    <w:multiLevelType w:val="multilevel"/>
    <w:tmpl w:val="35EC1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2"/>
  </w:num>
  <w:num w:numId="8">
    <w:abstractNumId w:val="1"/>
  </w:num>
  <w:num w:numId="9">
    <w:abstractNumId w:val="12"/>
  </w:num>
  <w:num w:numId="10">
    <w:abstractNumId w:val="6"/>
  </w:num>
  <w:num w:numId="11">
    <w:abstractNumId w:val="9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73B"/>
    <w:rsid w:val="000F5D66"/>
    <w:rsid w:val="001B420C"/>
    <w:rsid w:val="00225ACB"/>
    <w:rsid w:val="00340F2A"/>
    <w:rsid w:val="00367D63"/>
    <w:rsid w:val="003A65DB"/>
    <w:rsid w:val="004A3960"/>
    <w:rsid w:val="005A54B9"/>
    <w:rsid w:val="006D2AD8"/>
    <w:rsid w:val="006D7DD6"/>
    <w:rsid w:val="00862862"/>
    <w:rsid w:val="008874BA"/>
    <w:rsid w:val="0093740A"/>
    <w:rsid w:val="00B154CE"/>
    <w:rsid w:val="00BE2F66"/>
    <w:rsid w:val="00C15BCE"/>
    <w:rsid w:val="00C623EA"/>
    <w:rsid w:val="00D4273B"/>
    <w:rsid w:val="00D43B61"/>
    <w:rsid w:val="00D61B06"/>
    <w:rsid w:val="00E41D3D"/>
    <w:rsid w:val="00F57D89"/>
    <w:rsid w:val="00FC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B9"/>
  </w:style>
  <w:style w:type="paragraph" w:styleId="1">
    <w:name w:val="heading 1"/>
    <w:basedOn w:val="a"/>
    <w:link w:val="10"/>
    <w:uiPriority w:val="9"/>
    <w:qFormat/>
    <w:rsid w:val="00D427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7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4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273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4273B"/>
    <w:rPr>
      <w:color w:val="800080" w:themeColor="followedHyperlink"/>
      <w:u w:val="single"/>
    </w:rPr>
  </w:style>
  <w:style w:type="paragraph" w:customStyle="1" w:styleId="title">
    <w:name w:val="title"/>
    <w:basedOn w:val="a"/>
    <w:rsid w:val="001B4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B4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B420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B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20C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6D7DD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D7DD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D7DD6"/>
    <w:rPr>
      <w:vertAlign w:val="superscript"/>
    </w:rPr>
  </w:style>
  <w:style w:type="paragraph" w:styleId="ac">
    <w:name w:val="List Paragraph"/>
    <w:basedOn w:val="a"/>
    <w:uiPriority w:val="34"/>
    <w:qFormat/>
    <w:rsid w:val="003A65DB"/>
    <w:pPr>
      <w:ind w:left="720"/>
      <w:contextualSpacing/>
    </w:pPr>
  </w:style>
  <w:style w:type="paragraph" w:styleId="ad">
    <w:name w:val="No Spacing"/>
    <w:uiPriority w:val="1"/>
    <w:qFormat/>
    <w:rsid w:val="00D61B06"/>
    <w:pPr>
      <w:spacing w:after="0" w:line="240" w:lineRule="auto"/>
    </w:pPr>
  </w:style>
  <w:style w:type="character" w:styleId="ae">
    <w:name w:val="Emphasis"/>
    <w:basedOn w:val="a0"/>
    <w:uiPriority w:val="20"/>
    <w:qFormat/>
    <w:rsid w:val="004A39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707">
          <w:marLeft w:val="0"/>
          <w:marRight w:val="0"/>
          <w:marTop w:val="0"/>
          <w:marBottom w:val="180"/>
          <w:divBdr>
            <w:top w:val="single" w:sz="6" w:space="8" w:color="EFEFEF"/>
            <w:left w:val="none" w:sz="0" w:space="8" w:color="auto"/>
            <w:bottom w:val="single" w:sz="6" w:space="8" w:color="EFEFEF"/>
            <w:right w:val="none" w:sz="0" w:space="8" w:color="auto"/>
          </w:divBdr>
        </w:div>
        <w:div w:id="20720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8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74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2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19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5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2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2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3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77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3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5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26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1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720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2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98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2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70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54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1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26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94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15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1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1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37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0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16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3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5253">
              <w:marLeft w:val="-45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100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5262">
          <w:marLeft w:val="0"/>
          <w:marRight w:val="0"/>
          <w:marTop w:val="18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3963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47146">
          <w:marLeft w:val="0"/>
          <w:marRight w:val="0"/>
          <w:marTop w:val="18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438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ac.gov.ru/zakonodatelstvo/zakony/federalnyy-zakon-ot-7-avgusta-2001-g-n-115-fz-o.html" TargetMode="External"/><Relationship Id="rId18" Type="http://schemas.openxmlformats.org/officeDocument/2006/relationships/hyperlink" Target="http://nac.gov.ru/zakonodatelstvo/ukazy-prezidenta/ukaz-prezidenta-rf-ot-5-dekabrya-2016-g-no-646.html" TargetMode="External"/><Relationship Id="rId26" Type="http://schemas.openxmlformats.org/officeDocument/2006/relationships/hyperlink" Target="http://nac.gov.ru/zakonodatelstvo/ukazy-prezidenta/ukaz-prezidenta-rf-ot-13-sentyabrya-2004-g-n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nac.gov.ru/zakonodatelstvo/ukazy-prezidenta/ukaz-prezidenta-rf-ot-26-dekabrya-2015-g-no-664.html" TargetMode="External"/><Relationship Id="rId34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://nac.gov.ru/zakonodatelstvo/zakony/federalnyy-zakon-ot-21-iyulya-2011-g-n-256-fz-o.html" TargetMode="External"/><Relationship Id="rId17" Type="http://schemas.openxmlformats.org/officeDocument/2006/relationships/hyperlink" Target="http://nac.gov.ru/zakonodatelstvo/ukazy-prezidenta/ukaz-prezidenta-rf-ot-31-dekabrya-2015-g-n-683.html" TargetMode="External"/><Relationship Id="rId25" Type="http://schemas.openxmlformats.org/officeDocument/2006/relationships/hyperlink" Target="http://nac.gov.ru/zakonodatelstvo/ukazy-prezidenta/ukaz-prezidenta-rf-ot-31-marta-2010-g-n-403-o.html" TargetMode="External"/><Relationship Id="rId33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://nac.gov.ru/zakonodatelstvo/zakony/izvlecheniya-iz-zakonov-subektov-rossiyskoy-federacii-po.html" TargetMode="External"/><Relationship Id="rId20" Type="http://schemas.openxmlformats.org/officeDocument/2006/relationships/hyperlink" Target="http://nac.gov.ru/zakonodatelstvo/ukazy-prezidenta/koncepciya-protivodeystviya-terrorizmu-v.html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c.gov.ru/zakonodatelstvo/zakony/federalnyy-zakon-ot-9-fevralya-2007-g-n-16-fz-o-0.html" TargetMode="External"/><Relationship Id="rId24" Type="http://schemas.openxmlformats.org/officeDocument/2006/relationships/hyperlink" Target="http://nac.gov.ru/zakonodatelstvo/ukazy-prezidenta/ukaz-prezidenta-rf-ot-14-iyunya-2012-g-n-851-o.html" TargetMode="External"/><Relationship Id="rId32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nac.gov.ru/zakonodatelstvo/zakony/federalnyy-zakon-ot-3-aprelya-1995-g-n-40-fz-o-federalnoy.html" TargetMode="External"/><Relationship Id="rId23" Type="http://schemas.openxmlformats.org/officeDocument/2006/relationships/hyperlink" Target="http://nac.gov.ru/zakonodatelstvo/ukazy-prezidenta/ukaz-prezidenta-rf-ot-2-sentyabrya-2012-g-n.html" TargetMode="External"/><Relationship Id="rId28" Type="http://schemas.openxmlformats.org/officeDocument/2006/relationships/image" Target="media/image2.jpeg"/><Relationship Id="rId36" Type="http://schemas.openxmlformats.org/officeDocument/2006/relationships/theme" Target="theme/theme1.xml"/><Relationship Id="rId10" Type="http://schemas.openxmlformats.org/officeDocument/2006/relationships/hyperlink" Target="http://nac.gov.ru/zakonodatelstvo/zakony/federalnyy-zakon-ot-28-dekabrya-2010-g-n-390-fz-o.html" TargetMode="External"/><Relationship Id="rId19" Type="http://schemas.openxmlformats.org/officeDocument/2006/relationships/hyperlink" Target="http://nac.gov.ru/zakonodatelstvo/ukazy-prezidenta/ukaz-prezidenta-rossiyskoy-federacii-ot-30.html" TargetMode="External"/><Relationship Id="rId31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nac.gov.ru/zakonodatelstvo/zakony/federalnyy-zakon-ot-6-marta-2006-g-n-35-fz-o.html" TargetMode="External"/><Relationship Id="rId14" Type="http://schemas.openxmlformats.org/officeDocument/2006/relationships/hyperlink" Target="http://nac.gov.ru/zakonodatelstvo/zakony/federalnyy-zakon-ot-25-iyulya-2002-g-n-114-fz-o.html" TargetMode="External"/><Relationship Id="rId22" Type="http://schemas.openxmlformats.org/officeDocument/2006/relationships/hyperlink" Target="http://nac.gov.ru/zakonodatelstvo/ukazy-prezidenta/ukaz-prezidenta-rf-ot-15-fevralya-2006-g-n-116.html" TargetMode="External"/><Relationship Id="rId27" Type="http://schemas.openxmlformats.org/officeDocument/2006/relationships/hyperlink" Target="https://rk.gov.ru/rus/file/pub/pub_238807.pdf" TargetMode="External"/><Relationship Id="rId30" Type="http://schemas.openxmlformats.org/officeDocument/2006/relationships/hyperlink" Target="http://sciencepor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91535-DA0C-4F57-817E-3AB0C7AE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2018-07-11T07:39:00Z</dcterms:created>
  <dcterms:modified xsi:type="dcterms:W3CDTF">2018-07-11T10:39:00Z</dcterms:modified>
</cp:coreProperties>
</file>