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66" w:rsidRPr="00A611E3" w:rsidRDefault="00CF1F66" w:rsidP="00CF1F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1E3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751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0E7A">
        <w:rPr>
          <w:rFonts w:ascii="Times New Roman" w:hAnsi="Times New Roman" w:cs="Times New Roman"/>
          <w:sz w:val="28"/>
          <w:szCs w:val="28"/>
        </w:rPr>
        <w:t xml:space="preserve"> </w:t>
      </w:r>
      <w:r w:rsidRPr="00A611E3">
        <w:rPr>
          <w:rFonts w:ascii="Times New Roman" w:hAnsi="Times New Roman" w:cs="Times New Roman"/>
          <w:sz w:val="28"/>
          <w:szCs w:val="28"/>
        </w:rPr>
        <w:t>Утвержден</w:t>
      </w:r>
    </w:p>
    <w:p w:rsidR="00CF1F66" w:rsidRPr="00A611E3" w:rsidRDefault="00CF1F66" w:rsidP="00CF1F66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</w:t>
      </w:r>
      <w:r w:rsidR="00740E7A">
        <w:rPr>
          <w:rFonts w:ascii="Times New Roman" w:hAnsi="Times New Roman" w:cs="Times New Roman"/>
          <w:sz w:val="28"/>
          <w:szCs w:val="28"/>
        </w:rPr>
        <w:t xml:space="preserve">    </w:t>
      </w:r>
      <w:r w:rsidR="001938C1">
        <w:rPr>
          <w:rFonts w:ascii="Times New Roman" w:hAnsi="Times New Roman" w:cs="Times New Roman"/>
          <w:sz w:val="28"/>
          <w:szCs w:val="28"/>
        </w:rPr>
        <w:t xml:space="preserve"> приказом №____от «__»______202</w:t>
      </w:r>
      <w:r w:rsidR="00A66C3F">
        <w:rPr>
          <w:rFonts w:ascii="Times New Roman" w:hAnsi="Times New Roman" w:cs="Times New Roman"/>
          <w:sz w:val="28"/>
          <w:szCs w:val="28"/>
        </w:rPr>
        <w:t>2</w:t>
      </w:r>
      <w:r w:rsidRPr="00A611E3">
        <w:rPr>
          <w:rFonts w:ascii="Times New Roman" w:hAnsi="Times New Roman" w:cs="Times New Roman"/>
          <w:sz w:val="28"/>
          <w:szCs w:val="28"/>
        </w:rPr>
        <w:t>г.</w:t>
      </w:r>
    </w:p>
    <w:p w:rsidR="0054698E" w:rsidRDefault="00A611E3" w:rsidP="00CF1F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CF1F66" w:rsidRPr="00A611E3">
        <w:rPr>
          <w:rFonts w:ascii="Times New Roman" w:hAnsi="Times New Roman" w:cs="Times New Roman"/>
          <w:sz w:val="28"/>
          <w:szCs w:val="28"/>
        </w:rPr>
        <w:t xml:space="preserve">  </w:t>
      </w:r>
      <w:r w:rsidR="0054698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F7514">
        <w:rPr>
          <w:rFonts w:ascii="Times New Roman" w:hAnsi="Times New Roman" w:cs="Times New Roman"/>
          <w:sz w:val="28"/>
          <w:szCs w:val="28"/>
        </w:rPr>
        <w:t xml:space="preserve"> </w:t>
      </w:r>
      <w:r w:rsidR="0054698E">
        <w:rPr>
          <w:rFonts w:ascii="Times New Roman" w:hAnsi="Times New Roman" w:cs="Times New Roman"/>
          <w:sz w:val="28"/>
          <w:szCs w:val="28"/>
        </w:rPr>
        <w:t xml:space="preserve">      </w:t>
      </w:r>
      <w:r w:rsidR="00CF1F66" w:rsidRPr="00A611E3">
        <w:rPr>
          <w:rFonts w:ascii="Times New Roman" w:hAnsi="Times New Roman" w:cs="Times New Roman"/>
          <w:sz w:val="28"/>
          <w:szCs w:val="28"/>
        </w:rPr>
        <w:t xml:space="preserve">   Зав. </w:t>
      </w:r>
      <w:r w:rsidR="00700E0C" w:rsidRPr="00A611E3">
        <w:rPr>
          <w:rFonts w:ascii="Times New Roman" w:hAnsi="Times New Roman" w:cs="Times New Roman"/>
          <w:sz w:val="28"/>
          <w:szCs w:val="28"/>
        </w:rPr>
        <w:t>М</w:t>
      </w:r>
      <w:r w:rsidR="00522BC2" w:rsidRPr="00A611E3">
        <w:rPr>
          <w:rFonts w:ascii="Times New Roman" w:hAnsi="Times New Roman" w:cs="Times New Roman"/>
          <w:sz w:val="28"/>
          <w:szCs w:val="28"/>
        </w:rPr>
        <w:t>Б</w:t>
      </w:r>
      <w:r w:rsidR="00700E0C" w:rsidRPr="00A611E3">
        <w:rPr>
          <w:rFonts w:ascii="Times New Roman" w:hAnsi="Times New Roman" w:cs="Times New Roman"/>
          <w:sz w:val="28"/>
          <w:szCs w:val="28"/>
        </w:rPr>
        <w:t>ДОУ</w:t>
      </w:r>
      <w:r w:rsidR="00CF1F66" w:rsidRPr="00A611E3">
        <w:rPr>
          <w:rFonts w:ascii="Times New Roman" w:hAnsi="Times New Roman" w:cs="Times New Roman"/>
          <w:sz w:val="28"/>
          <w:szCs w:val="28"/>
        </w:rPr>
        <w:t xml:space="preserve"> </w:t>
      </w:r>
      <w:r w:rsidR="0054698E">
        <w:rPr>
          <w:rFonts w:ascii="Times New Roman" w:hAnsi="Times New Roman" w:cs="Times New Roman"/>
          <w:sz w:val="28"/>
          <w:szCs w:val="28"/>
        </w:rPr>
        <w:t xml:space="preserve">«Детский сад «Вишенка»               </w:t>
      </w:r>
    </w:p>
    <w:p w:rsidR="0054698E" w:rsidRDefault="0054698E" w:rsidP="00CF1F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«___»__________20</w:t>
      </w:r>
      <w:r w:rsidR="001938C1">
        <w:rPr>
          <w:rFonts w:ascii="Times New Roman" w:hAnsi="Times New Roman" w:cs="Times New Roman"/>
          <w:sz w:val="28"/>
          <w:szCs w:val="28"/>
        </w:rPr>
        <w:t>2</w:t>
      </w:r>
      <w:r w:rsidR="00A66C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                  села Междуречье» городского округа   </w:t>
      </w:r>
    </w:p>
    <w:p w:rsidR="0054698E" w:rsidRDefault="0054698E" w:rsidP="00CF1F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F75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Судак</w:t>
      </w:r>
    </w:p>
    <w:p w:rsidR="00CF1F66" w:rsidRPr="00A611E3" w:rsidRDefault="0054698E" w:rsidP="00CF1F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F7514">
        <w:rPr>
          <w:rFonts w:ascii="Times New Roman" w:hAnsi="Times New Roman" w:cs="Times New Roman"/>
          <w:sz w:val="28"/>
          <w:szCs w:val="28"/>
        </w:rPr>
        <w:t xml:space="preserve">             __________________</w:t>
      </w:r>
      <w:r w:rsidR="00CF1F66" w:rsidRPr="00A611E3">
        <w:rPr>
          <w:rFonts w:ascii="Times New Roman" w:hAnsi="Times New Roman" w:cs="Times New Roman"/>
          <w:sz w:val="28"/>
          <w:szCs w:val="28"/>
        </w:rPr>
        <w:t xml:space="preserve"> А.А.</w:t>
      </w:r>
      <w:r w:rsidR="0089575C">
        <w:rPr>
          <w:rFonts w:ascii="Times New Roman" w:hAnsi="Times New Roman" w:cs="Times New Roman"/>
          <w:sz w:val="28"/>
          <w:szCs w:val="28"/>
        </w:rPr>
        <w:t xml:space="preserve"> </w:t>
      </w:r>
      <w:r w:rsidR="00CF1F66" w:rsidRPr="00A611E3">
        <w:rPr>
          <w:rFonts w:ascii="Times New Roman" w:hAnsi="Times New Roman" w:cs="Times New Roman"/>
          <w:sz w:val="28"/>
          <w:szCs w:val="28"/>
        </w:rPr>
        <w:t>Адирбаева</w:t>
      </w:r>
    </w:p>
    <w:p w:rsidR="00CF1F66" w:rsidRDefault="00CF1F66" w:rsidP="00CF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98E" w:rsidRDefault="0054698E" w:rsidP="00CF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98E" w:rsidRPr="00A611E3" w:rsidRDefault="0054698E" w:rsidP="00CF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F66" w:rsidRPr="00A611E3" w:rsidRDefault="00CF1F66" w:rsidP="00CF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748" w:rsidRPr="00A611E3" w:rsidRDefault="00CF1F66" w:rsidP="00CF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CF1F66" w:rsidRPr="00A611E3" w:rsidRDefault="00CF1F66" w:rsidP="00CF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НА 20</w:t>
      </w:r>
      <w:r w:rsidR="001938C1">
        <w:rPr>
          <w:rFonts w:ascii="Times New Roman" w:hAnsi="Times New Roman" w:cs="Times New Roman"/>
          <w:sz w:val="28"/>
          <w:szCs w:val="28"/>
        </w:rPr>
        <w:t>2</w:t>
      </w:r>
      <w:r w:rsidR="00A66C3F">
        <w:rPr>
          <w:rFonts w:ascii="Times New Roman" w:hAnsi="Times New Roman" w:cs="Times New Roman"/>
          <w:sz w:val="28"/>
          <w:szCs w:val="28"/>
        </w:rPr>
        <w:t>2</w:t>
      </w:r>
      <w:r w:rsidRPr="00A611E3">
        <w:rPr>
          <w:rFonts w:ascii="Times New Roman" w:hAnsi="Times New Roman" w:cs="Times New Roman"/>
          <w:sz w:val="28"/>
          <w:szCs w:val="28"/>
        </w:rPr>
        <w:t>-20</w:t>
      </w:r>
      <w:r w:rsidR="0054698E">
        <w:rPr>
          <w:rFonts w:ascii="Times New Roman" w:hAnsi="Times New Roman" w:cs="Times New Roman"/>
          <w:sz w:val="28"/>
          <w:szCs w:val="28"/>
        </w:rPr>
        <w:t>2</w:t>
      </w:r>
      <w:r w:rsidR="00A66C3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A611E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40E7A" w:rsidRDefault="00936D53" w:rsidP="0003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CF1F66" w:rsidRPr="00A611E3">
        <w:rPr>
          <w:rFonts w:ascii="Times New Roman" w:hAnsi="Times New Roman" w:cs="Times New Roman"/>
          <w:sz w:val="28"/>
          <w:szCs w:val="28"/>
        </w:rPr>
        <w:t>«</w:t>
      </w:r>
      <w:r w:rsidRPr="00A611E3">
        <w:rPr>
          <w:rFonts w:ascii="Times New Roman" w:hAnsi="Times New Roman" w:cs="Times New Roman"/>
          <w:sz w:val="28"/>
          <w:szCs w:val="28"/>
        </w:rPr>
        <w:t>Вишенка</w:t>
      </w:r>
      <w:r w:rsidR="00CF1F66" w:rsidRPr="00A611E3">
        <w:rPr>
          <w:rFonts w:ascii="Times New Roman" w:hAnsi="Times New Roman" w:cs="Times New Roman"/>
          <w:sz w:val="28"/>
          <w:szCs w:val="28"/>
        </w:rPr>
        <w:t>»</w:t>
      </w:r>
      <w:r w:rsidRPr="00A611E3">
        <w:rPr>
          <w:rFonts w:ascii="Times New Roman" w:hAnsi="Times New Roman" w:cs="Times New Roman"/>
          <w:sz w:val="28"/>
          <w:szCs w:val="28"/>
        </w:rPr>
        <w:t xml:space="preserve"> села Междуречье» </w:t>
      </w:r>
    </w:p>
    <w:p w:rsidR="00031C29" w:rsidRPr="00A611E3" w:rsidRDefault="00936D53" w:rsidP="0003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городского округа Судак</w:t>
      </w:r>
    </w:p>
    <w:p w:rsidR="00031C29" w:rsidRPr="00A611E3" w:rsidRDefault="00031C29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9D6" w:rsidRPr="00A611E3" w:rsidRDefault="00031C29" w:rsidP="0003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Примерная основная общеобразовательная программ</w:t>
      </w:r>
      <w:r w:rsidR="006949D6" w:rsidRPr="00A611E3">
        <w:rPr>
          <w:rFonts w:ascii="Times New Roman" w:hAnsi="Times New Roman" w:cs="Times New Roman"/>
          <w:sz w:val="28"/>
          <w:szCs w:val="28"/>
        </w:rPr>
        <w:t xml:space="preserve">а дошкольного образования </w:t>
      </w:r>
    </w:p>
    <w:p w:rsidR="00031C29" w:rsidRPr="00A611E3" w:rsidRDefault="006949D6" w:rsidP="0003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«ОТ РОЖДЕНИЯ ДО ШКОЛЫ</w:t>
      </w:r>
      <w:r w:rsidR="00031C29" w:rsidRPr="00A611E3">
        <w:rPr>
          <w:rFonts w:ascii="Times New Roman" w:hAnsi="Times New Roman" w:cs="Times New Roman"/>
          <w:sz w:val="28"/>
          <w:szCs w:val="28"/>
        </w:rPr>
        <w:t>»</w:t>
      </w:r>
    </w:p>
    <w:p w:rsidR="00031C29" w:rsidRPr="00A611E3" w:rsidRDefault="006949D6" w:rsidP="0003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(Под редакцией Н.Е. </w:t>
      </w:r>
      <w:proofErr w:type="spellStart"/>
      <w:r w:rsidRPr="00A611E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611E3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 w:rsidR="00031C29" w:rsidRPr="00A611E3">
        <w:rPr>
          <w:rFonts w:ascii="Times New Roman" w:hAnsi="Times New Roman" w:cs="Times New Roman"/>
          <w:sz w:val="28"/>
          <w:szCs w:val="28"/>
        </w:rPr>
        <w:t>)</w:t>
      </w:r>
    </w:p>
    <w:p w:rsidR="00031C29" w:rsidRPr="00A611E3" w:rsidRDefault="00031C29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C29" w:rsidRDefault="00031C29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E3" w:rsidRDefault="00A611E3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E3" w:rsidRDefault="00A611E3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E3" w:rsidRDefault="00A611E3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E3" w:rsidRDefault="00A611E3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E3" w:rsidRDefault="00A611E3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E3" w:rsidRDefault="00A611E3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E3" w:rsidRDefault="00A611E3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C29" w:rsidRPr="00A611E3" w:rsidRDefault="00031C29" w:rsidP="00936D53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с. Междуречье</w:t>
      </w:r>
    </w:p>
    <w:p w:rsidR="0054698E" w:rsidRDefault="0054698E" w:rsidP="00031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C29" w:rsidRPr="00A611E3" w:rsidRDefault="00031C29" w:rsidP="0003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Пояснительная записка к учебному плану</w:t>
      </w:r>
    </w:p>
    <w:p w:rsidR="00031C29" w:rsidRPr="00A611E3" w:rsidRDefault="00936D53" w:rsidP="00031C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МБДОУ «Детский сад «Вишенка» села Междуречье» городского округа Судак </w:t>
      </w:r>
      <w:r w:rsidR="00031C29" w:rsidRPr="00A611E3">
        <w:rPr>
          <w:rFonts w:ascii="Times New Roman" w:hAnsi="Times New Roman" w:cs="Times New Roman"/>
          <w:sz w:val="28"/>
          <w:szCs w:val="28"/>
        </w:rPr>
        <w:t>находиться в с. Междуречье по ул. Рязанской,</w:t>
      </w:r>
      <w:r w:rsidR="00740E7A">
        <w:rPr>
          <w:rFonts w:ascii="Times New Roman" w:hAnsi="Times New Roman" w:cs="Times New Roman"/>
          <w:sz w:val="28"/>
          <w:szCs w:val="28"/>
        </w:rPr>
        <w:t xml:space="preserve"> </w:t>
      </w:r>
      <w:r w:rsidR="00234644">
        <w:rPr>
          <w:rFonts w:ascii="Times New Roman" w:hAnsi="Times New Roman" w:cs="Times New Roman"/>
          <w:sz w:val="28"/>
          <w:szCs w:val="28"/>
        </w:rPr>
        <w:t>33</w:t>
      </w:r>
      <w:r w:rsidR="00031C29" w:rsidRPr="00A611E3">
        <w:rPr>
          <w:rFonts w:ascii="Times New Roman" w:hAnsi="Times New Roman" w:cs="Times New Roman"/>
          <w:sz w:val="28"/>
          <w:szCs w:val="28"/>
        </w:rPr>
        <w:t xml:space="preserve"> Здание приспособленное, списочный состав</w:t>
      </w:r>
      <w:r w:rsidR="00031C29" w:rsidRPr="00624744">
        <w:rPr>
          <w:rFonts w:ascii="Times New Roman" w:hAnsi="Times New Roman" w:cs="Times New Roman"/>
          <w:sz w:val="28"/>
          <w:szCs w:val="28"/>
        </w:rPr>
        <w:t xml:space="preserve"> </w:t>
      </w:r>
      <w:r w:rsidR="001938C1">
        <w:rPr>
          <w:rFonts w:ascii="Times New Roman" w:hAnsi="Times New Roman" w:cs="Times New Roman"/>
          <w:sz w:val="28"/>
          <w:szCs w:val="28"/>
        </w:rPr>
        <w:t>детей-____</w:t>
      </w:r>
      <w:proofErr w:type="gramStart"/>
      <w:r w:rsidR="00031C29" w:rsidRPr="00A611E3">
        <w:rPr>
          <w:rFonts w:ascii="Times New Roman" w:hAnsi="Times New Roman" w:cs="Times New Roman"/>
          <w:sz w:val="28"/>
          <w:szCs w:val="28"/>
        </w:rPr>
        <w:t xml:space="preserve"> </w:t>
      </w:r>
      <w:r w:rsidR="001938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21A3" w:rsidRPr="00A611E3" w:rsidRDefault="00AE21A3" w:rsidP="00031C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Приоритетные направления образовательной деятельности дошкольное образование по следующим направлениям:</w:t>
      </w:r>
    </w:p>
    <w:p w:rsidR="00AE21A3" w:rsidRPr="00A611E3" w:rsidRDefault="00AE21A3" w:rsidP="00031C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- Заботиться о здоровье детей, обеспечивать правильное физическое развитие.</w:t>
      </w:r>
    </w:p>
    <w:p w:rsidR="00352280" w:rsidRPr="00A611E3" w:rsidRDefault="00AE21A3" w:rsidP="00031C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- Работа по разнообразию игровой деятельности детей.</w:t>
      </w:r>
    </w:p>
    <w:p w:rsidR="00352280" w:rsidRPr="00A611E3" w:rsidRDefault="0054698E" w:rsidP="003522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2280" w:rsidRPr="00A611E3">
        <w:rPr>
          <w:rFonts w:ascii="Times New Roman" w:hAnsi="Times New Roman" w:cs="Times New Roman"/>
          <w:sz w:val="28"/>
          <w:szCs w:val="28"/>
        </w:rPr>
        <w:t>Учебный план разработан с учетом следующего нормативно-правового обеспечения:</w:t>
      </w:r>
    </w:p>
    <w:p w:rsidR="00352280" w:rsidRPr="00A611E3" w:rsidRDefault="00352280" w:rsidP="003522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Закон Российской Федерации от 26.12.2012г. № 273 «Об образовании в Российской Федерации»;</w:t>
      </w:r>
    </w:p>
    <w:p w:rsidR="00352280" w:rsidRPr="00A611E3" w:rsidRDefault="00466D47" w:rsidP="003522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15 мая 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B60A62" w:rsidRPr="00A611E3" w:rsidRDefault="00B60A62" w:rsidP="00B60A62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A611E3">
        <w:rPr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A611E3">
        <w:rPr>
          <w:sz w:val="28"/>
          <w:szCs w:val="28"/>
        </w:rPr>
        <w:t>Минобрнауки</w:t>
      </w:r>
      <w:proofErr w:type="spellEnd"/>
      <w:r w:rsidRPr="00A611E3">
        <w:rPr>
          <w:sz w:val="28"/>
          <w:szCs w:val="28"/>
        </w:rPr>
        <w:t xml:space="preserve"> России) от 17 октября 2013 г. N 1155 г. Москва </w:t>
      </w:r>
      <w:r w:rsidR="00936D53" w:rsidRPr="00A611E3">
        <w:rPr>
          <w:sz w:val="28"/>
          <w:szCs w:val="28"/>
        </w:rPr>
        <w:t>«</w:t>
      </w:r>
      <w:r w:rsidRPr="00A611E3">
        <w:rPr>
          <w:sz w:val="28"/>
          <w:szCs w:val="28"/>
        </w:rPr>
        <w:t>Об утверждении федерального государственного образовательного стандарта дошкольного образования</w:t>
      </w:r>
      <w:r w:rsidR="00936D53" w:rsidRPr="00A611E3">
        <w:rPr>
          <w:sz w:val="28"/>
          <w:szCs w:val="28"/>
        </w:rPr>
        <w:t>»</w:t>
      </w:r>
    </w:p>
    <w:p w:rsidR="00700E0C" w:rsidRPr="00A611E3" w:rsidRDefault="00700E0C" w:rsidP="00B60A62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A611E3">
        <w:rPr>
          <w:sz w:val="28"/>
          <w:szCs w:val="28"/>
        </w:rPr>
        <w:t>Устав</w:t>
      </w:r>
      <w:r w:rsidR="00A611E3" w:rsidRPr="00A611E3">
        <w:rPr>
          <w:sz w:val="28"/>
          <w:szCs w:val="28"/>
        </w:rPr>
        <w:t xml:space="preserve"> МБДОУ «Детский сад «Вишенка» се</w:t>
      </w:r>
      <w:r w:rsidRPr="00A611E3">
        <w:rPr>
          <w:sz w:val="28"/>
          <w:szCs w:val="28"/>
        </w:rPr>
        <w:t>ла Междуречье» городского округа Судак</w:t>
      </w:r>
    </w:p>
    <w:p w:rsidR="00AE21A3" w:rsidRPr="00A611E3" w:rsidRDefault="00B60A62" w:rsidP="00700E0C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В структуре учебного плана выделяются инвариантная (обязательная) и вариантная (модульная) </w:t>
      </w:r>
      <w:r w:rsidR="00EC0272" w:rsidRPr="00A611E3">
        <w:rPr>
          <w:rFonts w:ascii="Times New Roman" w:hAnsi="Times New Roman" w:cs="Times New Roman"/>
          <w:sz w:val="28"/>
          <w:szCs w:val="28"/>
        </w:rPr>
        <w:t>часть.</w:t>
      </w:r>
    </w:p>
    <w:p w:rsidR="00EC0272" w:rsidRPr="00A611E3" w:rsidRDefault="00EC0272" w:rsidP="00700E0C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Инвариантная (обязательная) ча</w:t>
      </w:r>
      <w:r w:rsidR="00492139" w:rsidRPr="00A611E3">
        <w:rPr>
          <w:rFonts w:ascii="Times New Roman" w:hAnsi="Times New Roman" w:cs="Times New Roman"/>
          <w:sz w:val="28"/>
          <w:szCs w:val="28"/>
        </w:rPr>
        <w:t xml:space="preserve">сть составляет не менее 80% от </w:t>
      </w:r>
      <w:r w:rsidRPr="00A611E3">
        <w:rPr>
          <w:rFonts w:ascii="Times New Roman" w:hAnsi="Times New Roman" w:cs="Times New Roman"/>
          <w:sz w:val="28"/>
          <w:szCs w:val="28"/>
        </w:rPr>
        <w:t>общего нормативного времени, отводимого на освоение основной образовательной программы дошкольного образования</w:t>
      </w:r>
      <w:r w:rsidR="00492139" w:rsidRPr="00A611E3">
        <w:rPr>
          <w:rFonts w:ascii="Times New Roman" w:hAnsi="Times New Roman" w:cs="Times New Roman"/>
          <w:sz w:val="28"/>
          <w:szCs w:val="28"/>
        </w:rPr>
        <w:t xml:space="preserve">. В </w:t>
      </w:r>
      <w:r w:rsidR="006949D6" w:rsidRPr="00A611E3">
        <w:rPr>
          <w:rFonts w:ascii="Times New Roman" w:hAnsi="Times New Roman" w:cs="Times New Roman"/>
          <w:sz w:val="28"/>
          <w:szCs w:val="28"/>
        </w:rPr>
        <w:t>ДОУ реализуется программа «От рождения до школы</w:t>
      </w:r>
      <w:r w:rsidR="00D6080E" w:rsidRPr="00A611E3">
        <w:rPr>
          <w:rFonts w:ascii="Times New Roman" w:hAnsi="Times New Roman" w:cs="Times New Roman"/>
          <w:sz w:val="28"/>
          <w:szCs w:val="28"/>
        </w:rPr>
        <w:t xml:space="preserve">» примерная общеобразовательная программа дошкольного образования. Науч. рук. </w:t>
      </w:r>
      <w:r w:rsidR="006949D6" w:rsidRPr="00A611E3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6949D6" w:rsidRPr="00A611E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6949D6" w:rsidRPr="00A611E3">
        <w:rPr>
          <w:rFonts w:ascii="Times New Roman" w:hAnsi="Times New Roman" w:cs="Times New Roman"/>
          <w:sz w:val="28"/>
          <w:szCs w:val="28"/>
        </w:rPr>
        <w:t xml:space="preserve">, Т.С. Комаровой, М.А. </w:t>
      </w:r>
      <w:proofErr w:type="spellStart"/>
      <w:r w:rsidR="006949D6" w:rsidRPr="00A611E3">
        <w:rPr>
          <w:rFonts w:ascii="Times New Roman" w:hAnsi="Times New Roman" w:cs="Times New Roman"/>
          <w:sz w:val="28"/>
          <w:szCs w:val="28"/>
        </w:rPr>
        <w:t>Василевой</w:t>
      </w:r>
      <w:proofErr w:type="spellEnd"/>
      <w:r w:rsidR="006949D6" w:rsidRPr="00A611E3">
        <w:rPr>
          <w:rFonts w:ascii="Times New Roman" w:hAnsi="Times New Roman" w:cs="Times New Roman"/>
          <w:sz w:val="28"/>
          <w:szCs w:val="28"/>
        </w:rPr>
        <w:t xml:space="preserve">. </w:t>
      </w:r>
      <w:r w:rsidR="00D6080E" w:rsidRPr="00A611E3">
        <w:rPr>
          <w:rFonts w:ascii="Times New Roman" w:hAnsi="Times New Roman" w:cs="Times New Roman"/>
          <w:sz w:val="28"/>
          <w:szCs w:val="28"/>
        </w:rPr>
        <w:t xml:space="preserve">Вариативная (модульная) часть составляет не более 20% от общего нормативного времени, отводимого на освоения детьми основной общеобразовательной программы дошкольного. Эта часть учебного плана, </w:t>
      </w:r>
      <w:r w:rsidR="008B448D" w:rsidRPr="00A611E3">
        <w:rPr>
          <w:rFonts w:ascii="Times New Roman" w:hAnsi="Times New Roman" w:cs="Times New Roman"/>
          <w:sz w:val="28"/>
          <w:szCs w:val="28"/>
        </w:rPr>
        <w:t xml:space="preserve">формируется в ДОУ, обеспечивает вариантность образования. </w:t>
      </w:r>
      <w:r w:rsidR="005B2D2A" w:rsidRPr="00A611E3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5B2D2A" w:rsidRPr="00A611E3">
        <w:rPr>
          <w:rFonts w:ascii="Times New Roman" w:hAnsi="Times New Roman" w:cs="Times New Roman"/>
          <w:sz w:val="28"/>
          <w:szCs w:val="28"/>
        </w:rPr>
        <w:lastRenderedPageBreak/>
        <w:t>фронтальные, студийные и кружковые формы ра</w:t>
      </w:r>
      <w:r w:rsidR="00E8577D" w:rsidRPr="00A611E3">
        <w:rPr>
          <w:rFonts w:ascii="Times New Roman" w:hAnsi="Times New Roman" w:cs="Times New Roman"/>
          <w:sz w:val="28"/>
          <w:szCs w:val="28"/>
        </w:rPr>
        <w:t>боты во второй половине дня.</w:t>
      </w:r>
    </w:p>
    <w:p w:rsidR="00E8577D" w:rsidRPr="00A611E3" w:rsidRDefault="00E8577D" w:rsidP="00700E0C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В планы включается четыре направления, обеспечивающие познавательн</w:t>
      </w:r>
      <w:proofErr w:type="gramStart"/>
      <w:r w:rsidRPr="00A611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речевое, социально- личностное, художественно-эстетическое и физическое развитие детей.</w:t>
      </w:r>
    </w:p>
    <w:p w:rsidR="00E8577D" w:rsidRPr="00A611E3" w:rsidRDefault="00E8577D" w:rsidP="00700E0C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Каждому направлению соответствуют образовательные области:</w:t>
      </w:r>
    </w:p>
    <w:p w:rsidR="00E8577D" w:rsidRPr="00A611E3" w:rsidRDefault="00E8577D" w:rsidP="00E8577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Физическое развити</w:t>
      </w:r>
      <w:proofErr w:type="gramStart"/>
      <w:r w:rsidRPr="00A611E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«физическая культура», «здоровье»;</w:t>
      </w:r>
    </w:p>
    <w:p w:rsidR="00E8577D" w:rsidRPr="00A611E3" w:rsidRDefault="00E8577D" w:rsidP="00E8577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Познавательно-речево</w:t>
      </w:r>
      <w:proofErr w:type="gramStart"/>
      <w:r w:rsidRPr="00A611E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«познание», «</w:t>
      </w:r>
      <w:r w:rsidR="008A1B21" w:rsidRPr="00A611E3">
        <w:rPr>
          <w:rFonts w:ascii="Times New Roman" w:hAnsi="Times New Roman" w:cs="Times New Roman"/>
          <w:sz w:val="28"/>
          <w:szCs w:val="28"/>
        </w:rPr>
        <w:t>коммуникация</w:t>
      </w:r>
      <w:r w:rsidRPr="00A611E3">
        <w:rPr>
          <w:rFonts w:ascii="Times New Roman" w:hAnsi="Times New Roman" w:cs="Times New Roman"/>
          <w:sz w:val="28"/>
          <w:szCs w:val="28"/>
        </w:rPr>
        <w:t>»</w:t>
      </w:r>
      <w:r w:rsidR="008A1B21" w:rsidRPr="00A611E3">
        <w:rPr>
          <w:rFonts w:ascii="Times New Roman" w:hAnsi="Times New Roman" w:cs="Times New Roman"/>
          <w:sz w:val="28"/>
          <w:szCs w:val="28"/>
        </w:rPr>
        <w:t>, «чтение художественной литературы»;</w:t>
      </w:r>
    </w:p>
    <w:p w:rsidR="008A1B21" w:rsidRPr="00A611E3" w:rsidRDefault="009B25AD" w:rsidP="00E8577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A611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личностное,- «безопасность», «социализация», «труд»;</w:t>
      </w:r>
    </w:p>
    <w:p w:rsidR="009B25AD" w:rsidRPr="00A611E3" w:rsidRDefault="009B25AD" w:rsidP="00E8577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Художественно </w:t>
      </w:r>
      <w:proofErr w:type="gramStart"/>
      <w:r w:rsidRPr="00A611E3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>стетическое – «художественное творчество», «музыка».</w:t>
      </w:r>
    </w:p>
    <w:p w:rsidR="009B25AD" w:rsidRPr="00A611E3" w:rsidRDefault="009B25AD" w:rsidP="009B25AD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Каждая образовательная область включает в себя содержательные модули:</w:t>
      </w:r>
    </w:p>
    <w:p w:rsidR="009B25AD" w:rsidRPr="00A611E3" w:rsidRDefault="009B25AD" w:rsidP="009B25A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Область «Познание»: Ребенок и окружающий мир, природное окружение и экологическое воспитание, развитие </w:t>
      </w:r>
      <w:proofErr w:type="gramStart"/>
      <w:r w:rsidRPr="00A611E3">
        <w:rPr>
          <w:rFonts w:ascii="Times New Roman" w:hAnsi="Times New Roman" w:cs="Times New Roman"/>
          <w:sz w:val="28"/>
          <w:szCs w:val="28"/>
        </w:rPr>
        <w:t>сенсорных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представление, конструирование.</w:t>
      </w:r>
    </w:p>
    <w:p w:rsidR="00537CC6" w:rsidRPr="00A611E3" w:rsidRDefault="009B25AD" w:rsidP="00537CC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Область «Коммуникация»: Развитие речи,</w:t>
      </w:r>
      <w:r w:rsidR="00537CC6" w:rsidRPr="00A611E3">
        <w:rPr>
          <w:rFonts w:ascii="Times New Roman" w:hAnsi="Times New Roman" w:cs="Times New Roman"/>
          <w:sz w:val="28"/>
          <w:szCs w:val="28"/>
        </w:rPr>
        <w:t xml:space="preserve"> художественная литература.</w:t>
      </w:r>
    </w:p>
    <w:p w:rsidR="00537CC6" w:rsidRPr="00A611E3" w:rsidRDefault="00537CC6" w:rsidP="00537CC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Область «Социализация»: Явление общественной жизни и предметное окружение.</w:t>
      </w:r>
    </w:p>
    <w:p w:rsidR="00537CC6" w:rsidRPr="00A611E3" w:rsidRDefault="00537CC6" w:rsidP="00537CC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Область «Труд»: «Трудовое воспитание».</w:t>
      </w:r>
    </w:p>
    <w:p w:rsidR="00537CC6" w:rsidRPr="00A611E3" w:rsidRDefault="00537CC6" w:rsidP="00537CC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Область «Безопасность»: «Основы безопасности и жизнедеятельности».</w:t>
      </w:r>
    </w:p>
    <w:p w:rsidR="00546A7E" w:rsidRPr="00A611E3" w:rsidRDefault="00537CC6" w:rsidP="00546A7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Область «Художественное творчество»</w:t>
      </w:r>
      <w:r w:rsidR="00920607" w:rsidRPr="00A611E3">
        <w:rPr>
          <w:rFonts w:ascii="Times New Roman" w:hAnsi="Times New Roman" w:cs="Times New Roman"/>
          <w:sz w:val="28"/>
          <w:szCs w:val="28"/>
        </w:rPr>
        <w:t>: «Рисование, лепка, аппликация».</w:t>
      </w:r>
    </w:p>
    <w:p w:rsidR="00920607" w:rsidRPr="00A611E3" w:rsidRDefault="00920607" w:rsidP="00537CC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Область «Музыка»: «Музыкальное»</w:t>
      </w:r>
    </w:p>
    <w:p w:rsidR="00920607" w:rsidRPr="00A611E3" w:rsidRDefault="00920607" w:rsidP="00537CC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Область «Физическая культура»: «Физкультурное».</w:t>
      </w:r>
    </w:p>
    <w:p w:rsidR="001238E1" w:rsidRPr="00A611E3" w:rsidRDefault="001238E1" w:rsidP="00123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r w:rsidR="00822C98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регуляции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</w:t>
      </w:r>
      <w:r w:rsidR="00D9226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интелл</w:t>
      </w:r>
      <w:r w:rsidR="00822C98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екта, эмоциональной отзывчив</w:t>
      </w:r>
      <w:r w:rsidR="00D9226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ости, сопереживания, формирование  к совместной деятельности со сверстниками, формирование уважительного отношения и чувства принадлежности к своей семье и к обществу детей и взрослых </w:t>
      </w:r>
      <w:proofErr w:type="gramStart"/>
      <w:r w:rsidR="00D9226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D9226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Организации; формирование позитивных установок к различным видам труда и творчества; формирование основ безопа</w:t>
      </w:r>
      <w:r w:rsidR="00822C98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сного поведения в быту, социуме,</w:t>
      </w:r>
      <w:r w:rsidR="00E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C98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226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рироде.</w:t>
      </w:r>
    </w:p>
    <w:p w:rsidR="0022503A" w:rsidRPr="00A611E3" w:rsidRDefault="0022503A" w:rsidP="0022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образовательных областей, которые не вошли в сетку непосредственно образовательной деятельности решаются путем интеграции 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другими образовательными областями, в ходе режимных моментов и в совместной деятельности </w:t>
      </w:r>
      <w:proofErr w:type="gramStart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 </w:t>
      </w:r>
    </w:p>
    <w:p w:rsidR="0022503A" w:rsidRPr="00A611E3" w:rsidRDefault="0022503A" w:rsidP="0022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 –</w:t>
      </w:r>
      <w:r w:rsidR="0012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интегрируется с такими образовательными областями как «Познавательное развитие» (использование произведений для формирования представлений о себе, семье, окружающем мире; расширение кругозора о гендерной принадлежности, о социуме, государстве, мире).</w:t>
      </w:r>
    </w:p>
    <w:p w:rsidR="0022503A" w:rsidRPr="00A611E3" w:rsidRDefault="00674365" w:rsidP="0022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«Познавательное развитие» </w:t>
      </w:r>
      <w:r w:rsidR="0022503A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природы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03A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03A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задач этой образовательной области решаются в ходе режимных моментов: </w:t>
      </w:r>
    </w:p>
    <w:p w:rsidR="0022503A" w:rsidRPr="00A611E3" w:rsidRDefault="0022503A" w:rsidP="0022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7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во время прогулки, </w:t>
      </w:r>
    </w:p>
    <w:p w:rsidR="0022503A" w:rsidRPr="00A611E3" w:rsidRDefault="0022503A" w:rsidP="0022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экспериментирования, </w:t>
      </w:r>
    </w:p>
    <w:p w:rsidR="0022503A" w:rsidRPr="00A611E3" w:rsidRDefault="0022503A" w:rsidP="0022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 время прогулки по экологической тропе, </w:t>
      </w:r>
    </w:p>
    <w:p w:rsidR="0022503A" w:rsidRPr="00A611E3" w:rsidRDefault="0022503A" w:rsidP="0022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бесед и т.д. </w:t>
      </w:r>
    </w:p>
    <w:p w:rsidR="0022503A" w:rsidRPr="00A611E3" w:rsidRDefault="0022503A" w:rsidP="0076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«Познавательное развитие»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(мир природы) интегрируется с такими образовательными областями как «Социально-коммуникативное развитие» и </w:t>
      </w:r>
    </w:p>
    <w:p w:rsidR="0022503A" w:rsidRPr="00A611E3" w:rsidRDefault="0022503A" w:rsidP="0076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«Речевое развитие»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(свободное общение со сверстниками о взаимодействии людей с природой; формирование гуманно-ценностного отношения к природе; формирование целостной картины мира и расширение кругозора в части представлений о безопасности окружающего мира природы). </w:t>
      </w:r>
    </w:p>
    <w:p w:rsidR="0022503A" w:rsidRPr="00A611E3" w:rsidRDefault="0022503A" w:rsidP="0076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 формированию здорово</w:t>
      </w:r>
      <w:r w:rsidR="0076395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образа жизни образовательной 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74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1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«Физическое развитие»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в режимных моментах, </w:t>
      </w:r>
      <w:r w:rsidR="0076395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интегрируется через 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 (расширение кругозора в части представления о здоровь</w:t>
      </w:r>
      <w:r w:rsidR="00763954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ЗОЖ человека; использование 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литературы по формированию начальных представлений о ЗОЖ); «Социально-коммуникати</w:t>
      </w:r>
      <w:r w:rsidR="00982ACE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вное разви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тие» и «Речевое развитие» (развитие свободного общения с взрослыми и детьми по поводу здоровья и </w:t>
      </w:r>
      <w:proofErr w:type="gramEnd"/>
    </w:p>
    <w:p w:rsidR="0022503A" w:rsidRPr="00A611E3" w:rsidRDefault="0022503A" w:rsidP="0076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ЗОЖ человека; (накопление опыта </w:t>
      </w:r>
      <w:proofErr w:type="spellStart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труде). </w:t>
      </w:r>
    </w:p>
    <w:p w:rsidR="0022503A" w:rsidRPr="00A611E3" w:rsidRDefault="0022503A" w:rsidP="0076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по формирования безопасного поведения образовательной области «Физическое развитие» интегрируется с образовательными областями: «Социально-коммуникативное развитие» (развитие свободного общения </w:t>
      </w:r>
      <w:proofErr w:type="gramStart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 в процессе освоения способов оказания самопомощи, помощи другому, правил поведения в нестандартных опасных ситуациях; освоение способов безопасного поведения в процессе трудовой деятельности); «Познавательное развитие</w:t>
      </w:r>
      <w:r w:rsidR="00982ACE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(использование художественных </w:t>
      </w:r>
      <w:r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произведений для формирования основ безопасности собственной жизнедеятельности и безопасности окружающего </w:t>
      </w:r>
      <w:r w:rsidR="00982ACE" w:rsidRPr="00A61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мира)</w:t>
      </w:r>
    </w:p>
    <w:p w:rsidR="00920607" w:rsidRPr="00A611E3" w:rsidRDefault="00920607" w:rsidP="00982A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196" w:rsidRPr="00A611E3" w:rsidRDefault="00B40196" w:rsidP="007D291F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Реализацию учебного плана предполагает интеграцию образовательных областей в соответствии с возрастными особенностями и возможностями.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B40196" w:rsidRPr="00A611E3" w:rsidRDefault="001238E1" w:rsidP="007D291F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lastRenderedPageBreak/>
        <w:t>ДОУ</w:t>
      </w:r>
      <w:r w:rsidR="00B40196" w:rsidRPr="00A611E3">
        <w:rPr>
          <w:rFonts w:ascii="Times New Roman" w:hAnsi="Times New Roman" w:cs="Times New Roman"/>
          <w:sz w:val="28"/>
          <w:szCs w:val="28"/>
        </w:rPr>
        <w:t xml:space="preserve"> работает в режиме пятидневной учебн</w:t>
      </w:r>
      <w:r w:rsidR="00E64D5F">
        <w:rPr>
          <w:rFonts w:ascii="Times New Roman" w:hAnsi="Times New Roman" w:cs="Times New Roman"/>
          <w:sz w:val="28"/>
          <w:szCs w:val="28"/>
        </w:rPr>
        <w:t>ой недели. В детском саду</w:t>
      </w:r>
      <w:r w:rsidR="00B40196" w:rsidRPr="00A611E3">
        <w:rPr>
          <w:rFonts w:ascii="Times New Roman" w:hAnsi="Times New Roman" w:cs="Times New Roman"/>
          <w:sz w:val="28"/>
          <w:szCs w:val="28"/>
        </w:rPr>
        <w:t xml:space="preserve"> работает 2 </w:t>
      </w:r>
      <w:r w:rsidR="0054698E">
        <w:rPr>
          <w:rFonts w:ascii="Times New Roman" w:hAnsi="Times New Roman" w:cs="Times New Roman"/>
          <w:sz w:val="28"/>
          <w:szCs w:val="28"/>
        </w:rPr>
        <w:t xml:space="preserve">разновозрастные </w:t>
      </w:r>
      <w:r w:rsidR="00B40196" w:rsidRPr="00A611E3">
        <w:rPr>
          <w:rFonts w:ascii="Times New Roman" w:hAnsi="Times New Roman" w:cs="Times New Roman"/>
          <w:sz w:val="28"/>
          <w:szCs w:val="28"/>
        </w:rPr>
        <w:t>группы:</w:t>
      </w:r>
    </w:p>
    <w:p w:rsidR="00B40196" w:rsidRPr="00B04A6C" w:rsidRDefault="00C53229" w:rsidP="007D291F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Младшая разно</w:t>
      </w:r>
      <w:r w:rsidR="0054698E">
        <w:rPr>
          <w:rFonts w:ascii="Times New Roman" w:hAnsi="Times New Roman" w:cs="Times New Roman"/>
          <w:sz w:val="28"/>
          <w:szCs w:val="28"/>
        </w:rPr>
        <w:t xml:space="preserve">возрастная: </w:t>
      </w:r>
      <w:r w:rsidR="0054698E" w:rsidRPr="00B04A6C">
        <w:rPr>
          <w:rFonts w:ascii="Times New Roman" w:hAnsi="Times New Roman" w:cs="Times New Roman"/>
          <w:sz w:val="28"/>
          <w:szCs w:val="28"/>
        </w:rPr>
        <w:t>3-5 лет</w:t>
      </w:r>
      <w:r w:rsidRPr="00B04A6C">
        <w:rPr>
          <w:rFonts w:ascii="Times New Roman" w:hAnsi="Times New Roman" w:cs="Times New Roman"/>
          <w:sz w:val="28"/>
          <w:szCs w:val="28"/>
        </w:rPr>
        <w:t>;</w:t>
      </w:r>
    </w:p>
    <w:p w:rsidR="00C53229" w:rsidRPr="00A611E3" w:rsidRDefault="0022503A" w:rsidP="007D29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1E3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разновозрастная:</w:t>
      </w:r>
      <w:r w:rsidR="00C53229" w:rsidRPr="00A611E3">
        <w:rPr>
          <w:rFonts w:ascii="Times New Roman" w:hAnsi="Times New Roman" w:cs="Times New Roman"/>
          <w:sz w:val="28"/>
          <w:szCs w:val="28"/>
        </w:rPr>
        <w:t>5</w:t>
      </w:r>
      <w:r w:rsidR="0054698E">
        <w:rPr>
          <w:rFonts w:ascii="Times New Roman" w:hAnsi="Times New Roman" w:cs="Times New Roman"/>
          <w:sz w:val="28"/>
          <w:szCs w:val="28"/>
        </w:rPr>
        <w:t>-7</w:t>
      </w:r>
      <w:r w:rsidR="00C53229" w:rsidRPr="00A611E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3229" w:rsidRPr="00A611E3" w:rsidRDefault="00C53229" w:rsidP="00C532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УЧЕБНАЯ НАГРУЗКА:</w:t>
      </w:r>
    </w:p>
    <w:p w:rsidR="00C53229" w:rsidRPr="00A611E3" w:rsidRDefault="00C53229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 в разновозрастных группах для детей дошкольного возраста:</w:t>
      </w:r>
    </w:p>
    <w:p w:rsidR="00C53229" w:rsidRPr="00A611E3" w:rsidRDefault="00C53229" w:rsidP="00C53229">
      <w:pPr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для детей от 3-х до 4-х лет – 2 часа 45 минут;</w:t>
      </w:r>
    </w:p>
    <w:p w:rsidR="00C53229" w:rsidRPr="00A611E3" w:rsidRDefault="00C53229" w:rsidP="00C53229">
      <w:pPr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для детей от 5-ти до 6-ти лет – 6 часов 15 минут.</w:t>
      </w:r>
    </w:p>
    <w:p w:rsidR="00C53229" w:rsidRPr="00A611E3" w:rsidRDefault="00C53229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образовательной деятельности:</w:t>
      </w:r>
    </w:p>
    <w:p w:rsidR="00C53229" w:rsidRPr="00A611E3" w:rsidRDefault="00C53229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для детей от 3-х до 4-х – не более 15 минут;</w:t>
      </w:r>
    </w:p>
    <w:p w:rsidR="00C53229" w:rsidRPr="00A611E3" w:rsidRDefault="00C53229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для детей от 4-х до 5-ти лет – не более 20 минут;</w:t>
      </w:r>
    </w:p>
    <w:p w:rsidR="00C53229" w:rsidRPr="00A611E3" w:rsidRDefault="0054698E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5-ти до</w:t>
      </w:r>
      <w:r w:rsidRPr="00B04A6C">
        <w:rPr>
          <w:rFonts w:ascii="Times New Roman" w:hAnsi="Times New Roman" w:cs="Times New Roman"/>
          <w:sz w:val="28"/>
          <w:szCs w:val="28"/>
        </w:rPr>
        <w:t xml:space="preserve"> 7</w:t>
      </w:r>
      <w:r w:rsidR="00C53229" w:rsidRPr="00A611E3">
        <w:rPr>
          <w:rFonts w:ascii="Times New Roman" w:hAnsi="Times New Roman" w:cs="Times New Roman"/>
          <w:sz w:val="28"/>
          <w:szCs w:val="28"/>
        </w:rPr>
        <w:t>-ти лет – не более 25 минут.</w:t>
      </w:r>
    </w:p>
    <w:p w:rsidR="00C53229" w:rsidRPr="00A611E3" w:rsidRDefault="001115C6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В разновозрастных группах непосредственно образовательная </w:t>
      </w:r>
      <w:proofErr w:type="gramStart"/>
      <w:r w:rsidRPr="00A611E3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A611E3">
        <w:rPr>
          <w:rFonts w:ascii="Times New Roman" w:hAnsi="Times New Roman" w:cs="Times New Roman"/>
          <w:sz w:val="28"/>
          <w:szCs w:val="28"/>
        </w:rPr>
        <w:t xml:space="preserve"> дифференцирующая в зависимости от возраста ребенка.</w:t>
      </w:r>
    </w:p>
    <w:p w:rsidR="001115C6" w:rsidRPr="00A611E3" w:rsidRDefault="001115C6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Максимально допустимый объем образова</w:t>
      </w:r>
      <w:r w:rsidR="0048137C" w:rsidRPr="00A611E3">
        <w:rPr>
          <w:rFonts w:ascii="Times New Roman" w:hAnsi="Times New Roman" w:cs="Times New Roman"/>
          <w:sz w:val="28"/>
          <w:szCs w:val="28"/>
        </w:rPr>
        <w:t>тельной нагрузки в первой половине дня младшей и средней группах не превышает 30 и 40 минут соответственно, а в старшей 45 минут. В середине времени, отведенного на образовательную деятельность, проводят физкультминутку. Перерывы между периодами непрерывной образовательной деятельност</w:t>
      </w:r>
      <w:proofErr w:type="gramStart"/>
      <w:r w:rsidR="0048137C" w:rsidRPr="00A611E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8137C" w:rsidRPr="00A611E3">
        <w:rPr>
          <w:rFonts w:ascii="Times New Roman" w:hAnsi="Times New Roman" w:cs="Times New Roman"/>
          <w:sz w:val="28"/>
          <w:szCs w:val="28"/>
        </w:rPr>
        <w:t xml:space="preserve"> не менее 10 минут.</w:t>
      </w:r>
    </w:p>
    <w:p w:rsidR="00240621" w:rsidRPr="00A611E3" w:rsidRDefault="0048137C" w:rsidP="00C5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 чаще 2-3 раза в неделю. Ее продолжительность составляет не более 25-30 минут в день</w:t>
      </w:r>
      <w:r w:rsidR="00CD2FC5" w:rsidRPr="00A611E3">
        <w:rPr>
          <w:rFonts w:ascii="Times New Roman" w:hAnsi="Times New Roman" w:cs="Times New Roman"/>
          <w:sz w:val="28"/>
          <w:szCs w:val="28"/>
        </w:rPr>
        <w:t xml:space="preserve">. В середине непосредственно образовательной </w:t>
      </w:r>
      <w:r w:rsidR="00240621" w:rsidRPr="00A611E3">
        <w:rPr>
          <w:rFonts w:ascii="Times New Roman" w:hAnsi="Times New Roman" w:cs="Times New Roman"/>
          <w:sz w:val="28"/>
          <w:szCs w:val="28"/>
        </w:rPr>
        <w:t>деятельности статистического характера проводят физкультминутку.  Непосредственно – образовательная деятельность, требующая повышенной познавательной активности и умственного напряжения детей, проводится в первую половину. Непосредственно образовательная деятельность физкультурн</w:t>
      </w:r>
      <w:proofErr w:type="gramStart"/>
      <w:r w:rsidR="00240621" w:rsidRPr="00A611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40621" w:rsidRPr="00A611E3">
        <w:rPr>
          <w:rFonts w:ascii="Times New Roman" w:hAnsi="Times New Roman" w:cs="Times New Roman"/>
          <w:sz w:val="28"/>
          <w:szCs w:val="28"/>
        </w:rPr>
        <w:t xml:space="preserve"> 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982ACE" w:rsidRPr="00A611E3" w:rsidRDefault="00982ACE" w:rsidP="00982ACE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982ACE" w:rsidRPr="00A611E3" w:rsidRDefault="00982ACE" w:rsidP="00982ACE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11E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Сетка совместной образовательной деятельности воспитателя детей и культурных практик в режимных моментах</w:t>
      </w:r>
    </w:p>
    <w:tbl>
      <w:tblPr>
        <w:tblStyle w:val="a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2551"/>
        <w:gridCol w:w="2268"/>
        <w:gridCol w:w="2410"/>
      </w:tblGrid>
      <w:tr w:rsidR="00982ACE" w:rsidRPr="00A611E3" w:rsidTr="00ED3FCF">
        <w:tc>
          <w:tcPr>
            <w:tcW w:w="3545" w:type="dxa"/>
            <w:vMerge w:val="restart"/>
          </w:tcPr>
          <w:p w:rsidR="00982ACE" w:rsidRPr="00A611E3" w:rsidRDefault="00982ACE" w:rsidP="00982AC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7229" w:type="dxa"/>
            <w:gridSpan w:val="3"/>
          </w:tcPr>
          <w:p w:rsidR="00982ACE" w:rsidRPr="00A611E3" w:rsidRDefault="00982ACE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Количество форм образовательной деятельности</w:t>
            </w:r>
          </w:p>
        </w:tc>
      </w:tr>
      <w:tr w:rsidR="00ED3FCF" w:rsidRPr="00A611E3" w:rsidTr="00ED3FCF">
        <w:tc>
          <w:tcPr>
            <w:tcW w:w="3545" w:type="dxa"/>
            <w:vMerge/>
          </w:tcPr>
          <w:p w:rsidR="00ED3FCF" w:rsidRPr="00A611E3" w:rsidRDefault="00ED3FCF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D3FCF" w:rsidRPr="00A611E3" w:rsidRDefault="00ED3FCF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268" w:type="dxa"/>
          </w:tcPr>
          <w:p w:rsidR="00ED3FCF" w:rsidRPr="00A611E3" w:rsidRDefault="00ED3FCF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10" w:type="dxa"/>
          </w:tcPr>
          <w:p w:rsidR="00ED3FCF" w:rsidRPr="00A611E3" w:rsidRDefault="00ED3FCF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982ACE" w:rsidRPr="00A611E3" w:rsidTr="00ED3FCF">
        <w:tc>
          <w:tcPr>
            <w:tcW w:w="10774" w:type="dxa"/>
            <w:gridSpan w:val="4"/>
          </w:tcPr>
          <w:p w:rsidR="00982ACE" w:rsidRPr="00A611E3" w:rsidRDefault="00982ACE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sz w:val="28"/>
                <w:szCs w:val="28"/>
              </w:rPr>
              <w:t>ОБЩЕНИЕ</w:t>
            </w:r>
          </w:p>
        </w:tc>
      </w:tr>
      <w:tr w:rsidR="00ED3FCF" w:rsidRPr="00A611E3" w:rsidTr="00ED3FCF">
        <w:tc>
          <w:tcPr>
            <w:tcW w:w="3545" w:type="dxa"/>
          </w:tcPr>
          <w:p w:rsidR="00ED3FCF" w:rsidRPr="00A611E3" w:rsidRDefault="00ED3FCF" w:rsidP="00ED3FCF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Ситуация общения воспитателя с детьми и накопления продолжительного социальн</w:t>
            </w:r>
            <w:proofErr w:type="gramStart"/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эмоционального опыта</w:t>
            </w:r>
          </w:p>
        </w:tc>
        <w:tc>
          <w:tcPr>
            <w:tcW w:w="2551" w:type="dxa"/>
          </w:tcPr>
          <w:p w:rsidR="00ED3FCF" w:rsidRPr="00A611E3" w:rsidRDefault="00ED3FCF" w:rsidP="00ED3FCF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ED3FCF" w:rsidRPr="00A611E3" w:rsidRDefault="00ED3FCF" w:rsidP="00ED3FCF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ED3FCF" w:rsidRPr="00A611E3" w:rsidRDefault="00ED3FCF" w:rsidP="00ED3FCF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D3FCF" w:rsidRPr="00A611E3" w:rsidTr="003D0566">
        <w:tc>
          <w:tcPr>
            <w:tcW w:w="3545" w:type="dxa"/>
          </w:tcPr>
          <w:p w:rsidR="00ED3FCF" w:rsidRPr="00A611E3" w:rsidRDefault="00ED3FCF" w:rsidP="00ED3FCF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Беседы разговоры с детьми по их интересам</w:t>
            </w:r>
          </w:p>
        </w:tc>
        <w:tc>
          <w:tcPr>
            <w:tcW w:w="2551" w:type="dxa"/>
          </w:tcPr>
          <w:p w:rsidR="00ED3FCF" w:rsidRPr="00A611E3" w:rsidRDefault="00ED3FCF" w:rsidP="00ED3FCF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ED3FCF" w:rsidRPr="00A611E3" w:rsidRDefault="00ED3FCF" w:rsidP="00ED3FCF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ED3FCF" w:rsidRPr="00A611E3" w:rsidRDefault="00ED3FCF" w:rsidP="00ED3FCF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D3FCF" w:rsidRPr="00A611E3" w:rsidTr="003D0566">
        <w:tc>
          <w:tcPr>
            <w:tcW w:w="10774" w:type="dxa"/>
            <w:gridSpan w:val="4"/>
          </w:tcPr>
          <w:p w:rsidR="00ED3FCF" w:rsidRPr="00A611E3" w:rsidRDefault="00ED3FCF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ИГРОВАЯ ДЕЯТЕЛЬНОСТЬ, ВКЛЮЧАЯ СЮЖЕТНО </w:t>
            </w:r>
            <w:proofErr w:type="gramStart"/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–Р</w:t>
            </w:r>
            <w:proofErr w:type="gramEnd"/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ОЛЕВУЮ ИГРУ С ПРАВИЛАМИ И ДРУГИЕ ВИДЫ ИГР</w:t>
            </w:r>
          </w:p>
        </w:tc>
      </w:tr>
      <w:tr w:rsidR="00ED3FCF" w:rsidRPr="00A611E3" w:rsidTr="003D0566">
        <w:tc>
          <w:tcPr>
            <w:tcW w:w="3545" w:type="dxa"/>
          </w:tcPr>
          <w:p w:rsidR="00ED3FCF" w:rsidRPr="00A611E3" w:rsidRDefault="00930C6B" w:rsidP="00930C6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игры с детьми (сюжетно-ролевая, режиссерская, игра драматизация, строительно </w:t>
            </w:r>
            <w:proofErr w:type="gramStart"/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онструктивные игры)</w:t>
            </w:r>
          </w:p>
        </w:tc>
        <w:tc>
          <w:tcPr>
            <w:tcW w:w="2551" w:type="dxa"/>
          </w:tcPr>
          <w:p w:rsidR="00ED3FCF" w:rsidRPr="00A611E3" w:rsidRDefault="00ED3FCF" w:rsidP="00ED3FCF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ED3FCF" w:rsidRPr="00A611E3" w:rsidRDefault="00ED3FCF" w:rsidP="00ED3FCF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ED3FCF" w:rsidRPr="00A611E3" w:rsidRDefault="00930C6B" w:rsidP="00ED3FCF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3 раз в неделю</w:t>
            </w:r>
          </w:p>
        </w:tc>
      </w:tr>
      <w:tr w:rsidR="00930C6B" w:rsidRPr="00A611E3" w:rsidTr="003D0566">
        <w:tc>
          <w:tcPr>
            <w:tcW w:w="3545" w:type="dxa"/>
          </w:tcPr>
          <w:p w:rsidR="00930C6B" w:rsidRPr="00A611E3" w:rsidRDefault="00930C6B" w:rsidP="00B925D5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игра воспитателя и детей </w:t>
            </w:r>
            <w:r w:rsidR="00B925D5"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(сюжетно-ролевая, режиссерская, игра драматизация, строительно </w:t>
            </w:r>
            <w:proofErr w:type="gramStart"/>
            <w:r w:rsidR="00B925D5" w:rsidRPr="00A611E3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="00B925D5" w:rsidRPr="00A611E3">
              <w:rPr>
                <w:rFonts w:ascii="Times New Roman" w:hAnsi="Times New Roman" w:cs="Times New Roman"/>
                <w:sz w:val="28"/>
                <w:szCs w:val="28"/>
              </w:rPr>
              <w:t>онструктивные игры)</w:t>
            </w:r>
          </w:p>
        </w:tc>
        <w:tc>
          <w:tcPr>
            <w:tcW w:w="2551" w:type="dxa"/>
          </w:tcPr>
          <w:p w:rsidR="00930C6B" w:rsidRPr="00A611E3" w:rsidRDefault="00930C6B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930C6B" w:rsidRPr="00A611E3" w:rsidRDefault="00930C6B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930C6B" w:rsidRPr="00A611E3" w:rsidRDefault="00930C6B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2 ра</w:t>
            </w:r>
            <w:r w:rsidR="00B925D5" w:rsidRPr="00A611E3">
              <w:rPr>
                <w:rFonts w:ascii="Times New Roman" w:hAnsi="Times New Roman" w:cs="Times New Roman"/>
                <w:sz w:val="28"/>
                <w:szCs w:val="28"/>
              </w:rPr>
              <w:t>за в неделю</w:t>
            </w:r>
          </w:p>
        </w:tc>
      </w:tr>
      <w:tr w:rsidR="00B73BD3" w:rsidRPr="00A611E3" w:rsidTr="003D0566">
        <w:tc>
          <w:tcPr>
            <w:tcW w:w="3545" w:type="dxa"/>
          </w:tcPr>
          <w:p w:rsidR="00B73BD3" w:rsidRPr="00A611E3" w:rsidRDefault="00B73BD3" w:rsidP="00B925D5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Детская студия (театрализованные игры) </w:t>
            </w:r>
          </w:p>
        </w:tc>
        <w:tc>
          <w:tcPr>
            <w:tcW w:w="2551" w:type="dxa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268" w:type="dxa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410" w:type="dxa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B73BD3" w:rsidRPr="00A611E3" w:rsidTr="003D0566">
        <w:tc>
          <w:tcPr>
            <w:tcW w:w="3545" w:type="dxa"/>
          </w:tcPr>
          <w:p w:rsidR="00B73BD3" w:rsidRPr="00A611E3" w:rsidRDefault="00B73BD3" w:rsidP="00B73BD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2551" w:type="dxa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268" w:type="dxa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410" w:type="dxa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B73BD3" w:rsidRPr="00A611E3" w:rsidTr="003D0566">
        <w:tc>
          <w:tcPr>
            <w:tcW w:w="3545" w:type="dxa"/>
          </w:tcPr>
          <w:p w:rsidR="00B73BD3" w:rsidRPr="00A611E3" w:rsidRDefault="00B73BD3" w:rsidP="00B73BD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1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73BD3" w:rsidRPr="00A611E3" w:rsidTr="003D0566">
        <w:tc>
          <w:tcPr>
            <w:tcW w:w="10774" w:type="dxa"/>
            <w:gridSpan w:val="4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B73BD3" w:rsidRPr="00A611E3" w:rsidTr="003D0566">
        <w:tc>
          <w:tcPr>
            <w:tcW w:w="3545" w:type="dxa"/>
          </w:tcPr>
          <w:p w:rsidR="00B73BD3" w:rsidRPr="00A611E3" w:rsidRDefault="00B73BD3" w:rsidP="00B73BD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Опыты, эксперименты, наблюдения</w:t>
            </w:r>
          </w:p>
        </w:tc>
        <w:tc>
          <w:tcPr>
            <w:tcW w:w="2551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268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410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B73BD3" w:rsidRPr="00A611E3" w:rsidTr="003D0566">
        <w:tc>
          <w:tcPr>
            <w:tcW w:w="3545" w:type="dxa"/>
          </w:tcPr>
          <w:p w:rsidR="00B73BD3" w:rsidRPr="00A611E3" w:rsidRDefault="00B73BD3" w:rsidP="00B73BD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2551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B73BD3" w:rsidRPr="00A611E3" w:rsidRDefault="00B73BD3" w:rsidP="00B73BD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73BD3" w:rsidRPr="00A611E3" w:rsidTr="003D0566">
        <w:tc>
          <w:tcPr>
            <w:tcW w:w="10774" w:type="dxa"/>
            <w:gridSpan w:val="4"/>
          </w:tcPr>
          <w:p w:rsidR="00B73BD3" w:rsidRPr="00A611E3" w:rsidRDefault="00B73BD3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ТВОРЧЕСКОЙ АКТИВНОСТ, ОБЕСПЕЧИВАЮЩЕЙ ХУДОЖЕСТВЕННО-ЭСТЕТИЧЕСКОЕ РАЗВИТИЕ ДЕТЕЙ </w:t>
            </w:r>
          </w:p>
        </w:tc>
      </w:tr>
      <w:tr w:rsidR="00EB3580" w:rsidRPr="00A611E3" w:rsidTr="003D0566">
        <w:tc>
          <w:tcPr>
            <w:tcW w:w="3545" w:type="dxa"/>
          </w:tcPr>
          <w:p w:rsidR="00EB3580" w:rsidRPr="00A611E3" w:rsidRDefault="00EB3580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</w:t>
            </w:r>
            <w:proofErr w:type="gramStart"/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еатральная гостиная </w:t>
            </w:r>
          </w:p>
        </w:tc>
        <w:tc>
          <w:tcPr>
            <w:tcW w:w="2551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268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10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B3580" w:rsidRPr="00A611E3" w:rsidTr="003D0566">
        <w:tc>
          <w:tcPr>
            <w:tcW w:w="3545" w:type="dxa"/>
          </w:tcPr>
          <w:p w:rsidR="00EB3580" w:rsidRPr="00A611E3" w:rsidRDefault="00EB3580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(рисование, лепка, художественный труд по </w:t>
            </w:r>
            <w:r w:rsidRPr="00A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интересам)</w:t>
            </w:r>
          </w:p>
        </w:tc>
        <w:tc>
          <w:tcPr>
            <w:tcW w:w="2551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неделю</w:t>
            </w:r>
          </w:p>
        </w:tc>
        <w:tc>
          <w:tcPr>
            <w:tcW w:w="2268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10" w:type="dxa"/>
          </w:tcPr>
          <w:p w:rsidR="00EB3580" w:rsidRPr="00A611E3" w:rsidRDefault="00EB3580" w:rsidP="00EB3580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B3580" w:rsidRPr="00A611E3" w:rsidTr="003D0566">
        <w:tc>
          <w:tcPr>
            <w:tcW w:w="3545" w:type="dxa"/>
          </w:tcPr>
          <w:p w:rsidR="00EB3580" w:rsidRPr="00A611E3" w:rsidRDefault="00EB3580" w:rsidP="00EB358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литературных произведений</w:t>
            </w:r>
          </w:p>
        </w:tc>
        <w:tc>
          <w:tcPr>
            <w:tcW w:w="2551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B3580" w:rsidRPr="00A611E3" w:rsidTr="003D0566">
        <w:tc>
          <w:tcPr>
            <w:tcW w:w="10774" w:type="dxa"/>
            <w:gridSpan w:val="4"/>
          </w:tcPr>
          <w:p w:rsidR="00EB3580" w:rsidRPr="00A611E3" w:rsidRDefault="00EB3580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EB3580" w:rsidRPr="00A611E3" w:rsidTr="003D0566">
        <w:tc>
          <w:tcPr>
            <w:tcW w:w="3545" w:type="dxa"/>
          </w:tcPr>
          <w:p w:rsidR="00EB3580" w:rsidRPr="00A611E3" w:rsidRDefault="00EB3580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2551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B3580" w:rsidRPr="00A611E3" w:rsidTr="003D0566">
        <w:tc>
          <w:tcPr>
            <w:tcW w:w="3545" w:type="dxa"/>
          </w:tcPr>
          <w:p w:rsidR="00EB3580" w:rsidRPr="00A611E3" w:rsidRDefault="00E53296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2551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EB3580" w:rsidRPr="00A611E3" w:rsidRDefault="00EB3580" w:rsidP="00EB3580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B3580" w:rsidRPr="00A611E3" w:rsidTr="003D0566">
        <w:tc>
          <w:tcPr>
            <w:tcW w:w="3545" w:type="dxa"/>
          </w:tcPr>
          <w:p w:rsidR="00EB3580" w:rsidRPr="00A611E3" w:rsidRDefault="00E53296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2551" w:type="dxa"/>
          </w:tcPr>
          <w:p w:rsidR="00EB3580" w:rsidRPr="00A611E3" w:rsidRDefault="00E53296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B3580" w:rsidRPr="00A611E3" w:rsidRDefault="00E53296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10" w:type="dxa"/>
          </w:tcPr>
          <w:p w:rsidR="00EB3580" w:rsidRPr="00A611E3" w:rsidRDefault="00E53296" w:rsidP="00982AC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</w:tbl>
    <w:p w:rsidR="00982ACE" w:rsidRPr="00A611E3" w:rsidRDefault="00982ACE" w:rsidP="00982AC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3296" w:rsidRPr="00A611E3" w:rsidRDefault="00E53296" w:rsidP="00E53296">
      <w:pPr>
        <w:tabs>
          <w:tab w:val="left" w:pos="1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t xml:space="preserve"> На самостоятельную деятельность детей 3-7 лет (игры, подготовка к образовательной деятельности, личная гигиена) в режим</w:t>
      </w:r>
      <w:r w:rsidR="006B7561">
        <w:rPr>
          <w:rFonts w:ascii="Times New Roman" w:hAnsi="Times New Roman" w:cs="Times New Roman"/>
          <w:sz w:val="28"/>
          <w:szCs w:val="28"/>
        </w:rPr>
        <w:t>е отводится не менее 3-4 часов.</w:t>
      </w:r>
    </w:p>
    <w:p w:rsidR="00E53296" w:rsidRPr="00A611E3" w:rsidRDefault="00E53296" w:rsidP="00E53296">
      <w:pPr>
        <w:tabs>
          <w:tab w:val="left" w:pos="1650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11E3">
        <w:rPr>
          <w:rFonts w:ascii="Times New Roman" w:hAnsi="Times New Roman" w:cs="Times New Roman"/>
          <w:b/>
          <w:i/>
          <w:sz w:val="28"/>
          <w:szCs w:val="28"/>
          <w:u w:val="single"/>
        </w:rPr>
        <w:t>Сетка самостоятельной деятель</w:t>
      </w:r>
      <w:r w:rsidR="006B7561">
        <w:rPr>
          <w:rFonts w:ascii="Times New Roman" w:hAnsi="Times New Roman" w:cs="Times New Roman"/>
          <w:b/>
          <w:i/>
          <w:sz w:val="28"/>
          <w:szCs w:val="28"/>
          <w:u w:val="single"/>
        </w:rPr>
        <w:t>ности детей в режимных моментах</w:t>
      </w:r>
    </w:p>
    <w:tbl>
      <w:tblPr>
        <w:tblStyle w:val="aa"/>
        <w:tblW w:w="0" w:type="auto"/>
        <w:tblInd w:w="-572" w:type="dxa"/>
        <w:tblLook w:val="04A0" w:firstRow="1" w:lastRow="0" w:firstColumn="1" w:lastColumn="0" w:noHBand="0" w:noVBand="1"/>
      </w:tblPr>
      <w:tblGrid>
        <w:gridCol w:w="2908"/>
        <w:gridCol w:w="2336"/>
        <w:gridCol w:w="2336"/>
        <w:gridCol w:w="2337"/>
      </w:tblGrid>
      <w:tr w:rsidR="00E53296" w:rsidRPr="00A611E3" w:rsidTr="00E53296">
        <w:tc>
          <w:tcPr>
            <w:tcW w:w="2908" w:type="dxa"/>
            <w:vMerge w:val="restart"/>
          </w:tcPr>
          <w:p w:rsidR="00E53296" w:rsidRPr="00A611E3" w:rsidRDefault="00E53296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7009" w:type="dxa"/>
            <w:gridSpan w:val="3"/>
          </w:tcPr>
          <w:p w:rsidR="00E53296" w:rsidRPr="00A611E3" w:rsidRDefault="00E53296" w:rsidP="00E5329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Распределение времени  в течение дня</w:t>
            </w:r>
          </w:p>
        </w:tc>
      </w:tr>
      <w:tr w:rsidR="00E53296" w:rsidRPr="00A611E3" w:rsidTr="00E53296">
        <w:tc>
          <w:tcPr>
            <w:tcW w:w="2908" w:type="dxa"/>
            <w:vMerge/>
          </w:tcPr>
          <w:p w:rsidR="00E53296" w:rsidRPr="00A611E3" w:rsidRDefault="00E53296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E53296" w:rsidRPr="00A611E3" w:rsidRDefault="00E53296" w:rsidP="00E5329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336" w:type="dxa"/>
          </w:tcPr>
          <w:p w:rsidR="00E53296" w:rsidRPr="00A611E3" w:rsidRDefault="00E53296" w:rsidP="00E5329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337" w:type="dxa"/>
          </w:tcPr>
          <w:p w:rsidR="00E53296" w:rsidRPr="00A611E3" w:rsidRDefault="00E53296" w:rsidP="00E5329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413B12" w:rsidRPr="00A611E3" w:rsidTr="00E53296">
        <w:tc>
          <w:tcPr>
            <w:tcW w:w="2908" w:type="dxa"/>
          </w:tcPr>
          <w:p w:rsidR="00413B12" w:rsidRPr="00A611E3" w:rsidRDefault="00413B12" w:rsidP="00413B12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336" w:type="dxa"/>
          </w:tcPr>
          <w:p w:rsidR="00413B12" w:rsidRPr="00A611E3" w:rsidRDefault="00413B12" w:rsidP="00413B12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10 до 50 минут</w:t>
            </w:r>
          </w:p>
        </w:tc>
        <w:tc>
          <w:tcPr>
            <w:tcW w:w="2336" w:type="dxa"/>
          </w:tcPr>
          <w:p w:rsidR="00413B12" w:rsidRPr="00A611E3" w:rsidRDefault="00413B12" w:rsidP="00413B12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10 до 50 минут</w:t>
            </w:r>
          </w:p>
        </w:tc>
        <w:tc>
          <w:tcPr>
            <w:tcW w:w="2337" w:type="dxa"/>
          </w:tcPr>
          <w:p w:rsidR="00413B12" w:rsidRPr="00A611E3" w:rsidRDefault="00413B12" w:rsidP="00413B12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10 до 50 минут</w:t>
            </w:r>
          </w:p>
        </w:tc>
      </w:tr>
      <w:tr w:rsidR="00E53296" w:rsidRPr="00A611E3" w:rsidTr="00E53296">
        <w:tc>
          <w:tcPr>
            <w:tcW w:w="2908" w:type="dxa"/>
          </w:tcPr>
          <w:p w:rsidR="00E53296" w:rsidRPr="00A611E3" w:rsidRDefault="00413B12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 в 1-й половине дня</w:t>
            </w:r>
          </w:p>
        </w:tc>
        <w:tc>
          <w:tcPr>
            <w:tcW w:w="2336" w:type="dxa"/>
          </w:tcPr>
          <w:p w:rsidR="00E53296" w:rsidRPr="00A611E3" w:rsidRDefault="00413B12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336" w:type="dxa"/>
          </w:tcPr>
          <w:p w:rsidR="00E53296" w:rsidRPr="00A611E3" w:rsidRDefault="00413B12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2337" w:type="dxa"/>
          </w:tcPr>
          <w:p w:rsidR="00E53296" w:rsidRPr="00A611E3" w:rsidRDefault="00413B12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E53296" w:rsidRPr="00A611E3" w:rsidTr="00E53296">
        <w:tc>
          <w:tcPr>
            <w:tcW w:w="2908" w:type="dxa"/>
          </w:tcPr>
          <w:p w:rsidR="00E53296" w:rsidRPr="00A611E3" w:rsidRDefault="00413B12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</w:t>
            </w:r>
          </w:p>
        </w:tc>
        <w:tc>
          <w:tcPr>
            <w:tcW w:w="2336" w:type="dxa"/>
          </w:tcPr>
          <w:p w:rsidR="00E53296" w:rsidRPr="00A611E3" w:rsidRDefault="00413B12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60 минут до 1 часа 30 минут</w:t>
            </w:r>
          </w:p>
        </w:tc>
        <w:tc>
          <w:tcPr>
            <w:tcW w:w="2336" w:type="dxa"/>
          </w:tcPr>
          <w:p w:rsidR="00E53296" w:rsidRPr="00A611E3" w:rsidRDefault="00CC1F6E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60 минут до 1 часа 30 минут</w:t>
            </w:r>
          </w:p>
        </w:tc>
        <w:tc>
          <w:tcPr>
            <w:tcW w:w="2337" w:type="dxa"/>
          </w:tcPr>
          <w:p w:rsidR="00E53296" w:rsidRPr="00A611E3" w:rsidRDefault="00CC1F6E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60 минут до 1 часа 40 минут</w:t>
            </w:r>
          </w:p>
        </w:tc>
      </w:tr>
      <w:tr w:rsidR="00E53296" w:rsidRPr="00A611E3" w:rsidTr="00E53296">
        <w:tc>
          <w:tcPr>
            <w:tcW w:w="2908" w:type="dxa"/>
          </w:tcPr>
          <w:p w:rsidR="00E53296" w:rsidRPr="00A611E3" w:rsidRDefault="00CC1F6E" w:rsidP="00E53296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игры, досуги, общение и деятельность по интересам во 2-й половине дня </w:t>
            </w:r>
          </w:p>
        </w:tc>
        <w:tc>
          <w:tcPr>
            <w:tcW w:w="2336" w:type="dxa"/>
          </w:tcPr>
          <w:p w:rsidR="00E53296" w:rsidRPr="00A611E3" w:rsidRDefault="00CC1F6E" w:rsidP="00CC1F6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2336" w:type="dxa"/>
          </w:tcPr>
          <w:p w:rsidR="00E53296" w:rsidRPr="00A611E3" w:rsidRDefault="00CC1F6E" w:rsidP="00CC1F6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337" w:type="dxa"/>
          </w:tcPr>
          <w:p w:rsidR="00E53296" w:rsidRPr="00A611E3" w:rsidRDefault="00CC1F6E" w:rsidP="00CC1F6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CC1F6E" w:rsidRPr="00A611E3" w:rsidTr="00E53296">
        <w:tc>
          <w:tcPr>
            <w:tcW w:w="2908" w:type="dxa"/>
          </w:tcPr>
          <w:p w:rsidR="00CC1F6E" w:rsidRPr="00A611E3" w:rsidRDefault="00CC1F6E" w:rsidP="00CC1F6E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336" w:type="dxa"/>
          </w:tcPr>
          <w:p w:rsidR="00CC1F6E" w:rsidRPr="00A611E3" w:rsidRDefault="00CC1F6E" w:rsidP="003235EB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2336" w:type="dxa"/>
          </w:tcPr>
          <w:p w:rsidR="00CC1F6E" w:rsidRPr="00A611E3" w:rsidRDefault="00CC1F6E" w:rsidP="00CC1F6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337" w:type="dxa"/>
          </w:tcPr>
          <w:p w:rsidR="00CC1F6E" w:rsidRPr="00A611E3" w:rsidRDefault="00CC1F6E" w:rsidP="00CC1F6E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3235EB" w:rsidRPr="00A611E3" w:rsidTr="00E53296">
        <w:tc>
          <w:tcPr>
            <w:tcW w:w="2908" w:type="dxa"/>
          </w:tcPr>
          <w:p w:rsidR="003235EB" w:rsidRPr="00A611E3" w:rsidRDefault="003235EB" w:rsidP="003235E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самостоятельная </w:t>
            </w:r>
            <w:r w:rsidRPr="00A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на прогулке</w:t>
            </w:r>
          </w:p>
        </w:tc>
        <w:tc>
          <w:tcPr>
            <w:tcW w:w="2336" w:type="dxa"/>
          </w:tcPr>
          <w:p w:rsidR="003235EB" w:rsidRPr="00A611E3" w:rsidRDefault="003235EB" w:rsidP="003235EB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40 минут</w:t>
            </w:r>
          </w:p>
        </w:tc>
        <w:tc>
          <w:tcPr>
            <w:tcW w:w="2336" w:type="dxa"/>
          </w:tcPr>
          <w:p w:rsidR="003235EB" w:rsidRPr="00A611E3" w:rsidRDefault="003235EB" w:rsidP="003235EB">
            <w:pPr>
              <w:jc w:val="center"/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40 минут</w:t>
            </w:r>
          </w:p>
        </w:tc>
        <w:tc>
          <w:tcPr>
            <w:tcW w:w="2337" w:type="dxa"/>
          </w:tcPr>
          <w:p w:rsidR="003235EB" w:rsidRPr="00A611E3" w:rsidRDefault="003235EB" w:rsidP="003235EB">
            <w:pPr>
              <w:jc w:val="center"/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40 минут</w:t>
            </w:r>
          </w:p>
        </w:tc>
      </w:tr>
      <w:tr w:rsidR="003235EB" w:rsidRPr="00A611E3" w:rsidTr="00E53296">
        <w:tc>
          <w:tcPr>
            <w:tcW w:w="2908" w:type="dxa"/>
          </w:tcPr>
          <w:p w:rsidR="003235EB" w:rsidRPr="00A611E3" w:rsidRDefault="003235EB" w:rsidP="003235E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перед уходом домой</w:t>
            </w:r>
          </w:p>
        </w:tc>
        <w:tc>
          <w:tcPr>
            <w:tcW w:w="2336" w:type="dxa"/>
          </w:tcPr>
          <w:p w:rsidR="003235EB" w:rsidRPr="00A611E3" w:rsidRDefault="003235EB" w:rsidP="003235E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15 до 50 минут</w:t>
            </w:r>
          </w:p>
        </w:tc>
        <w:tc>
          <w:tcPr>
            <w:tcW w:w="2336" w:type="dxa"/>
          </w:tcPr>
          <w:p w:rsidR="003235EB" w:rsidRPr="00A611E3" w:rsidRDefault="003235EB" w:rsidP="003235EB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15 до 50 минут</w:t>
            </w:r>
          </w:p>
        </w:tc>
        <w:tc>
          <w:tcPr>
            <w:tcW w:w="2337" w:type="dxa"/>
          </w:tcPr>
          <w:p w:rsidR="003235EB" w:rsidRPr="00A611E3" w:rsidRDefault="003235EB" w:rsidP="003235EB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От 15 до 50 минут</w:t>
            </w:r>
          </w:p>
        </w:tc>
      </w:tr>
    </w:tbl>
    <w:p w:rsidR="003235EB" w:rsidRPr="00A611E3" w:rsidRDefault="00263316" w:rsidP="00263316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11E3">
        <w:rPr>
          <w:rFonts w:ascii="Times New Roman" w:hAnsi="Times New Roman" w:cs="Times New Roman"/>
          <w:b/>
          <w:i/>
          <w:sz w:val="28"/>
          <w:szCs w:val="28"/>
        </w:rPr>
        <w:t>Модель физического воспитания</w:t>
      </w:r>
    </w:p>
    <w:tbl>
      <w:tblPr>
        <w:tblStyle w:val="aa"/>
        <w:tblW w:w="0" w:type="auto"/>
        <w:tblInd w:w="-572" w:type="dxa"/>
        <w:tblLook w:val="04A0" w:firstRow="1" w:lastRow="0" w:firstColumn="1" w:lastColumn="0" w:noHBand="0" w:noVBand="1"/>
      </w:tblPr>
      <w:tblGrid>
        <w:gridCol w:w="2238"/>
        <w:gridCol w:w="2635"/>
        <w:gridCol w:w="2635"/>
        <w:gridCol w:w="2635"/>
      </w:tblGrid>
      <w:tr w:rsidR="00B67F03" w:rsidRPr="00A611E3" w:rsidTr="00B17950">
        <w:tc>
          <w:tcPr>
            <w:tcW w:w="2740" w:type="dxa"/>
            <w:vMerge w:val="restart"/>
          </w:tcPr>
          <w:p w:rsidR="00B67F03" w:rsidRPr="00A611E3" w:rsidRDefault="00B67F03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Формы организации </w:t>
            </w:r>
          </w:p>
        </w:tc>
        <w:tc>
          <w:tcPr>
            <w:tcW w:w="7177" w:type="dxa"/>
            <w:gridSpan w:val="3"/>
          </w:tcPr>
          <w:p w:rsidR="00B67F03" w:rsidRPr="00A611E3" w:rsidRDefault="00B67F03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Количество времени</w:t>
            </w:r>
          </w:p>
        </w:tc>
      </w:tr>
      <w:tr w:rsidR="00B67F03" w:rsidRPr="00A611E3" w:rsidTr="00B17950">
        <w:tc>
          <w:tcPr>
            <w:tcW w:w="2740" w:type="dxa"/>
            <w:vMerge/>
          </w:tcPr>
          <w:p w:rsidR="00B67F03" w:rsidRPr="00A611E3" w:rsidRDefault="00B67F03" w:rsidP="00B67F0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B67F03" w:rsidRPr="00A611E3" w:rsidRDefault="00B67F03" w:rsidP="00B67F0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67F03" w:rsidRPr="00A611E3" w:rsidTr="003D0566">
        <w:tc>
          <w:tcPr>
            <w:tcW w:w="9917" w:type="dxa"/>
            <w:gridSpan w:val="4"/>
          </w:tcPr>
          <w:p w:rsidR="00B67F03" w:rsidRPr="00A611E3" w:rsidRDefault="00B67F03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</w:t>
            </w:r>
            <w:proofErr w:type="gramStart"/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о-</w:t>
            </w:r>
            <w:proofErr w:type="gramEnd"/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оздоровительные мероприятия в ходе выполнения режимных моментов в деятельности детского сада</w:t>
            </w:r>
          </w:p>
        </w:tc>
      </w:tr>
      <w:tr w:rsidR="00B67F03" w:rsidRPr="00A611E3" w:rsidTr="00B17950">
        <w:tc>
          <w:tcPr>
            <w:tcW w:w="2740" w:type="dxa"/>
          </w:tcPr>
          <w:p w:rsidR="00B67F03" w:rsidRPr="00A611E3" w:rsidRDefault="00B67F03" w:rsidP="00B67F03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683" w:type="dxa"/>
          </w:tcPr>
          <w:p w:rsidR="00B67F03" w:rsidRPr="00A611E3" w:rsidRDefault="00B67F03" w:rsidP="00B67F0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5-6 минут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6-8 минут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8-10 минут</w:t>
            </w:r>
          </w:p>
        </w:tc>
      </w:tr>
      <w:tr w:rsidR="00B67F03" w:rsidRPr="00A611E3" w:rsidTr="00B17950">
        <w:tc>
          <w:tcPr>
            <w:tcW w:w="2740" w:type="dxa"/>
          </w:tcPr>
          <w:p w:rsidR="00B67F03" w:rsidRPr="00A611E3" w:rsidRDefault="00B67F03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Физкультминут</w:t>
            </w:r>
            <w:r w:rsidR="00546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</w:p>
        </w:tc>
        <w:tc>
          <w:tcPr>
            <w:tcW w:w="2683" w:type="dxa"/>
          </w:tcPr>
          <w:p w:rsidR="00B67F03" w:rsidRPr="00A611E3" w:rsidRDefault="00B67F03" w:rsidP="00B67F0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по мере необходимости (до 3-х минут)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по мере необходимости (до 3-х минут)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по мере необходимости (до 3-х минут)</w:t>
            </w:r>
          </w:p>
        </w:tc>
      </w:tr>
      <w:tr w:rsidR="00B67F03" w:rsidRPr="00A611E3" w:rsidTr="00B17950">
        <w:tc>
          <w:tcPr>
            <w:tcW w:w="2740" w:type="dxa"/>
          </w:tcPr>
          <w:p w:rsidR="00B67F03" w:rsidRPr="00A611E3" w:rsidRDefault="00B67F03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Игры и фи</w:t>
            </w:r>
            <w:r w:rsidR="006B7561">
              <w:rPr>
                <w:rFonts w:ascii="Times New Roman" w:hAnsi="Times New Roman" w:cs="Times New Roman"/>
                <w:sz w:val="28"/>
                <w:szCs w:val="28"/>
              </w:rPr>
              <w:t>зические упражнения на прогулке</w:t>
            </w:r>
          </w:p>
        </w:tc>
        <w:tc>
          <w:tcPr>
            <w:tcW w:w="2683" w:type="dxa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6-10 минут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10-15 минут</w:t>
            </w:r>
          </w:p>
        </w:tc>
        <w:tc>
          <w:tcPr>
            <w:tcW w:w="2247" w:type="dxa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15-20 минут</w:t>
            </w:r>
          </w:p>
        </w:tc>
      </w:tr>
      <w:tr w:rsidR="00B67F03" w:rsidRPr="00A611E3" w:rsidTr="00B17950">
        <w:tc>
          <w:tcPr>
            <w:tcW w:w="2740" w:type="dxa"/>
          </w:tcPr>
          <w:p w:rsidR="00B67F03" w:rsidRPr="00A611E3" w:rsidRDefault="00B67F03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</w:t>
            </w:r>
          </w:p>
        </w:tc>
        <w:tc>
          <w:tcPr>
            <w:tcW w:w="2683" w:type="dxa"/>
            <w:vMerge w:val="restart"/>
          </w:tcPr>
          <w:p w:rsidR="00B67F03" w:rsidRPr="00A611E3" w:rsidRDefault="00B67F03" w:rsidP="00B67F03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</w:t>
            </w:r>
          </w:p>
        </w:tc>
        <w:tc>
          <w:tcPr>
            <w:tcW w:w="2247" w:type="dxa"/>
            <w:vMerge w:val="restart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</w:t>
            </w:r>
          </w:p>
        </w:tc>
        <w:tc>
          <w:tcPr>
            <w:tcW w:w="2247" w:type="dxa"/>
            <w:vMerge w:val="restart"/>
          </w:tcPr>
          <w:p w:rsidR="00B67F03" w:rsidRPr="00A611E3" w:rsidRDefault="00B67F03" w:rsidP="00B67F03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</w:t>
            </w:r>
          </w:p>
        </w:tc>
      </w:tr>
      <w:tr w:rsidR="00B67F03" w:rsidRPr="00A611E3" w:rsidTr="00B17950">
        <w:tc>
          <w:tcPr>
            <w:tcW w:w="2740" w:type="dxa"/>
          </w:tcPr>
          <w:p w:rsidR="00B67F03" w:rsidRPr="00A611E3" w:rsidRDefault="00B67F03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2683" w:type="dxa"/>
            <w:vMerge/>
          </w:tcPr>
          <w:p w:rsidR="00B67F03" w:rsidRPr="00A611E3" w:rsidRDefault="00B67F03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B67F03" w:rsidRPr="00A611E3" w:rsidRDefault="00B67F03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B67F03" w:rsidRPr="00A611E3" w:rsidRDefault="00B67F03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18" w:rsidRPr="00A611E3" w:rsidTr="00B17950">
        <w:tc>
          <w:tcPr>
            <w:tcW w:w="2740" w:type="dxa"/>
          </w:tcPr>
          <w:p w:rsidR="00C21618" w:rsidRPr="00A611E3" w:rsidRDefault="00C21618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</w:t>
            </w:r>
          </w:p>
        </w:tc>
        <w:tc>
          <w:tcPr>
            <w:tcW w:w="2683" w:type="dxa"/>
          </w:tcPr>
          <w:p w:rsidR="00C21618" w:rsidRPr="00A611E3" w:rsidRDefault="00C21618" w:rsidP="00C216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1-2 раза в неделю 15-20 минут</w:t>
            </w:r>
          </w:p>
        </w:tc>
        <w:tc>
          <w:tcPr>
            <w:tcW w:w="2247" w:type="dxa"/>
          </w:tcPr>
          <w:p w:rsidR="00C21618" w:rsidRPr="00A611E3" w:rsidRDefault="00C21618" w:rsidP="00C21618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1-2 раза в неделю 20-25 минут</w:t>
            </w:r>
          </w:p>
        </w:tc>
        <w:tc>
          <w:tcPr>
            <w:tcW w:w="2247" w:type="dxa"/>
          </w:tcPr>
          <w:p w:rsidR="00C21618" w:rsidRPr="00A611E3" w:rsidRDefault="00C21618" w:rsidP="00C21618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1-2 раза в неделю 25-30 минут</w:t>
            </w:r>
          </w:p>
        </w:tc>
      </w:tr>
      <w:tr w:rsidR="00C21618" w:rsidRPr="00A611E3" w:rsidTr="003D0566">
        <w:tc>
          <w:tcPr>
            <w:tcW w:w="9917" w:type="dxa"/>
            <w:gridSpan w:val="4"/>
          </w:tcPr>
          <w:p w:rsidR="00C21618" w:rsidRPr="00A611E3" w:rsidRDefault="00C21618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Физкультурные занятия </w:t>
            </w:r>
          </w:p>
        </w:tc>
      </w:tr>
      <w:tr w:rsidR="00C21618" w:rsidRPr="00A611E3" w:rsidTr="00B17950">
        <w:tc>
          <w:tcPr>
            <w:tcW w:w="2740" w:type="dxa"/>
          </w:tcPr>
          <w:p w:rsidR="00C21618" w:rsidRPr="00A611E3" w:rsidRDefault="00C21618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в помещении</w:t>
            </w:r>
          </w:p>
        </w:tc>
        <w:tc>
          <w:tcPr>
            <w:tcW w:w="2683" w:type="dxa"/>
          </w:tcPr>
          <w:p w:rsidR="00C21618" w:rsidRPr="00A611E3" w:rsidRDefault="00C21618" w:rsidP="00C216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3 раза в неделю по 15 минут</w:t>
            </w:r>
          </w:p>
        </w:tc>
        <w:tc>
          <w:tcPr>
            <w:tcW w:w="2247" w:type="dxa"/>
          </w:tcPr>
          <w:p w:rsidR="00C21618" w:rsidRPr="00A611E3" w:rsidRDefault="00C21618" w:rsidP="00C21618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3 раза в неделю по 20 минут</w:t>
            </w:r>
          </w:p>
        </w:tc>
        <w:tc>
          <w:tcPr>
            <w:tcW w:w="2247" w:type="dxa"/>
          </w:tcPr>
          <w:p w:rsidR="00C21618" w:rsidRPr="00A611E3" w:rsidRDefault="00C21618" w:rsidP="00C21618">
            <w:pPr>
              <w:rPr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2 раза в неделю по 25 минут</w:t>
            </w:r>
          </w:p>
        </w:tc>
      </w:tr>
      <w:tr w:rsidR="00B67F03" w:rsidRPr="00A611E3" w:rsidTr="00B17950">
        <w:tc>
          <w:tcPr>
            <w:tcW w:w="2740" w:type="dxa"/>
          </w:tcPr>
          <w:p w:rsidR="00B67F03" w:rsidRPr="00A611E3" w:rsidRDefault="00C21618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на свежем воздухе</w:t>
            </w:r>
          </w:p>
        </w:tc>
        <w:tc>
          <w:tcPr>
            <w:tcW w:w="2683" w:type="dxa"/>
          </w:tcPr>
          <w:p w:rsidR="00B67F03" w:rsidRPr="00A611E3" w:rsidRDefault="00C21618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7" w:type="dxa"/>
          </w:tcPr>
          <w:p w:rsidR="00B67F03" w:rsidRPr="00A611E3" w:rsidRDefault="00C21618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7" w:type="dxa"/>
          </w:tcPr>
          <w:p w:rsidR="00B67F03" w:rsidRPr="00A611E3" w:rsidRDefault="00C21618" w:rsidP="00C216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раза в неделю 25 минут</w:t>
            </w:r>
          </w:p>
        </w:tc>
      </w:tr>
      <w:tr w:rsidR="00C21618" w:rsidRPr="00A611E3" w:rsidTr="003D0566">
        <w:tc>
          <w:tcPr>
            <w:tcW w:w="9917" w:type="dxa"/>
            <w:gridSpan w:val="4"/>
          </w:tcPr>
          <w:p w:rsidR="00C21618" w:rsidRPr="00A611E3" w:rsidRDefault="00C21618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Спортивный досуг</w:t>
            </w:r>
          </w:p>
        </w:tc>
      </w:tr>
      <w:tr w:rsidR="00B17950" w:rsidRPr="00A611E3" w:rsidTr="00B17950">
        <w:tc>
          <w:tcPr>
            <w:tcW w:w="2740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2683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под руководством воспитателя (продолжительность определяется в соответствии с индивидуальными особенностями ребенка) </w:t>
            </w:r>
          </w:p>
        </w:tc>
        <w:tc>
          <w:tcPr>
            <w:tcW w:w="2247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под руководством воспитателя (продолжительность определяется в соответствии с индивидуальными особенностями ребенка) </w:t>
            </w:r>
          </w:p>
        </w:tc>
        <w:tc>
          <w:tcPr>
            <w:tcW w:w="2247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под руководством воспитателя (продолжительность определяется в соответствии с индивидуальными особенностями ребенка) </w:t>
            </w:r>
          </w:p>
        </w:tc>
      </w:tr>
      <w:tr w:rsidR="00B67F03" w:rsidRPr="00A611E3" w:rsidTr="00B17950">
        <w:tc>
          <w:tcPr>
            <w:tcW w:w="2740" w:type="dxa"/>
          </w:tcPr>
          <w:p w:rsidR="00B67F03" w:rsidRPr="00A611E3" w:rsidRDefault="00B17950" w:rsidP="0054698E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Дни здоровья </w:t>
            </w:r>
          </w:p>
        </w:tc>
        <w:tc>
          <w:tcPr>
            <w:tcW w:w="2683" w:type="dxa"/>
          </w:tcPr>
          <w:p w:rsidR="00B67F03" w:rsidRPr="00A611E3" w:rsidRDefault="00B17950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47" w:type="dxa"/>
          </w:tcPr>
          <w:p w:rsidR="00B67F03" w:rsidRPr="00A611E3" w:rsidRDefault="00B17950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47" w:type="dxa"/>
          </w:tcPr>
          <w:p w:rsidR="00B67F03" w:rsidRPr="00A611E3" w:rsidRDefault="00B17950" w:rsidP="0026331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</w:tbl>
    <w:p w:rsidR="00263316" w:rsidRPr="00A611E3" w:rsidRDefault="00263316" w:rsidP="00263316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17950" w:rsidRPr="00A611E3" w:rsidRDefault="00B17950" w:rsidP="00B17950">
      <w:pPr>
        <w:tabs>
          <w:tab w:val="left" w:pos="1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11E3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Календарный учебный график определяет: продолжительность учебного года (сентябрь </w:t>
      </w:r>
      <w:r w:rsidR="00936D53" w:rsidRPr="00A611E3">
        <w:rPr>
          <w:rFonts w:ascii="Times New Roman" w:hAnsi="Times New Roman" w:cs="Times New Roman"/>
          <w:sz w:val="28"/>
          <w:szCs w:val="28"/>
        </w:rPr>
        <w:t>–</w:t>
      </w:r>
      <w:r w:rsidRPr="00A611E3">
        <w:rPr>
          <w:rFonts w:ascii="Times New Roman" w:hAnsi="Times New Roman" w:cs="Times New Roman"/>
          <w:sz w:val="28"/>
          <w:szCs w:val="28"/>
        </w:rPr>
        <w:t xml:space="preserve"> май), летний оздоровительный период (июнь-август), при пятидневной рабочей неделе, выходные дни: суббота, воскресенье и государственные праздничные дни.</w:t>
      </w:r>
    </w:p>
    <w:p w:rsidR="00B17950" w:rsidRPr="00A611E3" w:rsidRDefault="00B17950" w:rsidP="00B17950">
      <w:pPr>
        <w:tabs>
          <w:tab w:val="left" w:pos="165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B17950" w:rsidRPr="00A611E3" w:rsidTr="00B17950">
        <w:tc>
          <w:tcPr>
            <w:tcW w:w="6374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Праздничные и традиционные мероприятия </w:t>
            </w:r>
          </w:p>
        </w:tc>
        <w:tc>
          <w:tcPr>
            <w:tcW w:w="2971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проведения</w:t>
            </w:r>
          </w:p>
        </w:tc>
      </w:tr>
      <w:tr w:rsidR="00B17950" w:rsidRPr="00A611E3" w:rsidTr="00B17950">
        <w:tc>
          <w:tcPr>
            <w:tcW w:w="6374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971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17950" w:rsidRPr="00A611E3" w:rsidTr="00B17950">
        <w:tc>
          <w:tcPr>
            <w:tcW w:w="6374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Мы встречаем Новый год </w:t>
            </w:r>
          </w:p>
        </w:tc>
        <w:tc>
          <w:tcPr>
            <w:tcW w:w="2971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17950" w:rsidRPr="00A611E3" w:rsidTr="00B17950">
        <w:tc>
          <w:tcPr>
            <w:tcW w:w="6374" w:type="dxa"/>
          </w:tcPr>
          <w:p w:rsidR="00B17950" w:rsidRPr="00A611E3" w:rsidRDefault="001E7A02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971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17950" w:rsidRPr="00A611E3" w:rsidTr="00B17950">
        <w:tc>
          <w:tcPr>
            <w:tcW w:w="6374" w:type="dxa"/>
          </w:tcPr>
          <w:p w:rsidR="00B17950" w:rsidRPr="00A611E3" w:rsidRDefault="001E7A02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2971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17950" w:rsidRPr="00A611E3" w:rsidTr="00125DB5">
        <w:trPr>
          <w:trHeight w:val="349"/>
        </w:trPr>
        <w:tc>
          <w:tcPr>
            <w:tcW w:w="6374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2971" w:type="dxa"/>
          </w:tcPr>
          <w:p w:rsidR="00B17950" w:rsidRPr="00A611E3" w:rsidRDefault="00B17950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17950" w:rsidRPr="00A611E3" w:rsidTr="00B17950">
        <w:tc>
          <w:tcPr>
            <w:tcW w:w="6374" w:type="dxa"/>
          </w:tcPr>
          <w:p w:rsidR="00B17950" w:rsidRPr="00A611E3" w:rsidRDefault="00051734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2971" w:type="dxa"/>
          </w:tcPr>
          <w:p w:rsidR="00B17950" w:rsidRPr="00A611E3" w:rsidRDefault="00051734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17950" w:rsidRPr="00A611E3" w:rsidTr="00B17950">
        <w:tc>
          <w:tcPr>
            <w:tcW w:w="6374" w:type="dxa"/>
          </w:tcPr>
          <w:p w:rsidR="00B17950" w:rsidRPr="00A611E3" w:rsidRDefault="00051734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2971" w:type="dxa"/>
          </w:tcPr>
          <w:p w:rsidR="00B17950" w:rsidRPr="00A611E3" w:rsidRDefault="00051734" w:rsidP="00B1795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E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2B2533" w:rsidRDefault="002B25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F33" w:rsidRDefault="00C64F33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4407" w:rsidRDefault="00B34407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4407" w:rsidRDefault="00B34407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4407" w:rsidRDefault="00B34407" w:rsidP="00051734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938C1" w:rsidRDefault="00B34407" w:rsidP="00B344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253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Перспективное планирование тематических недель </w:t>
      </w:r>
    </w:p>
    <w:p w:rsidR="00B34407" w:rsidRPr="002B2533" w:rsidRDefault="00B34407" w:rsidP="00B344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2533">
        <w:rPr>
          <w:rFonts w:ascii="Times New Roman" w:hAnsi="Times New Roman" w:cs="Times New Roman"/>
          <w:b/>
          <w:i/>
          <w:sz w:val="28"/>
          <w:szCs w:val="28"/>
        </w:rPr>
        <w:t>на 20</w:t>
      </w:r>
      <w:r w:rsidR="0062058C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B2533">
        <w:rPr>
          <w:rFonts w:ascii="Times New Roman" w:hAnsi="Times New Roman" w:cs="Times New Roman"/>
          <w:b/>
          <w:i/>
          <w:sz w:val="28"/>
          <w:szCs w:val="28"/>
        </w:rPr>
        <w:t>– 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2058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B253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tbl>
      <w:tblPr>
        <w:tblStyle w:val="aa"/>
        <w:tblW w:w="11341" w:type="dxa"/>
        <w:tblInd w:w="-1310" w:type="dxa"/>
        <w:tblLook w:val="04A0" w:firstRow="1" w:lastRow="0" w:firstColumn="1" w:lastColumn="0" w:noHBand="0" w:noVBand="1"/>
      </w:tblPr>
      <w:tblGrid>
        <w:gridCol w:w="1134"/>
        <w:gridCol w:w="2411"/>
        <w:gridCol w:w="2126"/>
        <w:gridCol w:w="2840"/>
        <w:gridCol w:w="2830"/>
      </w:tblGrid>
      <w:tr w:rsidR="00B34407" w:rsidRPr="00513407" w:rsidTr="00B04A6C">
        <w:tc>
          <w:tcPr>
            <w:tcW w:w="1134" w:type="dxa"/>
          </w:tcPr>
          <w:p w:rsidR="00B34407" w:rsidRPr="00513407" w:rsidRDefault="00B34407" w:rsidP="00B04A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411" w:type="dxa"/>
          </w:tcPr>
          <w:p w:rsidR="00B34407" w:rsidRDefault="00B34407" w:rsidP="00B04A6C">
            <w:pPr>
              <w:rPr>
                <w:rFonts w:ascii="Times New Roman" w:hAnsi="Times New Roman"/>
                <w:sz w:val="24"/>
                <w:szCs w:val="24"/>
              </w:rPr>
            </w:pPr>
            <w:r w:rsidRPr="00513407">
              <w:rPr>
                <w:rFonts w:ascii="Times New Roman" w:hAnsi="Times New Roman"/>
                <w:sz w:val="24"/>
                <w:szCs w:val="24"/>
              </w:rPr>
              <w:t>2 младшая группа</w:t>
            </w:r>
          </w:p>
          <w:p w:rsidR="009B1892" w:rsidRPr="00513407" w:rsidRDefault="009B1892" w:rsidP="00207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года)</w:t>
            </w:r>
          </w:p>
        </w:tc>
        <w:tc>
          <w:tcPr>
            <w:tcW w:w="2126" w:type="dxa"/>
          </w:tcPr>
          <w:p w:rsidR="00B34407" w:rsidRDefault="00B34407" w:rsidP="00B04A6C">
            <w:pPr>
              <w:rPr>
                <w:rFonts w:ascii="Times New Roman" w:hAnsi="Times New Roman"/>
                <w:sz w:val="24"/>
                <w:szCs w:val="24"/>
              </w:rPr>
            </w:pPr>
            <w:r w:rsidRPr="00513407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207EA7" w:rsidRPr="00513407" w:rsidRDefault="00207EA7" w:rsidP="00207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(4-5 лет)</w:t>
            </w:r>
          </w:p>
        </w:tc>
        <w:tc>
          <w:tcPr>
            <w:tcW w:w="2840" w:type="dxa"/>
          </w:tcPr>
          <w:p w:rsidR="00B34407" w:rsidRDefault="00B34407" w:rsidP="00B04A6C">
            <w:pPr>
              <w:rPr>
                <w:rFonts w:ascii="Times New Roman" w:hAnsi="Times New Roman"/>
                <w:sz w:val="24"/>
                <w:szCs w:val="24"/>
              </w:rPr>
            </w:pPr>
            <w:r w:rsidRPr="00BF751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207EA7" w:rsidRPr="00BF7514" w:rsidRDefault="00207EA7" w:rsidP="00207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 лет)</w:t>
            </w:r>
          </w:p>
        </w:tc>
        <w:tc>
          <w:tcPr>
            <w:tcW w:w="2830" w:type="dxa"/>
          </w:tcPr>
          <w:p w:rsidR="00B34407" w:rsidRPr="00BF7514" w:rsidRDefault="00B34407" w:rsidP="00207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514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  <w:r w:rsidR="00207EA7">
              <w:rPr>
                <w:rFonts w:ascii="Times New Roman" w:hAnsi="Times New Roman"/>
                <w:sz w:val="24"/>
                <w:szCs w:val="24"/>
              </w:rPr>
              <w:t xml:space="preserve"> (6-7 лет)</w:t>
            </w:r>
          </w:p>
        </w:tc>
      </w:tr>
      <w:tr w:rsidR="00B34407" w:rsidRPr="00513407" w:rsidTr="00B04A6C">
        <w:tc>
          <w:tcPr>
            <w:tcW w:w="11341" w:type="dxa"/>
            <w:gridSpan w:val="5"/>
          </w:tcPr>
          <w:p w:rsidR="00B34407" w:rsidRPr="00513407" w:rsidRDefault="00B34407" w:rsidP="00B04A6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Сентябрь     </w:t>
            </w:r>
          </w:p>
        </w:tc>
      </w:tr>
      <w:tr w:rsidR="000C592D" w:rsidRPr="00513407" w:rsidTr="00B04A6C">
        <w:tc>
          <w:tcPr>
            <w:tcW w:w="1134" w:type="dxa"/>
          </w:tcPr>
          <w:p w:rsidR="000C592D" w:rsidRDefault="009B1892" w:rsidP="0062058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01-04</w:t>
            </w:r>
          </w:p>
        </w:tc>
        <w:tc>
          <w:tcPr>
            <w:tcW w:w="2411" w:type="dxa"/>
          </w:tcPr>
          <w:p w:rsidR="000C592D" w:rsidRDefault="009B1892"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  <w:tc>
          <w:tcPr>
            <w:tcW w:w="2126" w:type="dxa"/>
          </w:tcPr>
          <w:p w:rsidR="000C592D" w:rsidRDefault="00207EA7">
            <w:r>
              <w:rPr>
                <w:rFonts w:ascii="Times New Roman" w:hAnsi="Times New Roman"/>
                <w:sz w:val="24"/>
                <w:szCs w:val="24"/>
              </w:rPr>
              <w:t>Овощи. Огород.</w:t>
            </w:r>
          </w:p>
        </w:tc>
        <w:tc>
          <w:tcPr>
            <w:tcW w:w="2840" w:type="dxa"/>
          </w:tcPr>
          <w:p w:rsidR="000C592D" w:rsidRDefault="00290294"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  <w:tc>
          <w:tcPr>
            <w:tcW w:w="2830" w:type="dxa"/>
          </w:tcPr>
          <w:p w:rsidR="000C592D" w:rsidRDefault="00861160"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Pr="00513407" w:rsidRDefault="00861160" w:rsidP="00B04A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07-11</w:t>
            </w:r>
          </w:p>
        </w:tc>
        <w:tc>
          <w:tcPr>
            <w:tcW w:w="2411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  <w:tc>
          <w:tcPr>
            <w:tcW w:w="2126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Фрукты. Сад.</w:t>
            </w:r>
          </w:p>
        </w:tc>
        <w:tc>
          <w:tcPr>
            <w:tcW w:w="2840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Огород, овощ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 фрукты.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Огород, овощ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 фрукты.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Pr="00513407" w:rsidRDefault="00861160" w:rsidP="00B04A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14-21</w:t>
            </w:r>
          </w:p>
        </w:tc>
        <w:tc>
          <w:tcPr>
            <w:tcW w:w="2411" w:type="dxa"/>
          </w:tcPr>
          <w:p w:rsidR="00861160" w:rsidRPr="00513407" w:rsidRDefault="00861160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2126" w:type="dxa"/>
          </w:tcPr>
          <w:p w:rsidR="00861160" w:rsidRPr="00513407" w:rsidRDefault="00861160" w:rsidP="00207E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Грибы и ягоды. </w:t>
            </w:r>
          </w:p>
        </w:tc>
        <w:tc>
          <w:tcPr>
            <w:tcW w:w="2840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Грибы, ягоды.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Грибы, ягоды.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Pr="00513407" w:rsidRDefault="00861160" w:rsidP="00B04A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22-30</w:t>
            </w:r>
          </w:p>
        </w:tc>
        <w:tc>
          <w:tcPr>
            <w:tcW w:w="2411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2126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Комнатные растения.  </w:t>
            </w:r>
          </w:p>
        </w:tc>
        <w:tc>
          <w:tcPr>
            <w:tcW w:w="2840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Комнатные и садовые растения. 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Комнатные и садовые растения. </w:t>
            </w:r>
          </w:p>
        </w:tc>
      </w:tr>
      <w:tr w:rsidR="000C592D" w:rsidRPr="00513407" w:rsidTr="00B04A6C">
        <w:tc>
          <w:tcPr>
            <w:tcW w:w="11341" w:type="dxa"/>
            <w:gridSpan w:val="5"/>
          </w:tcPr>
          <w:p w:rsidR="000C592D" w:rsidRPr="00513407" w:rsidRDefault="000C592D" w:rsidP="00B04A6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Pr="00513407" w:rsidRDefault="00861160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01-0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61160" w:rsidRPr="00513407" w:rsidRDefault="00861160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Грибы. Ягоды </w:t>
            </w:r>
          </w:p>
        </w:tc>
        <w:tc>
          <w:tcPr>
            <w:tcW w:w="2126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 в Крыму</w:t>
            </w:r>
          </w:p>
        </w:tc>
        <w:tc>
          <w:tcPr>
            <w:tcW w:w="2840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признаки осени.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признаки осени.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Pr="00513407" w:rsidRDefault="00C25584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</w:t>
            </w:r>
            <w:r w:rsidR="0062058C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126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Крыма</w:t>
            </w:r>
          </w:p>
        </w:tc>
        <w:tc>
          <w:tcPr>
            <w:tcW w:w="2840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животные, их детеныши в Крыму.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животные, их детеныши в Крыму.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Pr="00513407" w:rsidRDefault="00C25584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62058C">
              <w:rPr>
                <w:rFonts w:ascii="Times New Roman" w:eastAsia="Calibri" w:hAnsi="Times New Roman"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861160" w:rsidRPr="00513407" w:rsidRDefault="00861160" w:rsidP="00B0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Осень. Признаки осени</w:t>
            </w:r>
          </w:p>
        </w:tc>
        <w:tc>
          <w:tcPr>
            <w:tcW w:w="2126" w:type="dxa"/>
            <w:vAlign w:val="center"/>
          </w:tcPr>
          <w:p w:rsidR="00861160" w:rsidRPr="00513407" w:rsidRDefault="00861160" w:rsidP="00B0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</w:tc>
        <w:tc>
          <w:tcPr>
            <w:tcW w:w="2840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животные, их детёныши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животные, их детёныши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Pr="00513407" w:rsidRDefault="00861160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21-2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861160" w:rsidRDefault="00861160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Крыма</w:t>
            </w:r>
          </w:p>
        </w:tc>
        <w:tc>
          <w:tcPr>
            <w:tcW w:w="2126" w:type="dxa"/>
          </w:tcPr>
          <w:p w:rsidR="00861160" w:rsidRDefault="00861160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Перелетные птицы Крыма</w:t>
            </w:r>
          </w:p>
        </w:tc>
        <w:tc>
          <w:tcPr>
            <w:tcW w:w="2840" w:type="dxa"/>
          </w:tcPr>
          <w:p w:rsidR="00861160" w:rsidRPr="00513407" w:rsidRDefault="00861160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Перелётные птицы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Перелётные птицы</w:t>
            </w:r>
          </w:p>
        </w:tc>
      </w:tr>
      <w:tr w:rsidR="00861160" w:rsidRPr="00513407" w:rsidTr="00B04A6C">
        <w:tc>
          <w:tcPr>
            <w:tcW w:w="1134" w:type="dxa"/>
          </w:tcPr>
          <w:p w:rsidR="00861160" w:rsidRDefault="00861160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861160" w:rsidRPr="00513407" w:rsidRDefault="00861160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животные и их детеныши </w:t>
            </w:r>
          </w:p>
        </w:tc>
        <w:tc>
          <w:tcPr>
            <w:tcW w:w="2126" w:type="dxa"/>
          </w:tcPr>
          <w:p w:rsidR="00861160" w:rsidRPr="00513407" w:rsidRDefault="00861160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Осенние изменения в жизни диких животных и птиц. </w:t>
            </w:r>
          </w:p>
        </w:tc>
        <w:tc>
          <w:tcPr>
            <w:tcW w:w="2840" w:type="dxa"/>
          </w:tcPr>
          <w:p w:rsidR="00861160" w:rsidRPr="00513407" w:rsidRDefault="00861160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Природный мир Крыма.</w:t>
            </w:r>
          </w:p>
        </w:tc>
        <w:tc>
          <w:tcPr>
            <w:tcW w:w="2830" w:type="dxa"/>
          </w:tcPr>
          <w:p w:rsidR="00861160" w:rsidRPr="00513407" w:rsidRDefault="00861160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Природный мир Крыма.</w:t>
            </w:r>
          </w:p>
        </w:tc>
      </w:tr>
      <w:tr w:rsidR="00566F3A" w:rsidRPr="00513407" w:rsidTr="00B04A6C">
        <w:tc>
          <w:tcPr>
            <w:tcW w:w="11341" w:type="dxa"/>
            <w:gridSpan w:val="5"/>
          </w:tcPr>
          <w:p w:rsidR="00566F3A" w:rsidRPr="00196A53" w:rsidRDefault="00566F3A" w:rsidP="00B04A6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4B1E56" w:rsidRPr="00513407" w:rsidRDefault="004B1E56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Перелётные птицы. Подготовка к зиме.</w:t>
            </w:r>
          </w:p>
        </w:tc>
        <w:tc>
          <w:tcPr>
            <w:tcW w:w="2126" w:type="dxa"/>
          </w:tcPr>
          <w:p w:rsidR="004B1E56" w:rsidRPr="00513407" w:rsidRDefault="004B1E56" w:rsidP="00A917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Одежда. Обувь </w:t>
            </w:r>
          </w:p>
        </w:tc>
        <w:tc>
          <w:tcPr>
            <w:tcW w:w="284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Одежда. Обувь 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Одежда. Обувь 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C25584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="004B1E56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Одежда. Обувь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квартира. Мебель.</w:t>
            </w:r>
          </w:p>
        </w:tc>
        <w:tc>
          <w:tcPr>
            <w:tcW w:w="284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квартира. Мебель.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квартира. Мебель.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:rsidR="004B1E56" w:rsidRPr="00513407" w:rsidRDefault="004B1E56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Дом. Мебель. 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Кухня. Посуда </w:t>
            </w:r>
          </w:p>
        </w:tc>
        <w:tc>
          <w:tcPr>
            <w:tcW w:w="284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Кухня. Посуда 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Кухня. Посуда 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84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9B1892" w:rsidRPr="00513407" w:rsidTr="00B04A6C">
        <w:tc>
          <w:tcPr>
            <w:tcW w:w="11341" w:type="dxa"/>
            <w:gridSpan w:val="5"/>
          </w:tcPr>
          <w:p w:rsidR="009B1892" w:rsidRDefault="009B1892" w:rsidP="00B04A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декабря -28 февраля. Зима. Сезонные изменения в природе.</w:t>
            </w:r>
          </w:p>
        </w:tc>
      </w:tr>
      <w:tr w:rsidR="00566F3A" w:rsidRPr="00513407" w:rsidTr="00B04A6C">
        <w:tc>
          <w:tcPr>
            <w:tcW w:w="11341" w:type="dxa"/>
            <w:gridSpan w:val="5"/>
          </w:tcPr>
          <w:p w:rsidR="00566F3A" w:rsidRPr="00513407" w:rsidRDefault="00566F3A" w:rsidP="00B04A6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питания.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в Крыму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 Признаки зимы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 Признаки зимы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 w:rsidR="004B1E56" w:rsidRPr="00513407" w:rsidRDefault="004B1E56" w:rsidP="00B0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Зима. Признаки Зимы.</w:t>
            </w:r>
          </w:p>
        </w:tc>
        <w:tc>
          <w:tcPr>
            <w:tcW w:w="2126" w:type="dxa"/>
            <w:vAlign w:val="center"/>
          </w:tcPr>
          <w:p w:rsidR="004B1E56" w:rsidRPr="00513407" w:rsidRDefault="004B1E56" w:rsidP="00B0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животные зимой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птицы и животные Крыма зимой.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птицы и животные Крыма зимой.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Зимующие птицы нашего края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Игры и забавы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 и игры.</w:t>
            </w:r>
          </w:p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 и игры.</w:t>
            </w:r>
          </w:p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 Животные зимой.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Новый год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</w:tr>
      <w:tr w:rsidR="00566F3A" w:rsidRPr="00513407" w:rsidTr="00B04A6C">
        <w:tc>
          <w:tcPr>
            <w:tcW w:w="11341" w:type="dxa"/>
            <w:gridSpan w:val="5"/>
          </w:tcPr>
          <w:p w:rsidR="00566F3A" w:rsidRPr="00513407" w:rsidRDefault="00566F3A" w:rsidP="00B04A6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C25584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4B1E56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Зимующие птицы и животные. 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Профессии  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игрушка.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игрушка.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</w:tc>
      </w:tr>
      <w:tr w:rsidR="00566F3A" w:rsidRPr="00513407" w:rsidTr="00B04A6C">
        <w:tc>
          <w:tcPr>
            <w:tcW w:w="1134" w:type="dxa"/>
          </w:tcPr>
          <w:p w:rsidR="00566F3A" w:rsidRPr="00513407" w:rsidRDefault="00566F3A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566F3A" w:rsidRPr="00513407" w:rsidRDefault="00207EA7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птицы.</w:t>
            </w:r>
          </w:p>
        </w:tc>
        <w:tc>
          <w:tcPr>
            <w:tcW w:w="2126" w:type="dxa"/>
          </w:tcPr>
          <w:p w:rsidR="00566F3A" w:rsidRPr="00513407" w:rsidRDefault="00A91745" w:rsidP="00A917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Крыма зимой.</w:t>
            </w:r>
            <w:r w:rsidR="00566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</w:tcPr>
          <w:p w:rsidR="00566F3A" w:rsidRPr="00513407" w:rsidRDefault="00290294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Природный мир Крыма</w:t>
            </w:r>
            <w:r w:rsidR="00566F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566F3A" w:rsidRPr="00513407" w:rsidRDefault="004B1E56" w:rsidP="009B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Крыма зимой</w:t>
            </w:r>
            <w:r w:rsidR="00566F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6F3A" w:rsidRPr="00513407" w:rsidTr="00B04A6C">
        <w:tc>
          <w:tcPr>
            <w:tcW w:w="11341" w:type="dxa"/>
            <w:gridSpan w:val="5"/>
          </w:tcPr>
          <w:p w:rsidR="00566F3A" w:rsidRPr="00546CCA" w:rsidRDefault="00566F3A" w:rsidP="00B04A6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 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C25584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</w:t>
            </w:r>
            <w:r w:rsidR="004B1E56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дорожного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движения.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Правила дорожного движения.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дорожного движения.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Детский сад. Игрушки.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Животные холодных  стран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Защитники отечества </w:t>
            </w:r>
            <w:r w:rsidRPr="00513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Защитники отечества </w:t>
            </w:r>
            <w:r w:rsidRPr="00513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46CCA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Защитники Отечества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Профессии </w:t>
            </w:r>
          </w:p>
        </w:tc>
      </w:tr>
      <w:tr w:rsidR="00566F3A" w:rsidRPr="00513407" w:rsidTr="00B04A6C">
        <w:tc>
          <w:tcPr>
            <w:tcW w:w="11341" w:type="dxa"/>
            <w:gridSpan w:val="5"/>
          </w:tcPr>
          <w:p w:rsidR="00566F3A" w:rsidRPr="00546CCA" w:rsidRDefault="00207EA7" w:rsidP="00B04A6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Весна. Сезонные изменения в природе</w:t>
            </w:r>
          </w:p>
        </w:tc>
      </w:tr>
      <w:tr w:rsidR="00207EA7" w:rsidRPr="00513407" w:rsidTr="00B04A6C">
        <w:tc>
          <w:tcPr>
            <w:tcW w:w="11341" w:type="dxa"/>
            <w:gridSpan w:val="5"/>
          </w:tcPr>
          <w:p w:rsidR="00207EA7" w:rsidRDefault="00207EA7" w:rsidP="00B04A6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4B1E56" w:rsidRPr="00513407" w:rsidRDefault="004B1E56" w:rsidP="00207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праздник. Семья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праздник. Семья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праздник. Семья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праздник. Семья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09-1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 Праздники весны.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 Праздники весны.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 Праздники весны.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 Праздники весны.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весной в Крыму.</w:t>
            </w:r>
          </w:p>
        </w:tc>
        <w:tc>
          <w:tcPr>
            <w:tcW w:w="2126" w:type="dxa"/>
          </w:tcPr>
          <w:p w:rsidR="004B1E56" w:rsidRPr="00513407" w:rsidRDefault="004B1E56" w:rsidP="00290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Дикие животные весной в Крыму. </w:t>
            </w:r>
          </w:p>
        </w:tc>
        <w:tc>
          <w:tcPr>
            <w:tcW w:w="2840" w:type="dxa"/>
          </w:tcPr>
          <w:p w:rsidR="004B1E56" w:rsidRPr="00513407" w:rsidRDefault="004B1E56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весной в Крыму.</w:t>
            </w:r>
          </w:p>
        </w:tc>
        <w:tc>
          <w:tcPr>
            <w:tcW w:w="2830" w:type="dxa"/>
          </w:tcPr>
          <w:p w:rsidR="004B1E56" w:rsidRPr="00513407" w:rsidRDefault="004B1E56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весной в Крыму.</w:t>
            </w:r>
          </w:p>
        </w:tc>
      </w:tr>
      <w:tr w:rsidR="004B1E56" w:rsidRPr="00513407" w:rsidTr="00B04A6C">
        <w:tc>
          <w:tcPr>
            <w:tcW w:w="1134" w:type="dxa"/>
          </w:tcPr>
          <w:p w:rsidR="004B1E56" w:rsidRPr="00513407" w:rsidRDefault="004B1E56" w:rsidP="00C255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25584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2411" w:type="dxa"/>
          </w:tcPr>
          <w:p w:rsidR="004B1E56" w:rsidRPr="00513407" w:rsidRDefault="004B1E56" w:rsidP="00207E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Перелетные птицы Крыма.</w:t>
            </w:r>
          </w:p>
        </w:tc>
        <w:tc>
          <w:tcPr>
            <w:tcW w:w="2126" w:type="dxa"/>
          </w:tcPr>
          <w:p w:rsidR="004B1E56" w:rsidRPr="00513407" w:rsidRDefault="004B1E56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Перелетные птицы Крыма.</w:t>
            </w:r>
          </w:p>
        </w:tc>
        <w:tc>
          <w:tcPr>
            <w:tcW w:w="2840" w:type="dxa"/>
          </w:tcPr>
          <w:p w:rsidR="004B1E56" w:rsidRPr="00513407" w:rsidRDefault="004B1E56" w:rsidP="004B1E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цветы, перелётные птицы Крыма</w:t>
            </w:r>
          </w:p>
        </w:tc>
        <w:tc>
          <w:tcPr>
            <w:tcW w:w="2830" w:type="dxa"/>
          </w:tcPr>
          <w:p w:rsidR="004B1E56" w:rsidRPr="00513407" w:rsidRDefault="004B1E56" w:rsidP="004B1E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цветы, перелётные птицы Крыма</w:t>
            </w:r>
          </w:p>
        </w:tc>
      </w:tr>
      <w:tr w:rsidR="00566F3A" w:rsidRPr="00513407" w:rsidTr="008B53AA">
        <w:trPr>
          <w:trHeight w:val="70"/>
        </w:trPr>
        <w:tc>
          <w:tcPr>
            <w:tcW w:w="11341" w:type="dxa"/>
            <w:gridSpan w:val="5"/>
          </w:tcPr>
          <w:p w:rsidR="00566F3A" w:rsidRPr="00546CCA" w:rsidRDefault="00566F3A" w:rsidP="00B04A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CCA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Pr="00513407" w:rsidRDefault="001938C1" w:rsidP="001938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="0062058C">
              <w:rPr>
                <w:rFonts w:ascii="Times New Roman" w:eastAsia="Calibri" w:hAnsi="Times New Roman"/>
                <w:sz w:val="24"/>
                <w:szCs w:val="24"/>
              </w:rPr>
              <w:t>-0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жарких стран.</w:t>
            </w:r>
          </w:p>
        </w:tc>
        <w:tc>
          <w:tcPr>
            <w:tcW w:w="2840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жарких стран.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жарких стран.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Pr="00513407" w:rsidRDefault="001938C1" w:rsidP="001938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62058C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284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Космос 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Pr="00513407" w:rsidRDefault="0062058C" w:rsidP="00B04A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13-17</w:t>
            </w:r>
          </w:p>
        </w:tc>
        <w:tc>
          <w:tcPr>
            <w:tcW w:w="2411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Дом. Мебель.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обитатели Черного моря</w:t>
            </w:r>
          </w:p>
        </w:tc>
        <w:tc>
          <w:tcPr>
            <w:tcW w:w="284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обитатели Черного моря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обитатели Черного моря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Pr="00513407" w:rsidRDefault="001938C1" w:rsidP="001938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62058C">
              <w:rPr>
                <w:rFonts w:ascii="Times New Roman" w:eastAsia="Calibri" w:hAnsi="Times New Roman"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2058C" w:rsidRPr="00513407" w:rsidRDefault="0062058C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Человек. Тело человека 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840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Default="0062058C" w:rsidP="001938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1938C1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-30</w:t>
            </w:r>
          </w:p>
        </w:tc>
        <w:tc>
          <w:tcPr>
            <w:tcW w:w="2411" w:type="dxa"/>
          </w:tcPr>
          <w:p w:rsidR="0062058C" w:rsidRPr="00513407" w:rsidRDefault="0062058C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Насекомые Крыма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Растения. Насекомые.</w:t>
            </w:r>
          </w:p>
        </w:tc>
        <w:tc>
          <w:tcPr>
            <w:tcW w:w="2840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явления и объекты</w:t>
            </w:r>
          </w:p>
        </w:tc>
        <w:tc>
          <w:tcPr>
            <w:tcW w:w="2830" w:type="dxa"/>
          </w:tcPr>
          <w:p w:rsidR="0062058C" w:rsidRPr="00513407" w:rsidRDefault="0062058C" w:rsidP="006205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Природные явления </w:t>
            </w:r>
          </w:p>
        </w:tc>
      </w:tr>
      <w:tr w:rsidR="00566F3A" w:rsidRPr="00513407" w:rsidTr="00B04A6C">
        <w:tc>
          <w:tcPr>
            <w:tcW w:w="11341" w:type="dxa"/>
            <w:gridSpan w:val="5"/>
          </w:tcPr>
          <w:p w:rsidR="00566F3A" w:rsidRPr="00AA79BE" w:rsidRDefault="00566F3A" w:rsidP="00B04A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9BE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Pr="00513407" w:rsidRDefault="0062058C" w:rsidP="001938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1938C1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</w:t>
            </w:r>
            <w:r w:rsidR="001938C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2058C" w:rsidRPr="00513407" w:rsidRDefault="0062058C" w:rsidP="00207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Крыма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город Судак</w:t>
            </w:r>
          </w:p>
        </w:tc>
        <w:tc>
          <w:tcPr>
            <w:tcW w:w="2840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праздники-День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праздники-День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победы.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Pr="00513407" w:rsidRDefault="0062058C" w:rsidP="001938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</w:t>
            </w:r>
            <w:r w:rsidR="001938C1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840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город, улица, страна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город, улица, страна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Pr="00513407" w:rsidRDefault="0062058C" w:rsidP="001938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1938C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-2</w:t>
            </w:r>
            <w:r w:rsidR="001938C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Merge w:val="restart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Лето. Признаки лета </w:t>
            </w:r>
          </w:p>
        </w:tc>
        <w:tc>
          <w:tcPr>
            <w:tcW w:w="2126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Природные явления </w:t>
            </w:r>
          </w:p>
        </w:tc>
        <w:tc>
          <w:tcPr>
            <w:tcW w:w="2840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и насекомые Крыма.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и насекомые Крыма.</w:t>
            </w:r>
          </w:p>
        </w:tc>
      </w:tr>
      <w:tr w:rsidR="0062058C" w:rsidRPr="00513407" w:rsidTr="00B04A6C">
        <w:tc>
          <w:tcPr>
            <w:tcW w:w="1134" w:type="dxa"/>
          </w:tcPr>
          <w:p w:rsidR="0062058C" w:rsidRDefault="001938C1" w:rsidP="00B04A6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24-31</w:t>
            </w:r>
          </w:p>
        </w:tc>
        <w:tc>
          <w:tcPr>
            <w:tcW w:w="2411" w:type="dxa"/>
            <w:vMerge/>
          </w:tcPr>
          <w:p w:rsidR="0062058C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58C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Наступает лето.</w:t>
            </w:r>
          </w:p>
        </w:tc>
        <w:tc>
          <w:tcPr>
            <w:tcW w:w="2840" w:type="dxa"/>
          </w:tcPr>
          <w:p w:rsidR="0062058C" w:rsidRPr="00513407" w:rsidRDefault="0062058C" w:rsidP="00B04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 Признаки лета</w:t>
            </w:r>
          </w:p>
        </w:tc>
        <w:tc>
          <w:tcPr>
            <w:tcW w:w="2830" w:type="dxa"/>
          </w:tcPr>
          <w:p w:rsidR="0062058C" w:rsidRPr="00513407" w:rsidRDefault="0062058C" w:rsidP="00BE0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 Признаки лета</w:t>
            </w:r>
          </w:p>
        </w:tc>
      </w:tr>
    </w:tbl>
    <w:p w:rsidR="00B34407" w:rsidRPr="00207EA7" w:rsidRDefault="00B34407" w:rsidP="00B3440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B34407" w:rsidRDefault="00B34407" w:rsidP="00B34407"/>
    <w:p w:rsidR="00051734" w:rsidRPr="00513407" w:rsidRDefault="00051734" w:rsidP="00B344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51734" w:rsidRPr="00513407" w:rsidSect="006B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98" w:rsidRDefault="00FB3D98" w:rsidP="00CF1F66">
      <w:pPr>
        <w:spacing w:after="0" w:line="240" w:lineRule="auto"/>
      </w:pPr>
      <w:r>
        <w:separator/>
      </w:r>
    </w:p>
  </w:endnote>
  <w:endnote w:type="continuationSeparator" w:id="0">
    <w:p w:rsidR="00FB3D98" w:rsidRDefault="00FB3D98" w:rsidP="00CF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98" w:rsidRDefault="00FB3D98" w:rsidP="00CF1F66">
      <w:pPr>
        <w:spacing w:after="0" w:line="240" w:lineRule="auto"/>
      </w:pPr>
      <w:r>
        <w:separator/>
      </w:r>
    </w:p>
  </w:footnote>
  <w:footnote w:type="continuationSeparator" w:id="0">
    <w:p w:rsidR="00FB3D98" w:rsidRDefault="00FB3D98" w:rsidP="00CF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2D0D"/>
    <w:multiLevelType w:val="hybridMultilevel"/>
    <w:tmpl w:val="1C08C89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B79242B"/>
    <w:multiLevelType w:val="hybridMultilevel"/>
    <w:tmpl w:val="91F84DB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BE191B"/>
    <w:multiLevelType w:val="hybridMultilevel"/>
    <w:tmpl w:val="979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12984"/>
    <w:multiLevelType w:val="hybridMultilevel"/>
    <w:tmpl w:val="DC5421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66"/>
    <w:rsid w:val="00031C29"/>
    <w:rsid w:val="0004053A"/>
    <w:rsid w:val="000479A7"/>
    <w:rsid w:val="00051734"/>
    <w:rsid w:val="00060D96"/>
    <w:rsid w:val="000C3CF6"/>
    <w:rsid w:val="000C592D"/>
    <w:rsid w:val="000D5F71"/>
    <w:rsid w:val="000E5FD1"/>
    <w:rsid w:val="001115C6"/>
    <w:rsid w:val="001238E1"/>
    <w:rsid w:val="00124CDA"/>
    <w:rsid w:val="00125CD3"/>
    <w:rsid w:val="00125DB5"/>
    <w:rsid w:val="00142F9C"/>
    <w:rsid w:val="001431AC"/>
    <w:rsid w:val="00167DE1"/>
    <w:rsid w:val="00186B89"/>
    <w:rsid w:val="001938C1"/>
    <w:rsid w:val="001E7A02"/>
    <w:rsid w:val="00203467"/>
    <w:rsid w:val="00207EA7"/>
    <w:rsid w:val="0022503A"/>
    <w:rsid w:val="00234644"/>
    <w:rsid w:val="00240621"/>
    <w:rsid w:val="00254075"/>
    <w:rsid w:val="00263316"/>
    <w:rsid w:val="0028665D"/>
    <w:rsid w:val="00290294"/>
    <w:rsid w:val="002B00E6"/>
    <w:rsid w:val="002B2533"/>
    <w:rsid w:val="002B2A46"/>
    <w:rsid w:val="002C1B5A"/>
    <w:rsid w:val="002E4434"/>
    <w:rsid w:val="002F54DA"/>
    <w:rsid w:val="003235EB"/>
    <w:rsid w:val="00324617"/>
    <w:rsid w:val="00352280"/>
    <w:rsid w:val="00366228"/>
    <w:rsid w:val="003707B7"/>
    <w:rsid w:val="003D0566"/>
    <w:rsid w:val="003E530F"/>
    <w:rsid w:val="003F67B6"/>
    <w:rsid w:val="00413B12"/>
    <w:rsid w:val="00455DE4"/>
    <w:rsid w:val="00466D47"/>
    <w:rsid w:val="0048137C"/>
    <w:rsid w:val="00492139"/>
    <w:rsid w:val="004A52A1"/>
    <w:rsid w:val="004B0EA3"/>
    <w:rsid w:val="004B1E56"/>
    <w:rsid w:val="00513407"/>
    <w:rsid w:val="00517156"/>
    <w:rsid w:val="00522BC2"/>
    <w:rsid w:val="00537CC6"/>
    <w:rsid w:val="00543E15"/>
    <w:rsid w:val="0054698E"/>
    <w:rsid w:val="00546A7E"/>
    <w:rsid w:val="00550748"/>
    <w:rsid w:val="00566F3A"/>
    <w:rsid w:val="00577F89"/>
    <w:rsid w:val="005B2D2A"/>
    <w:rsid w:val="005C1A47"/>
    <w:rsid w:val="005D4132"/>
    <w:rsid w:val="005D576E"/>
    <w:rsid w:val="0062058C"/>
    <w:rsid w:val="00624744"/>
    <w:rsid w:val="00635DAD"/>
    <w:rsid w:val="00637EEB"/>
    <w:rsid w:val="00674365"/>
    <w:rsid w:val="00681F19"/>
    <w:rsid w:val="00686080"/>
    <w:rsid w:val="006949D6"/>
    <w:rsid w:val="006B276A"/>
    <w:rsid w:val="006B7561"/>
    <w:rsid w:val="00700E0C"/>
    <w:rsid w:val="00703170"/>
    <w:rsid w:val="00740E7A"/>
    <w:rsid w:val="00763954"/>
    <w:rsid w:val="0077547C"/>
    <w:rsid w:val="0079679F"/>
    <w:rsid w:val="007B3450"/>
    <w:rsid w:val="007C298D"/>
    <w:rsid w:val="007D291F"/>
    <w:rsid w:val="007F1C5F"/>
    <w:rsid w:val="008129A6"/>
    <w:rsid w:val="00822C98"/>
    <w:rsid w:val="00861160"/>
    <w:rsid w:val="0089575C"/>
    <w:rsid w:val="008A1B21"/>
    <w:rsid w:val="008B448D"/>
    <w:rsid w:val="008B53AA"/>
    <w:rsid w:val="008E1908"/>
    <w:rsid w:val="00912EAD"/>
    <w:rsid w:val="00915093"/>
    <w:rsid w:val="0091756B"/>
    <w:rsid w:val="00920607"/>
    <w:rsid w:val="00930C6B"/>
    <w:rsid w:val="00936D53"/>
    <w:rsid w:val="0094267D"/>
    <w:rsid w:val="00947080"/>
    <w:rsid w:val="00982ACE"/>
    <w:rsid w:val="009B1892"/>
    <w:rsid w:val="009B1F09"/>
    <w:rsid w:val="009B25AD"/>
    <w:rsid w:val="009C3A1C"/>
    <w:rsid w:val="009C5D0C"/>
    <w:rsid w:val="00A30F18"/>
    <w:rsid w:val="00A450F0"/>
    <w:rsid w:val="00A611E3"/>
    <w:rsid w:val="00A66C3F"/>
    <w:rsid w:val="00A77272"/>
    <w:rsid w:val="00A91745"/>
    <w:rsid w:val="00AE21A3"/>
    <w:rsid w:val="00AF3538"/>
    <w:rsid w:val="00AF641F"/>
    <w:rsid w:val="00B04A6C"/>
    <w:rsid w:val="00B17950"/>
    <w:rsid w:val="00B34407"/>
    <w:rsid w:val="00B40196"/>
    <w:rsid w:val="00B56A10"/>
    <w:rsid w:val="00B60A62"/>
    <w:rsid w:val="00B67F03"/>
    <w:rsid w:val="00B73BD3"/>
    <w:rsid w:val="00B83827"/>
    <w:rsid w:val="00B8393B"/>
    <w:rsid w:val="00B925D5"/>
    <w:rsid w:val="00BB53B4"/>
    <w:rsid w:val="00BB621D"/>
    <w:rsid w:val="00BD2B83"/>
    <w:rsid w:val="00BF21A1"/>
    <w:rsid w:val="00BF7514"/>
    <w:rsid w:val="00BF7D54"/>
    <w:rsid w:val="00C1310A"/>
    <w:rsid w:val="00C21618"/>
    <w:rsid w:val="00C25584"/>
    <w:rsid w:val="00C53229"/>
    <w:rsid w:val="00C6187C"/>
    <w:rsid w:val="00C64F33"/>
    <w:rsid w:val="00C76EA9"/>
    <w:rsid w:val="00C836AE"/>
    <w:rsid w:val="00C97428"/>
    <w:rsid w:val="00CA5391"/>
    <w:rsid w:val="00CC1F6E"/>
    <w:rsid w:val="00CC2233"/>
    <w:rsid w:val="00CC2FD7"/>
    <w:rsid w:val="00CD2FC5"/>
    <w:rsid w:val="00CE2050"/>
    <w:rsid w:val="00CF1F66"/>
    <w:rsid w:val="00D17BFE"/>
    <w:rsid w:val="00D218C0"/>
    <w:rsid w:val="00D57021"/>
    <w:rsid w:val="00D6080E"/>
    <w:rsid w:val="00D835A1"/>
    <w:rsid w:val="00D92264"/>
    <w:rsid w:val="00D96AD4"/>
    <w:rsid w:val="00DA24B7"/>
    <w:rsid w:val="00DA781D"/>
    <w:rsid w:val="00DB70CF"/>
    <w:rsid w:val="00E11F11"/>
    <w:rsid w:val="00E53296"/>
    <w:rsid w:val="00E64D5F"/>
    <w:rsid w:val="00E73573"/>
    <w:rsid w:val="00E8577D"/>
    <w:rsid w:val="00EB3580"/>
    <w:rsid w:val="00EB47BC"/>
    <w:rsid w:val="00EC0272"/>
    <w:rsid w:val="00ED3FCF"/>
    <w:rsid w:val="00F4013F"/>
    <w:rsid w:val="00F443A2"/>
    <w:rsid w:val="00FB3D98"/>
    <w:rsid w:val="00FB5E3E"/>
    <w:rsid w:val="00FD5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A2"/>
  </w:style>
  <w:style w:type="paragraph" w:styleId="2">
    <w:name w:val="heading 2"/>
    <w:basedOn w:val="a"/>
    <w:next w:val="a"/>
    <w:link w:val="20"/>
    <w:uiPriority w:val="9"/>
    <w:unhideWhenUsed/>
    <w:qFormat/>
    <w:rsid w:val="00BB6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F66"/>
  </w:style>
  <w:style w:type="paragraph" w:styleId="a5">
    <w:name w:val="footer"/>
    <w:basedOn w:val="a"/>
    <w:link w:val="a6"/>
    <w:uiPriority w:val="99"/>
    <w:unhideWhenUsed/>
    <w:rsid w:val="00C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F66"/>
  </w:style>
  <w:style w:type="paragraph" w:styleId="a7">
    <w:name w:val="List Paragraph"/>
    <w:basedOn w:val="a"/>
    <w:uiPriority w:val="34"/>
    <w:qFormat/>
    <w:rsid w:val="0035228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60A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52A1"/>
    <w:rPr>
      <w:b/>
      <w:bCs/>
    </w:rPr>
  </w:style>
  <w:style w:type="table" w:styleId="aa">
    <w:name w:val="Table Grid"/>
    <w:basedOn w:val="a1"/>
    <w:uiPriority w:val="59"/>
    <w:rsid w:val="0098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2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BC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142F9C"/>
  </w:style>
  <w:style w:type="character" w:customStyle="1" w:styleId="20">
    <w:name w:val="Заголовок 2 Знак"/>
    <w:basedOn w:val="a0"/>
    <w:link w:val="2"/>
    <w:uiPriority w:val="9"/>
    <w:rsid w:val="00BB62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A2"/>
  </w:style>
  <w:style w:type="paragraph" w:styleId="2">
    <w:name w:val="heading 2"/>
    <w:basedOn w:val="a"/>
    <w:next w:val="a"/>
    <w:link w:val="20"/>
    <w:uiPriority w:val="9"/>
    <w:unhideWhenUsed/>
    <w:qFormat/>
    <w:rsid w:val="00BB6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F66"/>
  </w:style>
  <w:style w:type="paragraph" w:styleId="a5">
    <w:name w:val="footer"/>
    <w:basedOn w:val="a"/>
    <w:link w:val="a6"/>
    <w:uiPriority w:val="99"/>
    <w:unhideWhenUsed/>
    <w:rsid w:val="00C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F66"/>
  </w:style>
  <w:style w:type="paragraph" w:styleId="a7">
    <w:name w:val="List Paragraph"/>
    <w:basedOn w:val="a"/>
    <w:uiPriority w:val="34"/>
    <w:qFormat/>
    <w:rsid w:val="0035228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60A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52A1"/>
    <w:rPr>
      <w:b/>
      <w:bCs/>
    </w:rPr>
  </w:style>
  <w:style w:type="table" w:styleId="aa">
    <w:name w:val="Table Grid"/>
    <w:basedOn w:val="a1"/>
    <w:uiPriority w:val="59"/>
    <w:rsid w:val="0098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2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BC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142F9C"/>
  </w:style>
  <w:style w:type="character" w:customStyle="1" w:styleId="20">
    <w:name w:val="Заголовок 2 Знак"/>
    <w:basedOn w:val="a0"/>
    <w:link w:val="2"/>
    <w:uiPriority w:val="9"/>
    <w:rsid w:val="00BB62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D1B6-DF09-4EAE-989B-54E03AF6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FEOS</dc:creator>
  <cp:lastModifiedBy>Я</cp:lastModifiedBy>
  <cp:revision>4</cp:revision>
  <cp:lastPrinted>2020-07-09T07:35:00Z</cp:lastPrinted>
  <dcterms:created xsi:type="dcterms:W3CDTF">2020-07-09T07:39:00Z</dcterms:created>
  <dcterms:modified xsi:type="dcterms:W3CDTF">2023-05-24T11:52:00Z</dcterms:modified>
</cp:coreProperties>
</file>