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36BD">
        <w:rPr>
          <w:rFonts w:ascii="Times New Roman" w:hAnsi="Times New Roman" w:cs="Times New Roman"/>
          <w:b/>
        </w:rPr>
        <w:t>Средства обучения</w:t>
      </w:r>
      <w:r w:rsidRPr="00A936BD">
        <w:rPr>
          <w:rFonts w:ascii="Times New Roman" w:hAnsi="Times New Roman" w:cs="Times New Roman"/>
        </w:rPr>
        <w:t xml:space="preserve"> –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2D0CA3" w:rsidRDefault="002D0CA3" w:rsidP="002D0CA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36BD">
        <w:rPr>
          <w:rFonts w:ascii="Times New Roman" w:hAnsi="Times New Roman" w:cs="Times New Roman"/>
        </w:rPr>
        <w:t>Педагоги создают условия для всесто</w:t>
      </w:r>
      <w:r>
        <w:rPr>
          <w:rFonts w:ascii="Times New Roman" w:hAnsi="Times New Roman" w:cs="Times New Roman"/>
        </w:rPr>
        <w:t xml:space="preserve">роннего развития воспитанников. </w:t>
      </w:r>
      <w:r w:rsidRPr="00A936BD">
        <w:rPr>
          <w:rFonts w:ascii="Times New Roman" w:hAnsi="Times New Roman" w:cs="Times New Roman"/>
        </w:rPr>
        <w:t>Во всех группах оснащены уголки для художественно-творческог</w:t>
      </w:r>
      <w:r>
        <w:rPr>
          <w:rFonts w:ascii="Times New Roman" w:hAnsi="Times New Roman" w:cs="Times New Roman"/>
        </w:rPr>
        <w:t xml:space="preserve">о, эстетического развития детей, </w:t>
      </w:r>
      <w:r w:rsidRPr="00A93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A936BD">
        <w:rPr>
          <w:rFonts w:ascii="Times New Roman" w:hAnsi="Times New Roman" w:cs="Times New Roman"/>
        </w:rPr>
        <w:t>ункционируют выставки детских работ.  Для театрализованной деятельности в группах имеются разнообразные виды театров и оснащение для разыгрывания сценок спектаклей.</w:t>
      </w:r>
      <w:r>
        <w:rPr>
          <w:rFonts w:ascii="Times New Roman" w:hAnsi="Times New Roman" w:cs="Times New Roman"/>
        </w:rPr>
        <w:t xml:space="preserve"> </w:t>
      </w:r>
      <w:r w:rsidRPr="00A936BD">
        <w:rPr>
          <w:rFonts w:ascii="Times New Roman" w:hAnsi="Times New Roman" w:cs="Times New Roman"/>
        </w:rPr>
        <w:t>Во всех группах имеются  различные материалы для конструирования (кон</w:t>
      </w:r>
      <w:r>
        <w:rPr>
          <w:rFonts w:ascii="Times New Roman" w:hAnsi="Times New Roman" w:cs="Times New Roman"/>
        </w:rPr>
        <w:t>структоры</w:t>
      </w:r>
      <w:r w:rsidRPr="00A936BD">
        <w:rPr>
          <w:rFonts w:ascii="Times New Roman" w:hAnsi="Times New Roman" w:cs="Times New Roman"/>
        </w:rPr>
        <w:t>), развертывания строительных игр (крупные и мелкие строительные наборы), сюжетно-ролевых игр, режиссерских игр (наборы кукольной мебели, посуды, сюжетные игрушки, модули и др.). Для развития игровой деятельности детей используется зонирование, удобное размещение  игрового материал</w:t>
      </w:r>
      <w:r>
        <w:rPr>
          <w:rFonts w:ascii="Times New Roman" w:hAnsi="Times New Roman" w:cs="Times New Roman"/>
        </w:rPr>
        <w:t>а</w:t>
      </w:r>
      <w:r w:rsidRPr="00A936BD">
        <w:rPr>
          <w:rFonts w:ascii="Times New Roman" w:hAnsi="Times New Roman" w:cs="Times New Roman"/>
        </w:rPr>
        <w:t>. Имеющиеся в группах игротеки с развивающими и дидактическими играми, раздаточный материал для решения задач по формированию математических представлений у детей, альбомы разных тематик, материалы для демонстрации и детского экспериментирования позволяют решать вопросы интеллектуального развития детей.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36BD">
        <w:rPr>
          <w:rFonts w:ascii="Times New Roman" w:hAnsi="Times New Roman" w:cs="Times New Roman"/>
        </w:rPr>
        <w:t>В ДОУ имеются следующие средства обучения: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A936BD">
        <w:rPr>
          <w:rFonts w:ascii="Times New Roman" w:hAnsi="Times New Roman" w:cs="Times New Roman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A936BD">
        <w:rPr>
          <w:rFonts w:ascii="Times New Roman" w:hAnsi="Times New Roman" w:cs="Times New Roman"/>
        </w:rPr>
        <w:t>электронные образовательные ресур</w:t>
      </w:r>
      <w:r>
        <w:rPr>
          <w:rFonts w:ascii="Times New Roman" w:hAnsi="Times New Roman" w:cs="Times New Roman"/>
        </w:rPr>
        <w:t xml:space="preserve">сы (образовательные </w:t>
      </w:r>
      <w:r w:rsidRPr="00A936BD">
        <w:rPr>
          <w:rFonts w:ascii="Times New Roman" w:hAnsi="Times New Roman" w:cs="Times New Roman"/>
        </w:rPr>
        <w:t>мультимедийные учебники</w:t>
      </w:r>
      <w:r w:rsidR="00BA056F">
        <w:rPr>
          <w:rFonts w:ascii="Times New Roman" w:hAnsi="Times New Roman" w:cs="Times New Roman"/>
        </w:rPr>
        <w:t xml:space="preserve"> и энциклопедии</w:t>
      </w:r>
      <w:r w:rsidRPr="00A936BD">
        <w:rPr>
          <w:rFonts w:ascii="Times New Roman" w:hAnsi="Times New Roman" w:cs="Times New Roman"/>
        </w:rPr>
        <w:t>);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A056F">
        <w:rPr>
          <w:rFonts w:ascii="Times New Roman" w:hAnsi="Times New Roman" w:cs="Times New Roman"/>
        </w:rPr>
        <w:t>аудиовизуальные (презентации</w:t>
      </w:r>
      <w:r w:rsidRPr="00A936BD">
        <w:rPr>
          <w:rFonts w:ascii="Times New Roman" w:hAnsi="Times New Roman" w:cs="Times New Roman"/>
        </w:rPr>
        <w:t>, учебные кинофильмы, учебные фильмы на цифровых носителях</w:t>
      </w:r>
      <w:r>
        <w:rPr>
          <w:rFonts w:ascii="Times New Roman" w:hAnsi="Times New Roman" w:cs="Times New Roman"/>
        </w:rPr>
        <w:t>)</w:t>
      </w:r>
      <w:r w:rsidRPr="00A936BD">
        <w:rPr>
          <w:rFonts w:ascii="Times New Roman" w:hAnsi="Times New Roman" w:cs="Times New Roman"/>
        </w:rPr>
        <w:t>;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A936BD">
        <w:rPr>
          <w:rFonts w:ascii="Times New Roman" w:hAnsi="Times New Roman" w:cs="Times New Roman"/>
        </w:rPr>
        <w:t>наглядные плоскостные (плакаты, карты н</w:t>
      </w:r>
      <w:r>
        <w:rPr>
          <w:rFonts w:ascii="Times New Roman" w:hAnsi="Times New Roman" w:cs="Times New Roman"/>
        </w:rPr>
        <w:t>астенные, иллюстрации настенные и т.п.</w:t>
      </w:r>
      <w:r w:rsidRPr="00A936BD">
        <w:rPr>
          <w:rFonts w:ascii="Times New Roman" w:hAnsi="Times New Roman" w:cs="Times New Roman"/>
        </w:rPr>
        <w:t>);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демонстрационные (</w:t>
      </w:r>
      <w:r w:rsidRPr="00A936BD">
        <w:rPr>
          <w:rFonts w:ascii="Times New Roman" w:hAnsi="Times New Roman" w:cs="Times New Roman"/>
        </w:rPr>
        <w:t>муляжи, макеты, стенды);</w:t>
      </w:r>
    </w:p>
    <w:p w:rsidR="00130A3F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Pr="00A936BD">
        <w:rPr>
          <w:rFonts w:ascii="Times New Roman" w:hAnsi="Times New Roman" w:cs="Times New Roman"/>
        </w:rPr>
        <w:t>тренажёры и спортивн</w:t>
      </w:r>
      <w:r>
        <w:rPr>
          <w:rFonts w:ascii="Times New Roman" w:hAnsi="Times New Roman" w:cs="Times New Roman"/>
        </w:rPr>
        <w:t>ое оборудование (</w:t>
      </w:r>
      <w:r w:rsidRPr="00A936BD">
        <w:rPr>
          <w:rFonts w:ascii="Times New Roman" w:hAnsi="Times New Roman" w:cs="Times New Roman"/>
        </w:rPr>
        <w:t>гимнастическое оборудование, спортивные снаряды, мячи и т.п.).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36BD">
        <w:rPr>
          <w:rFonts w:ascii="Times New Roman" w:hAnsi="Times New Roman" w:cs="Times New Roman"/>
        </w:rPr>
        <w:t xml:space="preserve">Музыкальный зал эстетично оформлен, </w:t>
      </w:r>
      <w:r w:rsidR="002D0CA3">
        <w:rPr>
          <w:rFonts w:ascii="Times New Roman" w:hAnsi="Times New Roman" w:cs="Times New Roman"/>
        </w:rPr>
        <w:t xml:space="preserve">как и все группы - </w:t>
      </w:r>
      <w:r w:rsidRPr="00A936BD">
        <w:rPr>
          <w:rFonts w:ascii="Times New Roman" w:hAnsi="Times New Roman" w:cs="Times New Roman"/>
        </w:rPr>
        <w:t>оснащен мультимедийным оборудованием</w:t>
      </w:r>
      <w:r w:rsidR="002D0CA3">
        <w:rPr>
          <w:rFonts w:ascii="Times New Roman" w:hAnsi="Times New Roman" w:cs="Times New Roman"/>
        </w:rPr>
        <w:t xml:space="preserve"> и хореографическим станком с безопасным зеркалом.</w:t>
      </w:r>
    </w:p>
    <w:p w:rsidR="00A936BD" w:rsidRPr="00A936BD" w:rsidRDefault="002D0CA3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F5F94" w:rsidRPr="006F5F94" w:rsidRDefault="006F5F94" w:rsidP="006F5F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  <w:b/>
          <w:bCs/>
        </w:rPr>
        <w:t>Принципы использования средств обучения:</w:t>
      </w:r>
    </w:p>
    <w:p w:rsidR="006F5F94" w:rsidRPr="006F5F94" w:rsidRDefault="006F5F94" w:rsidP="006F5F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 xml:space="preserve">учёт </w:t>
      </w:r>
      <w:proofErr w:type="gramStart"/>
      <w:r w:rsidRPr="006F5F94">
        <w:rPr>
          <w:rFonts w:ascii="Times New Roman" w:hAnsi="Times New Roman" w:cs="Times New Roman"/>
        </w:rPr>
        <w:t>возрастных и психологических особенностей</w:t>
      </w:r>
      <w:proofErr w:type="gramEnd"/>
      <w:r w:rsidRPr="006F5F94">
        <w:rPr>
          <w:rFonts w:ascii="Times New Roman" w:hAnsi="Times New Roman" w:cs="Times New Roman"/>
        </w:rPr>
        <w:t xml:space="preserve"> обучающихся;</w:t>
      </w:r>
    </w:p>
    <w:p w:rsidR="006F5F94" w:rsidRPr="006F5F94" w:rsidRDefault="006F5F94" w:rsidP="006F5F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6F5F94" w:rsidRPr="006F5F94" w:rsidRDefault="006F5F94" w:rsidP="006F5F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>учёт дидактических целей и принципов дидактики (принципа наглядности, доступности и т.д.);</w:t>
      </w:r>
    </w:p>
    <w:p w:rsidR="006F5F94" w:rsidRPr="006F5F94" w:rsidRDefault="006F5F94" w:rsidP="006F5F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>сотворчество педагога и обучающегося;</w:t>
      </w:r>
    </w:p>
    <w:p w:rsidR="006F5F94" w:rsidRPr="006F5F94" w:rsidRDefault="006F5F94" w:rsidP="006F5F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>приоритет правил безопасности в использовании средств обучения.</w:t>
      </w:r>
    </w:p>
    <w:p w:rsidR="006F5F94" w:rsidRPr="006F5F94" w:rsidRDefault="006F5F94" w:rsidP="006F5F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 </w:t>
      </w:r>
      <w:r w:rsidRPr="006F5F94">
        <w:rPr>
          <w:rFonts w:ascii="Times New Roman" w:hAnsi="Times New Roman" w:cs="Times New Roman"/>
          <w:b/>
          <w:bCs/>
        </w:rPr>
        <w:t>учебно-методических, материальных, дидактических ресурсов</w:t>
      </w:r>
      <w:r w:rsidRPr="006F5F94">
        <w:rPr>
          <w:rFonts w:ascii="Times New Roman" w:hAnsi="Times New Roman" w:cs="Times New Roman"/>
        </w:rPr>
        <w:t xml:space="preserve">, обеспечивающих эффективное решение </w:t>
      </w:r>
      <w:proofErr w:type="spellStart"/>
      <w:r w:rsidRPr="006F5F94">
        <w:rPr>
          <w:rFonts w:ascii="Times New Roman" w:hAnsi="Times New Roman" w:cs="Times New Roman"/>
        </w:rPr>
        <w:t>воспитательно</w:t>
      </w:r>
      <w:proofErr w:type="spellEnd"/>
      <w:r w:rsidRPr="006F5F94">
        <w:rPr>
          <w:rFonts w:ascii="Times New Roman" w:hAnsi="Times New Roman" w:cs="Times New Roman"/>
        </w:rPr>
        <w:t xml:space="preserve">-образовательных задач в оптимальных условиях. Комплексное оснащение </w:t>
      </w:r>
      <w:proofErr w:type="spellStart"/>
      <w:r w:rsidRPr="006F5F94">
        <w:rPr>
          <w:rFonts w:ascii="Times New Roman" w:hAnsi="Times New Roman" w:cs="Times New Roman"/>
        </w:rPr>
        <w:t>воспитательно</w:t>
      </w:r>
      <w:proofErr w:type="spellEnd"/>
      <w:r w:rsidRPr="006F5F94">
        <w:rPr>
          <w:rFonts w:ascii="Times New Roman" w:hAnsi="Times New Roman" w:cs="Times New Roman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6F5F94" w:rsidRPr="006F5F94" w:rsidRDefault="006F5F94" w:rsidP="006F5F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F5F94">
        <w:rPr>
          <w:rFonts w:ascii="Times New Roman" w:hAnsi="Times New Roman" w:cs="Times New Roman"/>
          <w:b/>
          <w:bCs/>
        </w:rPr>
        <w:t>Развивающая предметно-пространственная среда групп</w:t>
      </w:r>
      <w:r w:rsidRPr="006F5F94">
        <w:rPr>
          <w:rFonts w:ascii="Times New Roman" w:hAnsi="Times New Roman" w:cs="Times New Roman"/>
        </w:rPr>
        <w:t xml:space="preserve"> содержательно-насыщена, трансформируемая, </w:t>
      </w:r>
      <w:proofErr w:type="spellStart"/>
      <w:r w:rsidRPr="006F5F94">
        <w:rPr>
          <w:rFonts w:ascii="Times New Roman" w:hAnsi="Times New Roman" w:cs="Times New Roman"/>
        </w:rPr>
        <w:t>полифункциональна</w:t>
      </w:r>
      <w:proofErr w:type="spellEnd"/>
      <w:r w:rsidRPr="006F5F94">
        <w:rPr>
          <w:rFonts w:ascii="Times New Roman" w:hAnsi="Times New Roman" w:cs="Times New Roman"/>
        </w:rPr>
        <w:t xml:space="preserve">, доступна и безопасна, отвечает санитарно-гигиеническим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достаточным количеством развивающих материалов (книги, игрушки, материалы для творчества, развивающее оборудование и пр.). Все </w:t>
      </w:r>
      <w:r w:rsidRPr="006F5F94">
        <w:rPr>
          <w:rFonts w:ascii="Times New Roman" w:hAnsi="Times New Roman" w:cs="Times New Roman"/>
        </w:rPr>
        <w:lastRenderedPageBreak/>
        <w:t>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учётом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</w:r>
    </w:p>
    <w:p w:rsidR="00A936BD" w:rsidRPr="00A936BD" w:rsidRDefault="00A936BD" w:rsidP="00A936B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936BD" w:rsidRPr="00A9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6E3"/>
    <w:multiLevelType w:val="multilevel"/>
    <w:tmpl w:val="58B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36BD"/>
    <w:rsid w:val="00130A3F"/>
    <w:rsid w:val="002D0CA3"/>
    <w:rsid w:val="006F5F94"/>
    <w:rsid w:val="00A936BD"/>
    <w:rsid w:val="00BA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7E0AB-FFEE-4E04-9D4B-B586521B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2022-03-15T20:26:00Z</dcterms:created>
  <dcterms:modified xsi:type="dcterms:W3CDTF">2024-09-01T14:28:00Z</dcterms:modified>
</cp:coreProperties>
</file>