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D27" w:rsidRPr="003C4D27" w:rsidRDefault="003C4D27" w:rsidP="003C4D27">
      <w:pPr>
        <w:spacing w:after="0" w:line="240" w:lineRule="auto"/>
        <w:jc w:val="center"/>
        <w:rPr>
          <w:rFonts w:ascii="Times New Roman" w:hAnsi="Times New Roman" w:cs="Times New Roman"/>
          <w:sz w:val="24"/>
          <w:szCs w:val="24"/>
          <w:lang w:val="uk-UA"/>
        </w:rPr>
      </w:pPr>
      <w:r w:rsidRPr="003C4D27">
        <w:rPr>
          <w:rFonts w:ascii="Times New Roman" w:hAnsi="Times New Roman" w:cs="Times New Roman"/>
          <w:sz w:val="24"/>
          <w:szCs w:val="24"/>
          <w:lang w:val="uk-UA"/>
        </w:rPr>
        <w:t>МУНИЦИПАЛЬНОЕ  БЮДЖЕТНОЕ ОБЩЕОБРАЗОВАТЕЛЬНОЕ УЧРЕЖДЕНИЕ</w:t>
      </w:r>
    </w:p>
    <w:p w:rsidR="003C4D27" w:rsidRPr="003C4D27" w:rsidRDefault="003C4D27" w:rsidP="003C4D27">
      <w:pPr>
        <w:spacing w:after="0" w:line="240" w:lineRule="auto"/>
        <w:jc w:val="center"/>
        <w:rPr>
          <w:rFonts w:ascii="Times New Roman" w:hAnsi="Times New Roman" w:cs="Times New Roman"/>
          <w:sz w:val="24"/>
          <w:szCs w:val="24"/>
        </w:rPr>
      </w:pPr>
      <w:r w:rsidRPr="003C4D27">
        <w:rPr>
          <w:rFonts w:ascii="Times New Roman" w:hAnsi="Times New Roman" w:cs="Times New Roman"/>
          <w:sz w:val="24"/>
          <w:szCs w:val="24"/>
          <w:lang w:val="uk-UA"/>
        </w:rPr>
        <w:t>«МОРСКАЯ СРЕДНЯЯ  ОБЩЕОБРАЗОВАТЕЛЬНАЯ ШКОЛА</w:t>
      </w:r>
    </w:p>
    <w:p w:rsidR="003C4D27" w:rsidRPr="003C4D27" w:rsidRDefault="003C4D27" w:rsidP="003C4D27">
      <w:pPr>
        <w:spacing w:after="0" w:line="240" w:lineRule="auto"/>
        <w:jc w:val="center"/>
        <w:rPr>
          <w:rFonts w:ascii="Times New Roman" w:hAnsi="Times New Roman" w:cs="Times New Roman"/>
          <w:sz w:val="24"/>
          <w:szCs w:val="24"/>
          <w:lang w:val="uk-UA"/>
        </w:rPr>
      </w:pPr>
      <w:r w:rsidRPr="003C4D27">
        <w:rPr>
          <w:rFonts w:ascii="Times New Roman" w:hAnsi="Times New Roman" w:cs="Times New Roman"/>
          <w:sz w:val="24"/>
          <w:szCs w:val="24"/>
        </w:rPr>
        <w:t>ИМ. В.А. ДЕРЯГИНА</w:t>
      </w:r>
      <w:r w:rsidRPr="003C4D27">
        <w:rPr>
          <w:rFonts w:ascii="Times New Roman" w:hAnsi="Times New Roman" w:cs="Times New Roman"/>
          <w:sz w:val="24"/>
          <w:szCs w:val="24"/>
          <w:lang w:val="uk-UA"/>
        </w:rPr>
        <w:t>» ГОРОДСКОГО ОКРУГА СУДАК</w:t>
      </w:r>
    </w:p>
    <w:p w:rsidR="003C4D27" w:rsidRPr="003C4D27" w:rsidRDefault="003C4D27" w:rsidP="003C4D27">
      <w:pPr>
        <w:spacing w:after="0" w:line="240" w:lineRule="auto"/>
        <w:jc w:val="center"/>
        <w:rPr>
          <w:rFonts w:ascii="Times New Roman" w:hAnsi="Times New Roman" w:cs="Times New Roman"/>
          <w:sz w:val="24"/>
          <w:szCs w:val="24"/>
          <w:lang w:val="uk-UA"/>
        </w:rPr>
      </w:pPr>
    </w:p>
    <w:p w:rsidR="003C4D27" w:rsidRPr="003C4D27" w:rsidRDefault="003C4D27" w:rsidP="003C4D27">
      <w:pPr>
        <w:spacing w:after="0" w:line="240" w:lineRule="auto"/>
        <w:jc w:val="center"/>
        <w:rPr>
          <w:rFonts w:ascii="Times New Roman" w:hAnsi="Times New Roman" w:cs="Times New Roman"/>
          <w:sz w:val="24"/>
          <w:szCs w:val="24"/>
          <w:lang w:val="uk-UA"/>
        </w:rPr>
      </w:pPr>
      <w:proofErr w:type="spellStart"/>
      <w:r w:rsidRPr="003C4D27">
        <w:rPr>
          <w:rFonts w:ascii="Times New Roman" w:hAnsi="Times New Roman" w:cs="Times New Roman"/>
          <w:sz w:val="24"/>
          <w:szCs w:val="24"/>
          <w:lang w:val="uk-UA"/>
        </w:rPr>
        <w:t>Республика</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Крым</w:t>
      </w:r>
      <w:proofErr w:type="spellEnd"/>
      <w:r w:rsidRPr="003C4D27">
        <w:rPr>
          <w:rFonts w:ascii="Times New Roman" w:hAnsi="Times New Roman" w:cs="Times New Roman"/>
          <w:sz w:val="24"/>
          <w:szCs w:val="24"/>
          <w:lang w:val="uk-UA"/>
        </w:rPr>
        <w:t xml:space="preserve">, город Судак, село </w:t>
      </w:r>
      <w:proofErr w:type="spellStart"/>
      <w:r w:rsidRPr="003C4D27">
        <w:rPr>
          <w:rFonts w:ascii="Times New Roman" w:hAnsi="Times New Roman" w:cs="Times New Roman"/>
          <w:sz w:val="24"/>
          <w:szCs w:val="24"/>
          <w:lang w:val="uk-UA"/>
        </w:rPr>
        <w:t>Морское</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улица</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Школьная</w:t>
      </w:r>
      <w:proofErr w:type="spellEnd"/>
      <w:r w:rsidRPr="003C4D27">
        <w:rPr>
          <w:rFonts w:ascii="Times New Roman" w:hAnsi="Times New Roman" w:cs="Times New Roman"/>
          <w:sz w:val="24"/>
          <w:szCs w:val="24"/>
          <w:lang w:val="uk-UA"/>
        </w:rPr>
        <w:t xml:space="preserve">, </w:t>
      </w:r>
      <w:proofErr w:type="spellStart"/>
      <w:r w:rsidRPr="003C4D27">
        <w:rPr>
          <w:rFonts w:ascii="Times New Roman" w:hAnsi="Times New Roman" w:cs="Times New Roman"/>
          <w:sz w:val="24"/>
          <w:szCs w:val="24"/>
          <w:lang w:val="uk-UA"/>
        </w:rPr>
        <w:t>дом</w:t>
      </w:r>
      <w:proofErr w:type="spellEnd"/>
      <w:r w:rsidRPr="003C4D27">
        <w:rPr>
          <w:rFonts w:ascii="Times New Roman" w:hAnsi="Times New Roman" w:cs="Times New Roman"/>
          <w:sz w:val="24"/>
          <w:szCs w:val="24"/>
          <w:lang w:val="uk-UA"/>
        </w:rPr>
        <w:t xml:space="preserve"> 5В, 298033, </w:t>
      </w:r>
    </w:p>
    <w:p w:rsidR="003C4D27" w:rsidRPr="003C4D27" w:rsidRDefault="003C4D27" w:rsidP="003C4D27">
      <w:pPr>
        <w:spacing w:after="0" w:line="240" w:lineRule="auto"/>
        <w:jc w:val="center"/>
        <w:rPr>
          <w:rFonts w:ascii="Times New Roman" w:hAnsi="Times New Roman" w:cs="Times New Roman"/>
          <w:sz w:val="24"/>
          <w:szCs w:val="24"/>
          <w:u w:val="single"/>
        </w:rPr>
      </w:pPr>
      <w:proofErr w:type="spellStart"/>
      <w:r w:rsidRPr="003C4D27">
        <w:rPr>
          <w:rFonts w:ascii="Times New Roman" w:hAnsi="Times New Roman" w:cs="Times New Roman"/>
          <w:sz w:val="24"/>
          <w:szCs w:val="24"/>
          <w:lang w:val="uk-UA"/>
        </w:rPr>
        <w:t>тел</w:t>
      </w:r>
      <w:proofErr w:type="spellEnd"/>
      <w:r w:rsidRPr="003C4D27">
        <w:rPr>
          <w:rFonts w:ascii="Times New Roman" w:hAnsi="Times New Roman" w:cs="Times New Roman"/>
          <w:sz w:val="24"/>
          <w:szCs w:val="24"/>
          <w:lang w:val="uk-UA"/>
        </w:rPr>
        <w:t xml:space="preserve">./факс 8 (36566) 38-148,е-mail: </w:t>
      </w:r>
      <w:r w:rsidRPr="003C4D27">
        <w:rPr>
          <w:rFonts w:ascii="Times New Roman" w:hAnsi="Times New Roman" w:cs="Times New Roman"/>
          <w:sz w:val="24"/>
          <w:szCs w:val="24"/>
          <w:u w:val="single"/>
        </w:rPr>
        <w:t>school_morskay@crimeaedu.ru</w:t>
      </w: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tbl>
      <w:tblPr>
        <w:tblW w:w="0" w:type="auto"/>
        <w:jc w:val="center"/>
        <w:tblLayout w:type="fixed"/>
        <w:tblLook w:val="04A0" w:firstRow="1" w:lastRow="0" w:firstColumn="1" w:lastColumn="0" w:noHBand="0" w:noVBand="1"/>
      </w:tblPr>
      <w:tblGrid>
        <w:gridCol w:w="4785"/>
        <w:gridCol w:w="4558"/>
      </w:tblGrid>
      <w:tr w:rsidR="003C4D27" w:rsidRPr="00827F19" w:rsidTr="00A930F2">
        <w:trPr>
          <w:trHeight w:val="68"/>
          <w:jc w:val="center"/>
        </w:trPr>
        <w:tc>
          <w:tcPr>
            <w:tcW w:w="4785" w:type="dxa"/>
          </w:tcPr>
          <w:p w:rsidR="003C4D27" w:rsidRPr="00827F19" w:rsidRDefault="003C4D27" w:rsidP="00A930F2">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b/>
                <w:color w:val="000000"/>
                <w:sz w:val="24"/>
                <w:szCs w:val="24"/>
                <w:lang w:eastAsia="zh-CN" w:bidi="hi-IN"/>
              </w:rPr>
              <w:t xml:space="preserve">ОДОБРЕНА </w:t>
            </w:r>
          </w:p>
          <w:p w:rsidR="003C4D27" w:rsidRPr="00827F19" w:rsidRDefault="003C4D27" w:rsidP="00A930F2">
            <w:pPr>
              <w:widowControl w:val="0"/>
              <w:spacing w:after="0" w:line="240" w:lineRule="auto"/>
              <w:ind w:right="557" w:firstLine="454"/>
              <w:rPr>
                <w:rFonts w:ascii="Times New Roman" w:eastAsia="Arial Unicode MS" w:hAnsi="Times New Roman" w:cs="Arial Unicode MS"/>
                <w:b/>
                <w:color w:val="000000"/>
                <w:sz w:val="24"/>
                <w:szCs w:val="24"/>
                <w:lang w:eastAsia="zh-CN" w:bidi="hi-IN"/>
              </w:rPr>
            </w:pPr>
          </w:p>
          <w:p w:rsidR="003C4D27" w:rsidRPr="00827F19" w:rsidRDefault="003C4D27" w:rsidP="00A930F2">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Педагогическим советом</w:t>
            </w:r>
          </w:p>
          <w:p w:rsidR="003C4D27" w:rsidRPr="00827F19" w:rsidRDefault="003C4D27" w:rsidP="00A930F2">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Протокол от </w:t>
            </w:r>
            <w:r w:rsidR="005C5089">
              <w:rPr>
                <w:rFonts w:ascii="Times New Roman" w:eastAsia="Arial Unicode MS" w:hAnsi="Times New Roman" w:cs="Arial Unicode MS"/>
                <w:color w:val="000000"/>
                <w:sz w:val="24"/>
                <w:szCs w:val="24"/>
                <w:lang w:eastAsia="zh-CN" w:bidi="hi-IN"/>
              </w:rPr>
              <w:t>29</w:t>
            </w:r>
            <w:r w:rsidRPr="00827F19">
              <w:rPr>
                <w:rFonts w:ascii="Times New Roman" w:eastAsia="Arial Unicode MS" w:hAnsi="Times New Roman" w:cs="Arial Unicode MS"/>
                <w:color w:val="000000"/>
                <w:sz w:val="24"/>
                <w:szCs w:val="24"/>
                <w:lang w:eastAsia="zh-CN" w:bidi="hi-IN"/>
              </w:rPr>
              <w:t>.08.202</w:t>
            </w:r>
            <w:r w:rsidRPr="003C4D27">
              <w:rPr>
                <w:rFonts w:ascii="Times New Roman" w:eastAsia="Arial Unicode MS" w:hAnsi="Times New Roman" w:cs="Arial Unicode MS"/>
                <w:color w:val="000000"/>
                <w:sz w:val="24"/>
                <w:szCs w:val="24"/>
                <w:lang w:eastAsia="zh-CN" w:bidi="hi-IN"/>
              </w:rPr>
              <w:t>4</w:t>
            </w:r>
            <w:r w:rsidRPr="00827F19">
              <w:rPr>
                <w:rFonts w:ascii="Times New Roman" w:eastAsia="Arial Unicode MS" w:hAnsi="Times New Roman" w:cs="Arial Unicode MS"/>
                <w:color w:val="000000"/>
                <w:sz w:val="24"/>
                <w:szCs w:val="24"/>
                <w:lang w:eastAsia="zh-CN" w:bidi="hi-IN"/>
              </w:rPr>
              <w:t xml:space="preserve"> г.</w:t>
            </w:r>
          </w:p>
          <w:p w:rsidR="003C4D27" w:rsidRPr="00827F19" w:rsidRDefault="003C4D27" w:rsidP="00A930F2">
            <w:pPr>
              <w:widowControl w:val="0"/>
              <w:spacing w:after="0" w:line="240" w:lineRule="auto"/>
              <w:ind w:right="557" w:firstLine="454"/>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 </w:t>
            </w:r>
            <w:r w:rsidR="005C5089">
              <w:rPr>
                <w:rFonts w:ascii="Times New Roman" w:eastAsia="Arial Unicode MS" w:hAnsi="Times New Roman" w:cs="Arial Unicode MS"/>
                <w:color w:val="000000"/>
                <w:sz w:val="24"/>
                <w:szCs w:val="24"/>
                <w:lang w:val="en-US" w:eastAsia="zh-CN" w:bidi="hi-IN"/>
              </w:rPr>
              <w:t>1</w:t>
            </w:r>
            <w:r w:rsidRPr="00827F19">
              <w:rPr>
                <w:rFonts w:ascii="Times New Roman" w:eastAsia="Arial Unicode MS" w:hAnsi="Times New Roman" w:cs="Arial Unicode MS"/>
                <w:color w:val="000000"/>
                <w:sz w:val="24"/>
                <w:szCs w:val="24"/>
                <w:lang w:eastAsia="zh-CN" w:bidi="hi-IN"/>
              </w:rPr>
              <w:t xml:space="preserve"> </w:t>
            </w:r>
          </w:p>
        </w:tc>
        <w:tc>
          <w:tcPr>
            <w:tcW w:w="4558" w:type="dxa"/>
          </w:tcPr>
          <w:p w:rsidR="003C4D27" w:rsidRPr="00827F19" w:rsidRDefault="003C4D27" w:rsidP="00A930F2">
            <w:pPr>
              <w:widowControl w:val="0"/>
              <w:spacing w:after="0" w:line="240" w:lineRule="auto"/>
              <w:ind w:right="557" w:firstLine="347"/>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b/>
                <w:color w:val="000000"/>
                <w:sz w:val="24"/>
                <w:szCs w:val="24"/>
                <w:lang w:eastAsia="zh-CN" w:bidi="hi-IN"/>
              </w:rPr>
              <w:t>УТВЕРЖДАЮ</w:t>
            </w:r>
          </w:p>
          <w:p w:rsidR="003C4D27" w:rsidRPr="00827F19" w:rsidRDefault="003C4D27" w:rsidP="00A930F2">
            <w:pPr>
              <w:widowControl w:val="0"/>
              <w:spacing w:after="0" w:line="240" w:lineRule="auto"/>
              <w:ind w:right="557" w:firstLine="347"/>
              <w:rPr>
                <w:rFonts w:ascii="Times New Roman" w:eastAsia="Arial Unicode MS" w:hAnsi="Times New Roman" w:cs="Arial Unicode MS"/>
                <w:b/>
                <w:color w:val="000000"/>
                <w:sz w:val="24"/>
                <w:szCs w:val="24"/>
                <w:lang w:eastAsia="ru-RU" w:bidi="hi-IN"/>
              </w:rPr>
            </w:pPr>
          </w:p>
          <w:p w:rsidR="003C4D27" w:rsidRPr="00827F19" w:rsidRDefault="003C4D27" w:rsidP="005C5089">
            <w:pPr>
              <w:widowControl w:val="0"/>
              <w:spacing w:after="0" w:line="240" w:lineRule="auto"/>
              <w:ind w:right="557"/>
              <w:rPr>
                <w:rFonts w:ascii="Times New Roman" w:eastAsia="Arial Unicode MS" w:hAnsi="Times New Roman" w:cs="Arial Unicode MS"/>
                <w:color w:val="000000"/>
                <w:sz w:val="24"/>
                <w:szCs w:val="24"/>
                <w:lang w:eastAsia="zh-CN" w:bidi="hi-IN"/>
              </w:rPr>
            </w:pPr>
            <w:r w:rsidRPr="00827F19">
              <w:rPr>
                <w:rFonts w:ascii="Times New Roman" w:eastAsia="Arial Unicode MS" w:hAnsi="Times New Roman" w:cs="Arial Unicode MS"/>
                <w:color w:val="000000"/>
                <w:sz w:val="24"/>
                <w:szCs w:val="24"/>
                <w:lang w:eastAsia="zh-CN" w:bidi="hi-IN"/>
              </w:rPr>
              <w:t xml:space="preserve">Директор МБОУ </w:t>
            </w:r>
            <w:r>
              <w:rPr>
                <w:rFonts w:ascii="Times New Roman" w:eastAsia="Arial Unicode MS" w:hAnsi="Times New Roman" w:cs="Arial Unicode MS"/>
                <w:color w:val="000000"/>
                <w:sz w:val="24"/>
                <w:szCs w:val="24"/>
                <w:lang w:eastAsia="zh-CN" w:bidi="hi-IN"/>
              </w:rPr>
              <w:t xml:space="preserve">«Морская средняя общеобразовательная школа им. </w:t>
            </w:r>
            <w:proofErr w:type="spellStart"/>
            <w:r>
              <w:rPr>
                <w:rFonts w:ascii="Times New Roman" w:eastAsia="Arial Unicode MS" w:hAnsi="Times New Roman" w:cs="Arial Unicode MS"/>
                <w:color w:val="000000"/>
                <w:sz w:val="24"/>
                <w:szCs w:val="24"/>
                <w:lang w:eastAsia="zh-CN" w:bidi="hi-IN"/>
              </w:rPr>
              <w:t>В.А.Дерягина</w:t>
            </w:r>
            <w:proofErr w:type="spellEnd"/>
            <w:r>
              <w:rPr>
                <w:rFonts w:ascii="Times New Roman" w:eastAsia="Arial Unicode MS" w:hAnsi="Times New Roman" w:cs="Arial Unicode MS"/>
                <w:color w:val="000000"/>
                <w:sz w:val="24"/>
                <w:szCs w:val="24"/>
                <w:lang w:eastAsia="zh-CN" w:bidi="hi-IN"/>
              </w:rPr>
              <w:t xml:space="preserve">» </w:t>
            </w:r>
            <w:r w:rsidRPr="00827F19">
              <w:rPr>
                <w:rFonts w:ascii="Times New Roman" w:eastAsia="Arial Unicode MS" w:hAnsi="Times New Roman" w:cs="Arial Unicode MS"/>
                <w:color w:val="000000"/>
                <w:sz w:val="24"/>
                <w:szCs w:val="24"/>
                <w:lang w:eastAsia="zh-CN" w:bidi="hi-IN"/>
              </w:rPr>
              <w:t>городского округа Судак</w:t>
            </w:r>
          </w:p>
          <w:p w:rsidR="003C4D27" w:rsidRPr="00827F19" w:rsidRDefault="003C4D27" w:rsidP="003C4D27">
            <w:pPr>
              <w:widowControl w:val="0"/>
              <w:spacing w:after="0" w:line="240" w:lineRule="auto"/>
              <w:ind w:right="557"/>
              <w:rPr>
                <w:rFonts w:ascii="Times New Roman" w:eastAsia="Arial Unicode MS" w:hAnsi="Times New Roman" w:cs="Arial Unicode MS"/>
                <w:color w:val="000000"/>
                <w:sz w:val="24"/>
                <w:szCs w:val="24"/>
                <w:lang w:eastAsia="zh-CN" w:bidi="hi-IN"/>
              </w:rPr>
            </w:pPr>
            <w:proofErr w:type="spellStart"/>
            <w:r>
              <w:rPr>
                <w:rFonts w:ascii="Times New Roman" w:eastAsia="Arial Unicode MS" w:hAnsi="Times New Roman" w:cs="Arial Unicode MS"/>
                <w:color w:val="000000"/>
                <w:sz w:val="24"/>
                <w:szCs w:val="24"/>
                <w:lang w:eastAsia="zh-CN" w:bidi="hi-IN"/>
              </w:rPr>
              <w:t>И.В.Сметанина</w:t>
            </w:r>
            <w:proofErr w:type="spellEnd"/>
          </w:p>
          <w:p w:rsidR="003C4D27" w:rsidRPr="00D828CD" w:rsidRDefault="003C4D27" w:rsidP="003C4D27">
            <w:pPr>
              <w:widowControl w:val="0"/>
              <w:spacing w:after="0" w:line="240" w:lineRule="auto"/>
              <w:ind w:right="557"/>
              <w:rPr>
                <w:rFonts w:ascii="Times New Roman" w:eastAsia="Arial Unicode MS" w:hAnsi="Times New Roman" w:cs="Arial Unicode MS"/>
                <w:i/>
                <w:color w:val="000000"/>
                <w:sz w:val="24"/>
                <w:szCs w:val="24"/>
                <w:lang w:val="en-US" w:eastAsia="zh-CN" w:bidi="hi-IN"/>
              </w:rPr>
            </w:pPr>
          </w:p>
        </w:tc>
      </w:tr>
    </w:tbl>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Pr="000F6419" w:rsidRDefault="003C4D27" w:rsidP="003C4D27">
      <w:pPr>
        <w:spacing w:after="0" w:line="240" w:lineRule="auto"/>
        <w:jc w:val="center"/>
        <w:rPr>
          <w:rFonts w:ascii="Times New Roman" w:hAnsi="Times New Roman"/>
          <w:b/>
          <w:sz w:val="28"/>
          <w:szCs w:val="28"/>
        </w:rPr>
      </w:pPr>
      <w:r w:rsidRPr="000F6419">
        <w:rPr>
          <w:rFonts w:ascii="Times New Roman" w:hAnsi="Times New Roman"/>
          <w:b/>
          <w:sz w:val="28"/>
          <w:szCs w:val="28"/>
        </w:rPr>
        <w:t xml:space="preserve">ДОПОЛНИТЕЛЬНАЯ ОБЩЕОБРАЗОВАТЕЛЬНАЯ </w:t>
      </w:r>
    </w:p>
    <w:p w:rsidR="003C4D27" w:rsidRPr="000F6419" w:rsidRDefault="003C4D27" w:rsidP="003C4D27">
      <w:pPr>
        <w:spacing w:after="0" w:line="240" w:lineRule="auto"/>
        <w:jc w:val="center"/>
        <w:rPr>
          <w:rFonts w:ascii="Times New Roman" w:hAnsi="Times New Roman"/>
          <w:b/>
          <w:sz w:val="28"/>
          <w:szCs w:val="28"/>
        </w:rPr>
      </w:pPr>
      <w:r w:rsidRPr="000F6419">
        <w:rPr>
          <w:rFonts w:ascii="Times New Roman" w:hAnsi="Times New Roman"/>
          <w:b/>
          <w:sz w:val="28"/>
          <w:szCs w:val="28"/>
        </w:rPr>
        <w:t>ОБЩЕРАЗВИВАЮЩАЯ ПРОГРАММА</w:t>
      </w:r>
    </w:p>
    <w:p w:rsidR="003C4D27" w:rsidRDefault="003C4D27" w:rsidP="003C4D27">
      <w:pPr>
        <w:numPr>
          <w:ilvl w:val="0"/>
          <w:numId w:val="4"/>
        </w:numPr>
        <w:tabs>
          <w:tab w:val="left" w:pos="0"/>
          <w:tab w:val="left" w:pos="5664"/>
        </w:tabs>
        <w:spacing w:after="0" w:line="240" w:lineRule="auto"/>
        <w:ind w:left="0" w:firstLine="0"/>
        <w:jc w:val="center"/>
        <w:rPr>
          <w:rFonts w:ascii="Times New Roman" w:hAnsi="Times New Roman"/>
          <w:b/>
          <w:sz w:val="28"/>
          <w:szCs w:val="28"/>
        </w:rPr>
      </w:pPr>
      <w:r w:rsidRPr="000F6419">
        <w:rPr>
          <w:rFonts w:ascii="Times New Roman" w:hAnsi="Times New Roman"/>
          <w:b/>
          <w:sz w:val="28"/>
          <w:szCs w:val="28"/>
        </w:rPr>
        <w:t xml:space="preserve">ОБЪЕДИНЕНИЯ </w:t>
      </w:r>
    </w:p>
    <w:p w:rsidR="003C4D27" w:rsidRDefault="003C4D27" w:rsidP="003C4D27">
      <w:pPr>
        <w:numPr>
          <w:ilvl w:val="0"/>
          <w:numId w:val="4"/>
        </w:numPr>
        <w:tabs>
          <w:tab w:val="left" w:pos="0"/>
          <w:tab w:val="left" w:pos="5664"/>
        </w:tabs>
        <w:spacing w:after="0" w:line="240" w:lineRule="auto"/>
        <w:ind w:left="0" w:firstLine="0"/>
        <w:jc w:val="center"/>
        <w:rPr>
          <w:rFonts w:ascii="Times New Roman" w:hAnsi="Times New Roman"/>
          <w:b/>
          <w:sz w:val="28"/>
          <w:szCs w:val="28"/>
        </w:rPr>
      </w:pPr>
      <w:r>
        <w:rPr>
          <w:rFonts w:ascii="Times New Roman" w:hAnsi="Times New Roman"/>
          <w:b/>
          <w:sz w:val="28"/>
          <w:szCs w:val="28"/>
        </w:rPr>
        <w:t>«Первые шаги в физику</w:t>
      </w:r>
      <w:r w:rsidRPr="006A504E">
        <w:rPr>
          <w:rFonts w:ascii="Times New Roman" w:hAnsi="Times New Roman"/>
          <w:b/>
          <w:sz w:val="28"/>
          <w:szCs w:val="28"/>
        </w:rPr>
        <w:t>»</w:t>
      </w:r>
    </w:p>
    <w:p w:rsidR="003C4D27" w:rsidRDefault="003C4D27" w:rsidP="003C4D27">
      <w:pPr>
        <w:tabs>
          <w:tab w:val="left" w:pos="0"/>
          <w:tab w:val="left" w:pos="5664"/>
        </w:tabs>
        <w:spacing w:after="0" w:line="240" w:lineRule="auto"/>
        <w:jc w:val="center"/>
        <w:rPr>
          <w:rFonts w:ascii="Times New Roman" w:hAnsi="Times New Roman"/>
          <w:b/>
          <w:sz w:val="28"/>
          <w:szCs w:val="28"/>
        </w:rPr>
      </w:pPr>
    </w:p>
    <w:p w:rsidR="003C4D27" w:rsidRDefault="003C4D27" w:rsidP="003C4D27">
      <w:pPr>
        <w:tabs>
          <w:tab w:val="left" w:pos="0"/>
          <w:tab w:val="left" w:pos="5664"/>
        </w:tabs>
        <w:spacing w:after="0" w:line="240" w:lineRule="auto"/>
        <w:jc w:val="center"/>
        <w:rPr>
          <w:rFonts w:ascii="Times New Roman" w:hAnsi="Times New Roman"/>
          <w:b/>
          <w:sz w:val="28"/>
          <w:szCs w:val="28"/>
        </w:rPr>
      </w:pPr>
    </w:p>
    <w:p w:rsidR="003C4D27" w:rsidRPr="000F6419" w:rsidRDefault="003C4D27" w:rsidP="003C4D27">
      <w:pPr>
        <w:tabs>
          <w:tab w:val="left" w:pos="5245"/>
        </w:tabs>
        <w:spacing w:after="0" w:line="240" w:lineRule="auto"/>
        <w:ind w:left="5245" w:right="21"/>
        <w:jc w:val="both"/>
        <w:rPr>
          <w:rFonts w:ascii="Times New Roman" w:hAnsi="Times New Roman"/>
          <w:b/>
          <w:sz w:val="24"/>
          <w:szCs w:val="24"/>
        </w:rPr>
      </w:pPr>
      <w:r w:rsidRPr="000F6419">
        <w:rPr>
          <w:rFonts w:ascii="Times New Roman" w:hAnsi="Times New Roman"/>
          <w:b/>
          <w:sz w:val="24"/>
          <w:szCs w:val="24"/>
        </w:rPr>
        <w:t xml:space="preserve">Направленность: </w:t>
      </w:r>
    </w:p>
    <w:p w:rsidR="003C4D27" w:rsidRPr="000F6419" w:rsidRDefault="005521FB" w:rsidP="003C4D27">
      <w:pPr>
        <w:tabs>
          <w:tab w:val="left" w:pos="5245"/>
        </w:tabs>
        <w:spacing w:after="0" w:line="240" w:lineRule="auto"/>
        <w:ind w:left="5245" w:right="21"/>
        <w:jc w:val="both"/>
        <w:rPr>
          <w:rFonts w:ascii="Times New Roman" w:hAnsi="Times New Roman"/>
          <w:sz w:val="24"/>
          <w:szCs w:val="24"/>
        </w:rPr>
      </w:pPr>
      <w:r>
        <w:rPr>
          <w:rFonts w:ascii="Times New Roman" w:hAnsi="Times New Roman"/>
          <w:sz w:val="24"/>
          <w:szCs w:val="24"/>
        </w:rPr>
        <w:t>Естественно-научная</w:t>
      </w:r>
    </w:p>
    <w:p w:rsidR="003C4D27" w:rsidRPr="000F6419" w:rsidRDefault="003C4D27" w:rsidP="003C4D27">
      <w:pPr>
        <w:tabs>
          <w:tab w:val="left" w:pos="5245"/>
          <w:tab w:val="left" w:pos="5664"/>
        </w:tabs>
        <w:spacing w:after="0" w:line="240" w:lineRule="auto"/>
        <w:ind w:left="5245" w:right="21"/>
        <w:jc w:val="both"/>
        <w:rPr>
          <w:rFonts w:ascii="Times New Roman" w:hAnsi="Times New Roman"/>
          <w:b/>
          <w:sz w:val="24"/>
          <w:szCs w:val="24"/>
        </w:rPr>
      </w:pPr>
      <w:r w:rsidRPr="000F6419">
        <w:rPr>
          <w:rFonts w:ascii="Times New Roman" w:hAnsi="Times New Roman"/>
          <w:b/>
          <w:sz w:val="24"/>
          <w:szCs w:val="24"/>
        </w:rPr>
        <w:t xml:space="preserve">Срок реализации программы: </w:t>
      </w:r>
    </w:p>
    <w:p w:rsidR="003C4D27" w:rsidRPr="000F6419" w:rsidRDefault="003C4D27" w:rsidP="003C4D27">
      <w:pPr>
        <w:numPr>
          <w:ilvl w:val="3"/>
          <w:numId w:val="4"/>
        </w:numPr>
        <w:tabs>
          <w:tab w:val="left" w:pos="5245"/>
          <w:tab w:val="left" w:pos="5664"/>
        </w:tabs>
        <w:spacing w:after="0" w:line="240" w:lineRule="auto"/>
        <w:ind w:left="5245" w:right="21" w:firstLine="0"/>
        <w:jc w:val="both"/>
        <w:rPr>
          <w:rFonts w:ascii="Times New Roman" w:hAnsi="Times New Roman"/>
          <w:sz w:val="24"/>
          <w:szCs w:val="24"/>
        </w:rPr>
      </w:pPr>
      <w:r>
        <w:rPr>
          <w:rFonts w:ascii="Times New Roman" w:hAnsi="Times New Roman"/>
          <w:sz w:val="24"/>
          <w:szCs w:val="24"/>
        </w:rPr>
        <w:t>1</w:t>
      </w:r>
      <w:r w:rsidRPr="000F6419">
        <w:rPr>
          <w:rFonts w:ascii="Times New Roman" w:hAnsi="Times New Roman"/>
          <w:sz w:val="24"/>
          <w:szCs w:val="24"/>
        </w:rPr>
        <w:t xml:space="preserve"> года</w:t>
      </w:r>
    </w:p>
    <w:p w:rsidR="003C4D27" w:rsidRPr="000F6419" w:rsidRDefault="003C4D27" w:rsidP="003C4D27">
      <w:pPr>
        <w:numPr>
          <w:ilvl w:val="0"/>
          <w:numId w:val="4"/>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Вид программы:</w:t>
      </w:r>
      <w:r w:rsidRPr="000F6419">
        <w:rPr>
          <w:rFonts w:ascii="Times New Roman" w:hAnsi="Times New Roman"/>
          <w:sz w:val="24"/>
          <w:szCs w:val="24"/>
        </w:rPr>
        <w:t xml:space="preserve"> модифицированная</w:t>
      </w:r>
    </w:p>
    <w:p w:rsidR="003C4D27" w:rsidRPr="000F6419" w:rsidRDefault="003C4D27" w:rsidP="003C4D27">
      <w:pPr>
        <w:numPr>
          <w:ilvl w:val="0"/>
          <w:numId w:val="4"/>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Уровень</w:t>
      </w:r>
      <w:r>
        <w:rPr>
          <w:rFonts w:ascii="Times New Roman" w:hAnsi="Times New Roman"/>
          <w:sz w:val="24"/>
          <w:szCs w:val="24"/>
        </w:rPr>
        <w:t>: стартовый.</w:t>
      </w:r>
    </w:p>
    <w:p w:rsidR="003C4D27" w:rsidRPr="000F6419" w:rsidRDefault="003C4D27" w:rsidP="003C4D27">
      <w:pPr>
        <w:numPr>
          <w:ilvl w:val="0"/>
          <w:numId w:val="4"/>
        </w:numPr>
        <w:tabs>
          <w:tab w:val="left" w:pos="0"/>
          <w:tab w:val="left" w:pos="5040"/>
          <w:tab w:val="left" w:pos="5245"/>
          <w:tab w:val="left" w:pos="5664"/>
        </w:tabs>
        <w:spacing w:after="0" w:line="240" w:lineRule="auto"/>
        <w:ind w:left="5245" w:right="21" w:firstLine="0"/>
        <w:jc w:val="both"/>
        <w:rPr>
          <w:rFonts w:ascii="Times New Roman" w:hAnsi="Times New Roman"/>
          <w:sz w:val="24"/>
          <w:szCs w:val="24"/>
        </w:rPr>
      </w:pPr>
      <w:r w:rsidRPr="000F6419">
        <w:rPr>
          <w:rFonts w:ascii="Times New Roman" w:hAnsi="Times New Roman"/>
          <w:b/>
          <w:sz w:val="24"/>
          <w:szCs w:val="24"/>
        </w:rPr>
        <w:t>Возраст обучающихся:</w:t>
      </w:r>
      <w:r>
        <w:rPr>
          <w:rFonts w:ascii="Times New Roman" w:hAnsi="Times New Roman"/>
          <w:sz w:val="24"/>
          <w:szCs w:val="24"/>
        </w:rPr>
        <w:t xml:space="preserve"> 13 - 14</w:t>
      </w:r>
      <w:r w:rsidRPr="000F6419">
        <w:rPr>
          <w:rFonts w:ascii="Times New Roman" w:hAnsi="Times New Roman"/>
          <w:sz w:val="24"/>
          <w:szCs w:val="24"/>
        </w:rPr>
        <w:t xml:space="preserve"> лет</w:t>
      </w:r>
    </w:p>
    <w:p w:rsidR="003C4D27" w:rsidRPr="000F6419" w:rsidRDefault="003C4D27" w:rsidP="003C4D27">
      <w:pPr>
        <w:tabs>
          <w:tab w:val="left" w:pos="5245"/>
          <w:tab w:val="left" w:pos="5664"/>
        </w:tabs>
        <w:spacing w:after="0" w:line="240" w:lineRule="auto"/>
        <w:ind w:left="5245" w:right="21"/>
        <w:rPr>
          <w:rFonts w:ascii="Times New Roman" w:hAnsi="Times New Roman"/>
          <w:sz w:val="24"/>
          <w:szCs w:val="24"/>
        </w:rPr>
      </w:pPr>
      <w:r w:rsidRPr="000F6419">
        <w:rPr>
          <w:rFonts w:ascii="Times New Roman" w:hAnsi="Times New Roman"/>
          <w:b/>
          <w:sz w:val="24"/>
          <w:szCs w:val="24"/>
        </w:rPr>
        <w:t>Составитель:</w:t>
      </w:r>
      <w:r w:rsidRPr="000F6419">
        <w:rPr>
          <w:rFonts w:ascii="Times New Roman" w:hAnsi="Times New Roman"/>
          <w:sz w:val="24"/>
          <w:szCs w:val="24"/>
        </w:rPr>
        <w:t xml:space="preserve"> </w:t>
      </w:r>
    </w:p>
    <w:p w:rsidR="003C4D27" w:rsidRDefault="003C4D27" w:rsidP="003C4D27">
      <w:pPr>
        <w:numPr>
          <w:ilvl w:val="0"/>
          <w:numId w:val="4"/>
        </w:numPr>
        <w:tabs>
          <w:tab w:val="left" w:pos="0"/>
          <w:tab w:val="left" w:pos="5245"/>
          <w:tab w:val="left" w:pos="5664"/>
        </w:tabs>
        <w:spacing w:after="0" w:line="240" w:lineRule="auto"/>
        <w:ind w:left="5245" w:right="21" w:firstLine="0"/>
        <w:rPr>
          <w:rFonts w:ascii="Times New Roman" w:hAnsi="Times New Roman"/>
          <w:i/>
          <w:sz w:val="24"/>
          <w:szCs w:val="24"/>
        </w:rPr>
      </w:pPr>
      <w:proofErr w:type="spellStart"/>
      <w:r>
        <w:rPr>
          <w:rFonts w:ascii="Times New Roman" w:hAnsi="Times New Roman"/>
          <w:i/>
          <w:sz w:val="24"/>
          <w:szCs w:val="24"/>
        </w:rPr>
        <w:t>Фахриева</w:t>
      </w:r>
      <w:proofErr w:type="spellEnd"/>
      <w:r>
        <w:rPr>
          <w:rFonts w:ascii="Times New Roman" w:hAnsi="Times New Roman"/>
          <w:i/>
          <w:sz w:val="24"/>
          <w:szCs w:val="24"/>
        </w:rPr>
        <w:t xml:space="preserve"> </w:t>
      </w:r>
      <w:proofErr w:type="spellStart"/>
      <w:r>
        <w:rPr>
          <w:rFonts w:ascii="Times New Roman" w:hAnsi="Times New Roman"/>
          <w:i/>
          <w:sz w:val="24"/>
          <w:szCs w:val="24"/>
        </w:rPr>
        <w:t>Зарема</w:t>
      </w:r>
      <w:proofErr w:type="spellEnd"/>
      <w:r>
        <w:rPr>
          <w:rFonts w:ascii="Times New Roman" w:hAnsi="Times New Roman"/>
          <w:i/>
          <w:sz w:val="24"/>
          <w:szCs w:val="24"/>
        </w:rPr>
        <w:t xml:space="preserve"> </w:t>
      </w:r>
      <w:proofErr w:type="spellStart"/>
      <w:r>
        <w:rPr>
          <w:rFonts w:ascii="Times New Roman" w:hAnsi="Times New Roman"/>
          <w:i/>
          <w:sz w:val="24"/>
          <w:szCs w:val="24"/>
        </w:rPr>
        <w:t>Наримановна</w:t>
      </w:r>
      <w:proofErr w:type="spellEnd"/>
    </w:p>
    <w:p w:rsidR="003C4D27" w:rsidRPr="000F6419" w:rsidRDefault="003C4D27" w:rsidP="003C4D27">
      <w:pPr>
        <w:numPr>
          <w:ilvl w:val="0"/>
          <w:numId w:val="4"/>
        </w:numPr>
        <w:tabs>
          <w:tab w:val="left" w:pos="0"/>
          <w:tab w:val="left" w:pos="5245"/>
          <w:tab w:val="left" w:pos="5664"/>
        </w:tabs>
        <w:spacing w:after="0" w:line="240" w:lineRule="auto"/>
        <w:ind w:left="5245" w:right="21" w:firstLine="0"/>
        <w:rPr>
          <w:rFonts w:ascii="Times New Roman" w:hAnsi="Times New Roman"/>
          <w:i/>
          <w:sz w:val="24"/>
          <w:szCs w:val="24"/>
        </w:rPr>
      </w:pPr>
    </w:p>
    <w:p w:rsidR="003C4D27" w:rsidRPr="006A504E" w:rsidRDefault="003C4D27" w:rsidP="003C4D27">
      <w:pPr>
        <w:tabs>
          <w:tab w:val="left" w:pos="0"/>
          <w:tab w:val="left" w:pos="5664"/>
        </w:tabs>
        <w:spacing w:after="0" w:line="240" w:lineRule="auto"/>
        <w:jc w:val="center"/>
        <w:rPr>
          <w:rFonts w:ascii="Times New Roman" w:hAnsi="Times New Roman"/>
          <w:b/>
          <w:sz w:val="28"/>
          <w:szCs w:val="28"/>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p>
    <w:p w:rsidR="003C4D27" w:rsidRDefault="003C4D27" w:rsidP="0059255B">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Морское 2024г.</w:t>
      </w:r>
    </w:p>
    <w:p w:rsidR="003C4D27" w:rsidRDefault="003C4D27" w:rsidP="0059255B">
      <w:pPr>
        <w:spacing w:after="0" w:line="240" w:lineRule="auto"/>
        <w:rPr>
          <w:rFonts w:ascii="Times New Roman" w:hAnsi="Times New Roman" w:cs="Times New Roman"/>
          <w:color w:val="000000" w:themeColor="text1"/>
          <w:sz w:val="24"/>
          <w:szCs w:val="24"/>
        </w:rPr>
      </w:pPr>
    </w:p>
    <w:p w:rsidR="002603BB"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lastRenderedPageBreak/>
        <w:t>Дополнительная общеобразовательная общеразвивающая программа</w:t>
      </w:r>
      <w:r w:rsidR="002603BB" w:rsidRPr="00DA008F">
        <w:rPr>
          <w:rFonts w:ascii="Times New Roman" w:hAnsi="Times New Roman" w:cs="Times New Roman"/>
          <w:color w:val="000000" w:themeColor="text1"/>
          <w:sz w:val="24"/>
          <w:szCs w:val="24"/>
        </w:rPr>
        <w:t xml:space="preserve"> </w:t>
      </w:r>
      <w:proofErr w:type="spellStart"/>
      <w:r w:rsidR="002603BB" w:rsidRPr="00DA008F">
        <w:rPr>
          <w:rFonts w:ascii="Times New Roman" w:hAnsi="Times New Roman" w:cs="Times New Roman"/>
          <w:color w:val="000000" w:themeColor="text1"/>
          <w:sz w:val="24"/>
          <w:szCs w:val="24"/>
        </w:rPr>
        <w:t>программа</w:t>
      </w:r>
      <w:proofErr w:type="spellEnd"/>
      <w:r w:rsidR="002603BB" w:rsidRPr="00DA008F">
        <w:rPr>
          <w:rFonts w:ascii="Times New Roman" w:hAnsi="Times New Roman" w:cs="Times New Roman"/>
          <w:color w:val="000000" w:themeColor="text1"/>
          <w:sz w:val="24"/>
          <w:szCs w:val="24"/>
        </w:rPr>
        <w:t xml:space="preserve"> </w:t>
      </w:r>
      <w:r w:rsidR="00BF150D" w:rsidRPr="00DA008F">
        <w:rPr>
          <w:rFonts w:ascii="Times New Roman" w:hAnsi="Times New Roman" w:cs="Times New Roman"/>
          <w:color w:val="000000" w:themeColor="text1"/>
          <w:sz w:val="24"/>
          <w:szCs w:val="24"/>
        </w:rPr>
        <w:t>кружковой работы</w:t>
      </w:r>
      <w:r w:rsidR="002603BB" w:rsidRPr="00DA008F">
        <w:rPr>
          <w:rFonts w:ascii="Times New Roman" w:hAnsi="Times New Roman" w:cs="Times New Roman"/>
          <w:color w:val="000000" w:themeColor="text1"/>
          <w:sz w:val="24"/>
          <w:szCs w:val="24"/>
        </w:rPr>
        <w:t xml:space="preserve"> «Первые шаги в </w:t>
      </w:r>
      <w:r w:rsidR="00055A81" w:rsidRPr="00DA008F">
        <w:rPr>
          <w:rFonts w:ascii="Times New Roman" w:hAnsi="Times New Roman" w:cs="Times New Roman"/>
          <w:color w:val="000000" w:themeColor="text1"/>
          <w:sz w:val="24"/>
          <w:szCs w:val="24"/>
        </w:rPr>
        <w:t>физику</w:t>
      </w:r>
      <w:r w:rsidR="002603BB" w:rsidRPr="00DA008F">
        <w:rPr>
          <w:rFonts w:ascii="Times New Roman" w:hAnsi="Times New Roman" w:cs="Times New Roman"/>
          <w:color w:val="000000" w:themeColor="text1"/>
          <w:sz w:val="24"/>
          <w:szCs w:val="24"/>
        </w:rPr>
        <w:t>» составлена на основе</w:t>
      </w:r>
      <w:r w:rsidR="00055A81" w:rsidRPr="00DA008F">
        <w:rPr>
          <w:rFonts w:ascii="Times New Roman" w:hAnsi="Times New Roman" w:cs="Times New Roman"/>
          <w:color w:val="000000" w:themeColor="text1"/>
          <w:sz w:val="24"/>
          <w:szCs w:val="24"/>
        </w:rPr>
        <w:t xml:space="preserve"> </w:t>
      </w:r>
      <w:r w:rsidR="002603BB" w:rsidRPr="00DA008F">
        <w:rPr>
          <w:rFonts w:ascii="Times New Roman" w:hAnsi="Times New Roman" w:cs="Times New Roman"/>
          <w:color w:val="000000" w:themeColor="text1"/>
          <w:sz w:val="24"/>
          <w:szCs w:val="24"/>
        </w:rPr>
        <w:t xml:space="preserve">следующих </w:t>
      </w:r>
      <w:r w:rsidR="002603BB" w:rsidRPr="00DA008F">
        <w:rPr>
          <w:rFonts w:ascii="Times New Roman" w:hAnsi="Times New Roman" w:cs="Times New Roman"/>
          <w:b/>
          <w:color w:val="000000" w:themeColor="text1"/>
          <w:sz w:val="24"/>
          <w:szCs w:val="24"/>
        </w:rPr>
        <w:t xml:space="preserve">нормативных </w:t>
      </w:r>
      <w:r w:rsidR="002603BB" w:rsidRPr="00DA008F">
        <w:rPr>
          <w:rFonts w:ascii="Times New Roman" w:hAnsi="Times New Roman" w:cs="Times New Roman"/>
          <w:color w:val="000000" w:themeColor="text1"/>
          <w:sz w:val="24"/>
          <w:szCs w:val="24"/>
        </w:rPr>
        <w:t xml:space="preserve">документов: </w:t>
      </w:r>
    </w:p>
    <w:p w:rsidR="000C5CB9" w:rsidRPr="000C5CB9" w:rsidRDefault="000C5CB9" w:rsidP="000C5CB9">
      <w:pPr>
        <w:pStyle w:val="c25"/>
        <w:shd w:val="clear" w:color="auto" w:fill="FFFFFF"/>
        <w:tabs>
          <w:tab w:val="left" w:pos="567"/>
        </w:tabs>
        <w:spacing w:before="0" w:after="0"/>
        <w:ind w:firstLine="567"/>
        <w:jc w:val="both"/>
      </w:pPr>
      <w:r w:rsidRPr="000C5CB9">
        <w:t xml:space="preserve">Программа разработана на основе следующих </w:t>
      </w:r>
      <w:r w:rsidRPr="000C5CB9">
        <w:rPr>
          <w:b/>
        </w:rPr>
        <w:t xml:space="preserve">нормативных </w:t>
      </w:r>
      <w:r w:rsidRPr="000C5CB9">
        <w:t xml:space="preserve">документов: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sz w:val="24"/>
          <w:szCs w:val="24"/>
          <w:shd w:val="clear" w:color="auto" w:fill="FFFFFF"/>
        </w:rPr>
      </w:pPr>
      <w:r w:rsidRPr="000C5CB9">
        <w:rPr>
          <w:rFonts w:ascii="Times New Roman" w:hAnsi="Times New Roman"/>
          <w:sz w:val="24"/>
          <w:szCs w:val="24"/>
          <w:shd w:val="clear" w:color="auto" w:fill="FFFFFF"/>
        </w:rPr>
        <w:t xml:space="preserve">Федеральный закон Российской Федерации от 29.12.2012 г. </w:t>
      </w:r>
      <w:r w:rsidRPr="000C5CB9">
        <w:rPr>
          <w:rFonts w:ascii="Times New Roman" w:hAnsi="Times New Roman"/>
          <w:sz w:val="24"/>
          <w:szCs w:val="24"/>
          <w:shd w:val="clear" w:color="auto" w:fill="FFFFFF"/>
        </w:rPr>
        <w:br/>
        <w:t xml:space="preserve">№ 273-ФЗ «Об образовании в Российской Федерации» </w:t>
      </w:r>
      <w:r w:rsidRPr="000C5CB9">
        <w:rPr>
          <w:rFonts w:ascii="Times New Roman" w:hAnsi="Times New Roman"/>
          <w:spacing w:val="2"/>
          <w:sz w:val="24"/>
          <w:szCs w:val="24"/>
          <w:shd w:val="clear" w:color="auto" w:fill="FFFFFF"/>
        </w:rPr>
        <w:t>(в действующей редакции)</w:t>
      </w:r>
      <w:r w:rsidRPr="000C5CB9">
        <w:rPr>
          <w:rFonts w:ascii="Times New Roman" w:hAnsi="Times New Roman"/>
          <w:sz w:val="24"/>
          <w:szCs w:val="24"/>
          <w:shd w:val="clear" w:color="auto" w:fill="FFFFFF"/>
        </w:rPr>
        <w:t>;</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sz w:val="24"/>
          <w:szCs w:val="24"/>
        </w:rPr>
        <w:t xml:space="preserve">Федеральный закон Российской Федерации от 24.07.1998 г. № 124-ФЗ «Об основных гарантиях прав ребенка в Российской Федерации» </w:t>
      </w:r>
      <w:r w:rsidRPr="000C5CB9">
        <w:rPr>
          <w:rFonts w:ascii="Times New Roman" w:hAnsi="Times New Roman"/>
          <w:sz w:val="24"/>
          <w:szCs w:val="24"/>
        </w:rPr>
        <w:br/>
      </w:r>
      <w:r w:rsidRPr="000C5CB9">
        <w:rPr>
          <w:rFonts w:ascii="Times New Roman" w:hAnsi="Times New Roman"/>
          <w:spacing w:val="2"/>
          <w:sz w:val="24"/>
          <w:szCs w:val="24"/>
          <w:shd w:val="clear" w:color="auto" w:fill="FFFFFF"/>
        </w:rPr>
        <w:t>(в действующей редакции);</w:t>
      </w:r>
      <w:r w:rsidRPr="000C5CB9">
        <w:rPr>
          <w:rFonts w:ascii="Times New Roman" w:hAnsi="Times New Roman"/>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 xml:space="preserve">Указ Президента Российской Федерации от 24.12.2014 г. № 808 «Об утверждении Основ государственной культурной политики» </w:t>
      </w:r>
      <w:r w:rsidRPr="000C5CB9">
        <w:rPr>
          <w:rFonts w:ascii="Times New Roman" w:hAnsi="Times New Roman"/>
          <w:color w:val="000000"/>
          <w:sz w:val="24"/>
          <w:szCs w:val="24"/>
          <w:shd w:val="clear" w:color="auto" w:fill="FFFFFF"/>
        </w:rPr>
        <w:br/>
        <w:t>(в действующей редакции);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hyperlink r:id="rId5" w:history="1">
        <w:r w:rsidRPr="000C5CB9">
          <w:rPr>
            <w:rStyle w:val="a4"/>
            <w:rFonts w:ascii="Times New Roman" w:hAnsi="Times New Roman"/>
            <w:color w:val="000000"/>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Pr="000C5CB9">
        <w:rPr>
          <w:rFonts w:ascii="Times New Roman" w:hAnsi="Times New Roman"/>
          <w:color w:val="000000"/>
          <w:sz w:val="24"/>
          <w:szCs w:val="24"/>
        </w:rPr>
        <w:t>;</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 xml:space="preserve">Стратегия научно-технологического развития Российской Федерации, утверждённая Указом Президента Российской Федерации от 01.12.2016 г. </w:t>
      </w:r>
      <w:r w:rsidRPr="000C5CB9">
        <w:rPr>
          <w:rFonts w:ascii="Times New Roman" w:hAnsi="Times New Roman"/>
          <w:color w:val="000000"/>
          <w:sz w:val="24"/>
          <w:szCs w:val="24"/>
          <w:shd w:val="clear" w:color="auto" w:fill="FFFFFF"/>
        </w:rPr>
        <w:br/>
        <w:t>№ 642 (</w:t>
      </w:r>
      <w:r w:rsidRPr="000C5CB9">
        <w:rPr>
          <w:rFonts w:ascii="Times New Roman" w:hAnsi="Times New Roman"/>
          <w:spacing w:val="2"/>
          <w:sz w:val="24"/>
          <w:szCs w:val="24"/>
          <w:shd w:val="clear" w:color="auto" w:fill="FFFFFF"/>
        </w:rPr>
        <w:t>в действующей редакции</w:t>
      </w:r>
      <w:r w:rsidRPr="000C5CB9">
        <w:rPr>
          <w:rFonts w:ascii="Times New Roman" w:hAnsi="Times New Roman"/>
          <w:color w:val="000000"/>
          <w:sz w:val="24"/>
          <w:szCs w:val="24"/>
          <w:shd w:val="clear" w:color="auto" w:fill="FFFFFF"/>
        </w:rPr>
        <w:t>);</w:t>
      </w:r>
    </w:p>
    <w:p w:rsidR="00FB15B9" w:rsidRDefault="00FB15B9" w:rsidP="00FB15B9">
      <w:pPr>
        <w:pStyle w:val="a3"/>
        <w:numPr>
          <w:ilvl w:val="0"/>
          <w:numId w:val="5"/>
        </w:numPr>
        <w:tabs>
          <w:tab w:val="left" w:pos="567"/>
        </w:tabs>
        <w:suppressAutoHyphens w:val="0"/>
        <w:spacing w:after="0" w:line="240" w:lineRule="auto"/>
        <w:ind w:left="0" w:firstLine="0"/>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Распоряжение </w:t>
      </w:r>
      <w:proofErr w:type="spellStart"/>
      <w:r>
        <w:rPr>
          <w:rFonts w:ascii="Times New Roman" w:hAnsi="Times New Roman"/>
          <w:color w:val="000000" w:themeColor="text1"/>
          <w:sz w:val="24"/>
          <w:szCs w:val="24"/>
          <w:shd w:val="clear" w:color="auto" w:fill="FFFFFF"/>
        </w:rPr>
        <w:t>Минпросвещения</w:t>
      </w:r>
      <w:proofErr w:type="spellEnd"/>
      <w:r>
        <w:rPr>
          <w:rFonts w:ascii="Times New Roman" w:hAnsi="Times New Roman"/>
          <w:color w:val="000000" w:themeColor="text1"/>
          <w:sz w:val="24"/>
          <w:szCs w:val="24"/>
          <w:shd w:val="clear" w:color="auto" w:fill="FFFFFF"/>
        </w:rPr>
        <w:t xml:space="preserve"> России от 17.12.2019 </w:t>
      </w:r>
      <w:r>
        <w:rPr>
          <w:rFonts w:ascii="Times New Roman" w:hAnsi="Times New Roman"/>
          <w:color w:val="000000" w:themeColor="text1"/>
          <w:sz w:val="24"/>
          <w:szCs w:val="24"/>
          <w:shd w:val="clear" w:color="auto" w:fill="FFFFFF"/>
          <w:lang w:val="en-US"/>
        </w:rPr>
        <w:t>N</w:t>
      </w:r>
      <w:r>
        <w:rPr>
          <w:rFonts w:ascii="Times New Roman" w:hAnsi="Times New Roman"/>
          <w:color w:val="000000" w:themeColor="text1"/>
          <w:sz w:val="24"/>
          <w:szCs w:val="24"/>
          <w:shd w:val="clear" w:color="auto" w:fill="FFFFFF"/>
        </w:rPr>
        <w:t xml:space="preserve"> Р-133 (ред. от 15.01.2020) "Об утверждении методических рекомендаций по созданию (обновлению) материально-технической базы общеобразовательных организаций, расположенных в сельской местности и малых городах,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 обеспечивающих достижение целей, показателей и результата федерального проекта "Современная школа" национального проекта "Образование" и признании утратившим силу распоряжение </w:t>
      </w:r>
      <w:proofErr w:type="spellStart"/>
      <w:r>
        <w:rPr>
          <w:rFonts w:ascii="Times New Roman" w:hAnsi="Times New Roman"/>
          <w:color w:val="000000" w:themeColor="text1"/>
          <w:sz w:val="24"/>
          <w:szCs w:val="24"/>
          <w:shd w:val="clear" w:color="auto" w:fill="FFFFFF"/>
        </w:rPr>
        <w:t>Минпросвещения</w:t>
      </w:r>
      <w:proofErr w:type="spellEnd"/>
      <w:r>
        <w:rPr>
          <w:rFonts w:ascii="Times New Roman" w:hAnsi="Times New Roman"/>
          <w:color w:val="000000" w:themeColor="text1"/>
          <w:sz w:val="24"/>
          <w:szCs w:val="24"/>
          <w:shd w:val="clear" w:color="auto" w:fill="FFFFFF"/>
        </w:rPr>
        <w:t xml:space="preserve"> России от 1 марта 2019 г. </w:t>
      </w:r>
      <w:r>
        <w:rPr>
          <w:rFonts w:ascii="Times New Roman" w:hAnsi="Times New Roman"/>
          <w:color w:val="000000" w:themeColor="text1"/>
          <w:sz w:val="24"/>
          <w:szCs w:val="24"/>
          <w:shd w:val="clear" w:color="auto" w:fill="FFFFFF"/>
          <w:lang w:val="en-US"/>
        </w:rPr>
        <w:t>N</w:t>
      </w:r>
      <w:r>
        <w:rPr>
          <w:rFonts w:ascii="Times New Roman" w:hAnsi="Times New Roman"/>
          <w:color w:val="000000" w:themeColor="text1"/>
          <w:sz w:val="24"/>
          <w:szCs w:val="24"/>
          <w:shd w:val="clear" w:color="auto" w:fill="FFFFFF"/>
        </w:rPr>
        <w:t> Р-23 "Об утверждении методических рекомендаций по созданию мест для реализации основных и дополнительных общеобразовательных программ цифрового, естественнонаучного,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w:t>
      </w:r>
      <w:r>
        <w:rPr>
          <w:rFonts w:ascii="Times New Roman" w:hAnsi="Times New Roman"/>
          <w:color w:val="000000" w:themeColor="text1"/>
          <w:sz w:val="24"/>
          <w:szCs w:val="24"/>
        </w:rPr>
        <w:t>;</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hyperlink r:id="rId6" w:history="1">
        <w:r w:rsidRPr="000C5CB9">
          <w:rPr>
            <w:rStyle w:val="a4"/>
            <w:rFonts w:ascii="Times New Roman" w:hAnsi="Times New Roman"/>
            <w:color w:val="000000"/>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Pr="000C5CB9">
        <w:rPr>
          <w:rFonts w:ascii="Times New Roman" w:hAnsi="Times New Roman"/>
          <w:color w:val="000000"/>
          <w:sz w:val="24"/>
          <w:szCs w:val="24"/>
        </w:rPr>
        <w:t>;</w:t>
      </w:r>
      <w:r w:rsidRPr="000C5CB9">
        <w:rPr>
          <w:rFonts w:ascii="Times New Roman" w:hAnsi="Times New Roman"/>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 xml:space="preserve">Приказ Министерства просвещения Российской Федерации </w:t>
      </w:r>
      <w:r w:rsidRPr="000C5CB9">
        <w:rPr>
          <w:rFonts w:ascii="Times New Roman" w:hAnsi="Times New Roman"/>
          <w:color w:val="000000"/>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hyperlink r:id="rId7" w:history="1">
        <w:r w:rsidRPr="000C5CB9">
          <w:rPr>
            <w:rStyle w:val="a4"/>
            <w:rFonts w:ascii="Times New Roman" w:hAnsi="Times New Roman"/>
            <w:color w:val="000000"/>
            <w:sz w:val="24"/>
            <w:szCs w:val="24"/>
            <w:u w:val="none"/>
          </w:rPr>
          <w:t xml:space="preserve">Приказ </w:t>
        </w:r>
        <w:proofErr w:type="spellStart"/>
        <w:r w:rsidRPr="000C5CB9">
          <w:rPr>
            <w:rStyle w:val="a4"/>
            <w:rFonts w:ascii="Times New Roman" w:hAnsi="Times New Roman"/>
            <w:color w:val="000000"/>
            <w:sz w:val="24"/>
            <w:szCs w:val="24"/>
            <w:u w:val="none"/>
          </w:rPr>
          <w:t>Минпросвещения</w:t>
        </w:r>
        <w:proofErr w:type="spellEnd"/>
        <w:r w:rsidRPr="000C5CB9">
          <w:rPr>
            <w:rStyle w:val="a4"/>
            <w:rFonts w:ascii="Times New Roman" w:hAnsi="Times New Roman"/>
            <w:color w:val="000000"/>
            <w:sz w:val="24"/>
            <w:szCs w:val="24"/>
            <w:u w:val="none"/>
          </w:rPr>
          <w:t xml:space="preserve"> России от 03.09.2019 г. № 467 </w:t>
        </w:r>
        <w:r w:rsidRPr="000C5CB9">
          <w:rPr>
            <w:rFonts w:ascii="Times New Roman" w:hAnsi="Times New Roman"/>
            <w:color w:val="000000"/>
            <w:sz w:val="24"/>
            <w:szCs w:val="24"/>
          </w:rPr>
          <w:br/>
        </w:r>
        <w:r w:rsidRPr="000C5CB9">
          <w:rPr>
            <w:rStyle w:val="a4"/>
            <w:rFonts w:ascii="Times New Roman" w:hAnsi="Times New Roman"/>
            <w:color w:val="000000"/>
            <w:sz w:val="24"/>
            <w:szCs w:val="24"/>
            <w:u w:val="none"/>
          </w:rPr>
          <w:t>«Об утверждении Целевой модели развития региональных систем развития дополнительного образования детей»</w:t>
        </w:r>
      </w:hyperlink>
      <w:r w:rsidRPr="000C5CB9">
        <w:rPr>
          <w:rStyle w:val="a4"/>
          <w:rFonts w:ascii="Times New Roman" w:hAnsi="Times New Roman"/>
          <w:color w:val="000000"/>
          <w:sz w:val="24"/>
          <w:szCs w:val="24"/>
          <w:u w:val="none"/>
        </w:rPr>
        <w:t xml:space="preserve"> (в действующей редакции)</w:t>
      </w:r>
      <w:r w:rsidRPr="000C5CB9">
        <w:rPr>
          <w:rFonts w:ascii="Times New Roman" w:hAnsi="Times New Roman"/>
          <w:color w:val="000000"/>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 xml:space="preserve">Приказ </w:t>
      </w:r>
      <w:proofErr w:type="spellStart"/>
      <w:r w:rsidRPr="000C5CB9">
        <w:rPr>
          <w:rFonts w:ascii="Times New Roman" w:hAnsi="Times New Roman"/>
          <w:color w:val="000000"/>
          <w:sz w:val="24"/>
          <w:szCs w:val="24"/>
          <w:shd w:val="clear" w:color="auto" w:fill="FFFFFF"/>
        </w:rPr>
        <w:t>Минобрнауки</w:t>
      </w:r>
      <w:proofErr w:type="spellEnd"/>
      <w:r w:rsidRPr="000C5CB9">
        <w:rPr>
          <w:rFonts w:ascii="Times New Roman" w:hAnsi="Times New Roman"/>
          <w:color w:val="000000"/>
          <w:sz w:val="24"/>
          <w:szCs w:val="24"/>
          <w:shd w:val="clear" w:color="auto" w:fill="FFFFFF"/>
        </w:rPr>
        <w:t xml:space="preserve"> России и </w:t>
      </w:r>
      <w:proofErr w:type="spellStart"/>
      <w:r w:rsidRPr="000C5CB9">
        <w:rPr>
          <w:rFonts w:ascii="Times New Roman" w:hAnsi="Times New Roman"/>
          <w:color w:val="000000"/>
          <w:sz w:val="24"/>
          <w:szCs w:val="24"/>
          <w:shd w:val="clear" w:color="auto" w:fill="FFFFFF"/>
        </w:rPr>
        <w:t>Минпросвещения</w:t>
      </w:r>
      <w:proofErr w:type="spellEnd"/>
      <w:r w:rsidRPr="000C5CB9">
        <w:rPr>
          <w:rFonts w:ascii="Times New Roman" w:hAnsi="Times New Roman"/>
          <w:color w:val="000000"/>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 </w:t>
      </w:r>
      <w:r w:rsidRPr="000C5CB9">
        <w:rPr>
          <w:rFonts w:ascii="Times New Roman" w:hAnsi="Times New Roman"/>
          <w:color w:val="000000"/>
          <w:sz w:val="24"/>
          <w:szCs w:val="24"/>
          <w:shd w:val="clear" w:color="auto" w:fill="FFFFFF"/>
        </w:rPr>
        <w:br/>
        <w:t>(в действующей редакции);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Style w:val="a4"/>
          <w:rFonts w:ascii="Times New Roman" w:hAnsi="Times New Roman"/>
          <w:color w:val="000000"/>
          <w:sz w:val="24"/>
          <w:szCs w:val="24"/>
          <w:u w:val="none"/>
        </w:rPr>
      </w:pPr>
      <w:r w:rsidRPr="000C5CB9">
        <w:rPr>
          <w:rStyle w:val="a4"/>
          <w:rFonts w:ascii="Times New Roman" w:hAnsi="Times New Roman"/>
          <w:color w:val="000000"/>
          <w:sz w:val="24"/>
          <w:szCs w:val="24"/>
          <w:u w:val="none"/>
        </w:rPr>
        <w:t>Указ президента Российской Федерации от 7 мая 2024 г. № 309 «О национальных целях развития Российской Федерации на период 2030 года и на перспективу до 2036 года»;</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sz w:val="24"/>
          <w:szCs w:val="24"/>
        </w:rPr>
      </w:pPr>
      <w:r w:rsidRPr="000C5CB9">
        <w:rPr>
          <w:rStyle w:val="a4"/>
          <w:rFonts w:ascii="Times New Roman" w:hAnsi="Times New Roman"/>
          <w:color w:val="000000"/>
          <w:sz w:val="24"/>
          <w:szCs w:val="24"/>
          <w:u w:val="none"/>
        </w:rPr>
        <w:lastRenderedPageBreak/>
        <w:t xml:space="preserve">Федеральный закон </w:t>
      </w:r>
      <w:r w:rsidRPr="000C5CB9">
        <w:rPr>
          <w:rFonts w:ascii="Times New Roman" w:hAnsi="Times New Roman"/>
          <w:sz w:val="24"/>
          <w:szCs w:val="24"/>
        </w:rPr>
        <w:t xml:space="preserve">Российской Федерации </w:t>
      </w:r>
      <w:r w:rsidRPr="000C5CB9">
        <w:rPr>
          <w:rStyle w:val="a4"/>
          <w:rFonts w:ascii="Times New Roman" w:hAnsi="Times New Roman"/>
          <w:color w:val="000000"/>
          <w:sz w:val="24"/>
          <w:szCs w:val="24"/>
          <w:u w:val="none"/>
        </w:rPr>
        <w:t xml:space="preserve">от 13.07.2020 г. № 189-ФЗ «О государственном (муниципальном) социальном заказе на оказание государственных (муниципальных) услуг в социальной сфере» </w:t>
      </w:r>
      <w:r w:rsidRPr="000C5CB9">
        <w:rPr>
          <w:rStyle w:val="a4"/>
          <w:rFonts w:ascii="Times New Roman" w:hAnsi="Times New Roman"/>
          <w:color w:val="000000"/>
          <w:sz w:val="24"/>
          <w:szCs w:val="24"/>
          <w:u w:val="none"/>
        </w:rPr>
        <w:br/>
        <w:t>(в действующей редакции);</w:t>
      </w:r>
      <w:bookmarkStart w:id="0" w:name="_Hlk72131563"/>
      <w:r w:rsidRPr="000C5CB9">
        <w:rPr>
          <w:rFonts w:ascii="Times New Roman" w:hAnsi="Times New Roman"/>
          <w:color w:val="000000"/>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0C5CB9">
        <w:rPr>
          <w:rStyle w:val="amailrucssattributepostfix"/>
          <w:rFonts w:ascii="Times New Roman" w:hAnsi="Times New Roman"/>
          <w:color w:val="000000"/>
          <w:sz w:val="24"/>
          <w:szCs w:val="24"/>
        </w:rPr>
        <w:t>;</w:t>
      </w:r>
      <w:r w:rsidRPr="000C5CB9">
        <w:rPr>
          <w:rFonts w:ascii="Times New Roman" w:hAnsi="Times New Roman"/>
          <w:color w:val="000000"/>
          <w:sz w:val="24"/>
          <w:szCs w:val="24"/>
          <w:shd w:val="clear" w:color="auto" w:fill="FFFFFF"/>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Style w:val="amailrucssattributepostfix"/>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Style w:val="amailrucssattributepostfix"/>
          <w:rFonts w:ascii="Times New Roman" w:hAnsi="Times New Roman"/>
          <w:sz w:val="24"/>
          <w:szCs w:val="24"/>
        </w:rPr>
      </w:pPr>
      <w:r w:rsidRPr="000C5CB9">
        <w:rPr>
          <w:rStyle w:val="amailrucssattributepostfix"/>
          <w:rFonts w:ascii="Times New Roman" w:hAnsi="Times New Roman"/>
          <w:color w:val="000000"/>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Style w:val="amailrucssattributepostfix"/>
          <w:rFonts w:ascii="Times New Roman" w:hAnsi="Times New Roman"/>
          <w:color w:val="000000"/>
          <w:sz w:val="24"/>
          <w:szCs w:val="24"/>
          <w:shd w:val="clear" w:color="auto" w:fill="FFFFFF"/>
        </w:rPr>
      </w:pPr>
      <w:r w:rsidRPr="000C5CB9">
        <w:rPr>
          <w:rStyle w:val="amailrucssattributepostfix"/>
          <w:rFonts w:ascii="Times New Roman" w:hAnsi="Times New Roman"/>
          <w:color w:val="000000"/>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0C5CB9" w:rsidRPr="000C5CB9" w:rsidRDefault="000C5CB9" w:rsidP="000C5CB9">
      <w:pPr>
        <w:pStyle w:val="1"/>
        <w:numPr>
          <w:ilvl w:val="0"/>
          <w:numId w:val="1"/>
        </w:numPr>
        <w:tabs>
          <w:tab w:val="left" w:pos="567"/>
          <w:tab w:val="left" w:pos="851"/>
        </w:tabs>
        <w:spacing w:after="0" w:line="240" w:lineRule="auto"/>
        <w:ind w:left="0" w:firstLine="0"/>
        <w:contextualSpacing w:val="0"/>
        <w:jc w:val="both"/>
        <w:rPr>
          <w:rFonts w:ascii="Times New Roman" w:hAnsi="Times New Roman"/>
          <w:sz w:val="24"/>
          <w:szCs w:val="24"/>
        </w:rPr>
      </w:pPr>
      <w:r w:rsidRPr="000C5CB9">
        <w:rPr>
          <w:rFonts w:ascii="Times New Roman" w:eastAsia="+mn-ea" w:hAnsi="Times New Roman"/>
          <w:sz w:val="24"/>
          <w:szCs w:val="24"/>
        </w:rPr>
        <w:t xml:space="preserve">Приказ Министерства просвещения Российской Федерации от </w:t>
      </w:r>
      <w:r w:rsidRPr="000C5CB9">
        <w:rPr>
          <w:rFonts w:ascii="Times New Roman" w:eastAsia="+mn-ea" w:hAnsi="Times New Roman"/>
          <w:sz w:val="24"/>
          <w:szCs w:val="24"/>
        </w:rPr>
        <w:br/>
        <w:t xml:space="preserve">27.07.2022 г. № 629 «Об утверждении </w:t>
      </w:r>
      <w:r w:rsidRPr="000C5CB9">
        <w:rPr>
          <w:rFonts w:ascii="Times New Roman" w:hAnsi="Times New Roman"/>
          <w:sz w:val="24"/>
          <w:szCs w:val="24"/>
        </w:rPr>
        <w:t>Порядка</w:t>
      </w:r>
      <w:r w:rsidRPr="000C5CB9">
        <w:rPr>
          <w:rFonts w:ascii="Times New Roman" w:eastAsia="+mn-ea" w:hAnsi="Times New Roman"/>
          <w:sz w:val="24"/>
          <w:szCs w:val="24"/>
        </w:rPr>
        <w:t xml:space="preserve"> организации и осуществления образовательной деятельности по дополнительным общеобразовательным программам</w:t>
      </w:r>
      <w:r w:rsidRPr="000C5CB9">
        <w:rPr>
          <w:rFonts w:ascii="Times New Roman" w:hAnsi="Times New Roman"/>
          <w:sz w:val="24"/>
          <w:szCs w:val="24"/>
        </w:rPr>
        <w:t>;</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bookmarkStart w:id="1" w:name="_Hlk114566402"/>
      <w:r w:rsidRPr="000C5CB9">
        <w:rPr>
          <w:rFonts w:ascii="Times New Roman" w:eastAsia="Times New Roman" w:hAnsi="Times New Roman"/>
          <w:bCs/>
          <w:color w:val="000000"/>
          <w:spacing w:val="2"/>
          <w:kern w:val="36"/>
          <w:sz w:val="24"/>
          <w:szCs w:val="24"/>
          <w:lang w:eastAsia="ru-RU"/>
        </w:rPr>
        <w:t>О</w:t>
      </w:r>
      <w:r w:rsidRPr="000C5CB9">
        <w:rPr>
          <w:rFonts w:ascii="Times New Roman" w:eastAsia="Times New Roman" w:hAnsi="Times New Roman"/>
          <w:color w:val="000000"/>
          <w:spacing w:val="2"/>
          <w:kern w:val="36"/>
          <w:sz w:val="24"/>
          <w:szCs w:val="24"/>
          <w:lang w:eastAsia="ru-RU"/>
        </w:rPr>
        <w:t xml:space="preserve">б образовании в Республике Крым: </w:t>
      </w:r>
      <w:r w:rsidRPr="000C5CB9">
        <w:rPr>
          <w:rFonts w:ascii="Times New Roman" w:hAnsi="Times New Roman"/>
          <w:color w:val="000000"/>
          <w:spacing w:val="2"/>
          <w:sz w:val="24"/>
          <w:szCs w:val="24"/>
          <w:shd w:val="clear" w:color="auto" w:fill="FFFFFF"/>
        </w:rPr>
        <w:t>закон</w:t>
      </w:r>
      <w:r w:rsidRPr="000C5CB9">
        <w:rPr>
          <w:rFonts w:ascii="Times New Roman" w:hAnsi="Times New Roman"/>
          <w:color w:val="000000"/>
          <w:spacing w:val="2"/>
          <w:sz w:val="24"/>
          <w:szCs w:val="24"/>
        </w:rPr>
        <w:t xml:space="preserve"> </w:t>
      </w:r>
      <w:r w:rsidRPr="000C5CB9">
        <w:rPr>
          <w:rFonts w:ascii="Times New Roman" w:hAnsi="Times New Roman"/>
          <w:color w:val="000000"/>
          <w:spacing w:val="2"/>
          <w:sz w:val="24"/>
          <w:szCs w:val="24"/>
          <w:shd w:val="clear" w:color="auto" w:fill="FFFFFF"/>
        </w:rPr>
        <w:t>Республики Крым</w:t>
      </w:r>
      <w:r w:rsidRPr="000C5CB9">
        <w:rPr>
          <w:rFonts w:ascii="Times New Roman" w:hAnsi="Times New Roman"/>
          <w:color w:val="000000"/>
          <w:spacing w:val="2"/>
          <w:sz w:val="24"/>
          <w:szCs w:val="24"/>
        </w:rPr>
        <w:t xml:space="preserve"> </w:t>
      </w:r>
      <w:r w:rsidRPr="000C5CB9">
        <w:rPr>
          <w:rFonts w:ascii="Times New Roman" w:hAnsi="Times New Roman"/>
          <w:color w:val="000000"/>
          <w:spacing w:val="2"/>
          <w:sz w:val="24"/>
          <w:szCs w:val="24"/>
          <w:shd w:val="clear" w:color="auto" w:fill="FFFFFF"/>
        </w:rPr>
        <w:t xml:space="preserve">от 06.07.2015 г. № 131-ЗРК/2015 </w:t>
      </w:r>
      <w:r w:rsidRPr="000C5CB9">
        <w:rPr>
          <w:rFonts w:ascii="Times New Roman" w:hAnsi="Times New Roman"/>
          <w:color w:val="000000"/>
          <w:spacing w:val="2"/>
          <w:sz w:val="24"/>
          <w:szCs w:val="24"/>
        </w:rPr>
        <w:t>(</w:t>
      </w:r>
      <w:r w:rsidRPr="000C5CB9">
        <w:rPr>
          <w:rFonts w:ascii="Times New Roman" w:hAnsi="Times New Roman"/>
          <w:spacing w:val="2"/>
          <w:sz w:val="24"/>
          <w:szCs w:val="24"/>
          <w:shd w:val="clear" w:color="auto" w:fill="FFFFFF"/>
        </w:rPr>
        <w:t>в действующей редакции</w:t>
      </w:r>
      <w:r w:rsidRPr="000C5CB9">
        <w:rPr>
          <w:rFonts w:ascii="Times New Roman" w:hAnsi="Times New Roman"/>
          <w:color w:val="000000"/>
          <w:spacing w:val="2"/>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0C5CB9">
        <w:rPr>
          <w:rFonts w:ascii="Times New Roman" w:hAnsi="Times New Roman"/>
          <w:sz w:val="24"/>
          <w:szCs w:val="24"/>
        </w:rPr>
        <w:t xml:space="preserve">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sz w:val="24"/>
          <w:szCs w:val="24"/>
        </w:rPr>
        <w:t xml:space="preserve">Распоряжение Совета министров Республики Крым от 11.08.2022 г. </w:t>
      </w:r>
      <w:r w:rsidRPr="000C5CB9">
        <w:rPr>
          <w:rFonts w:ascii="Times New Roman" w:hAnsi="Times New Roman"/>
          <w:sz w:val="24"/>
          <w:szCs w:val="24"/>
        </w:rPr>
        <w:br/>
        <w:t>№ 1179-р «О реализации Концепции дополнительного образования детей до 2030 года в Республике Крым»;</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eastAsia="Times New Roman" w:hAnsi="Times New Roman"/>
          <w:bCs/>
          <w:color w:val="000000"/>
          <w:spacing w:val="2"/>
          <w:kern w:val="36"/>
          <w:sz w:val="24"/>
          <w:szCs w:val="24"/>
          <w:lang w:eastAsia="ru-RU"/>
        </w:rPr>
        <w:t>Постановление Совета министров Республики Крым от 20.07.2023 г. № 510 «Об организации оказания государственных услуг в социальной сфере при формировании государственного социального заказа на оказание государственных услуг в социальной сфере на территории Республики Крым»;</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Постановление Совета министров Республики Крым от 17.08.2023 г. № 593 «Об утверждении Порядка формирования государственных социальных заказов на оказание государственных услуг в социальной сфере, отнесенных к полномочиям исполнительных органов Республики Крым, и Формы отчета об исполнении государственного социального заказа на оказание государственных услуг в социальной сфере, отнесенных к полномочиям исполнительных органов Республики Крым»;</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hAnsi="Times New Roman"/>
          <w:color w:val="000000"/>
          <w:sz w:val="24"/>
          <w:szCs w:val="24"/>
          <w:shd w:val="clear" w:color="auto" w:fill="FFFFFF"/>
        </w:rPr>
      </w:pPr>
      <w:r w:rsidRPr="000C5CB9">
        <w:rPr>
          <w:rFonts w:ascii="Times New Roman" w:hAnsi="Times New Roman"/>
          <w:color w:val="000000"/>
          <w:sz w:val="24"/>
          <w:szCs w:val="24"/>
          <w:shd w:val="clear" w:color="auto" w:fill="FFFFFF"/>
        </w:rPr>
        <w:t>Постановление Совета министров Республики Крым от 31.08.2023 г.                 № 639 «О вопросах оказания государственной услуги в социальной сфере «Реализация дополнительных образовательных программ» в соответствии с социальными сертификатами»;</w:t>
      </w:r>
    </w:p>
    <w:bookmarkEnd w:id="1"/>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w:t>
      </w:r>
      <w:r w:rsidRPr="000C5CB9">
        <w:rPr>
          <w:rFonts w:ascii="Times New Roman" w:eastAsia="Times New Roman" w:hAnsi="Times New Roman"/>
          <w:color w:val="000000"/>
          <w:spacing w:val="2"/>
          <w:kern w:val="36"/>
          <w:sz w:val="24"/>
          <w:szCs w:val="24"/>
          <w:lang w:eastAsia="ru-RU"/>
        </w:rPr>
        <w:lastRenderedPageBreak/>
        <w:t xml:space="preserve">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Письмо</w:t>
      </w:r>
      <w:r w:rsidRPr="000C5CB9">
        <w:rPr>
          <w:rFonts w:ascii="Times New Roman" w:hAnsi="Times New Roman"/>
          <w:color w:val="000000"/>
          <w:sz w:val="24"/>
          <w:szCs w:val="24"/>
        </w:rPr>
        <w:t xml:space="preserve"> </w:t>
      </w:r>
      <w:proofErr w:type="spellStart"/>
      <w:r w:rsidRPr="000C5CB9">
        <w:rPr>
          <w:rFonts w:ascii="Times New Roman" w:eastAsia="Times New Roman" w:hAnsi="Times New Roman"/>
          <w:color w:val="000000"/>
          <w:spacing w:val="2"/>
          <w:kern w:val="36"/>
          <w:sz w:val="24"/>
          <w:szCs w:val="24"/>
          <w:lang w:eastAsia="ru-RU"/>
        </w:rPr>
        <w:t>Минпросвещения</w:t>
      </w:r>
      <w:proofErr w:type="spellEnd"/>
      <w:r w:rsidRPr="000C5CB9">
        <w:rPr>
          <w:rFonts w:ascii="Times New Roman" w:eastAsia="Times New Roman" w:hAnsi="Times New Roman"/>
          <w:color w:val="000000"/>
          <w:spacing w:val="2"/>
          <w:kern w:val="36"/>
          <w:sz w:val="24"/>
          <w:szCs w:val="24"/>
          <w:lang w:eastAsia="ru-RU"/>
        </w:rPr>
        <w:t xml:space="preserve"> России от 19.03.2020 г. № ГД-39/04 </w:t>
      </w:r>
      <w:r w:rsidRPr="000C5CB9">
        <w:rPr>
          <w:rFonts w:ascii="Times New Roman" w:eastAsia="Times New Roman" w:hAnsi="Times New Roman"/>
          <w:color w:val="000000"/>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 xml:space="preserve">Письмо </w:t>
      </w:r>
      <w:proofErr w:type="spellStart"/>
      <w:r w:rsidRPr="000C5CB9">
        <w:rPr>
          <w:rFonts w:ascii="Times New Roman" w:eastAsia="Times New Roman" w:hAnsi="Times New Roman"/>
          <w:color w:val="000000"/>
          <w:spacing w:val="2"/>
          <w:kern w:val="36"/>
          <w:sz w:val="24"/>
          <w:szCs w:val="24"/>
          <w:lang w:eastAsia="ru-RU"/>
        </w:rPr>
        <w:t>Минпросвещения</w:t>
      </w:r>
      <w:proofErr w:type="spellEnd"/>
      <w:r w:rsidRPr="000C5CB9">
        <w:rPr>
          <w:rFonts w:ascii="Times New Roman" w:eastAsia="Times New Roman" w:hAnsi="Times New Roman"/>
          <w:color w:val="000000"/>
          <w:spacing w:val="2"/>
          <w:kern w:val="36"/>
          <w:sz w:val="24"/>
          <w:szCs w:val="24"/>
          <w:lang w:eastAsia="ru-RU"/>
        </w:rPr>
        <w:t xml:space="preserve"> России от 01.06.2023 г. № АБ-2324/05 «О внедрении Единой модели профессиональной ориентации» (вместе с «Методическими рекомендациями по реализации </w:t>
      </w:r>
      <w:proofErr w:type="spellStart"/>
      <w:r w:rsidRPr="000C5CB9">
        <w:rPr>
          <w:rFonts w:ascii="Times New Roman" w:eastAsia="Times New Roman" w:hAnsi="Times New Roman"/>
          <w:color w:val="000000"/>
          <w:spacing w:val="2"/>
          <w:kern w:val="36"/>
          <w:sz w:val="24"/>
          <w:szCs w:val="24"/>
          <w:lang w:eastAsia="ru-RU"/>
        </w:rPr>
        <w:t>профориентационного</w:t>
      </w:r>
      <w:proofErr w:type="spellEnd"/>
      <w:r w:rsidRPr="000C5CB9">
        <w:rPr>
          <w:rFonts w:ascii="Times New Roman" w:eastAsia="Times New Roman" w:hAnsi="Times New Roman"/>
          <w:color w:val="000000"/>
          <w:spacing w:val="2"/>
          <w:kern w:val="36"/>
          <w:sz w:val="24"/>
          <w:szCs w:val="24"/>
          <w:lang w:eastAsia="ru-RU"/>
        </w:rPr>
        <w:t xml:space="preserve">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w:t>
      </w:r>
      <w:proofErr w:type="spellStart"/>
      <w:r w:rsidRPr="000C5CB9">
        <w:rPr>
          <w:rFonts w:ascii="Times New Roman" w:eastAsia="Times New Roman" w:hAnsi="Times New Roman"/>
          <w:color w:val="000000"/>
          <w:spacing w:val="2"/>
          <w:kern w:val="36"/>
          <w:sz w:val="24"/>
          <w:szCs w:val="24"/>
          <w:lang w:eastAsia="ru-RU"/>
        </w:rPr>
        <w:t>профориентационного</w:t>
      </w:r>
      <w:proofErr w:type="spellEnd"/>
      <w:r w:rsidRPr="000C5CB9">
        <w:rPr>
          <w:rFonts w:ascii="Times New Roman" w:eastAsia="Times New Roman" w:hAnsi="Times New Roman"/>
          <w:color w:val="000000"/>
          <w:spacing w:val="2"/>
          <w:kern w:val="36"/>
          <w:sz w:val="24"/>
          <w:szCs w:val="24"/>
          <w:lang w:eastAsia="ru-RU"/>
        </w:rPr>
        <w:t xml:space="preserve"> минимума в образовательных организациях субъекта Российской Федерации»);</w:t>
      </w:r>
    </w:p>
    <w:p w:rsidR="000C5CB9" w:rsidRPr="000C5CB9" w:rsidRDefault="000C5CB9" w:rsidP="000C5CB9">
      <w:pPr>
        <w:pStyle w:val="a3"/>
        <w:numPr>
          <w:ilvl w:val="0"/>
          <w:numId w:val="1"/>
        </w:numPr>
        <w:tabs>
          <w:tab w:val="left" w:pos="567"/>
        </w:tabs>
        <w:suppressAutoHyphens w:val="0"/>
        <w:spacing w:after="0" w:line="240" w:lineRule="auto"/>
        <w:ind w:left="0" w:firstLine="0"/>
        <w:jc w:val="both"/>
        <w:rPr>
          <w:rFonts w:ascii="Times New Roman" w:eastAsia="Times New Roman" w:hAnsi="Times New Roman"/>
          <w:color w:val="000000"/>
          <w:spacing w:val="2"/>
          <w:kern w:val="36"/>
          <w:sz w:val="24"/>
          <w:szCs w:val="24"/>
          <w:lang w:eastAsia="ru-RU"/>
        </w:rPr>
      </w:pPr>
      <w:r w:rsidRPr="000C5CB9">
        <w:rPr>
          <w:rFonts w:ascii="Times New Roman" w:eastAsia="Times New Roman" w:hAnsi="Times New Roman"/>
          <w:color w:val="000000"/>
          <w:spacing w:val="2"/>
          <w:kern w:val="36"/>
          <w:sz w:val="24"/>
          <w:szCs w:val="24"/>
          <w:lang w:eastAsia="ru-RU"/>
        </w:rPr>
        <w:t>Письмо Министерства Просвещения Российской Федерации от 29.09.2023 г. № АБ-3935/06 «Методические рекомендации по формированию механизмов обновления содержания, методов и технологий обучения в системе дополнительного образования детей, направленных на повышение качества дополнительного образования детей, в том числе включение компонентов, обеспечивающих формирование функциональной грамотности и компетентностей, связанных с эмоциональным, физическим, интеллектуальным, духовным развитием человека, значимых для вхождения Российской Федерации в число десяти ведущих стран мира по качеству общего образования, для реализации приоритетных направлений научно технологического и культурного развития страны»;</w:t>
      </w:r>
    </w:p>
    <w:p w:rsidR="00850A37" w:rsidRPr="00DA008F" w:rsidRDefault="00850A37" w:rsidP="0059255B">
      <w:pPr>
        <w:widowControl w:val="0"/>
        <w:shd w:val="clear" w:color="auto" w:fill="FFFFFF"/>
        <w:tabs>
          <w:tab w:val="left" w:pos="0"/>
          <w:tab w:val="left" w:pos="567"/>
        </w:tabs>
        <w:suppressAutoHyphens/>
        <w:spacing w:after="0" w:line="240" w:lineRule="auto"/>
        <w:contextualSpacing/>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-Устава МБОУ «Морская общеобразовательная школа им. В.А. Дерягина» городского округа Судак;</w:t>
      </w:r>
    </w:p>
    <w:p w:rsidR="00850A37" w:rsidRPr="00DA008F" w:rsidRDefault="006A49A5" w:rsidP="0059255B">
      <w:pPr>
        <w:widowControl w:val="0"/>
        <w:shd w:val="clear" w:color="auto" w:fill="FFFFFF"/>
        <w:tabs>
          <w:tab w:val="left" w:pos="0"/>
          <w:tab w:val="left" w:pos="567"/>
        </w:tabs>
        <w:suppressAutoHyphens/>
        <w:spacing w:after="0" w:line="240" w:lineRule="auto"/>
        <w:contextualSpacing/>
        <w:rPr>
          <w:rFonts w:ascii="Times New Roman" w:eastAsia="SimSun" w:hAnsi="Times New Roman" w:cs="Times New Roman"/>
          <w:color w:val="000000" w:themeColor="text1"/>
          <w:sz w:val="24"/>
          <w:szCs w:val="24"/>
          <w:lang w:eastAsia="hi-IN" w:bidi="hi-IN"/>
        </w:rPr>
      </w:pPr>
      <w:r>
        <w:rPr>
          <w:rFonts w:ascii="Times New Roman" w:hAnsi="Times New Roman" w:cs="Times New Roman"/>
          <w:color w:val="000000" w:themeColor="text1"/>
          <w:sz w:val="24"/>
          <w:szCs w:val="24"/>
        </w:rPr>
        <w:t xml:space="preserve"> - образовательная программа</w:t>
      </w:r>
      <w:bookmarkStart w:id="2" w:name="_GoBack"/>
      <w:bookmarkEnd w:id="2"/>
      <w:r w:rsidR="00850A37" w:rsidRPr="00DA008F">
        <w:rPr>
          <w:rFonts w:ascii="Times New Roman" w:hAnsi="Times New Roman" w:cs="Times New Roman"/>
          <w:color w:val="000000" w:themeColor="text1"/>
          <w:sz w:val="24"/>
          <w:szCs w:val="24"/>
        </w:rPr>
        <w:t xml:space="preserve"> МБОУ «Морская общеобразовательная школа им. В.А. Дерягина» городского округа Судак.</w:t>
      </w:r>
    </w:p>
    <w:p w:rsidR="00646E30" w:rsidRPr="00DA008F" w:rsidRDefault="000C108A" w:rsidP="0059255B">
      <w:pPr>
        <w:widowControl w:val="0"/>
        <w:shd w:val="clear" w:color="auto" w:fill="FFFFFF"/>
        <w:tabs>
          <w:tab w:val="left" w:pos="0"/>
          <w:tab w:val="left" w:pos="567"/>
        </w:tabs>
        <w:suppressAutoHyphens/>
        <w:spacing w:after="0" w:line="240" w:lineRule="auto"/>
        <w:contextualSpacing/>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Место предмета в учебном плане</w:t>
      </w:r>
    </w:p>
    <w:p w:rsidR="000C108A" w:rsidRPr="00DA008F" w:rsidRDefault="000C108A" w:rsidP="0059255B">
      <w:pPr>
        <w:widowControl w:val="0"/>
        <w:shd w:val="clear" w:color="auto" w:fill="FFFFFF"/>
        <w:tabs>
          <w:tab w:val="left" w:pos="0"/>
          <w:tab w:val="left" w:pos="567"/>
        </w:tabs>
        <w:suppressAutoHyphens/>
        <w:spacing w:after="0" w:line="240" w:lineRule="auto"/>
        <w:contextualSpacing/>
        <w:rPr>
          <w:rFonts w:ascii="Times New Roman" w:eastAsia="SimSun" w:hAnsi="Times New Roman" w:cs="Times New Roman"/>
          <w:color w:val="000000" w:themeColor="text1"/>
          <w:sz w:val="24"/>
          <w:szCs w:val="24"/>
          <w:lang w:eastAsia="hi-IN" w:bidi="hi-IN"/>
        </w:rPr>
      </w:pPr>
      <w:r w:rsidRPr="00DA008F">
        <w:rPr>
          <w:rFonts w:ascii="Times New Roman" w:hAnsi="Times New Roman" w:cs="Times New Roman"/>
          <w:color w:val="000000" w:themeColor="text1"/>
          <w:sz w:val="24"/>
          <w:szCs w:val="24"/>
        </w:rPr>
        <w:t xml:space="preserve"> Программа рассчитана на один год обучения и предполагает проведение еженедельных внеурочных занятий со школьниками 6-7 классов (1 час в </w:t>
      </w:r>
      <w:proofErr w:type="gramStart"/>
      <w:r w:rsidRPr="00DA008F">
        <w:rPr>
          <w:rFonts w:ascii="Times New Roman" w:hAnsi="Times New Roman" w:cs="Times New Roman"/>
          <w:color w:val="000000" w:themeColor="text1"/>
          <w:sz w:val="24"/>
          <w:szCs w:val="24"/>
        </w:rPr>
        <w:t>неделю )</w:t>
      </w:r>
      <w:proofErr w:type="gramEnd"/>
      <w:r w:rsidRPr="00DA008F">
        <w:rPr>
          <w:rFonts w:ascii="Times New Roman" w:hAnsi="Times New Roman" w:cs="Times New Roman"/>
          <w:color w:val="000000" w:themeColor="text1"/>
          <w:sz w:val="24"/>
          <w:szCs w:val="24"/>
        </w:rPr>
        <w:t>.</w:t>
      </w:r>
    </w:p>
    <w:p w:rsidR="00850A37" w:rsidRPr="00DA008F" w:rsidRDefault="00850A37" w:rsidP="00646E30">
      <w:pPr>
        <w:widowControl w:val="0"/>
        <w:tabs>
          <w:tab w:val="left" w:pos="567"/>
          <w:tab w:val="left" w:pos="2648"/>
          <w:tab w:val="left" w:pos="3984"/>
          <w:tab w:val="left" w:pos="4339"/>
          <w:tab w:val="left" w:pos="5936"/>
        </w:tabs>
        <w:spacing w:after="0" w:line="240" w:lineRule="auto"/>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ab/>
        <w:t xml:space="preserve">Первые шаги в физику – важнейший этап организации жизнедеятельности </w:t>
      </w:r>
      <w:r w:rsidR="00597952" w:rsidRPr="00DA008F">
        <w:rPr>
          <w:rFonts w:ascii="Times New Roman" w:hAnsi="Times New Roman" w:cs="Times New Roman"/>
          <w:color w:val="000000" w:themeColor="text1"/>
          <w:sz w:val="24"/>
          <w:szCs w:val="24"/>
        </w:rPr>
        <w:t>всех</w:t>
      </w:r>
      <w:r w:rsidRPr="00DA008F">
        <w:rPr>
          <w:rFonts w:ascii="Times New Roman" w:hAnsi="Times New Roman" w:cs="Times New Roman"/>
          <w:color w:val="000000" w:themeColor="text1"/>
          <w:sz w:val="24"/>
          <w:szCs w:val="24"/>
        </w:rPr>
        <w:t xml:space="preserve"> учащихся, обеспечивающ</w:t>
      </w:r>
      <w:r w:rsidR="00597952" w:rsidRPr="00DA008F">
        <w:rPr>
          <w:rFonts w:ascii="Times New Roman" w:hAnsi="Times New Roman" w:cs="Times New Roman"/>
          <w:color w:val="000000" w:themeColor="text1"/>
          <w:sz w:val="24"/>
          <w:szCs w:val="24"/>
        </w:rPr>
        <w:t>ий</w:t>
      </w:r>
      <w:r w:rsidRPr="00DA008F">
        <w:rPr>
          <w:rFonts w:ascii="Times New Roman" w:hAnsi="Times New Roman" w:cs="Times New Roman"/>
          <w:color w:val="000000" w:themeColor="text1"/>
          <w:sz w:val="24"/>
          <w:szCs w:val="24"/>
        </w:rPr>
        <w:t xml:space="preserve"> развитие их самостоятельности в принятии и реализации решений для достижения </w:t>
      </w:r>
      <w:r w:rsidR="00597952" w:rsidRPr="00DA008F">
        <w:rPr>
          <w:rFonts w:ascii="Times New Roman" w:hAnsi="Times New Roman" w:cs="Times New Roman"/>
          <w:color w:val="000000" w:themeColor="text1"/>
          <w:sz w:val="24"/>
          <w:szCs w:val="24"/>
        </w:rPr>
        <w:t>образовательных</w:t>
      </w:r>
      <w:r w:rsidRPr="00DA008F">
        <w:rPr>
          <w:rFonts w:ascii="Times New Roman" w:hAnsi="Times New Roman" w:cs="Times New Roman"/>
          <w:color w:val="000000" w:themeColor="text1"/>
          <w:sz w:val="24"/>
          <w:szCs w:val="24"/>
        </w:rPr>
        <w:t xml:space="preserve"> </w:t>
      </w:r>
      <w:r w:rsidR="00597952" w:rsidRPr="00DA008F">
        <w:rPr>
          <w:rFonts w:ascii="Times New Roman" w:hAnsi="Times New Roman" w:cs="Times New Roman"/>
          <w:color w:val="000000" w:themeColor="text1"/>
          <w:sz w:val="24"/>
          <w:szCs w:val="24"/>
        </w:rPr>
        <w:t>результатов</w:t>
      </w:r>
      <w:r w:rsidRPr="00DA008F">
        <w:rPr>
          <w:rFonts w:ascii="Times New Roman" w:hAnsi="Times New Roman" w:cs="Times New Roman"/>
          <w:color w:val="000000" w:themeColor="text1"/>
          <w:sz w:val="24"/>
          <w:szCs w:val="24"/>
        </w:rPr>
        <w:t>.</w:t>
      </w:r>
    </w:p>
    <w:p w:rsidR="00850A37" w:rsidRPr="00DA008F" w:rsidRDefault="004E31D8" w:rsidP="00646E30">
      <w:pPr>
        <w:pStyle w:val="c10"/>
        <w:spacing w:before="0" w:beforeAutospacing="0" w:after="0" w:afterAutospacing="0"/>
        <w:ind w:firstLine="567"/>
        <w:jc w:val="both"/>
        <w:rPr>
          <w:color w:val="000000" w:themeColor="text1"/>
        </w:rPr>
      </w:pPr>
      <w:r w:rsidRPr="00DA008F">
        <w:rPr>
          <w:color w:val="000000" w:themeColor="text1"/>
        </w:rPr>
        <w:lastRenderedPageBreak/>
        <w:t>Обучающиеся, которые посещают данное занятие</w:t>
      </w:r>
      <w:r w:rsidR="00850A37" w:rsidRPr="00DA008F">
        <w:rPr>
          <w:color w:val="000000" w:themeColor="text1"/>
        </w:rPr>
        <w:t xml:space="preserve">, уже обладают определенными </w:t>
      </w:r>
      <w:r w:rsidRPr="00DA008F">
        <w:rPr>
          <w:color w:val="000000" w:themeColor="text1"/>
        </w:rPr>
        <w:t>знаниями</w:t>
      </w:r>
      <w:r w:rsidR="00850A37" w:rsidRPr="00DA008F">
        <w:rPr>
          <w:color w:val="000000" w:themeColor="text1"/>
        </w:rPr>
        <w:t xml:space="preserve">, но им необходимо </w:t>
      </w:r>
      <w:r w:rsidRPr="00DA008F">
        <w:rPr>
          <w:color w:val="000000" w:themeColor="text1"/>
        </w:rPr>
        <w:t>дополнить</w:t>
      </w:r>
      <w:r w:rsidR="00850A37" w:rsidRPr="00DA008F">
        <w:rPr>
          <w:color w:val="000000" w:themeColor="text1"/>
        </w:rPr>
        <w:t xml:space="preserve"> теоретические знания, на которые они будут опираться при </w:t>
      </w:r>
      <w:r w:rsidRPr="00DA008F">
        <w:rPr>
          <w:color w:val="000000" w:themeColor="text1"/>
        </w:rPr>
        <w:t>изучении явлений природы и проведении экспериментов</w:t>
      </w:r>
      <w:r w:rsidR="00850A37" w:rsidRPr="00DA008F">
        <w:rPr>
          <w:color w:val="000000" w:themeColor="text1"/>
        </w:rPr>
        <w:t>. Важно продолжать развивать качества, которые будут способствовать формированию у детей</w:t>
      </w:r>
      <w:r w:rsidRPr="00DA008F">
        <w:rPr>
          <w:color w:val="000000" w:themeColor="text1"/>
        </w:rPr>
        <w:t xml:space="preserve"> активного желания к</w:t>
      </w:r>
      <w:r w:rsidR="00850A37" w:rsidRPr="00DA008F">
        <w:rPr>
          <w:color w:val="000000" w:themeColor="text1"/>
        </w:rPr>
        <w:t xml:space="preserve"> </w:t>
      </w:r>
      <w:r w:rsidRPr="00DA008F">
        <w:rPr>
          <w:color w:val="000000" w:themeColor="text1"/>
        </w:rPr>
        <w:t>постоянному развитию</w:t>
      </w:r>
      <w:r w:rsidR="00850A37" w:rsidRPr="00DA008F">
        <w:rPr>
          <w:color w:val="000000" w:themeColor="text1"/>
        </w:rPr>
        <w:t>.</w:t>
      </w:r>
    </w:p>
    <w:p w:rsidR="00850A37" w:rsidRPr="00DA008F" w:rsidRDefault="00850A37" w:rsidP="0059255B">
      <w:pPr>
        <w:pStyle w:val="c10"/>
        <w:spacing w:before="0" w:beforeAutospacing="0" w:after="0" w:afterAutospacing="0"/>
        <w:ind w:firstLine="567"/>
        <w:jc w:val="both"/>
        <w:rPr>
          <w:color w:val="000000" w:themeColor="text1"/>
        </w:rPr>
      </w:pPr>
      <w:r w:rsidRPr="00DA008F">
        <w:rPr>
          <w:color w:val="000000" w:themeColor="text1"/>
        </w:rPr>
        <w:t xml:space="preserve">Теоретические темы занятий оптимально подобраны, исходя из требований, предъявляемых современным обществом и из практической значимости. Главный упор делается на практические занятия в виде деловых и интерактивных игр, работы в микро-группах, тренингов. Такая форма занятий, в отличие от лекций, дает больший эффект. Обучающиеся имеют больше возможностей общения, отработке </w:t>
      </w:r>
      <w:r w:rsidR="004E31D8" w:rsidRPr="00DA008F">
        <w:rPr>
          <w:color w:val="000000" w:themeColor="text1"/>
        </w:rPr>
        <w:t xml:space="preserve">различных </w:t>
      </w:r>
      <w:r w:rsidRPr="00DA008F">
        <w:rPr>
          <w:color w:val="000000" w:themeColor="text1"/>
        </w:rPr>
        <w:t xml:space="preserve">навыков, учатся смело высказывать свое мнение, не стесняясь других. Занятия начинаются с разговора в круге о том, что интересного </w:t>
      </w:r>
      <w:r w:rsidR="004E31D8" w:rsidRPr="00DA008F">
        <w:rPr>
          <w:color w:val="000000" w:themeColor="text1"/>
        </w:rPr>
        <w:t>узнали в течении недели</w:t>
      </w:r>
      <w:r w:rsidRPr="00DA008F">
        <w:rPr>
          <w:color w:val="000000" w:themeColor="text1"/>
        </w:rPr>
        <w:t xml:space="preserve">. В конце занятия обязательно проводится рефлексия. Каждый обучающийся обязательно высказывается о том, что понравилось на занятии, что запомнилось, что узнал нового, а также и то, что не понравилось. </w:t>
      </w:r>
    </w:p>
    <w:p w:rsidR="002603BB" w:rsidRPr="00DA008F" w:rsidRDefault="00E67CB1"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 xml:space="preserve">Направленность программы – </w:t>
      </w:r>
      <w:r w:rsidR="000C108A" w:rsidRPr="00DA008F">
        <w:rPr>
          <w:rFonts w:ascii="Times New Roman" w:hAnsi="Times New Roman" w:cs="Times New Roman"/>
          <w:color w:val="000000" w:themeColor="text1"/>
          <w:sz w:val="24"/>
          <w:szCs w:val="24"/>
        </w:rPr>
        <w:t xml:space="preserve">Исходя из идеи непрерывности естественно-научного образования и ориентируясь на структуру содержания школьного обучения физике, данный курс выполняет роль ранней пропедевтики и позволяет реализовать принцип развивающего обучения на основе </w:t>
      </w:r>
      <w:proofErr w:type="spellStart"/>
      <w:r w:rsidR="000C108A" w:rsidRPr="00DA008F">
        <w:rPr>
          <w:rFonts w:ascii="Times New Roman" w:hAnsi="Times New Roman" w:cs="Times New Roman"/>
          <w:color w:val="000000" w:themeColor="text1"/>
          <w:sz w:val="24"/>
          <w:szCs w:val="24"/>
        </w:rPr>
        <w:t>системнодеятельностного</w:t>
      </w:r>
      <w:proofErr w:type="spellEnd"/>
      <w:r w:rsidR="000C108A" w:rsidRPr="00DA008F">
        <w:rPr>
          <w:rFonts w:ascii="Times New Roman" w:hAnsi="Times New Roman" w:cs="Times New Roman"/>
          <w:color w:val="000000" w:themeColor="text1"/>
          <w:sz w:val="24"/>
          <w:szCs w:val="24"/>
        </w:rPr>
        <w:t xml:space="preserve"> подхода, который позволяет реализовать развитие личности учащегося на основе освоения универсальных учебных действий, познания и освоения мира. Образовательная деятельность и учебное сотрудничество в ходе изучения курса служит достижению целей личностного и социального развития обучающихся. В ходе его изучения они вовлекаются во все этапы научного познания: от наблюдения явлений и их эмпирического исследования до выдвижения гипотез и экспериментальной проверки теоретических выводов.</w:t>
      </w:r>
    </w:p>
    <w:p w:rsidR="00E67CB1" w:rsidRPr="00DA008F" w:rsidRDefault="00E67CB1"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Актуальность.</w:t>
      </w:r>
      <w:r w:rsidRPr="00DA008F">
        <w:rPr>
          <w:rFonts w:ascii="Times New Roman" w:hAnsi="Times New Roman" w:cs="Times New Roman"/>
          <w:color w:val="000000" w:themeColor="text1"/>
          <w:sz w:val="24"/>
          <w:szCs w:val="24"/>
        </w:rPr>
        <w:t xml:space="preserve"> Изучение курса позволяет подготовиться к сознательному усвоению систематического курса физики в 7-9 классах. Курс знакомит учащихся с многочисленными явлениями физики через наблюдения, эксперименты, игровые ситуации. Изложение материала нетрадиционно - рисунок является основным средством подачи материала. Много внимания уделено фронтальному эксперименту. Логика подачи материала в программе выстроена от наблюдения и анализа окружающих явлений к выводам и знаниям, помогающим их объяснить с научной точки зрения. В работе с данным содержанием возможны виды деятельности: фронтальный эксперимент, наблюдения, сообщения учащихся. По желанию можно предлагать домашние практические задания, творческие задания. Доля самостоятельной работы ученика в работе по данному курсу – время, когда он может проявить инициативу – составляет три четверти курса</w:t>
      </w:r>
    </w:p>
    <w:p w:rsidR="00E67CB1" w:rsidRPr="00DA008F" w:rsidRDefault="00E67CB1" w:rsidP="00646E30">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Новизна</w:t>
      </w:r>
      <w:r w:rsidRPr="00DA008F">
        <w:rPr>
          <w:rFonts w:ascii="Times New Roman" w:hAnsi="Times New Roman" w:cs="Times New Roman"/>
          <w:color w:val="000000" w:themeColor="text1"/>
          <w:sz w:val="24"/>
          <w:szCs w:val="24"/>
        </w:rPr>
        <w:t xml:space="preserve">. Обучение по данной программе представляет собой систему взаимосвязанных творческих заданий, деловых игр и тренингов, проводятся обсуждения и дискуссии </w:t>
      </w:r>
      <w:proofErr w:type="gramStart"/>
      <w:r w:rsidRPr="00DA008F">
        <w:rPr>
          <w:rFonts w:ascii="Times New Roman" w:hAnsi="Times New Roman" w:cs="Times New Roman"/>
          <w:color w:val="000000" w:themeColor="text1"/>
          <w:sz w:val="24"/>
          <w:szCs w:val="24"/>
        </w:rPr>
        <w:t>на  интересные</w:t>
      </w:r>
      <w:proofErr w:type="gramEnd"/>
      <w:r w:rsidRPr="00DA008F">
        <w:rPr>
          <w:rFonts w:ascii="Times New Roman" w:hAnsi="Times New Roman" w:cs="Times New Roman"/>
          <w:color w:val="000000" w:themeColor="text1"/>
          <w:sz w:val="24"/>
          <w:szCs w:val="24"/>
        </w:rPr>
        <w:t xml:space="preserve"> темы, в процессе которых отрабатываются навыки слушать членов коллектива, техника ведения обсуждения, спора, умение упорядочить точки зрения, достигать согласия и находить решения в группе. Занятия проходят в форме круглого стола, </w:t>
      </w:r>
      <w:proofErr w:type="spellStart"/>
      <w:r w:rsidRPr="00DA008F">
        <w:rPr>
          <w:rFonts w:ascii="Times New Roman" w:hAnsi="Times New Roman" w:cs="Times New Roman"/>
          <w:color w:val="000000" w:themeColor="text1"/>
          <w:sz w:val="24"/>
          <w:szCs w:val="24"/>
        </w:rPr>
        <w:t>квеста</w:t>
      </w:r>
      <w:proofErr w:type="spellEnd"/>
      <w:r w:rsidRPr="00DA008F">
        <w:rPr>
          <w:rFonts w:ascii="Times New Roman" w:hAnsi="Times New Roman" w:cs="Times New Roman"/>
          <w:color w:val="000000" w:themeColor="text1"/>
          <w:sz w:val="24"/>
          <w:szCs w:val="24"/>
        </w:rPr>
        <w:t>, игры, тренинга, устного журнала, что создает наиболее благоприятную атмосферу для лучшего усвоения и восприятия материала. У подростков появляется возможность в спокойной игровой атмосфере отработать полученные навыки, решить личностные проблемы, в безопасной обстановке выполнять опыты.</w:t>
      </w:r>
    </w:p>
    <w:p w:rsidR="00516E73" w:rsidRPr="00DA008F" w:rsidRDefault="00516E73" w:rsidP="00646E30">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Отличительная особенность данной дополнительной общеразвивающей программы от других программ</w:t>
      </w:r>
      <w:r w:rsidRPr="00DA008F">
        <w:rPr>
          <w:rFonts w:ascii="Times New Roman" w:hAnsi="Times New Roman" w:cs="Times New Roman"/>
          <w:color w:val="000000" w:themeColor="text1"/>
          <w:sz w:val="24"/>
          <w:szCs w:val="24"/>
        </w:rPr>
        <w:t xml:space="preserve"> заключается в предоставлении возможности подросткам развиваться в практической деятельности, используя возможности кабинета физики для раскрытия  способностей, возможность приобрести умения и навыки для глубокого усвоения науки.</w:t>
      </w:r>
    </w:p>
    <w:p w:rsidR="00516E73" w:rsidRPr="00DA008F" w:rsidRDefault="00516E73" w:rsidP="00646E30">
      <w:pPr>
        <w:pStyle w:val="a5"/>
        <w:suppressAutoHyphens/>
        <w:ind w:firstLine="567"/>
        <w:jc w:val="both"/>
        <w:rPr>
          <w:rFonts w:ascii="Times New Roman" w:hAnsi="Times New Roman"/>
          <w:color w:val="000000" w:themeColor="text1"/>
          <w:sz w:val="24"/>
          <w:szCs w:val="24"/>
        </w:rPr>
      </w:pPr>
      <w:r w:rsidRPr="00DA008F">
        <w:rPr>
          <w:rFonts w:ascii="Times New Roman" w:hAnsi="Times New Roman"/>
          <w:b/>
          <w:i/>
          <w:color w:val="000000" w:themeColor="text1"/>
          <w:sz w:val="24"/>
          <w:szCs w:val="24"/>
        </w:rPr>
        <w:lastRenderedPageBreak/>
        <w:t xml:space="preserve">Педагогическая целесообразность. </w:t>
      </w:r>
      <w:r w:rsidRPr="00DA008F">
        <w:rPr>
          <w:rFonts w:ascii="Times New Roman" w:hAnsi="Times New Roman"/>
          <w:color w:val="000000" w:themeColor="text1"/>
          <w:sz w:val="24"/>
          <w:szCs w:val="24"/>
        </w:rPr>
        <w:t xml:space="preserve">Важно осознать, что сегодняшние подростки – завтрашние ведущие специалисты общества. Мы должны приложить все усилия, чтобы воспитать грамотных, сильных, находчивых </w:t>
      </w:r>
      <w:r w:rsidR="00CF5A83" w:rsidRPr="00DA008F">
        <w:rPr>
          <w:rFonts w:ascii="Times New Roman" w:hAnsi="Times New Roman"/>
          <w:color w:val="000000" w:themeColor="text1"/>
          <w:sz w:val="24"/>
          <w:szCs w:val="24"/>
        </w:rPr>
        <w:t>граждан.</w:t>
      </w:r>
      <w:r w:rsidRPr="00DA008F">
        <w:rPr>
          <w:rFonts w:ascii="Times New Roman" w:hAnsi="Times New Roman"/>
          <w:color w:val="000000" w:themeColor="text1"/>
          <w:sz w:val="24"/>
          <w:szCs w:val="24"/>
        </w:rPr>
        <w:t xml:space="preserve">  Навыки, полученные в результате прохождения </w:t>
      </w:r>
      <w:r w:rsidR="00CF5A83" w:rsidRPr="00DA008F">
        <w:rPr>
          <w:rFonts w:ascii="Times New Roman" w:hAnsi="Times New Roman"/>
          <w:color w:val="000000" w:themeColor="text1"/>
          <w:sz w:val="24"/>
          <w:szCs w:val="24"/>
        </w:rPr>
        <w:t>данного</w:t>
      </w:r>
      <w:r w:rsidRPr="00DA008F">
        <w:rPr>
          <w:rFonts w:ascii="Times New Roman" w:hAnsi="Times New Roman"/>
          <w:color w:val="000000" w:themeColor="text1"/>
          <w:sz w:val="24"/>
          <w:szCs w:val="24"/>
        </w:rPr>
        <w:t xml:space="preserve"> курса, </w:t>
      </w:r>
      <w:r w:rsidR="00CF5A83" w:rsidRPr="00DA008F">
        <w:rPr>
          <w:rFonts w:ascii="Times New Roman" w:hAnsi="Times New Roman"/>
          <w:color w:val="000000" w:themeColor="text1"/>
          <w:sz w:val="24"/>
          <w:szCs w:val="24"/>
        </w:rPr>
        <w:t>выстраивают фундамент обучающимся для самосовершенствования и</w:t>
      </w:r>
      <w:r w:rsidRPr="00DA008F">
        <w:rPr>
          <w:rFonts w:ascii="Times New Roman" w:hAnsi="Times New Roman"/>
          <w:color w:val="000000" w:themeColor="text1"/>
          <w:sz w:val="24"/>
          <w:szCs w:val="24"/>
        </w:rPr>
        <w:t xml:space="preserve"> </w:t>
      </w:r>
      <w:r w:rsidR="00CF5A83" w:rsidRPr="00DA008F">
        <w:rPr>
          <w:rFonts w:ascii="Times New Roman" w:hAnsi="Times New Roman"/>
          <w:color w:val="000000" w:themeColor="text1"/>
          <w:sz w:val="24"/>
          <w:szCs w:val="24"/>
        </w:rPr>
        <w:t>развития</w:t>
      </w:r>
      <w:r w:rsidRPr="00DA008F">
        <w:rPr>
          <w:rFonts w:ascii="Times New Roman" w:hAnsi="Times New Roman"/>
          <w:color w:val="000000" w:themeColor="text1"/>
          <w:sz w:val="24"/>
          <w:szCs w:val="24"/>
        </w:rPr>
        <w:t xml:space="preserve">. </w:t>
      </w:r>
    </w:p>
    <w:p w:rsidR="00CF5A83" w:rsidRPr="00DA008F" w:rsidRDefault="00CF5A83" w:rsidP="0059255B">
      <w:pPr>
        <w:pStyle w:val="a5"/>
        <w:widowControl w:val="0"/>
        <w:tabs>
          <w:tab w:val="left" w:pos="567"/>
        </w:tabs>
        <w:suppressAutoHyphens/>
        <w:jc w:val="both"/>
        <w:rPr>
          <w:rFonts w:ascii="Times New Roman" w:hAnsi="Times New Roman"/>
          <w:color w:val="000000" w:themeColor="text1"/>
          <w:sz w:val="24"/>
          <w:szCs w:val="24"/>
        </w:rPr>
      </w:pPr>
      <w:r w:rsidRPr="00DA008F">
        <w:rPr>
          <w:rFonts w:ascii="Times New Roman" w:hAnsi="Times New Roman"/>
          <w:color w:val="000000" w:themeColor="text1"/>
          <w:sz w:val="24"/>
          <w:szCs w:val="24"/>
        </w:rPr>
        <w:t xml:space="preserve">Программа разработана с учетом психологических особенностей </w:t>
      </w:r>
      <w:r w:rsidR="00266B6C" w:rsidRPr="00DA008F">
        <w:rPr>
          <w:rFonts w:ascii="Times New Roman" w:hAnsi="Times New Roman"/>
          <w:color w:val="000000" w:themeColor="text1"/>
          <w:sz w:val="24"/>
          <w:szCs w:val="24"/>
        </w:rPr>
        <w:t>13-14</w:t>
      </w:r>
      <w:r w:rsidRPr="00DA008F">
        <w:rPr>
          <w:rFonts w:ascii="Times New Roman" w:hAnsi="Times New Roman"/>
          <w:color w:val="000000" w:themeColor="text1"/>
          <w:sz w:val="24"/>
          <w:szCs w:val="24"/>
        </w:rPr>
        <w:t xml:space="preserve"> летнего возраста.  Тематические блоки программы подобраны в соответствии с актуальными потребностями подростков, возникающими в процессе формирования и развития личностных качеств, важных для эффективной самореализации, </w:t>
      </w:r>
      <w:proofErr w:type="spellStart"/>
      <w:r w:rsidRPr="00DA008F">
        <w:rPr>
          <w:rFonts w:ascii="Times New Roman" w:hAnsi="Times New Roman"/>
          <w:color w:val="000000" w:themeColor="text1"/>
          <w:sz w:val="24"/>
          <w:szCs w:val="24"/>
        </w:rPr>
        <w:t>самоактуализации</w:t>
      </w:r>
      <w:proofErr w:type="spellEnd"/>
      <w:r w:rsidRPr="00DA008F">
        <w:rPr>
          <w:rFonts w:ascii="Times New Roman" w:hAnsi="Times New Roman"/>
          <w:color w:val="000000" w:themeColor="text1"/>
          <w:sz w:val="24"/>
          <w:szCs w:val="24"/>
        </w:rPr>
        <w:t xml:space="preserve"> и самоопределения в этом возрасте.</w:t>
      </w:r>
    </w:p>
    <w:p w:rsidR="00CF5A83" w:rsidRPr="00DA008F" w:rsidRDefault="00CF5A83" w:rsidP="0059255B">
      <w:pPr>
        <w:pStyle w:val="a5"/>
        <w:tabs>
          <w:tab w:val="left" w:pos="567"/>
        </w:tabs>
        <w:suppressAutoHyphens/>
        <w:jc w:val="both"/>
        <w:rPr>
          <w:rFonts w:ascii="Times New Roman" w:hAnsi="Times New Roman"/>
          <w:color w:val="000000" w:themeColor="text1"/>
          <w:sz w:val="24"/>
          <w:szCs w:val="24"/>
        </w:rPr>
      </w:pPr>
      <w:r w:rsidRPr="00DA008F">
        <w:rPr>
          <w:rFonts w:ascii="Times New Roman" w:hAnsi="Times New Roman"/>
          <w:color w:val="000000" w:themeColor="text1"/>
          <w:sz w:val="24"/>
          <w:szCs w:val="24"/>
        </w:rPr>
        <w:tab/>
        <w:t xml:space="preserve">Программа включает в себя различные формы работы, что способствует активному вовлечению обучающихся в учебно-воспитательный процесс и более быстрому достижению педагогических целей за счет   приобретения участниками собственного опыта в игровых и </w:t>
      </w:r>
      <w:proofErr w:type="spellStart"/>
      <w:r w:rsidRPr="00DA008F">
        <w:rPr>
          <w:rFonts w:ascii="Times New Roman" w:hAnsi="Times New Roman"/>
          <w:color w:val="000000" w:themeColor="text1"/>
          <w:sz w:val="24"/>
          <w:szCs w:val="24"/>
        </w:rPr>
        <w:t>тренинговых</w:t>
      </w:r>
      <w:proofErr w:type="spellEnd"/>
      <w:r w:rsidRPr="00DA008F">
        <w:rPr>
          <w:rFonts w:ascii="Times New Roman" w:hAnsi="Times New Roman"/>
          <w:color w:val="000000" w:themeColor="text1"/>
          <w:sz w:val="24"/>
          <w:szCs w:val="24"/>
        </w:rPr>
        <w:t xml:space="preserve"> формах работы.</w:t>
      </w:r>
    </w:p>
    <w:p w:rsidR="00770BC3" w:rsidRPr="00DA008F" w:rsidRDefault="00770BC3" w:rsidP="00646E30">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Адресат программы</w:t>
      </w:r>
      <w:r w:rsidRPr="00DA008F">
        <w:rPr>
          <w:rFonts w:ascii="Times New Roman" w:hAnsi="Times New Roman" w:cs="Times New Roman"/>
          <w:b/>
          <w:color w:val="000000" w:themeColor="text1"/>
          <w:sz w:val="24"/>
          <w:szCs w:val="24"/>
        </w:rPr>
        <w:t xml:space="preserve"> </w:t>
      </w:r>
      <w:r w:rsidR="00266B6C" w:rsidRPr="00DA008F">
        <w:rPr>
          <w:rFonts w:ascii="Times New Roman" w:hAnsi="Times New Roman" w:cs="Times New Roman"/>
          <w:color w:val="000000" w:themeColor="text1"/>
          <w:sz w:val="24"/>
          <w:szCs w:val="24"/>
        </w:rPr>
        <w:t>– дети от 13 до 14</w:t>
      </w:r>
      <w:r w:rsidRPr="00DA008F">
        <w:rPr>
          <w:rFonts w:ascii="Times New Roman" w:hAnsi="Times New Roman" w:cs="Times New Roman"/>
          <w:color w:val="000000" w:themeColor="text1"/>
          <w:sz w:val="24"/>
          <w:szCs w:val="24"/>
        </w:rPr>
        <w:t xml:space="preserve"> лет.</w:t>
      </w:r>
    </w:p>
    <w:p w:rsidR="00770BC3" w:rsidRPr="00DA008F" w:rsidRDefault="00770BC3" w:rsidP="00646E30">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b/>
          <w:i/>
          <w:color w:val="000000" w:themeColor="text1"/>
          <w:sz w:val="24"/>
          <w:szCs w:val="24"/>
        </w:rPr>
        <w:t>Состав групп</w:t>
      </w:r>
      <w:r w:rsidRPr="00DA008F">
        <w:rPr>
          <w:rFonts w:ascii="Times New Roman" w:hAnsi="Times New Roman" w:cs="Times New Roman"/>
          <w:b/>
          <w:color w:val="000000" w:themeColor="text1"/>
          <w:sz w:val="24"/>
          <w:szCs w:val="24"/>
        </w:rPr>
        <w:t xml:space="preserve"> – </w:t>
      </w:r>
      <w:r w:rsidRPr="00DA008F">
        <w:rPr>
          <w:rFonts w:ascii="Times New Roman" w:hAnsi="Times New Roman" w:cs="Times New Roman"/>
          <w:color w:val="000000" w:themeColor="text1"/>
          <w:sz w:val="24"/>
          <w:szCs w:val="24"/>
        </w:rPr>
        <w:t xml:space="preserve">постоянный, набор детей </w:t>
      </w:r>
      <w:r w:rsidRPr="00DA008F">
        <w:rPr>
          <w:rFonts w:ascii="Times New Roman" w:hAnsi="Times New Roman" w:cs="Times New Roman"/>
          <w:b/>
          <w:color w:val="000000" w:themeColor="text1"/>
          <w:sz w:val="24"/>
          <w:szCs w:val="24"/>
        </w:rPr>
        <w:t>–</w:t>
      </w:r>
      <w:r w:rsidRPr="00DA008F">
        <w:rPr>
          <w:rFonts w:ascii="Times New Roman" w:hAnsi="Times New Roman" w:cs="Times New Roman"/>
          <w:color w:val="000000" w:themeColor="text1"/>
          <w:sz w:val="24"/>
          <w:szCs w:val="24"/>
        </w:rPr>
        <w:t xml:space="preserve"> свободный. </w:t>
      </w:r>
      <w:r w:rsidRPr="00DA008F">
        <w:rPr>
          <w:rFonts w:ascii="Times New Roman" w:hAnsi="Times New Roman" w:cs="Times New Roman"/>
          <w:b/>
          <w:i/>
          <w:color w:val="000000" w:themeColor="text1"/>
          <w:sz w:val="24"/>
          <w:szCs w:val="24"/>
        </w:rPr>
        <w:t>Наполняемость</w:t>
      </w:r>
      <w:r w:rsidRPr="00DA008F">
        <w:rPr>
          <w:rFonts w:ascii="Times New Roman" w:hAnsi="Times New Roman" w:cs="Times New Roman"/>
          <w:i/>
          <w:color w:val="000000" w:themeColor="text1"/>
          <w:sz w:val="24"/>
          <w:szCs w:val="24"/>
        </w:rPr>
        <w:t xml:space="preserve"> </w:t>
      </w:r>
      <w:r w:rsidRPr="00DA008F">
        <w:rPr>
          <w:rFonts w:ascii="Times New Roman" w:hAnsi="Times New Roman" w:cs="Times New Roman"/>
          <w:color w:val="000000" w:themeColor="text1"/>
          <w:sz w:val="24"/>
          <w:szCs w:val="24"/>
        </w:rPr>
        <w:t xml:space="preserve">групп </w:t>
      </w:r>
      <w:r w:rsidRPr="00DA008F">
        <w:rPr>
          <w:rFonts w:ascii="Times New Roman" w:hAnsi="Times New Roman" w:cs="Times New Roman"/>
          <w:b/>
          <w:color w:val="000000" w:themeColor="text1"/>
          <w:sz w:val="24"/>
          <w:szCs w:val="24"/>
        </w:rPr>
        <w:t>–</w:t>
      </w:r>
      <w:r w:rsidRPr="00DA008F">
        <w:rPr>
          <w:rFonts w:ascii="Times New Roman" w:hAnsi="Times New Roman" w:cs="Times New Roman"/>
          <w:color w:val="000000" w:themeColor="text1"/>
          <w:sz w:val="24"/>
          <w:szCs w:val="24"/>
        </w:rPr>
        <w:t xml:space="preserve"> до 10 человек.</w:t>
      </w:r>
    </w:p>
    <w:p w:rsidR="006318F9" w:rsidRPr="00DA008F" w:rsidRDefault="006318F9" w:rsidP="00646E30">
      <w:pPr>
        <w:spacing w:after="0" w:line="240" w:lineRule="auto"/>
        <w:ind w:right="-7" w:firstLine="567"/>
        <w:jc w:val="both"/>
        <w:rPr>
          <w:rFonts w:ascii="Times New Roman" w:eastAsia="Times New Roman CYR" w:hAnsi="Times New Roman" w:cs="Times New Roman"/>
          <w:b/>
          <w:i/>
          <w:color w:val="000000" w:themeColor="text1"/>
          <w:sz w:val="24"/>
          <w:szCs w:val="24"/>
        </w:rPr>
      </w:pPr>
      <w:r w:rsidRPr="00DA008F">
        <w:rPr>
          <w:rFonts w:ascii="Times New Roman" w:eastAsia="Times New Roman CYR" w:hAnsi="Times New Roman" w:cs="Times New Roman"/>
          <w:b/>
          <w:i/>
          <w:color w:val="000000" w:themeColor="text1"/>
          <w:sz w:val="24"/>
          <w:szCs w:val="24"/>
        </w:rPr>
        <w:t>Объем и срок освоения программы</w:t>
      </w:r>
    </w:p>
    <w:p w:rsidR="006318F9" w:rsidRPr="00DA008F" w:rsidRDefault="006318F9" w:rsidP="00646E30">
      <w:pPr>
        <w:pStyle w:val="c10"/>
        <w:spacing w:before="0" w:beforeAutospacing="0" w:after="0" w:afterAutospacing="0"/>
        <w:ind w:firstLine="567"/>
        <w:jc w:val="both"/>
        <w:rPr>
          <w:b/>
          <w:i/>
          <w:color w:val="000000" w:themeColor="text1"/>
        </w:rPr>
      </w:pPr>
      <w:r w:rsidRPr="00DA008F">
        <w:rPr>
          <w:color w:val="000000" w:themeColor="text1"/>
        </w:rPr>
        <w:t xml:space="preserve">Программа рассчитана на 1 год обучения. </w:t>
      </w:r>
    </w:p>
    <w:p w:rsidR="006318F9" w:rsidRPr="00DA008F" w:rsidRDefault="006318F9" w:rsidP="0059255B">
      <w:pPr>
        <w:pStyle w:val="c10"/>
        <w:spacing w:before="0" w:beforeAutospacing="0" w:after="0" w:afterAutospacing="0"/>
        <w:ind w:firstLine="567"/>
        <w:jc w:val="both"/>
        <w:rPr>
          <w:color w:val="000000" w:themeColor="text1"/>
        </w:rPr>
      </w:pPr>
      <w:r w:rsidRPr="00DA008F">
        <w:rPr>
          <w:color w:val="000000" w:themeColor="text1"/>
        </w:rPr>
        <w:t>Объем программы – 36 часов (36 учебных недель), 1 раз в неделю.</w:t>
      </w:r>
    </w:p>
    <w:p w:rsidR="006318F9" w:rsidRPr="00DA008F" w:rsidRDefault="006318F9" w:rsidP="0059255B">
      <w:pPr>
        <w:pStyle w:val="c10"/>
        <w:spacing w:before="0" w:beforeAutospacing="0" w:after="0" w:afterAutospacing="0"/>
        <w:ind w:firstLine="567"/>
        <w:jc w:val="both"/>
        <w:rPr>
          <w:bCs/>
          <w:color w:val="000000" w:themeColor="text1"/>
        </w:rPr>
      </w:pPr>
      <w:r w:rsidRPr="00DA008F">
        <w:rPr>
          <w:b/>
          <w:bCs/>
          <w:i/>
          <w:color w:val="000000" w:themeColor="text1"/>
        </w:rPr>
        <w:t>Формы обучения:</w:t>
      </w:r>
      <w:r w:rsidRPr="00DA008F">
        <w:rPr>
          <w:b/>
          <w:bCs/>
          <w:color w:val="000000" w:themeColor="text1"/>
        </w:rPr>
        <w:t xml:space="preserve"> </w:t>
      </w:r>
      <w:r w:rsidRPr="00DA008F">
        <w:rPr>
          <w:bCs/>
          <w:color w:val="000000" w:themeColor="text1"/>
        </w:rPr>
        <w:t xml:space="preserve">очная, при необходимости – с применением электронного обучения, дистанционных образовательных технологий. </w:t>
      </w:r>
    </w:p>
    <w:p w:rsidR="006318F9" w:rsidRPr="00DA008F" w:rsidRDefault="006318F9" w:rsidP="0059255B">
      <w:pPr>
        <w:spacing w:line="240" w:lineRule="auto"/>
        <w:ind w:firstLine="567"/>
        <w:contextualSpacing/>
        <w:jc w:val="both"/>
        <w:rPr>
          <w:rFonts w:ascii="Times New Roman" w:hAnsi="Times New Roman" w:cs="Times New Roman"/>
          <w:i/>
          <w:color w:val="000000" w:themeColor="text1"/>
          <w:sz w:val="24"/>
          <w:szCs w:val="24"/>
        </w:rPr>
      </w:pPr>
      <w:r w:rsidRPr="00DA008F">
        <w:rPr>
          <w:rFonts w:ascii="Times New Roman" w:hAnsi="Times New Roman" w:cs="Times New Roman"/>
          <w:b/>
          <w:i/>
          <w:color w:val="000000" w:themeColor="text1"/>
          <w:sz w:val="24"/>
          <w:szCs w:val="24"/>
        </w:rPr>
        <w:t>Особенности организации образовательного процесса</w:t>
      </w:r>
    </w:p>
    <w:p w:rsidR="006318F9" w:rsidRPr="00DA008F" w:rsidRDefault="006318F9" w:rsidP="0059255B">
      <w:pPr>
        <w:spacing w:line="240" w:lineRule="auto"/>
        <w:ind w:firstLine="567"/>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Программа рассчитана на групповые занятия. В целом </w:t>
      </w:r>
      <w:r w:rsidRPr="00DA008F">
        <w:rPr>
          <w:rFonts w:ascii="Times New Roman" w:hAnsi="Times New Roman" w:cs="Times New Roman"/>
          <w:i/>
          <w:color w:val="000000" w:themeColor="text1"/>
          <w:sz w:val="24"/>
          <w:szCs w:val="24"/>
        </w:rPr>
        <w:t>состав группы</w:t>
      </w:r>
      <w:r w:rsidRPr="00DA008F">
        <w:rPr>
          <w:rFonts w:ascii="Times New Roman" w:hAnsi="Times New Roman" w:cs="Times New Roman"/>
          <w:color w:val="000000" w:themeColor="text1"/>
          <w:sz w:val="24"/>
          <w:szCs w:val="24"/>
        </w:rPr>
        <w:t xml:space="preserve"> остаётся постоянным, но может изменяться по следующим причинам: учащиеся могут быть отчислены при условии систематического непосещения учебных занятий, смены места жительства, наличия противопоказаний по здоровью и в других случаях.</w:t>
      </w:r>
    </w:p>
    <w:p w:rsidR="006318F9" w:rsidRPr="00DA008F" w:rsidRDefault="006318F9" w:rsidP="0059255B">
      <w:pPr>
        <w:spacing w:line="240" w:lineRule="auto"/>
        <w:ind w:firstLine="567"/>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Программа предусматривает проведение занятий в различных </w:t>
      </w:r>
      <w:r w:rsidRPr="00DA008F">
        <w:rPr>
          <w:rFonts w:ascii="Times New Roman" w:hAnsi="Times New Roman" w:cs="Times New Roman"/>
          <w:i/>
          <w:color w:val="000000" w:themeColor="text1"/>
          <w:sz w:val="24"/>
          <w:szCs w:val="24"/>
        </w:rPr>
        <w:t>формах</w:t>
      </w:r>
      <w:r w:rsidRPr="00DA008F">
        <w:rPr>
          <w:rFonts w:ascii="Times New Roman" w:hAnsi="Times New Roman" w:cs="Times New Roman"/>
          <w:color w:val="000000" w:themeColor="text1"/>
          <w:sz w:val="24"/>
          <w:szCs w:val="24"/>
        </w:rPr>
        <w:t xml:space="preserve"> организации деятельности учащихся: </w:t>
      </w:r>
    </w:p>
    <w:p w:rsidR="006318F9" w:rsidRPr="00DA008F" w:rsidRDefault="006318F9" w:rsidP="0059255B">
      <w:pPr>
        <w:tabs>
          <w:tab w:val="left" w:pos="567"/>
        </w:tabs>
        <w:spacing w:line="240" w:lineRule="auto"/>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w:t>
      </w:r>
      <w:r w:rsidRPr="00DA008F">
        <w:rPr>
          <w:rFonts w:ascii="Times New Roman" w:hAnsi="Times New Roman" w:cs="Times New Roman"/>
          <w:color w:val="000000" w:themeColor="text1"/>
          <w:sz w:val="24"/>
          <w:szCs w:val="24"/>
        </w:rPr>
        <w:tab/>
        <w:t>фронтальная – одновременная работа со всеми учащимися;</w:t>
      </w:r>
    </w:p>
    <w:p w:rsidR="006318F9" w:rsidRPr="00DA008F" w:rsidRDefault="006318F9" w:rsidP="0059255B">
      <w:pPr>
        <w:tabs>
          <w:tab w:val="left" w:pos="567"/>
        </w:tabs>
        <w:spacing w:line="240" w:lineRule="auto"/>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w:t>
      </w:r>
      <w:r w:rsidRPr="00DA008F">
        <w:rPr>
          <w:rFonts w:ascii="Times New Roman" w:hAnsi="Times New Roman" w:cs="Times New Roman"/>
          <w:color w:val="000000" w:themeColor="text1"/>
          <w:sz w:val="24"/>
          <w:szCs w:val="24"/>
        </w:rPr>
        <w:tab/>
        <w:t>индивидуально-фронтальная – чередование индивидуальных и фронтальных форм работы;</w:t>
      </w:r>
    </w:p>
    <w:p w:rsidR="006318F9" w:rsidRPr="00DA008F" w:rsidRDefault="006318F9" w:rsidP="0059255B">
      <w:pPr>
        <w:tabs>
          <w:tab w:val="left" w:pos="567"/>
        </w:tabs>
        <w:spacing w:line="240" w:lineRule="auto"/>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w:t>
      </w:r>
      <w:r w:rsidRPr="00DA008F">
        <w:rPr>
          <w:rFonts w:ascii="Times New Roman" w:hAnsi="Times New Roman" w:cs="Times New Roman"/>
          <w:color w:val="000000" w:themeColor="text1"/>
          <w:sz w:val="24"/>
          <w:szCs w:val="24"/>
        </w:rPr>
        <w:tab/>
        <w:t>групповая – организация работы в группах;</w:t>
      </w:r>
    </w:p>
    <w:p w:rsidR="006318F9" w:rsidRPr="00DA008F" w:rsidRDefault="006318F9" w:rsidP="0059255B">
      <w:pPr>
        <w:tabs>
          <w:tab w:val="left" w:pos="567"/>
        </w:tabs>
        <w:spacing w:line="240" w:lineRule="auto"/>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w:t>
      </w:r>
      <w:r w:rsidRPr="00DA008F">
        <w:rPr>
          <w:rFonts w:ascii="Times New Roman" w:hAnsi="Times New Roman" w:cs="Times New Roman"/>
          <w:color w:val="000000" w:themeColor="text1"/>
          <w:sz w:val="24"/>
          <w:szCs w:val="24"/>
        </w:rPr>
        <w:tab/>
        <w:t>индивидуальная – индивидуальное выполнение заданий, решение проблем.</w:t>
      </w:r>
    </w:p>
    <w:p w:rsidR="006318F9" w:rsidRPr="00DA008F" w:rsidRDefault="006318F9" w:rsidP="00B703CB">
      <w:pPr>
        <w:spacing w:after="0" w:line="240" w:lineRule="auto"/>
        <w:ind w:firstLine="567"/>
        <w:contextualSpacing/>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В процессе реализации программы используются следующие </w:t>
      </w:r>
      <w:r w:rsidRPr="00DA008F">
        <w:rPr>
          <w:rFonts w:ascii="Times New Roman" w:hAnsi="Times New Roman" w:cs="Times New Roman"/>
          <w:i/>
          <w:color w:val="000000" w:themeColor="text1"/>
          <w:sz w:val="24"/>
          <w:szCs w:val="24"/>
        </w:rPr>
        <w:t xml:space="preserve">виды </w:t>
      </w:r>
      <w:r w:rsidRPr="00DA008F">
        <w:rPr>
          <w:rFonts w:ascii="Times New Roman" w:hAnsi="Times New Roman" w:cs="Times New Roman"/>
          <w:color w:val="000000" w:themeColor="text1"/>
          <w:sz w:val="24"/>
          <w:szCs w:val="24"/>
        </w:rPr>
        <w:t>организации занятий: теоретические, практические занятия, защиты проектов, опросы.</w:t>
      </w:r>
    </w:p>
    <w:p w:rsidR="006318F9" w:rsidRPr="00DA008F" w:rsidRDefault="006318F9" w:rsidP="00B703CB">
      <w:pPr>
        <w:pStyle w:val="c10"/>
        <w:spacing w:before="0" w:beforeAutospacing="0" w:after="0" w:afterAutospacing="0"/>
        <w:ind w:firstLine="567"/>
        <w:jc w:val="both"/>
        <w:rPr>
          <w:color w:val="000000" w:themeColor="text1"/>
        </w:rPr>
      </w:pPr>
      <w:r w:rsidRPr="00DA008F">
        <w:rPr>
          <w:color w:val="000000" w:themeColor="text1"/>
        </w:rPr>
        <w:t xml:space="preserve">В случае применения формы обучения </w:t>
      </w:r>
      <w:r w:rsidRPr="00DA008F">
        <w:rPr>
          <w:bCs/>
          <w:color w:val="000000" w:themeColor="text1"/>
        </w:rPr>
        <w:t>с применением электронного обучения, дистанционных образовательных технологий</w:t>
      </w:r>
      <w:r w:rsidRPr="00DA008F">
        <w:rPr>
          <w:color w:val="000000" w:themeColor="text1"/>
        </w:rPr>
        <w:t xml:space="preserve"> используются следующие формы организации занятий: онлайн-консультации, презентации, видео-уроки, практические занятия.</w:t>
      </w:r>
    </w:p>
    <w:p w:rsidR="006318F9" w:rsidRPr="00DA008F" w:rsidRDefault="006318F9" w:rsidP="0059255B">
      <w:pPr>
        <w:spacing w:line="240" w:lineRule="auto"/>
        <w:ind w:firstLine="567"/>
        <w:contextualSpacing/>
        <w:jc w:val="both"/>
        <w:rPr>
          <w:rFonts w:ascii="Times New Roman" w:hAnsi="Times New Roman" w:cs="Times New Roman"/>
          <w:b/>
          <w:i/>
          <w:color w:val="000000" w:themeColor="text1"/>
          <w:sz w:val="24"/>
          <w:szCs w:val="24"/>
        </w:rPr>
      </w:pPr>
      <w:r w:rsidRPr="00DA008F">
        <w:rPr>
          <w:rFonts w:ascii="Times New Roman" w:hAnsi="Times New Roman" w:cs="Times New Roman"/>
          <w:b/>
          <w:i/>
          <w:color w:val="000000" w:themeColor="text1"/>
          <w:sz w:val="24"/>
          <w:szCs w:val="24"/>
        </w:rPr>
        <w:t>Режим занятий</w:t>
      </w:r>
    </w:p>
    <w:p w:rsidR="006318F9" w:rsidRPr="00DA008F" w:rsidRDefault="006318F9" w:rsidP="00B703C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Учебный год в учреждении начинается 01 сентября и заканчивается 31 мая.  </w:t>
      </w:r>
    </w:p>
    <w:p w:rsidR="006318F9" w:rsidRPr="00DA008F" w:rsidRDefault="006318F9" w:rsidP="00B703C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Продолжительность учебного года – 36 учебных недель. </w:t>
      </w:r>
    </w:p>
    <w:p w:rsidR="006318F9" w:rsidRPr="00DA008F" w:rsidRDefault="006318F9" w:rsidP="00B703C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Учебные занятия проводятся в свободное от занятий в общеобразовательных учреждениях время в очной форме или с применением электронного обучения и дистанционных образовательных технологий по расписанию, утвержденному директором МБОУ </w:t>
      </w:r>
      <w:r w:rsidR="00266B6C" w:rsidRPr="00DA008F">
        <w:rPr>
          <w:rFonts w:ascii="Times New Roman" w:hAnsi="Times New Roman" w:cs="Times New Roman"/>
          <w:color w:val="000000" w:themeColor="text1"/>
          <w:sz w:val="24"/>
          <w:szCs w:val="24"/>
        </w:rPr>
        <w:t>«Морская средняя общеобразовательная школа им. В.А Дерягина» городского округа Судак.</w:t>
      </w:r>
    </w:p>
    <w:p w:rsidR="006318F9" w:rsidRPr="00DA008F" w:rsidRDefault="006318F9" w:rsidP="00B703CB">
      <w:pPr>
        <w:pStyle w:val="a5"/>
        <w:tabs>
          <w:tab w:val="left" w:pos="567"/>
        </w:tabs>
        <w:jc w:val="both"/>
        <w:rPr>
          <w:rFonts w:ascii="Times New Roman" w:hAnsi="Times New Roman"/>
          <w:color w:val="000000" w:themeColor="text1"/>
          <w:kern w:val="3"/>
          <w:sz w:val="24"/>
          <w:szCs w:val="24"/>
          <w:lang w:eastAsia="zh-CN"/>
        </w:rPr>
      </w:pPr>
      <w:r w:rsidRPr="00DA008F">
        <w:rPr>
          <w:rFonts w:ascii="Times New Roman" w:hAnsi="Times New Roman"/>
          <w:color w:val="000000" w:themeColor="text1"/>
          <w:kern w:val="3"/>
          <w:sz w:val="24"/>
          <w:szCs w:val="24"/>
          <w:lang w:eastAsia="zh-CN"/>
        </w:rPr>
        <w:tab/>
        <w:t xml:space="preserve">Расписание занятий составляется в соответствии с </w:t>
      </w:r>
      <w:r w:rsidRPr="00DA008F">
        <w:rPr>
          <w:rFonts w:ascii="Times New Roman" w:hAnsi="Times New Roman"/>
          <w:color w:val="000000" w:themeColor="text1"/>
          <w:kern w:val="36"/>
          <w:sz w:val="24"/>
          <w:szCs w:val="24"/>
          <w:lang w:eastAsia="ru-RU"/>
        </w:rPr>
        <w:t>санитарно-гигиеническими требованиям. Продолжительность одного учебного (академического) часа составляет 45 минут.</w:t>
      </w:r>
    </w:p>
    <w:p w:rsidR="006318F9" w:rsidRPr="00DA008F" w:rsidRDefault="006318F9" w:rsidP="0059255B">
      <w:pPr>
        <w:pStyle w:val="a5"/>
        <w:tabs>
          <w:tab w:val="left" w:pos="567"/>
        </w:tabs>
        <w:jc w:val="both"/>
        <w:rPr>
          <w:rFonts w:ascii="Times New Roman" w:hAnsi="Times New Roman"/>
          <w:iCs/>
          <w:color w:val="000000" w:themeColor="text1"/>
          <w:kern w:val="3"/>
          <w:sz w:val="24"/>
          <w:szCs w:val="24"/>
          <w:u w:val="single"/>
          <w:lang w:eastAsia="zh-CN"/>
        </w:rPr>
      </w:pPr>
      <w:r w:rsidRPr="00DA008F">
        <w:rPr>
          <w:rFonts w:ascii="Times New Roman" w:hAnsi="Times New Roman"/>
          <w:color w:val="000000" w:themeColor="text1"/>
          <w:kern w:val="3"/>
          <w:sz w:val="24"/>
          <w:szCs w:val="24"/>
          <w:lang w:eastAsia="zh-CN"/>
        </w:rPr>
        <w:tab/>
      </w:r>
      <w:r w:rsidRPr="00DA008F">
        <w:rPr>
          <w:rFonts w:ascii="Times New Roman" w:hAnsi="Times New Roman"/>
          <w:iCs/>
          <w:color w:val="000000" w:themeColor="text1"/>
          <w:kern w:val="3"/>
          <w:sz w:val="24"/>
          <w:szCs w:val="24"/>
          <w:u w:val="single"/>
          <w:lang w:eastAsia="zh-CN"/>
        </w:rPr>
        <w:t xml:space="preserve">Рекомендуемый режим занятий: </w:t>
      </w:r>
    </w:p>
    <w:p w:rsidR="006318F9" w:rsidRPr="00DA008F" w:rsidRDefault="006318F9" w:rsidP="0059255B">
      <w:pPr>
        <w:pStyle w:val="a5"/>
        <w:tabs>
          <w:tab w:val="left" w:pos="567"/>
        </w:tabs>
        <w:jc w:val="both"/>
        <w:rPr>
          <w:rFonts w:ascii="Times New Roman" w:hAnsi="Times New Roman"/>
          <w:color w:val="000000" w:themeColor="text1"/>
          <w:kern w:val="3"/>
          <w:sz w:val="24"/>
          <w:szCs w:val="24"/>
          <w:lang w:eastAsia="zh-CN"/>
        </w:rPr>
      </w:pPr>
      <w:r w:rsidRPr="00DA008F">
        <w:rPr>
          <w:rFonts w:ascii="Times New Roman" w:hAnsi="Times New Roman"/>
          <w:color w:val="000000" w:themeColor="text1"/>
          <w:kern w:val="3"/>
          <w:sz w:val="24"/>
          <w:szCs w:val="24"/>
          <w:lang w:eastAsia="zh-CN"/>
        </w:rPr>
        <w:lastRenderedPageBreak/>
        <w:t xml:space="preserve">- </w:t>
      </w:r>
      <w:r w:rsidRPr="00DA008F">
        <w:rPr>
          <w:rFonts w:ascii="Times New Roman" w:hAnsi="Times New Roman"/>
          <w:color w:val="000000" w:themeColor="text1"/>
          <w:kern w:val="3"/>
          <w:sz w:val="24"/>
          <w:szCs w:val="24"/>
          <w:lang w:eastAsia="zh-CN"/>
        </w:rPr>
        <w:tab/>
        <w:t>группа обучения (</w:t>
      </w:r>
      <w:r w:rsidR="00266B6C" w:rsidRPr="00DA008F">
        <w:rPr>
          <w:rFonts w:ascii="Times New Roman" w:hAnsi="Times New Roman"/>
          <w:color w:val="000000" w:themeColor="text1"/>
          <w:kern w:val="3"/>
          <w:sz w:val="24"/>
          <w:szCs w:val="24"/>
          <w:lang w:eastAsia="zh-CN"/>
        </w:rPr>
        <w:t>36</w:t>
      </w:r>
      <w:r w:rsidRPr="00DA008F">
        <w:rPr>
          <w:rFonts w:ascii="Times New Roman" w:hAnsi="Times New Roman"/>
          <w:color w:val="000000" w:themeColor="text1"/>
          <w:kern w:val="3"/>
          <w:sz w:val="24"/>
          <w:szCs w:val="24"/>
          <w:lang w:eastAsia="zh-CN"/>
        </w:rPr>
        <w:t xml:space="preserve"> ча</w:t>
      </w:r>
      <w:r w:rsidR="00266B6C" w:rsidRPr="00DA008F">
        <w:rPr>
          <w:rFonts w:ascii="Times New Roman" w:hAnsi="Times New Roman"/>
          <w:color w:val="000000" w:themeColor="text1"/>
          <w:kern w:val="3"/>
          <w:sz w:val="24"/>
          <w:szCs w:val="24"/>
          <w:lang w:eastAsia="zh-CN"/>
        </w:rPr>
        <w:t>сов</w:t>
      </w:r>
      <w:r w:rsidRPr="00DA008F">
        <w:rPr>
          <w:rFonts w:ascii="Times New Roman" w:hAnsi="Times New Roman"/>
          <w:color w:val="000000" w:themeColor="text1"/>
          <w:kern w:val="3"/>
          <w:sz w:val="24"/>
          <w:szCs w:val="24"/>
          <w:lang w:eastAsia="zh-CN"/>
        </w:rPr>
        <w:t>) – 1 раз в неделю</w:t>
      </w:r>
      <w:r w:rsidR="00266B6C" w:rsidRPr="00DA008F">
        <w:rPr>
          <w:rFonts w:ascii="Times New Roman" w:hAnsi="Times New Roman"/>
          <w:color w:val="000000" w:themeColor="text1"/>
          <w:kern w:val="3"/>
          <w:sz w:val="24"/>
          <w:szCs w:val="24"/>
          <w:lang w:eastAsia="zh-CN"/>
        </w:rPr>
        <w:t>.</w:t>
      </w:r>
    </w:p>
    <w:p w:rsidR="006318F9" w:rsidRPr="00DA008F" w:rsidRDefault="006318F9" w:rsidP="0059255B">
      <w:pPr>
        <w:pStyle w:val="a5"/>
        <w:tabs>
          <w:tab w:val="left" w:pos="567"/>
        </w:tabs>
        <w:rPr>
          <w:rFonts w:ascii="Times New Roman" w:hAnsi="Times New Roman"/>
          <w:iCs/>
          <w:color w:val="000000" w:themeColor="text1"/>
          <w:sz w:val="24"/>
          <w:szCs w:val="24"/>
          <w:u w:val="single"/>
        </w:rPr>
      </w:pPr>
      <w:r w:rsidRPr="00DA008F">
        <w:rPr>
          <w:rFonts w:ascii="Times New Roman" w:hAnsi="Times New Roman"/>
          <w:iCs/>
          <w:color w:val="000000" w:themeColor="text1"/>
          <w:sz w:val="24"/>
          <w:szCs w:val="24"/>
          <w:u w:val="single"/>
        </w:rPr>
        <w:t>Продолжительность учебного занятия:</w:t>
      </w:r>
      <w:r w:rsidR="00266B6C" w:rsidRPr="00DA008F">
        <w:rPr>
          <w:rFonts w:ascii="Times New Roman" w:hAnsi="Times New Roman"/>
          <w:iCs/>
          <w:color w:val="000000" w:themeColor="text1"/>
          <w:sz w:val="24"/>
          <w:szCs w:val="24"/>
          <w:u w:val="single"/>
        </w:rPr>
        <w:t xml:space="preserve"> </w:t>
      </w:r>
      <w:r w:rsidRPr="00DA008F">
        <w:rPr>
          <w:rFonts w:ascii="Times New Roman" w:hAnsi="Times New Roman"/>
          <w:color w:val="000000" w:themeColor="text1"/>
          <w:sz w:val="24"/>
          <w:szCs w:val="24"/>
        </w:rPr>
        <w:t xml:space="preserve">45 минут </w:t>
      </w:r>
    </w:p>
    <w:p w:rsidR="00333CD5" w:rsidRPr="00DA008F" w:rsidRDefault="00333CD5" w:rsidP="00DA008F">
      <w:pPr>
        <w:spacing w:after="0" w:line="240" w:lineRule="auto"/>
        <w:ind w:right="-7" w:firstLine="567"/>
        <w:jc w:val="both"/>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Цели и задачи программы</w:t>
      </w:r>
    </w:p>
    <w:p w:rsidR="00333CD5" w:rsidRPr="00DA008F" w:rsidRDefault="00333CD5" w:rsidP="00DA008F">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b/>
          <w:color w:val="000000" w:themeColor="text1"/>
          <w:sz w:val="24"/>
          <w:szCs w:val="24"/>
        </w:rPr>
        <w:t>Цель:</w:t>
      </w:r>
      <w:r w:rsidR="00704CDB" w:rsidRPr="00DA008F">
        <w:rPr>
          <w:rFonts w:ascii="Times New Roman" w:hAnsi="Times New Roman" w:cs="Times New Roman"/>
          <w:color w:val="000000" w:themeColor="text1"/>
          <w:sz w:val="24"/>
          <w:szCs w:val="24"/>
        </w:rPr>
        <w:t xml:space="preserve"> осмысление и расширение личного опыта обучающихся в области естествознания, приучение к научному познанию мира, развитие у обучающихся интереса к изучению физики и подготовка их к систематическому, угл</w:t>
      </w:r>
      <w:r w:rsidRPr="00DA008F">
        <w:rPr>
          <w:rFonts w:ascii="Times New Roman" w:hAnsi="Times New Roman" w:cs="Times New Roman"/>
          <w:color w:val="000000" w:themeColor="text1"/>
          <w:sz w:val="24"/>
          <w:szCs w:val="24"/>
        </w:rPr>
        <w:t>ублённому изучению курса физики.</w:t>
      </w:r>
      <w:r w:rsidR="00704CDB" w:rsidRPr="00DA008F">
        <w:rPr>
          <w:rFonts w:ascii="Times New Roman" w:hAnsi="Times New Roman" w:cs="Times New Roman"/>
          <w:color w:val="000000" w:themeColor="text1"/>
          <w:sz w:val="24"/>
          <w:szCs w:val="24"/>
        </w:rPr>
        <w:t xml:space="preserve"> </w:t>
      </w:r>
    </w:p>
    <w:p w:rsidR="00333CD5" w:rsidRPr="00DA008F" w:rsidRDefault="00333CD5" w:rsidP="00DA008F">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b/>
          <w:color w:val="000000" w:themeColor="text1"/>
          <w:sz w:val="24"/>
          <w:szCs w:val="24"/>
        </w:rPr>
        <w:t>Задачи:</w:t>
      </w:r>
      <w:r w:rsidRPr="00DA008F">
        <w:rPr>
          <w:rFonts w:ascii="Times New Roman" w:hAnsi="Times New Roman" w:cs="Times New Roman"/>
          <w:color w:val="000000" w:themeColor="text1"/>
          <w:sz w:val="24"/>
          <w:szCs w:val="24"/>
        </w:rPr>
        <w:t xml:space="preserve"> </w:t>
      </w:r>
    </w:p>
    <w:p w:rsidR="00333CD5" w:rsidRPr="00DA008F" w:rsidRDefault="00333CD5" w:rsidP="00A059CB">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w:t>
      </w:r>
      <w:r w:rsidRPr="00DA008F">
        <w:rPr>
          <w:rFonts w:ascii="Times New Roman" w:hAnsi="Times New Roman" w:cs="Times New Roman"/>
          <w:b/>
          <w:color w:val="000000" w:themeColor="text1"/>
          <w:sz w:val="24"/>
          <w:szCs w:val="24"/>
        </w:rPr>
        <w:t>О</w:t>
      </w:r>
      <w:r w:rsidR="00704CDB" w:rsidRPr="00DA008F">
        <w:rPr>
          <w:rFonts w:ascii="Times New Roman" w:hAnsi="Times New Roman" w:cs="Times New Roman"/>
          <w:b/>
          <w:color w:val="000000" w:themeColor="text1"/>
          <w:sz w:val="24"/>
          <w:szCs w:val="24"/>
        </w:rPr>
        <w:t>бразовательные</w:t>
      </w:r>
      <w:r w:rsidRPr="00DA008F">
        <w:rPr>
          <w:rFonts w:ascii="Times New Roman" w:hAnsi="Times New Roman" w:cs="Times New Roman"/>
          <w:b/>
          <w:color w:val="000000" w:themeColor="text1"/>
          <w:sz w:val="24"/>
          <w:szCs w:val="24"/>
        </w:rPr>
        <w:t xml:space="preserve"> </w:t>
      </w:r>
      <w:r w:rsidRPr="00DA008F">
        <w:rPr>
          <w:rFonts w:ascii="Times New Roman" w:hAnsi="Times New Roman" w:cs="Times New Roman"/>
          <w:color w:val="000000" w:themeColor="text1"/>
          <w:sz w:val="24"/>
          <w:szCs w:val="24"/>
        </w:rPr>
        <w:t>(обучающие, предметные)</w:t>
      </w:r>
      <w:r w:rsidR="00704CDB" w:rsidRPr="00DA008F">
        <w:rPr>
          <w:rFonts w:ascii="Times New Roman" w:hAnsi="Times New Roman" w:cs="Times New Roman"/>
          <w:b/>
          <w:color w:val="000000" w:themeColor="text1"/>
          <w:sz w:val="24"/>
          <w:szCs w:val="24"/>
        </w:rPr>
        <w:t>:</w:t>
      </w:r>
      <w:r w:rsidR="00704CDB" w:rsidRPr="00DA008F">
        <w:rPr>
          <w:rFonts w:ascii="Times New Roman" w:hAnsi="Times New Roman" w:cs="Times New Roman"/>
          <w:color w:val="000000" w:themeColor="text1"/>
          <w:sz w:val="24"/>
          <w:szCs w:val="24"/>
        </w:rPr>
        <w:t xml:space="preserve"> способствовать формированию первоначальных представлений о физической сущности явлений природы (механических, тепловых, электромагнитных), ознакомить обучающихся с простейшими механизмами и увлекательно-познавательными опытами, в основе которых лежат физические законы. Раскрыть закономерности наблюдаемых явлений, их практическое применение.</w:t>
      </w:r>
    </w:p>
    <w:p w:rsidR="00333CD5" w:rsidRPr="00DA008F" w:rsidRDefault="00704CDB" w:rsidP="00A059CB">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b/>
          <w:color w:val="000000" w:themeColor="text1"/>
          <w:sz w:val="24"/>
          <w:szCs w:val="24"/>
        </w:rPr>
        <w:t xml:space="preserve"> </w:t>
      </w:r>
      <w:r w:rsidR="00333CD5" w:rsidRPr="00DA008F">
        <w:rPr>
          <w:rFonts w:ascii="Times New Roman" w:hAnsi="Times New Roman" w:cs="Times New Roman"/>
          <w:b/>
          <w:color w:val="000000" w:themeColor="text1"/>
          <w:sz w:val="24"/>
          <w:szCs w:val="24"/>
        </w:rPr>
        <w:t>Р</w:t>
      </w:r>
      <w:r w:rsidRPr="00DA008F">
        <w:rPr>
          <w:rFonts w:ascii="Times New Roman" w:hAnsi="Times New Roman" w:cs="Times New Roman"/>
          <w:b/>
          <w:color w:val="000000" w:themeColor="text1"/>
          <w:sz w:val="24"/>
          <w:szCs w:val="24"/>
        </w:rPr>
        <w:t>азвивающие</w:t>
      </w:r>
      <w:r w:rsidR="00333CD5" w:rsidRPr="00DA008F">
        <w:rPr>
          <w:rFonts w:ascii="Times New Roman" w:hAnsi="Times New Roman" w:cs="Times New Roman"/>
          <w:b/>
          <w:color w:val="000000" w:themeColor="text1"/>
          <w:sz w:val="24"/>
          <w:szCs w:val="24"/>
        </w:rPr>
        <w:t xml:space="preserve"> </w:t>
      </w:r>
      <w:r w:rsidR="00333CD5" w:rsidRPr="00DA008F">
        <w:rPr>
          <w:rFonts w:ascii="Times New Roman" w:hAnsi="Times New Roman" w:cs="Times New Roman"/>
          <w:color w:val="000000" w:themeColor="text1"/>
          <w:sz w:val="24"/>
          <w:szCs w:val="24"/>
        </w:rPr>
        <w:t>(</w:t>
      </w:r>
      <w:proofErr w:type="spellStart"/>
      <w:r w:rsidR="00333CD5" w:rsidRPr="00DA008F">
        <w:rPr>
          <w:rFonts w:ascii="Times New Roman" w:hAnsi="Times New Roman" w:cs="Times New Roman"/>
          <w:color w:val="000000" w:themeColor="text1"/>
          <w:sz w:val="24"/>
          <w:szCs w:val="24"/>
        </w:rPr>
        <w:t>метапредметные</w:t>
      </w:r>
      <w:proofErr w:type="spellEnd"/>
      <w:r w:rsidR="00333CD5" w:rsidRPr="00DA008F">
        <w:rPr>
          <w:rFonts w:ascii="Times New Roman" w:hAnsi="Times New Roman" w:cs="Times New Roman"/>
          <w:color w:val="000000" w:themeColor="text1"/>
          <w:sz w:val="24"/>
          <w:szCs w:val="24"/>
        </w:rPr>
        <w:t>)</w:t>
      </w:r>
      <w:r w:rsidRPr="00DA008F">
        <w:rPr>
          <w:rFonts w:ascii="Times New Roman" w:hAnsi="Times New Roman" w:cs="Times New Roman"/>
          <w:b/>
          <w:color w:val="000000" w:themeColor="text1"/>
          <w:sz w:val="24"/>
          <w:szCs w:val="24"/>
        </w:rPr>
        <w:t>:</w:t>
      </w:r>
      <w:r w:rsidRPr="00DA008F">
        <w:rPr>
          <w:rFonts w:ascii="Times New Roman" w:hAnsi="Times New Roman" w:cs="Times New Roman"/>
          <w:color w:val="000000" w:themeColor="text1"/>
          <w:sz w:val="24"/>
          <w:szCs w:val="24"/>
        </w:rPr>
        <w:t xml:space="preserve"> развивать внимание, умение наблюдать физические явления, проводить простейшие естественнонаучные эксперименты, сопоставлять экспериментальные и теоретические знания с объективными реалиями жизни. </w:t>
      </w:r>
    </w:p>
    <w:p w:rsidR="006318F9" w:rsidRPr="00DA008F" w:rsidRDefault="00333CD5" w:rsidP="00A059CB">
      <w:pPr>
        <w:spacing w:after="0" w:line="240" w:lineRule="auto"/>
        <w:ind w:right="-7" w:firstLine="567"/>
        <w:jc w:val="both"/>
        <w:rPr>
          <w:rFonts w:ascii="Times New Roman" w:hAnsi="Times New Roman" w:cs="Times New Roman"/>
          <w:color w:val="000000" w:themeColor="text1"/>
          <w:sz w:val="24"/>
          <w:szCs w:val="24"/>
        </w:rPr>
      </w:pPr>
      <w:r w:rsidRPr="00DA008F">
        <w:rPr>
          <w:rFonts w:ascii="Times New Roman" w:hAnsi="Times New Roman" w:cs="Times New Roman"/>
          <w:b/>
          <w:color w:val="000000" w:themeColor="text1"/>
          <w:sz w:val="24"/>
          <w:szCs w:val="24"/>
        </w:rPr>
        <w:t>В</w:t>
      </w:r>
      <w:r w:rsidR="00704CDB" w:rsidRPr="00DA008F">
        <w:rPr>
          <w:rFonts w:ascii="Times New Roman" w:hAnsi="Times New Roman" w:cs="Times New Roman"/>
          <w:b/>
          <w:color w:val="000000" w:themeColor="text1"/>
          <w:sz w:val="24"/>
          <w:szCs w:val="24"/>
        </w:rPr>
        <w:t>оспитательные</w:t>
      </w:r>
      <w:r w:rsidRPr="00DA008F">
        <w:rPr>
          <w:rFonts w:ascii="Times New Roman" w:hAnsi="Times New Roman" w:cs="Times New Roman"/>
          <w:b/>
          <w:color w:val="000000" w:themeColor="text1"/>
          <w:sz w:val="24"/>
          <w:szCs w:val="24"/>
        </w:rPr>
        <w:t xml:space="preserve"> </w:t>
      </w:r>
      <w:r w:rsidRPr="00DA008F">
        <w:rPr>
          <w:rFonts w:ascii="Times New Roman" w:hAnsi="Times New Roman" w:cs="Times New Roman"/>
          <w:color w:val="000000" w:themeColor="text1"/>
          <w:sz w:val="24"/>
          <w:szCs w:val="24"/>
        </w:rPr>
        <w:t>(личностные)</w:t>
      </w:r>
      <w:r w:rsidR="00704CDB" w:rsidRPr="00DA008F">
        <w:rPr>
          <w:rFonts w:ascii="Times New Roman" w:hAnsi="Times New Roman" w:cs="Times New Roman"/>
          <w:b/>
          <w:color w:val="000000" w:themeColor="text1"/>
          <w:sz w:val="24"/>
          <w:szCs w:val="24"/>
        </w:rPr>
        <w:t>:</w:t>
      </w:r>
      <w:r w:rsidR="00704CDB" w:rsidRPr="00DA008F">
        <w:rPr>
          <w:rFonts w:ascii="Times New Roman" w:hAnsi="Times New Roman" w:cs="Times New Roman"/>
          <w:color w:val="000000" w:themeColor="text1"/>
          <w:sz w:val="24"/>
          <w:szCs w:val="24"/>
        </w:rPr>
        <w:t xml:space="preserve"> способствовать формированию уважительного и доброжелательного отношения к другому человеку, его мнению; развивать мотивацию к обучению и целенаправленной познавательной деятельности.</w:t>
      </w:r>
    </w:p>
    <w:p w:rsidR="00333CD5" w:rsidRPr="00DA008F" w:rsidRDefault="00333CD5" w:rsidP="00A059CB">
      <w:pPr>
        <w:pStyle w:val="Standard"/>
        <w:jc w:val="center"/>
        <w:rPr>
          <w:rFonts w:ascii="Times New Roman" w:eastAsia="Times New Roman CYR" w:hAnsi="Times New Roman" w:cs="Times New Roman"/>
          <w:b/>
          <w:bCs/>
          <w:iCs/>
          <w:color w:val="000000" w:themeColor="text1"/>
        </w:rPr>
      </w:pPr>
      <w:r w:rsidRPr="00DA008F">
        <w:rPr>
          <w:rFonts w:ascii="Times New Roman" w:eastAsia="Times New Roman CYR" w:hAnsi="Times New Roman" w:cs="Times New Roman"/>
          <w:b/>
          <w:bCs/>
          <w:i/>
          <w:iCs/>
          <w:color w:val="000000" w:themeColor="text1"/>
        </w:rPr>
        <w:t xml:space="preserve"> </w:t>
      </w:r>
      <w:r w:rsidRPr="00DA008F">
        <w:rPr>
          <w:rFonts w:ascii="Times New Roman" w:eastAsia="Times New Roman CYR" w:hAnsi="Times New Roman" w:cs="Times New Roman"/>
          <w:b/>
          <w:bCs/>
          <w:iCs/>
          <w:color w:val="000000" w:themeColor="text1"/>
        </w:rPr>
        <w:t>ВОСПИТАТЕЛЬНЫЙ ПОТЕНЦИАЛ ПРОГРАММЫ</w:t>
      </w:r>
    </w:p>
    <w:p w:rsidR="00333CD5" w:rsidRPr="00DA008F" w:rsidRDefault="00333CD5" w:rsidP="0059255B">
      <w:pPr>
        <w:shd w:val="clear" w:color="auto" w:fill="FFFFFF"/>
        <w:suppressAutoHyphens/>
        <w:spacing w:after="0" w:line="240" w:lineRule="auto"/>
        <w:ind w:firstLine="567"/>
        <w:jc w:val="both"/>
        <w:rPr>
          <w:rFonts w:ascii="Times New Roman" w:hAnsi="Times New Roman" w:cs="Times New Roman"/>
          <w:bCs/>
          <w:color w:val="000000" w:themeColor="text1"/>
          <w:sz w:val="24"/>
          <w:szCs w:val="24"/>
        </w:rPr>
      </w:pPr>
      <w:r w:rsidRPr="00DA008F">
        <w:rPr>
          <w:rFonts w:ascii="Times New Roman" w:hAnsi="Times New Roman" w:cs="Times New Roman"/>
          <w:bCs/>
          <w:color w:val="000000" w:themeColor="text1"/>
          <w:sz w:val="24"/>
          <w:szCs w:val="24"/>
        </w:rPr>
        <w:t>Воспитательная работа в рамках программы направлена на воспитание устойчивого желания к развитию, любовь к Родине и ее традициям.</w:t>
      </w:r>
    </w:p>
    <w:p w:rsidR="00333CD5" w:rsidRPr="00DA008F" w:rsidRDefault="00333CD5" w:rsidP="0059255B">
      <w:pPr>
        <w:shd w:val="clear" w:color="auto" w:fill="FFFFFF"/>
        <w:suppressAutoHyphens/>
        <w:spacing w:after="0" w:line="240" w:lineRule="auto"/>
        <w:ind w:firstLine="567"/>
        <w:jc w:val="both"/>
        <w:rPr>
          <w:rFonts w:ascii="Times New Roman" w:hAnsi="Times New Roman" w:cs="Times New Roman"/>
          <w:bCs/>
          <w:color w:val="000000" w:themeColor="text1"/>
          <w:sz w:val="24"/>
          <w:szCs w:val="24"/>
        </w:rPr>
      </w:pPr>
      <w:r w:rsidRPr="00DA008F">
        <w:rPr>
          <w:rFonts w:ascii="Times New Roman" w:hAnsi="Times New Roman" w:cs="Times New Roman"/>
          <w:bCs/>
          <w:color w:val="000000" w:themeColor="text1"/>
          <w:sz w:val="24"/>
          <w:szCs w:val="24"/>
        </w:rPr>
        <w:t>Для решения поставленных воспитательных задач и достижения цели программы, обучающиеся привлекаются к участию, подготовке и проведению мероприятий в объединении, учреждении, городе, республике: мастер-классах, выставках, конкурсах.</w:t>
      </w:r>
    </w:p>
    <w:p w:rsidR="00CF5A83" w:rsidRPr="00DA008F" w:rsidRDefault="00333CD5" w:rsidP="00DA008F">
      <w:pPr>
        <w:shd w:val="clear" w:color="auto" w:fill="FFFFFF"/>
        <w:suppressAutoHyphens/>
        <w:spacing w:after="0" w:line="240" w:lineRule="auto"/>
        <w:ind w:firstLine="567"/>
        <w:jc w:val="both"/>
        <w:rPr>
          <w:rFonts w:ascii="Times New Roman" w:hAnsi="Times New Roman" w:cs="Times New Roman"/>
          <w:bCs/>
          <w:color w:val="000000" w:themeColor="text1"/>
          <w:sz w:val="24"/>
          <w:szCs w:val="24"/>
        </w:rPr>
      </w:pPr>
      <w:r w:rsidRPr="00DA008F">
        <w:rPr>
          <w:rFonts w:ascii="Times New Roman" w:hAnsi="Times New Roman" w:cs="Times New Roman"/>
          <w:bCs/>
          <w:color w:val="000000" w:themeColor="text1"/>
          <w:sz w:val="24"/>
          <w:szCs w:val="24"/>
        </w:rPr>
        <w:t>Предполагается, что в результате проведения воспитательных мероприятий будет достигнут высокий уровень сплоченности коллектива, повышения интереса к занятиям и уровня личностных достижений.</w:t>
      </w:r>
    </w:p>
    <w:p w:rsidR="00266B6C" w:rsidRPr="00DA008F" w:rsidRDefault="00266B6C" w:rsidP="00DA008F">
      <w:pPr>
        <w:spacing w:after="0" w:line="240" w:lineRule="auto"/>
        <w:jc w:val="center"/>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1.4. СОДЕРЖАНИЕ ПРОГРАММЫ</w:t>
      </w:r>
    </w:p>
    <w:p w:rsidR="00266B6C" w:rsidRPr="00DA008F" w:rsidRDefault="00266B6C" w:rsidP="00A059CB">
      <w:pPr>
        <w:spacing w:after="0" w:line="240" w:lineRule="auto"/>
        <w:jc w:val="center"/>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1.4.1. УЧЕБНЫЙ ПЛАН</w:t>
      </w:r>
    </w:p>
    <w:p w:rsidR="00266B6C" w:rsidRPr="00DA008F" w:rsidRDefault="00266B6C" w:rsidP="00A059CB">
      <w:pPr>
        <w:spacing w:after="0" w:line="240" w:lineRule="auto"/>
        <w:jc w:val="center"/>
        <w:rPr>
          <w:rFonts w:ascii="Times New Roman" w:hAnsi="Times New Roman" w:cs="Times New Roman"/>
          <w:b/>
          <w:color w:val="000000" w:themeColor="text1"/>
          <w:sz w:val="24"/>
          <w:szCs w:val="24"/>
        </w:rPr>
      </w:pPr>
    </w:p>
    <w:tbl>
      <w:tblPr>
        <w:tblW w:w="9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633"/>
        <w:gridCol w:w="915"/>
        <w:gridCol w:w="1134"/>
        <w:gridCol w:w="851"/>
        <w:gridCol w:w="1559"/>
        <w:gridCol w:w="2063"/>
      </w:tblGrid>
      <w:tr w:rsidR="00266B6C" w:rsidRPr="00DA008F" w:rsidTr="00993B33">
        <w:tc>
          <w:tcPr>
            <w:tcW w:w="671" w:type="dxa"/>
            <w:vMerge w:val="restart"/>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 xml:space="preserve">№ </w:t>
            </w:r>
            <w:r w:rsidRPr="00DA008F">
              <w:rPr>
                <w:rFonts w:ascii="Times New Roman" w:eastAsia="Calibri" w:hAnsi="Times New Roman" w:cs="Times New Roman"/>
                <w:b/>
                <w:bCs/>
                <w:color w:val="000000" w:themeColor="text1"/>
                <w:sz w:val="24"/>
                <w:szCs w:val="24"/>
              </w:rPr>
              <w:t>п/п</w:t>
            </w:r>
          </w:p>
        </w:tc>
        <w:tc>
          <w:tcPr>
            <w:tcW w:w="2633" w:type="dxa"/>
            <w:vMerge w:val="restart"/>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b/>
                <w:bCs/>
                <w:color w:val="000000" w:themeColor="text1"/>
                <w:sz w:val="24"/>
                <w:szCs w:val="24"/>
              </w:rPr>
              <w:t>Наименование разделов и тем</w:t>
            </w:r>
          </w:p>
        </w:tc>
        <w:tc>
          <w:tcPr>
            <w:tcW w:w="2900" w:type="dxa"/>
            <w:gridSpan w:val="3"/>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b/>
                <w:bCs/>
                <w:color w:val="000000" w:themeColor="text1"/>
                <w:sz w:val="24"/>
                <w:szCs w:val="24"/>
              </w:rPr>
            </w:pPr>
            <w:r w:rsidRPr="00DA008F">
              <w:rPr>
                <w:rFonts w:ascii="Times New Roman" w:eastAsia="Calibri" w:hAnsi="Times New Roman" w:cs="Times New Roman"/>
                <w:b/>
                <w:bCs/>
                <w:color w:val="000000" w:themeColor="text1"/>
                <w:sz w:val="24"/>
                <w:szCs w:val="24"/>
              </w:rPr>
              <w:t>Количество часов</w:t>
            </w:r>
          </w:p>
        </w:tc>
        <w:tc>
          <w:tcPr>
            <w:tcW w:w="1559" w:type="dxa"/>
            <w:vMerge w:val="restart"/>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b/>
                <w:bCs/>
                <w:color w:val="000000" w:themeColor="text1"/>
                <w:sz w:val="24"/>
                <w:szCs w:val="24"/>
              </w:rPr>
            </w:pPr>
            <w:r w:rsidRPr="00DA008F">
              <w:rPr>
                <w:rFonts w:ascii="Times New Roman" w:eastAsia="Calibri" w:hAnsi="Times New Roman" w:cs="Times New Roman"/>
                <w:b/>
                <w:bCs/>
                <w:color w:val="000000" w:themeColor="text1"/>
                <w:sz w:val="24"/>
                <w:szCs w:val="24"/>
              </w:rPr>
              <w:t>Формы организации занятий</w:t>
            </w:r>
          </w:p>
        </w:tc>
        <w:tc>
          <w:tcPr>
            <w:tcW w:w="2063" w:type="dxa"/>
            <w:vMerge w:val="restart"/>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b/>
                <w:bCs/>
                <w:color w:val="000000" w:themeColor="text1"/>
                <w:sz w:val="24"/>
                <w:szCs w:val="24"/>
              </w:rPr>
            </w:pPr>
            <w:r w:rsidRPr="00DA008F">
              <w:rPr>
                <w:rFonts w:ascii="Times New Roman" w:eastAsia="Calibri" w:hAnsi="Times New Roman" w:cs="Times New Roman"/>
                <w:b/>
                <w:bCs/>
                <w:color w:val="000000" w:themeColor="text1"/>
                <w:sz w:val="24"/>
                <w:szCs w:val="24"/>
              </w:rPr>
              <w:t>Формы</w:t>
            </w:r>
          </w:p>
          <w:p w:rsidR="00266B6C" w:rsidRPr="00DA008F" w:rsidRDefault="00266B6C" w:rsidP="0059255B">
            <w:pPr>
              <w:spacing w:line="240" w:lineRule="auto"/>
              <w:contextualSpacing/>
              <w:jc w:val="center"/>
              <w:rPr>
                <w:rFonts w:ascii="Times New Roman" w:eastAsia="Calibri" w:hAnsi="Times New Roman" w:cs="Times New Roman"/>
                <w:b/>
                <w:bCs/>
                <w:color w:val="000000" w:themeColor="text1"/>
                <w:sz w:val="24"/>
                <w:szCs w:val="24"/>
              </w:rPr>
            </w:pPr>
            <w:r w:rsidRPr="00DA008F">
              <w:rPr>
                <w:rFonts w:ascii="Times New Roman" w:eastAsia="Calibri" w:hAnsi="Times New Roman" w:cs="Times New Roman"/>
                <w:b/>
                <w:bCs/>
                <w:color w:val="000000" w:themeColor="text1"/>
                <w:sz w:val="24"/>
                <w:szCs w:val="24"/>
              </w:rPr>
              <w:t>Аттестации (контроля)</w:t>
            </w:r>
          </w:p>
        </w:tc>
      </w:tr>
      <w:tr w:rsidR="00266B6C" w:rsidRPr="00DA008F" w:rsidTr="00993B33">
        <w:trPr>
          <w:cantSplit/>
          <w:trHeight w:val="1424"/>
        </w:trPr>
        <w:tc>
          <w:tcPr>
            <w:tcW w:w="671" w:type="dxa"/>
            <w:vMerge/>
            <w:shd w:val="clear" w:color="auto" w:fill="auto"/>
            <w:vAlign w:val="center"/>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p>
        </w:tc>
        <w:tc>
          <w:tcPr>
            <w:tcW w:w="2633" w:type="dxa"/>
            <w:vMerge/>
            <w:shd w:val="clear" w:color="auto" w:fill="auto"/>
            <w:vAlign w:val="center"/>
          </w:tcPr>
          <w:p w:rsidR="00266B6C" w:rsidRPr="00DA008F" w:rsidRDefault="00266B6C" w:rsidP="0059255B">
            <w:pPr>
              <w:spacing w:line="240" w:lineRule="auto"/>
              <w:contextualSpacing/>
              <w:rPr>
                <w:rFonts w:ascii="Times New Roman" w:eastAsia="Calibri" w:hAnsi="Times New Roman" w:cs="Times New Roman"/>
                <w:color w:val="000000" w:themeColor="text1"/>
                <w:sz w:val="24"/>
                <w:szCs w:val="24"/>
              </w:rPr>
            </w:pPr>
          </w:p>
        </w:tc>
        <w:tc>
          <w:tcPr>
            <w:tcW w:w="915" w:type="dxa"/>
            <w:shd w:val="clear" w:color="auto" w:fill="auto"/>
            <w:textDirection w:val="btLr"/>
            <w:vAlign w:val="center"/>
          </w:tcPr>
          <w:p w:rsidR="00266B6C" w:rsidRPr="00DA008F" w:rsidRDefault="00266B6C" w:rsidP="0059255B">
            <w:pPr>
              <w:spacing w:before="100" w:beforeAutospacing="1" w:line="240" w:lineRule="auto"/>
              <w:ind w:left="113" w:right="113"/>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b/>
                <w:bCs/>
                <w:color w:val="000000" w:themeColor="text1"/>
                <w:sz w:val="24"/>
                <w:szCs w:val="24"/>
              </w:rPr>
              <w:t>Теория</w:t>
            </w:r>
          </w:p>
        </w:tc>
        <w:tc>
          <w:tcPr>
            <w:tcW w:w="1134" w:type="dxa"/>
            <w:shd w:val="clear" w:color="auto" w:fill="auto"/>
            <w:textDirection w:val="btLr"/>
            <w:vAlign w:val="center"/>
          </w:tcPr>
          <w:p w:rsidR="00266B6C" w:rsidRPr="00DA008F" w:rsidRDefault="00266B6C" w:rsidP="0059255B">
            <w:pPr>
              <w:spacing w:before="100" w:beforeAutospacing="1" w:line="240" w:lineRule="auto"/>
              <w:ind w:left="113" w:right="113"/>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b/>
                <w:bCs/>
                <w:color w:val="000000" w:themeColor="text1"/>
                <w:sz w:val="24"/>
                <w:szCs w:val="24"/>
              </w:rPr>
              <w:t>Практика</w:t>
            </w:r>
          </w:p>
        </w:tc>
        <w:tc>
          <w:tcPr>
            <w:tcW w:w="851" w:type="dxa"/>
            <w:shd w:val="clear" w:color="auto" w:fill="auto"/>
            <w:textDirection w:val="btLr"/>
            <w:vAlign w:val="center"/>
          </w:tcPr>
          <w:p w:rsidR="00266B6C" w:rsidRPr="00DA008F" w:rsidRDefault="00266B6C" w:rsidP="0059255B">
            <w:pPr>
              <w:spacing w:before="100" w:beforeAutospacing="1" w:line="240" w:lineRule="auto"/>
              <w:ind w:left="113" w:right="113"/>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b/>
                <w:bCs/>
                <w:color w:val="000000" w:themeColor="text1"/>
                <w:sz w:val="24"/>
                <w:szCs w:val="24"/>
              </w:rPr>
              <w:t>Всего</w:t>
            </w:r>
          </w:p>
        </w:tc>
        <w:tc>
          <w:tcPr>
            <w:tcW w:w="1559" w:type="dxa"/>
            <w:vMerge/>
            <w:shd w:val="clear" w:color="auto" w:fill="auto"/>
          </w:tcPr>
          <w:p w:rsidR="00266B6C" w:rsidRPr="00DA008F" w:rsidRDefault="00266B6C" w:rsidP="0059255B">
            <w:pPr>
              <w:spacing w:line="240" w:lineRule="auto"/>
              <w:contextualSpacing/>
              <w:rPr>
                <w:rFonts w:ascii="Times New Roman" w:eastAsia="Calibri" w:hAnsi="Times New Roman" w:cs="Times New Roman"/>
                <w:b/>
                <w:bCs/>
                <w:color w:val="000000" w:themeColor="text1"/>
                <w:sz w:val="24"/>
                <w:szCs w:val="24"/>
              </w:rPr>
            </w:pPr>
          </w:p>
        </w:tc>
        <w:tc>
          <w:tcPr>
            <w:tcW w:w="2063" w:type="dxa"/>
            <w:vMerge/>
            <w:shd w:val="clear" w:color="auto" w:fill="auto"/>
          </w:tcPr>
          <w:p w:rsidR="00266B6C" w:rsidRPr="00DA008F" w:rsidRDefault="00266B6C" w:rsidP="0059255B">
            <w:pPr>
              <w:spacing w:line="240" w:lineRule="auto"/>
              <w:contextualSpacing/>
              <w:rPr>
                <w:rFonts w:ascii="Times New Roman" w:eastAsia="Calibri" w:hAnsi="Times New Roman" w:cs="Times New Roman"/>
                <w:b/>
                <w:bCs/>
                <w:color w:val="000000" w:themeColor="text1"/>
                <w:sz w:val="24"/>
                <w:szCs w:val="24"/>
              </w:rPr>
            </w:pP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2633"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Вводное занятие</w:t>
            </w:r>
          </w:p>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Техника безопасности</w:t>
            </w:r>
          </w:p>
        </w:tc>
        <w:tc>
          <w:tcPr>
            <w:tcW w:w="915"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w:t>
            </w:r>
          </w:p>
        </w:tc>
        <w:tc>
          <w:tcPr>
            <w:tcW w:w="851"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DA008F">
            <w:pPr>
              <w:spacing w:after="0"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p w:rsidR="00266B6C" w:rsidRPr="00DA008F" w:rsidRDefault="00266B6C" w:rsidP="00DA008F">
            <w:pPr>
              <w:spacing w:after="0"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Самоанализ</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2.</w:t>
            </w:r>
          </w:p>
        </w:tc>
        <w:tc>
          <w:tcPr>
            <w:tcW w:w="2633" w:type="dxa"/>
            <w:shd w:val="clear" w:color="auto" w:fill="auto"/>
          </w:tcPr>
          <w:p w:rsidR="00266B6C" w:rsidRPr="00DA008F" w:rsidRDefault="00BC58C4"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hAnsi="Times New Roman" w:cs="Times New Roman"/>
                <w:color w:val="000000" w:themeColor="text1"/>
                <w:sz w:val="24"/>
                <w:szCs w:val="24"/>
              </w:rPr>
              <w:t>Что изучает физика</w:t>
            </w:r>
            <w:r w:rsidR="00266B6C" w:rsidRPr="00DA008F">
              <w:rPr>
                <w:rFonts w:ascii="Times New Roman" w:eastAsia="Calibri" w:hAnsi="Times New Roman" w:cs="Times New Roman"/>
                <w:color w:val="000000" w:themeColor="text1"/>
                <w:sz w:val="24"/>
                <w:szCs w:val="24"/>
              </w:rPr>
              <w:t xml:space="preserve"> </w:t>
            </w:r>
          </w:p>
        </w:tc>
        <w:tc>
          <w:tcPr>
            <w:tcW w:w="915"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w:t>
            </w:r>
          </w:p>
        </w:tc>
        <w:tc>
          <w:tcPr>
            <w:tcW w:w="851"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DA008F">
            <w:pPr>
              <w:spacing w:after="0"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3.</w:t>
            </w:r>
          </w:p>
        </w:tc>
        <w:tc>
          <w:tcPr>
            <w:tcW w:w="2633" w:type="dxa"/>
            <w:shd w:val="clear" w:color="auto" w:fill="auto"/>
          </w:tcPr>
          <w:p w:rsidR="00266B6C" w:rsidRPr="00DA008F" w:rsidRDefault="00BC58C4"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hAnsi="Times New Roman" w:cs="Times New Roman"/>
                <w:color w:val="000000" w:themeColor="text1"/>
                <w:sz w:val="24"/>
                <w:szCs w:val="24"/>
              </w:rPr>
              <w:t>Мы познаем мир, в котором живем</w:t>
            </w:r>
          </w:p>
        </w:tc>
        <w:tc>
          <w:tcPr>
            <w:tcW w:w="915"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w:t>
            </w:r>
          </w:p>
        </w:tc>
        <w:tc>
          <w:tcPr>
            <w:tcW w:w="851"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DA008F">
            <w:pPr>
              <w:spacing w:after="0"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4.</w:t>
            </w:r>
          </w:p>
        </w:tc>
        <w:tc>
          <w:tcPr>
            <w:tcW w:w="2633"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hAnsi="Times New Roman" w:cs="Times New Roman"/>
                <w:color w:val="000000" w:themeColor="text1"/>
                <w:sz w:val="24"/>
                <w:szCs w:val="24"/>
              </w:rPr>
              <w:t>Явления природы</w:t>
            </w:r>
          </w:p>
        </w:tc>
        <w:tc>
          <w:tcPr>
            <w:tcW w:w="915"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8</w:t>
            </w:r>
          </w:p>
        </w:tc>
        <w:tc>
          <w:tcPr>
            <w:tcW w:w="851"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9</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59255B">
            <w:pPr>
              <w:spacing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5.</w:t>
            </w:r>
          </w:p>
        </w:tc>
        <w:tc>
          <w:tcPr>
            <w:tcW w:w="2633"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hAnsi="Times New Roman" w:cs="Times New Roman"/>
                <w:color w:val="000000" w:themeColor="text1"/>
                <w:sz w:val="24"/>
                <w:szCs w:val="24"/>
              </w:rPr>
              <w:t>Методы научного познания: наблюдение, опыт. Моделирование.</w:t>
            </w:r>
          </w:p>
        </w:tc>
        <w:tc>
          <w:tcPr>
            <w:tcW w:w="915" w:type="dxa"/>
            <w:shd w:val="clear" w:color="auto" w:fill="auto"/>
          </w:tcPr>
          <w:p w:rsidR="00266B6C" w:rsidRPr="00DA008F" w:rsidRDefault="00266B6C"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10</w:t>
            </w:r>
          </w:p>
        </w:tc>
        <w:tc>
          <w:tcPr>
            <w:tcW w:w="851"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11</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DA008F">
            <w:pPr>
              <w:spacing w:after="0"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lastRenderedPageBreak/>
              <w:t>6.</w:t>
            </w:r>
          </w:p>
        </w:tc>
        <w:tc>
          <w:tcPr>
            <w:tcW w:w="2633" w:type="dxa"/>
            <w:shd w:val="clear" w:color="auto" w:fill="auto"/>
          </w:tcPr>
          <w:p w:rsidR="00266B6C" w:rsidRPr="00DA008F" w:rsidRDefault="002A25E4" w:rsidP="0059255B">
            <w:pPr>
              <w:spacing w:before="100" w:beforeAutospacing="1" w:line="240" w:lineRule="auto"/>
              <w:contextualSpacing/>
              <w:rPr>
                <w:rFonts w:ascii="Times New Roman" w:eastAsia="Calibri" w:hAnsi="Times New Roman" w:cs="Times New Roman"/>
                <w:color w:val="000000" w:themeColor="text1"/>
                <w:sz w:val="24"/>
                <w:szCs w:val="24"/>
              </w:rPr>
            </w:pPr>
            <w:r w:rsidRPr="00DA008F">
              <w:rPr>
                <w:rFonts w:ascii="Times New Roman" w:hAnsi="Times New Roman" w:cs="Times New Roman"/>
                <w:color w:val="000000" w:themeColor="text1"/>
                <w:sz w:val="24"/>
                <w:szCs w:val="24"/>
              </w:rPr>
              <w:t>Физические величины и их измерения. Измерительные приборы.</w:t>
            </w:r>
          </w:p>
        </w:tc>
        <w:tc>
          <w:tcPr>
            <w:tcW w:w="915"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w:t>
            </w:r>
          </w:p>
        </w:tc>
        <w:tc>
          <w:tcPr>
            <w:tcW w:w="1134"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10</w:t>
            </w:r>
          </w:p>
        </w:tc>
        <w:tc>
          <w:tcPr>
            <w:tcW w:w="851"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11</w:t>
            </w:r>
          </w:p>
        </w:tc>
        <w:tc>
          <w:tcPr>
            <w:tcW w:w="1559" w:type="dxa"/>
            <w:shd w:val="clear" w:color="auto" w:fill="auto"/>
          </w:tcPr>
          <w:p w:rsidR="00266B6C" w:rsidRPr="00DA008F" w:rsidRDefault="00266B6C" w:rsidP="0059255B">
            <w:pPr>
              <w:spacing w:line="240" w:lineRule="auto"/>
              <w:contextualSpacing/>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Групповое</w:t>
            </w:r>
          </w:p>
        </w:tc>
        <w:tc>
          <w:tcPr>
            <w:tcW w:w="2063" w:type="dxa"/>
            <w:shd w:val="clear" w:color="auto" w:fill="auto"/>
          </w:tcPr>
          <w:p w:rsidR="00266B6C" w:rsidRPr="00DA008F" w:rsidRDefault="00266B6C" w:rsidP="0059255B">
            <w:pPr>
              <w:spacing w:line="240" w:lineRule="auto"/>
              <w:jc w:val="center"/>
              <w:rPr>
                <w:rFonts w:ascii="Times New Roman" w:eastAsia="Calibri" w:hAnsi="Times New Roman" w:cs="Times New Roman"/>
                <w:color w:val="000000" w:themeColor="text1"/>
                <w:sz w:val="24"/>
                <w:szCs w:val="24"/>
              </w:rPr>
            </w:pPr>
            <w:r w:rsidRPr="00DA008F">
              <w:rPr>
                <w:rFonts w:ascii="Times New Roman" w:eastAsia="Calibri" w:hAnsi="Times New Roman" w:cs="Times New Roman"/>
                <w:color w:val="000000" w:themeColor="text1"/>
                <w:sz w:val="24"/>
                <w:szCs w:val="24"/>
              </w:rPr>
              <w:t>Фронтальный опрос</w:t>
            </w:r>
          </w:p>
        </w:tc>
      </w:tr>
      <w:tr w:rsidR="00266B6C" w:rsidRPr="00DA008F" w:rsidTr="00993B33">
        <w:tc>
          <w:tcPr>
            <w:tcW w:w="671"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color w:val="000000" w:themeColor="text1"/>
                <w:sz w:val="24"/>
                <w:szCs w:val="24"/>
              </w:rPr>
            </w:pPr>
          </w:p>
        </w:tc>
        <w:tc>
          <w:tcPr>
            <w:tcW w:w="2633"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b/>
                <w:color w:val="000000" w:themeColor="text1"/>
                <w:sz w:val="24"/>
                <w:szCs w:val="24"/>
              </w:rPr>
            </w:pPr>
            <w:r w:rsidRPr="00DA008F">
              <w:rPr>
                <w:rFonts w:ascii="Times New Roman" w:eastAsia="Calibri" w:hAnsi="Times New Roman" w:cs="Times New Roman"/>
                <w:b/>
                <w:color w:val="000000" w:themeColor="text1"/>
                <w:sz w:val="24"/>
                <w:szCs w:val="24"/>
              </w:rPr>
              <w:t xml:space="preserve">ВСЕГО: </w:t>
            </w:r>
          </w:p>
        </w:tc>
        <w:tc>
          <w:tcPr>
            <w:tcW w:w="915"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b/>
                <w:color w:val="000000" w:themeColor="text1"/>
                <w:sz w:val="24"/>
                <w:szCs w:val="24"/>
              </w:rPr>
            </w:pPr>
            <w:r w:rsidRPr="00DA008F">
              <w:rPr>
                <w:rFonts w:ascii="Times New Roman" w:eastAsia="Calibri" w:hAnsi="Times New Roman" w:cs="Times New Roman"/>
                <w:b/>
                <w:color w:val="000000" w:themeColor="text1"/>
                <w:sz w:val="24"/>
                <w:szCs w:val="24"/>
              </w:rPr>
              <w:t>6</w:t>
            </w:r>
          </w:p>
        </w:tc>
        <w:tc>
          <w:tcPr>
            <w:tcW w:w="1134"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b/>
                <w:color w:val="000000" w:themeColor="text1"/>
                <w:sz w:val="24"/>
                <w:szCs w:val="24"/>
              </w:rPr>
            </w:pPr>
            <w:r w:rsidRPr="00DA008F">
              <w:rPr>
                <w:rFonts w:ascii="Times New Roman" w:eastAsia="Calibri" w:hAnsi="Times New Roman" w:cs="Times New Roman"/>
                <w:b/>
                <w:color w:val="000000" w:themeColor="text1"/>
                <w:sz w:val="24"/>
                <w:szCs w:val="24"/>
              </w:rPr>
              <w:t>28</w:t>
            </w:r>
          </w:p>
        </w:tc>
        <w:tc>
          <w:tcPr>
            <w:tcW w:w="851" w:type="dxa"/>
            <w:shd w:val="clear" w:color="auto" w:fill="auto"/>
          </w:tcPr>
          <w:p w:rsidR="00266B6C" w:rsidRPr="00DA008F" w:rsidRDefault="002A25E4" w:rsidP="0059255B">
            <w:pPr>
              <w:spacing w:before="100" w:beforeAutospacing="1" w:line="240" w:lineRule="auto"/>
              <w:contextualSpacing/>
              <w:jc w:val="center"/>
              <w:rPr>
                <w:rFonts w:ascii="Times New Roman" w:eastAsia="Calibri" w:hAnsi="Times New Roman" w:cs="Times New Roman"/>
                <w:b/>
                <w:color w:val="000000" w:themeColor="text1"/>
                <w:sz w:val="24"/>
                <w:szCs w:val="24"/>
              </w:rPr>
            </w:pPr>
            <w:r w:rsidRPr="00DA008F">
              <w:rPr>
                <w:rFonts w:ascii="Times New Roman" w:eastAsia="Calibri" w:hAnsi="Times New Roman" w:cs="Times New Roman"/>
                <w:b/>
                <w:color w:val="000000" w:themeColor="text1"/>
                <w:sz w:val="24"/>
                <w:szCs w:val="24"/>
              </w:rPr>
              <w:t>34</w:t>
            </w:r>
          </w:p>
        </w:tc>
        <w:tc>
          <w:tcPr>
            <w:tcW w:w="1559"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b/>
                <w:color w:val="000000" w:themeColor="text1"/>
                <w:sz w:val="24"/>
                <w:szCs w:val="24"/>
              </w:rPr>
            </w:pPr>
          </w:p>
        </w:tc>
        <w:tc>
          <w:tcPr>
            <w:tcW w:w="2063" w:type="dxa"/>
            <w:shd w:val="clear" w:color="auto" w:fill="auto"/>
          </w:tcPr>
          <w:p w:rsidR="00266B6C" w:rsidRPr="00DA008F" w:rsidRDefault="00266B6C" w:rsidP="0059255B">
            <w:pPr>
              <w:spacing w:before="100" w:beforeAutospacing="1" w:line="240" w:lineRule="auto"/>
              <w:contextualSpacing/>
              <w:rPr>
                <w:rFonts w:ascii="Times New Roman" w:eastAsia="Calibri" w:hAnsi="Times New Roman" w:cs="Times New Roman"/>
                <w:b/>
                <w:color w:val="000000" w:themeColor="text1"/>
                <w:sz w:val="24"/>
                <w:szCs w:val="24"/>
              </w:rPr>
            </w:pPr>
          </w:p>
        </w:tc>
      </w:tr>
    </w:tbl>
    <w:p w:rsidR="00516E73" w:rsidRPr="00DA008F" w:rsidRDefault="00516E73" w:rsidP="0059255B">
      <w:pPr>
        <w:spacing w:line="240" w:lineRule="auto"/>
        <w:ind w:firstLine="567"/>
        <w:jc w:val="both"/>
        <w:rPr>
          <w:rFonts w:ascii="Times New Roman" w:hAnsi="Times New Roman" w:cs="Times New Roman"/>
          <w:color w:val="000000" w:themeColor="text1"/>
          <w:sz w:val="24"/>
          <w:szCs w:val="24"/>
        </w:rPr>
      </w:pPr>
    </w:p>
    <w:p w:rsidR="0006580D" w:rsidRPr="00DA008F" w:rsidRDefault="0006580D" w:rsidP="00DA008F">
      <w:pPr>
        <w:numPr>
          <w:ilvl w:val="2"/>
          <w:numId w:val="2"/>
        </w:numPr>
        <w:spacing w:after="0" w:line="240" w:lineRule="auto"/>
        <w:jc w:val="center"/>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СОДЕРЖАНИЕ УЧЕБНОГО ПЛАНА</w:t>
      </w:r>
    </w:p>
    <w:p w:rsidR="0006580D" w:rsidRPr="00DA008F" w:rsidRDefault="0006580D" w:rsidP="0059255B">
      <w:pPr>
        <w:numPr>
          <w:ilvl w:val="0"/>
          <w:numId w:val="3"/>
        </w:numPr>
        <w:spacing w:after="0" w:line="240" w:lineRule="auto"/>
        <w:ind w:left="284" w:hanging="284"/>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Вводное занятие (1 часа)</w:t>
      </w:r>
    </w:p>
    <w:p w:rsidR="0006580D" w:rsidRPr="00DA008F" w:rsidRDefault="0006580D" w:rsidP="0059255B">
      <w:pPr>
        <w:spacing w:after="0" w:line="240" w:lineRule="auto"/>
        <w:ind w:firstLine="567"/>
        <w:jc w:val="both"/>
        <w:rPr>
          <w:rFonts w:ascii="Times New Roman" w:hAnsi="Times New Roman" w:cs="Times New Roman"/>
          <w:b/>
          <w:color w:val="000000" w:themeColor="text1"/>
          <w:sz w:val="24"/>
          <w:szCs w:val="24"/>
        </w:rPr>
      </w:pPr>
      <w:r w:rsidRPr="00DA008F">
        <w:rPr>
          <w:rFonts w:ascii="Times New Roman" w:hAnsi="Times New Roman" w:cs="Times New Roman"/>
          <w:i/>
          <w:color w:val="000000" w:themeColor="text1"/>
          <w:sz w:val="24"/>
          <w:szCs w:val="24"/>
        </w:rPr>
        <w:t>Теория (1 часа).</w:t>
      </w:r>
      <w:r w:rsidRPr="00DA008F">
        <w:rPr>
          <w:rFonts w:ascii="Times New Roman" w:hAnsi="Times New Roman" w:cs="Times New Roman"/>
          <w:color w:val="000000" w:themeColor="text1"/>
          <w:sz w:val="24"/>
          <w:szCs w:val="24"/>
        </w:rPr>
        <w:t xml:space="preserve"> Общее понятие по технике безопасности, основы гигиены и безопасности на занятиях. Формирование интереса к занятиям. Знакомство с программой, с правилами работы на занятиях.</w:t>
      </w:r>
    </w:p>
    <w:p w:rsidR="00BC58C4" w:rsidRPr="00DA008F" w:rsidRDefault="0006580D" w:rsidP="0059255B">
      <w:pPr>
        <w:spacing w:after="0" w:line="240" w:lineRule="auto"/>
        <w:jc w:val="both"/>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 xml:space="preserve">2. </w:t>
      </w:r>
      <w:r w:rsidR="00BC58C4" w:rsidRPr="00DA008F">
        <w:rPr>
          <w:rFonts w:ascii="Times New Roman" w:hAnsi="Times New Roman" w:cs="Times New Roman"/>
          <w:b/>
          <w:color w:val="000000" w:themeColor="text1"/>
          <w:sz w:val="24"/>
          <w:szCs w:val="24"/>
        </w:rPr>
        <w:t>Что изучает физика (1 час)</w:t>
      </w:r>
    </w:p>
    <w:p w:rsidR="00BC58C4" w:rsidRPr="00DA008F" w:rsidRDefault="00BC58C4" w:rsidP="0059255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i/>
          <w:color w:val="000000" w:themeColor="text1"/>
          <w:sz w:val="24"/>
          <w:szCs w:val="24"/>
        </w:rPr>
        <w:t>Теория (1 часа)</w:t>
      </w:r>
      <w:r w:rsidRPr="00DA008F">
        <w:rPr>
          <w:rFonts w:ascii="Times New Roman" w:hAnsi="Times New Roman" w:cs="Times New Roman"/>
          <w:color w:val="000000" w:themeColor="text1"/>
          <w:sz w:val="24"/>
          <w:szCs w:val="24"/>
        </w:rPr>
        <w:t xml:space="preserve">. Ознакомление с работой кружка, кабинетом физики, организация труда. </w:t>
      </w:r>
    </w:p>
    <w:p w:rsidR="00BC58C4" w:rsidRPr="00DA008F" w:rsidRDefault="0006580D" w:rsidP="0059255B">
      <w:pPr>
        <w:spacing w:after="0" w:line="240" w:lineRule="auto"/>
        <w:jc w:val="both"/>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3.</w:t>
      </w:r>
      <w:r w:rsidRPr="00DA008F">
        <w:rPr>
          <w:rFonts w:ascii="Times New Roman" w:hAnsi="Times New Roman" w:cs="Times New Roman"/>
          <w:bCs/>
          <w:iCs/>
          <w:color w:val="000000" w:themeColor="text1"/>
          <w:sz w:val="24"/>
          <w:szCs w:val="24"/>
        </w:rPr>
        <w:t xml:space="preserve"> </w:t>
      </w:r>
      <w:r w:rsidR="00BC58C4" w:rsidRPr="00DA008F">
        <w:rPr>
          <w:rFonts w:ascii="Times New Roman" w:hAnsi="Times New Roman" w:cs="Times New Roman"/>
          <w:b/>
          <w:color w:val="000000" w:themeColor="text1"/>
          <w:sz w:val="24"/>
          <w:szCs w:val="24"/>
        </w:rPr>
        <w:t>Мы познаем мир,  в котором живём (1 час)</w:t>
      </w:r>
    </w:p>
    <w:p w:rsidR="0006580D" w:rsidRPr="00DA008F" w:rsidRDefault="00BC58C4" w:rsidP="0059255B">
      <w:pPr>
        <w:spacing w:after="0" w:line="240" w:lineRule="auto"/>
        <w:jc w:val="both"/>
        <w:rPr>
          <w:rFonts w:ascii="Times New Roman" w:hAnsi="Times New Roman" w:cs="Times New Roman"/>
          <w:color w:val="000000" w:themeColor="text1"/>
          <w:sz w:val="24"/>
          <w:szCs w:val="24"/>
        </w:rPr>
      </w:pPr>
      <w:r w:rsidRPr="00DA008F">
        <w:rPr>
          <w:rFonts w:ascii="Times New Roman" w:hAnsi="Times New Roman" w:cs="Times New Roman"/>
          <w:i/>
          <w:color w:val="000000" w:themeColor="text1"/>
          <w:sz w:val="24"/>
          <w:szCs w:val="24"/>
        </w:rPr>
        <w:t>Теория (1 час).</w:t>
      </w:r>
      <w:r w:rsidRPr="00DA008F">
        <w:rPr>
          <w:rFonts w:ascii="Times New Roman" w:hAnsi="Times New Roman" w:cs="Times New Roman"/>
          <w:color w:val="000000" w:themeColor="text1"/>
          <w:sz w:val="24"/>
          <w:szCs w:val="24"/>
        </w:rPr>
        <w:t xml:space="preserve"> Умение наблюдать за происходящими изменениями вокруг, выявлять связь и закономерность. </w:t>
      </w:r>
    </w:p>
    <w:p w:rsidR="0006580D" w:rsidRPr="00DA008F" w:rsidRDefault="0006580D" w:rsidP="0059255B">
      <w:pPr>
        <w:spacing w:after="0" w:line="240" w:lineRule="auto"/>
        <w:jc w:val="both"/>
        <w:rPr>
          <w:rFonts w:ascii="Times New Roman" w:hAnsi="Times New Roman" w:cs="Times New Roman"/>
          <w:b/>
          <w:bCs/>
          <w:color w:val="000000" w:themeColor="text1"/>
          <w:sz w:val="24"/>
          <w:szCs w:val="24"/>
        </w:rPr>
      </w:pPr>
      <w:r w:rsidRPr="00DA008F">
        <w:rPr>
          <w:rFonts w:ascii="Times New Roman" w:hAnsi="Times New Roman" w:cs="Times New Roman"/>
          <w:b/>
          <w:bCs/>
          <w:iCs/>
          <w:color w:val="000000" w:themeColor="text1"/>
          <w:sz w:val="24"/>
          <w:szCs w:val="24"/>
        </w:rPr>
        <w:t xml:space="preserve">4. </w:t>
      </w:r>
      <w:r w:rsidR="006E709A" w:rsidRPr="00DA008F">
        <w:rPr>
          <w:rFonts w:ascii="Times New Roman" w:hAnsi="Times New Roman" w:cs="Times New Roman"/>
          <w:color w:val="000000" w:themeColor="text1"/>
          <w:sz w:val="24"/>
          <w:szCs w:val="24"/>
        </w:rPr>
        <w:t>Явления природы</w:t>
      </w:r>
      <w:r w:rsidR="008C7312" w:rsidRPr="00DA008F">
        <w:rPr>
          <w:rFonts w:ascii="Times New Roman" w:hAnsi="Times New Roman" w:cs="Times New Roman"/>
          <w:color w:val="000000" w:themeColor="text1"/>
          <w:sz w:val="24"/>
          <w:szCs w:val="24"/>
        </w:rPr>
        <w:t xml:space="preserve"> (9</w:t>
      </w:r>
      <w:r w:rsidR="006E709A" w:rsidRPr="00DA008F">
        <w:rPr>
          <w:rFonts w:ascii="Times New Roman" w:hAnsi="Times New Roman" w:cs="Times New Roman"/>
          <w:color w:val="000000" w:themeColor="text1"/>
          <w:sz w:val="24"/>
          <w:szCs w:val="24"/>
        </w:rPr>
        <w:t xml:space="preserve"> час)</w:t>
      </w:r>
    </w:p>
    <w:p w:rsidR="0006580D" w:rsidRPr="00DA008F" w:rsidRDefault="0006580D" w:rsidP="0059255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bCs/>
          <w:i/>
          <w:color w:val="000000" w:themeColor="text1"/>
          <w:sz w:val="24"/>
          <w:szCs w:val="24"/>
        </w:rPr>
        <w:t>Теория (</w:t>
      </w:r>
      <w:r w:rsidR="008C7312" w:rsidRPr="00DA008F">
        <w:rPr>
          <w:rFonts w:ascii="Times New Roman" w:hAnsi="Times New Roman" w:cs="Times New Roman"/>
          <w:bCs/>
          <w:i/>
          <w:color w:val="000000" w:themeColor="text1"/>
          <w:sz w:val="24"/>
          <w:szCs w:val="24"/>
        </w:rPr>
        <w:t>1</w:t>
      </w:r>
      <w:r w:rsidRPr="00DA008F">
        <w:rPr>
          <w:rFonts w:ascii="Times New Roman" w:hAnsi="Times New Roman" w:cs="Times New Roman"/>
          <w:bCs/>
          <w:i/>
          <w:color w:val="000000" w:themeColor="text1"/>
          <w:sz w:val="24"/>
          <w:szCs w:val="24"/>
        </w:rPr>
        <w:t xml:space="preserve"> час).</w:t>
      </w:r>
      <w:r w:rsidRPr="00DA008F">
        <w:rPr>
          <w:rFonts w:ascii="Times New Roman" w:hAnsi="Times New Roman" w:cs="Times New Roman"/>
          <w:color w:val="000000" w:themeColor="text1"/>
          <w:sz w:val="24"/>
          <w:szCs w:val="24"/>
        </w:rPr>
        <w:t xml:space="preserve"> </w:t>
      </w:r>
      <w:r w:rsidR="008C7312" w:rsidRPr="00DA008F">
        <w:rPr>
          <w:rFonts w:ascii="Times New Roman" w:hAnsi="Times New Roman" w:cs="Times New Roman"/>
          <w:color w:val="000000" w:themeColor="text1"/>
          <w:sz w:val="24"/>
          <w:szCs w:val="24"/>
        </w:rPr>
        <w:t>Отличие между химическими, биологическими и физическими явлениями.</w:t>
      </w:r>
      <w:r w:rsidR="006E709A" w:rsidRPr="00DA008F">
        <w:rPr>
          <w:rFonts w:ascii="Times New Roman" w:hAnsi="Times New Roman" w:cs="Times New Roman"/>
          <w:color w:val="000000" w:themeColor="text1"/>
          <w:sz w:val="24"/>
          <w:szCs w:val="24"/>
        </w:rPr>
        <w:t xml:space="preserve"> </w:t>
      </w:r>
    </w:p>
    <w:p w:rsidR="008C7312" w:rsidRPr="00DA008F" w:rsidRDefault="0006580D" w:rsidP="0059255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i/>
          <w:color w:val="000000" w:themeColor="text1"/>
          <w:sz w:val="24"/>
          <w:szCs w:val="24"/>
        </w:rPr>
        <w:t>Практика (</w:t>
      </w:r>
      <w:r w:rsidR="008C7312" w:rsidRPr="00DA008F">
        <w:rPr>
          <w:rFonts w:ascii="Times New Roman" w:hAnsi="Times New Roman" w:cs="Times New Roman"/>
          <w:i/>
          <w:color w:val="000000" w:themeColor="text1"/>
          <w:sz w:val="24"/>
          <w:szCs w:val="24"/>
        </w:rPr>
        <w:t>8</w:t>
      </w:r>
      <w:r w:rsidRPr="00DA008F">
        <w:rPr>
          <w:rFonts w:ascii="Times New Roman" w:hAnsi="Times New Roman" w:cs="Times New Roman"/>
          <w:i/>
          <w:color w:val="000000" w:themeColor="text1"/>
          <w:sz w:val="24"/>
          <w:szCs w:val="24"/>
        </w:rPr>
        <w:t xml:space="preserve"> часа).</w:t>
      </w:r>
      <w:r w:rsidRPr="00DA008F">
        <w:rPr>
          <w:rFonts w:ascii="Times New Roman" w:hAnsi="Times New Roman" w:cs="Times New Roman"/>
          <w:color w:val="000000" w:themeColor="text1"/>
          <w:sz w:val="24"/>
          <w:szCs w:val="24"/>
        </w:rPr>
        <w:t xml:space="preserve">  </w:t>
      </w:r>
      <w:r w:rsidR="008C7312" w:rsidRPr="00DA008F">
        <w:rPr>
          <w:rFonts w:ascii="Times New Roman" w:hAnsi="Times New Roman" w:cs="Times New Roman"/>
          <w:color w:val="000000" w:themeColor="text1"/>
          <w:sz w:val="24"/>
          <w:szCs w:val="24"/>
        </w:rPr>
        <w:t xml:space="preserve">Введение понятия- ЯВЛЕНИЕ. Разбор понятий: химические, биологические и физические явления. Составление таблиц, нахождение соответствий и др. </w:t>
      </w:r>
    </w:p>
    <w:p w:rsidR="0006580D" w:rsidRPr="00DA008F" w:rsidRDefault="0006580D" w:rsidP="0059255B">
      <w:pPr>
        <w:spacing w:after="0" w:line="240" w:lineRule="auto"/>
        <w:ind w:firstLine="567"/>
        <w:jc w:val="both"/>
        <w:rPr>
          <w:rFonts w:ascii="Times New Roman" w:hAnsi="Times New Roman" w:cs="Times New Roman"/>
          <w:b/>
          <w:color w:val="000000" w:themeColor="text1"/>
          <w:sz w:val="24"/>
          <w:szCs w:val="24"/>
          <w:shd w:val="clear" w:color="auto" w:fill="FFFFFF"/>
        </w:rPr>
      </w:pPr>
      <w:r w:rsidRPr="00DA008F">
        <w:rPr>
          <w:rFonts w:ascii="Times New Roman" w:hAnsi="Times New Roman" w:cs="Times New Roman"/>
          <w:b/>
          <w:color w:val="000000" w:themeColor="text1"/>
          <w:sz w:val="24"/>
          <w:szCs w:val="24"/>
          <w:shd w:val="clear" w:color="auto" w:fill="FFFFFF"/>
        </w:rPr>
        <w:t xml:space="preserve">5. </w:t>
      </w:r>
      <w:r w:rsidR="008C7312" w:rsidRPr="00DA008F">
        <w:rPr>
          <w:rFonts w:ascii="Times New Roman" w:hAnsi="Times New Roman" w:cs="Times New Roman"/>
          <w:color w:val="000000" w:themeColor="text1"/>
          <w:sz w:val="24"/>
          <w:szCs w:val="24"/>
        </w:rPr>
        <w:t>Методы научного познания: наблюдение, опыт. Моделирование.</w:t>
      </w:r>
      <w:r w:rsidR="008C7312" w:rsidRPr="00DA008F">
        <w:rPr>
          <w:rFonts w:ascii="Times New Roman" w:hAnsi="Times New Roman" w:cs="Times New Roman"/>
          <w:b/>
          <w:color w:val="000000" w:themeColor="text1"/>
          <w:sz w:val="24"/>
          <w:szCs w:val="24"/>
          <w:shd w:val="clear" w:color="auto" w:fill="FFFFFF"/>
        </w:rPr>
        <w:t xml:space="preserve"> </w:t>
      </w:r>
      <w:r w:rsidRPr="00DA008F">
        <w:rPr>
          <w:rFonts w:ascii="Times New Roman" w:hAnsi="Times New Roman" w:cs="Times New Roman"/>
          <w:b/>
          <w:color w:val="000000" w:themeColor="text1"/>
          <w:sz w:val="24"/>
          <w:szCs w:val="24"/>
          <w:shd w:val="clear" w:color="auto" w:fill="FFFFFF"/>
        </w:rPr>
        <w:t>(</w:t>
      </w:r>
      <w:r w:rsidR="008C7312" w:rsidRPr="00DA008F">
        <w:rPr>
          <w:rFonts w:ascii="Times New Roman" w:hAnsi="Times New Roman" w:cs="Times New Roman"/>
          <w:b/>
          <w:color w:val="000000" w:themeColor="text1"/>
          <w:sz w:val="24"/>
          <w:szCs w:val="24"/>
          <w:shd w:val="clear" w:color="auto" w:fill="FFFFFF"/>
        </w:rPr>
        <w:t>11 часов</w:t>
      </w:r>
      <w:r w:rsidRPr="00DA008F">
        <w:rPr>
          <w:rFonts w:ascii="Times New Roman" w:hAnsi="Times New Roman" w:cs="Times New Roman"/>
          <w:b/>
          <w:color w:val="000000" w:themeColor="text1"/>
          <w:sz w:val="24"/>
          <w:szCs w:val="24"/>
          <w:shd w:val="clear" w:color="auto" w:fill="FFFFFF"/>
        </w:rPr>
        <w:t>)</w:t>
      </w:r>
    </w:p>
    <w:p w:rsidR="008C7312" w:rsidRPr="00DA008F" w:rsidRDefault="008C7312" w:rsidP="0059255B">
      <w:pPr>
        <w:spacing w:after="0" w:line="240" w:lineRule="auto"/>
        <w:ind w:firstLine="567"/>
        <w:jc w:val="both"/>
        <w:rPr>
          <w:rFonts w:ascii="Times New Roman" w:hAnsi="Times New Roman" w:cs="Times New Roman"/>
          <w:b/>
          <w:color w:val="000000" w:themeColor="text1"/>
          <w:sz w:val="24"/>
          <w:szCs w:val="24"/>
          <w:shd w:val="clear" w:color="auto" w:fill="FFFFFF"/>
        </w:rPr>
      </w:pPr>
      <w:r w:rsidRPr="00DA008F">
        <w:rPr>
          <w:rFonts w:ascii="Times New Roman" w:hAnsi="Times New Roman" w:cs="Times New Roman"/>
          <w:bCs/>
          <w:i/>
          <w:color w:val="000000" w:themeColor="text1"/>
          <w:sz w:val="24"/>
          <w:szCs w:val="24"/>
        </w:rPr>
        <w:t>Теория (1 час). Приобретение навыка: наблюдать, предполагать, проверять.</w:t>
      </w:r>
    </w:p>
    <w:p w:rsidR="0006580D" w:rsidRPr="00DA008F" w:rsidRDefault="0006580D" w:rsidP="0059255B">
      <w:pPr>
        <w:spacing w:after="0" w:line="240" w:lineRule="auto"/>
        <w:ind w:firstLine="567"/>
        <w:jc w:val="both"/>
        <w:rPr>
          <w:rFonts w:ascii="Times New Roman" w:hAnsi="Times New Roman" w:cs="Times New Roman"/>
          <w:color w:val="000000" w:themeColor="text1"/>
          <w:sz w:val="24"/>
          <w:szCs w:val="24"/>
        </w:rPr>
      </w:pPr>
      <w:r w:rsidRPr="00DA008F">
        <w:rPr>
          <w:rFonts w:ascii="Times New Roman" w:hAnsi="Times New Roman" w:cs="Times New Roman"/>
          <w:i/>
          <w:color w:val="000000" w:themeColor="text1"/>
          <w:sz w:val="24"/>
          <w:szCs w:val="24"/>
          <w:shd w:val="clear" w:color="auto" w:fill="FFFFFF"/>
        </w:rPr>
        <w:t>Практика (</w:t>
      </w:r>
      <w:r w:rsidR="008C7312" w:rsidRPr="00DA008F">
        <w:rPr>
          <w:rFonts w:ascii="Times New Roman" w:hAnsi="Times New Roman" w:cs="Times New Roman"/>
          <w:i/>
          <w:color w:val="000000" w:themeColor="text1"/>
          <w:sz w:val="24"/>
          <w:szCs w:val="24"/>
          <w:shd w:val="clear" w:color="auto" w:fill="FFFFFF"/>
        </w:rPr>
        <w:t>10</w:t>
      </w:r>
      <w:r w:rsidRPr="00DA008F">
        <w:rPr>
          <w:rFonts w:ascii="Times New Roman" w:hAnsi="Times New Roman" w:cs="Times New Roman"/>
          <w:i/>
          <w:color w:val="000000" w:themeColor="text1"/>
          <w:sz w:val="24"/>
          <w:szCs w:val="24"/>
          <w:shd w:val="clear" w:color="auto" w:fill="FFFFFF"/>
        </w:rPr>
        <w:t xml:space="preserve"> часа). </w:t>
      </w:r>
      <w:r w:rsidR="008C7312" w:rsidRPr="00DA008F">
        <w:rPr>
          <w:rFonts w:ascii="Times New Roman" w:hAnsi="Times New Roman" w:cs="Times New Roman"/>
          <w:color w:val="000000" w:themeColor="text1"/>
          <w:sz w:val="24"/>
          <w:szCs w:val="24"/>
          <w:shd w:val="clear" w:color="auto" w:fill="FFFFFF"/>
        </w:rPr>
        <w:t xml:space="preserve">Выполнение экспериментальных работ по наблюдению физических явлений. </w:t>
      </w:r>
    </w:p>
    <w:p w:rsidR="0006580D" w:rsidRPr="00DA008F" w:rsidRDefault="0006580D" w:rsidP="0059255B">
      <w:pPr>
        <w:spacing w:after="0" w:line="240" w:lineRule="auto"/>
        <w:jc w:val="both"/>
        <w:rPr>
          <w:rFonts w:ascii="Times New Roman" w:hAnsi="Times New Roman" w:cs="Times New Roman"/>
          <w:b/>
          <w:bCs/>
          <w:color w:val="000000" w:themeColor="text1"/>
          <w:sz w:val="24"/>
          <w:szCs w:val="24"/>
        </w:rPr>
      </w:pPr>
      <w:r w:rsidRPr="00DA008F">
        <w:rPr>
          <w:rFonts w:ascii="Times New Roman" w:hAnsi="Times New Roman" w:cs="Times New Roman"/>
          <w:b/>
          <w:color w:val="000000" w:themeColor="text1"/>
          <w:sz w:val="24"/>
          <w:szCs w:val="24"/>
        </w:rPr>
        <w:t>6.</w:t>
      </w:r>
      <w:r w:rsidRPr="00DA008F">
        <w:rPr>
          <w:rFonts w:ascii="Times New Roman" w:hAnsi="Times New Roman" w:cs="Times New Roman"/>
          <w:color w:val="000000" w:themeColor="text1"/>
          <w:sz w:val="24"/>
          <w:szCs w:val="24"/>
        </w:rPr>
        <w:t xml:space="preserve"> </w:t>
      </w:r>
      <w:r w:rsidR="008C7312" w:rsidRPr="00DA008F">
        <w:rPr>
          <w:rFonts w:ascii="Times New Roman" w:hAnsi="Times New Roman" w:cs="Times New Roman"/>
          <w:color w:val="000000" w:themeColor="text1"/>
          <w:sz w:val="24"/>
          <w:szCs w:val="24"/>
        </w:rPr>
        <w:t>Физические величины и их измерения. Измерительные приборы.</w:t>
      </w:r>
      <w:r w:rsidR="008C7312" w:rsidRPr="00DA008F">
        <w:rPr>
          <w:rFonts w:ascii="Times New Roman" w:hAnsi="Times New Roman" w:cs="Times New Roman"/>
          <w:b/>
          <w:bCs/>
          <w:color w:val="000000" w:themeColor="text1"/>
          <w:sz w:val="24"/>
          <w:szCs w:val="24"/>
        </w:rPr>
        <w:t xml:space="preserve"> </w:t>
      </w:r>
      <w:r w:rsidRPr="00DA008F">
        <w:rPr>
          <w:rFonts w:ascii="Times New Roman" w:hAnsi="Times New Roman" w:cs="Times New Roman"/>
          <w:b/>
          <w:bCs/>
          <w:color w:val="000000" w:themeColor="text1"/>
          <w:sz w:val="24"/>
          <w:szCs w:val="24"/>
        </w:rPr>
        <w:t>(</w:t>
      </w:r>
      <w:r w:rsidR="008C7312" w:rsidRPr="00DA008F">
        <w:rPr>
          <w:rFonts w:ascii="Times New Roman" w:hAnsi="Times New Roman" w:cs="Times New Roman"/>
          <w:b/>
          <w:bCs/>
          <w:color w:val="000000" w:themeColor="text1"/>
          <w:sz w:val="24"/>
          <w:szCs w:val="24"/>
        </w:rPr>
        <w:t>1</w:t>
      </w:r>
      <w:r w:rsidR="00B80E85" w:rsidRPr="00DA008F">
        <w:rPr>
          <w:rFonts w:ascii="Times New Roman" w:hAnsi="Times New Roman" w:cs="Times New Roman"/>
          <w:b/>
          <w:bCs/>
          <w:color w:val="000000" w:themeColor="text1"/>
          <w:sz w:val="24"/>
          <w:szCs w:val="24"/>
        </w:rPr>
        <w:t>1</w:t>
      </w:r>
      <w:r w:rsidR="008C7312" w:rsidRPr="00DA008F">
        <w:rPr>
          <w:rFonts w:ascii="Times New Roman" w:hAnsi="Times New Roman" w:cs="Times New Roman"/>
          <w:b/>
          <w:bCs/>
          <w:color w:val="000000" w:themeColor="text1"/>
          <w:sz w:val="24"/>
          <w:szCs w:val="24"/>
        </w:rPr>
        <w:t xml:space="preserve"> час</w:t>
      </w:r>
      <w:r w:rsidR="00B80E85" w:rsidRPr="00DA008F">
        <w:rPr>
          <w:rFonts w:ascii="Times New Roman" w:hAnsi="Times New Roman" w:cs="Times New Roman"/>
          <w:b/>
          <w:bCs/>
          <w:color w:val="000000" w:themeColor="text1"/>
          <w:sz w:val="24"/>
          <w:szCs w:val="24"/>
        </w:rPr>
        <w:t>ов</w:t>
      </w:r>
      <w:r w:rsidRPr="00DA008F">
        <w:rPr>
          <w:rFonts w:ascii="Times New Roman" w:hAnsi="Times New Roman" w:cs="Times New Roman"/>
          <w:b/>
          <w:bCs/>
          <w:color w:val="000000" w:themeColor="text1"/>
          <w:sz w:val="24"/>
          <w:szCs w:val="24"/>
        </w:rPr>
        <w:t>)</w:t>
      </w:r>
    </w:p>
    <w:p w:rsidR="0006580D" w:rsidRPr="00DA008F" w:rsidRDefault="0006580D" w:rsidP="0059255B">
      <w:pPr>
        <w:spacing w:after="0" w:line="240" w:lineRule="auto"/>
        <w:ind w:firstLine="567"/>
        <w:jc w:val="both"/>
        <w:rPr>
          <w:rFonts w:ascii="Times New Roman" w:hAnsi="Times New Roman" w:cs="Times New Roman"/>
          <w:b/>
          <w:bCs/>
          <w:color w:val="000000" w:themeColor="text1"/>
          <w:sz w:val="24"/>
          <w:szCs w:val="24"/>
        </w:rPr>
      </w:pPr>
      <w:r w:rsidRPr="00DA008F">
        <w:rPr>
          <w:rFonts w:ascii="Times New Roman" w:hAnsi="Times New Roman" w:cs="Times New Roman"/>
          <w:bCs/>
          <w:i/>
          <w:color w:val="000000" w:themeColor="text1"/>
          <w:sz w:val="24"/>
          <w:szCs w:val="24"/>
        </w:rPr>
        <w:t xml:space="preserve">Теория </w:t>
      </w:r>
      <w:r w:rsidR="00B80E85" w:rsidRPr="00DA008F">
        <w:rPr>
          <w:rFonts w:ascii="Times New Roman" w:hAnsi="Times New Roman" w:cs="Times New Roman"/>
          <w:bCs/>
          <w:i/>
          <w:color w:val="000000" w:themeColor="text1"/>
          <w:sz w:val="24"/>
          <w:szCs w:val="24"/>
        </w:rPr>
        <w:t>(1</w:t>
      </w:r>
      <w:r w:rsidRPr="00DA008F">
        <w:rPr>
          <w:rFonts w:ascii="Times New Roman" w:hAnsi="Times New Roman" w:cs="Times New Roman"/>
          <w:bCs/>
          <w:i/>
          <w:color w:val="000000" w:themeColor="text1"/>
          <w:sz w:val="24"/>
          <w:szCs w:val="24"/>
        </w:rPr>
        <w:t xml:space="preserve"> час). </w:t>
      </w:r>
      <w:r w:rsidR="008C7312" w:rsidRPr="00DA008F">
        <w:rPr>
          <w:rFonts w:ascii="Times New Roman" w:hAnsi="Times New Roman" w:cs="Times New Roman"/>
          <w:color w:val="000000" w:themeColor="text1"/>
          <w:sz w:val="24"/>
          <w:szCs w:val="24"/>
        </w:rPr>
        <w:t>Готовимся измерять физические величины. Прямые и косвенные измерения. Определение цены деления шкалы измерительного прибора</w:t>
      </w:r>
      <w:r w:rsidR="003B734C" w:rsidRPr="00DA008F">
        <w:rPr>
          <w:rFonts w:ascii="Times New Roman" w:hAnsi="Times New Roman" w:cs="Times New Roman"/>
          <w:color w:val="000000" w:themeColor="text1"/>
          <w:sz w:val="24"/>
          <w:szCs w:val="24"/>
        </w:rPr>
        <w:t>. Техника безопасности.</w:t>
      </w:r>
    </w:p>
    <w:p w:rsidR="0006580D" w:rsidRPr="00DA008F" w:rsidRDefault="0006580D" w:rsidP="0059255B">
      <w:pPr>
        <w:pStyle w:val="a7"/>
        <w:spacing w:before="0" w:beforeAutospacing="0" w:after="0" w:afterAutospacing="0"/>
        <w:ind w:firstLine="567"/>
        <w:jc w:val="both"/>
        <w:rPr>
          <w:color w:val="000000" w:themeColor="text1"/>
        </w:rPr>
      </w:pPr>
      <w:r w:rsidRPr="00DA008F">
        <w:rPr>
          <w:bCs/>
          <w:i/>
          <w:color w:val="000000" w:themeColor="text1"/>
        </w:rPr>
        <w:t>Практика (</w:t>
      </w:r>
      <w:r w:rsidR="00B80E85" w:rsidRPr="00DA008F">
        <w:rPr>
          <w:i/>
          <w:color w:val="000000" w:themeColor="text1"/>
        </w:rPr>
        <w:t>10</w:t>
      </w:r>
      <w:r w:rsidRPr="00DA008F">
        <w:rPr>
          <w:i/>
          <w:color w:val="000000" w:themeColor="text1"/>
        </w:rPr>
        <w:t xml:space="preserve"> час</w:t>
      </w:r>
      <w:r w:rsidR="00B80E85" w:rsidRPr="00DA008F">
        <w:rPr>
          <w:i/>
          <w:color w:val="000000" w:themeColor="text1"/>
        </w:rPr>
        <w:t>ов</w:t>
      </w:r>
      <w:r w:rsidRPr="00DA008F">
        <w:rPr>
          <w:bCs/>
          <w:i/>
          <w:color w:val="000000" w:themeColor="text1"/>
        </w:rPr>
        <w:t xml:space="preserve">). </w:t>
      </w:r>
      <w:r w:rsidR="00B80E85" w:rsidRPr="00DA008F">
        <w:rPr>
          <w:color w:val="000000" w:themeColor="text1"/>
        </w:rPr>
        <w:t>Измерение физических величин с помощью физических приборов</w:t>
      </w:r>
      <w:r w:rsidRPr="00DA008F">
        <w:rPr>
          <w:color w:val="000000" w:themeColor="text1"/>
        </w:rPr>
        <w:t>.</w:t>
      </w:r>
    </w:p>
    <w:p w:rsidR="00516E73" w:rsidRPr="00DA008F" w:rsidRDefault="00FD062A" w:rsidP="0059255B">
      <w:pPr>
        <w:spacing w:after="0" w:line="240" w:lineRule="auto"/>
        <w:ind w:firstLine="567"/>
        <w:jc w:val="both"/>
        <w:rPr>
          <w:rFonts w:ascii="Times New Roman" w:hAnsi="Times New Roman" w:cs="Times New Roman"/>
          <w:b/>
          <w:color w:val="000000" w:themeColor="text1"/>
          <w:sz w:val="24"/>
          <w:szCs w:val="24"/>
        </w:rPr>
      </w:pPr>
      <w:r w:rsidRPr="00DA008F">
        <w:rPr>
          <w:rFonts w:ascii="Times New Roman" w:hAnsi="Times New Roman" w:cs="Times New Roman"/>
          <w:b/>
          <w:color w:val="000000" w:themeColor="text1"/>
          <w:sz w:val="24"/>
          <w:szCs w:val="24"/>
        </w:rPr>
        <w:t>Планируемые результаты</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уметь пользоваться компасом, весами, рулеткой, термометром;</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знать принцип их действия; </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уметь объяснять природные явления; </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уметь перерабатывать и преобразовывать информацию из одной формы в другую (составлять план, таблицу, схему); </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уметь кратко и точно отвечать на вопросы, использовать справочную литературу и другие источники информации;</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уметь договариваться и приходить к общему решению в совместной деятельности; </w:t>
      </w:r>
    </w:p>
    <w:p w:rsidR="00FD062A"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задавать вопросы;</w:t>
      </w:r>
    </w:p>
    <w:p w:rsidR="00E67CB1" w:rsidRPr="00DA008F" w:rsidRDefault="00FD062A" w:rsidP="0059255B">
      <w:pPr>
        <w:spacing w:after="0" w:line="240" w:lineRule="auto"/>
        <w:rPr>
          <w:rFonts w:ascii="Times New Roman" w:hAnsi="Times New Roman" w:cs="Times New Roman"/>
          <w:color w:val="000000" w:themeColor="text1"/>
          <w:sz w:val="24"/>
          <w:szCs w:val="24"/>
        </w:rPr>
      </w:pPr>
      <w:r w:rsidRPr="00DA008F">
        <w:rPr>
          <w:rFonts w:ascii="Times New Roman" w:hAnsi="Times New Roman" w:cs="Times New Roman"/>
          <w:color w:val="000000" w:themeColor="text1"/>
          <w:sz w:val="24"/>
          <w:szCs w:val="24"/>
        </w:rPr>
        <w:t xml:space="preserve"> уметь правильно организовать свое рабочее место, умения проводить наблюдения, планировать и выполнять эксперименты, обрабатывать результаты объяснять полученные результаты и делать выводы</w:t>
      </w:r>
    </w:p>
    <w:p w:rsidR="00FD062A" w:rsidRPr="00DA008F" w:rsidRDefault="00FD062A" w:rsidP="0059255B">
      <w:pPr>
        <w:spacing w:after="0"/>
        <w:rPr>
          <w:rFonts w:ascii="Times New Roman" w:hAnsi="Times New Roman" w:cs="Times New Roman"/>
          <w:sz w:val="24"/>
          <w:szCs w:val="24"/>
        </w:rPr>
      </w:pPr>
    </w:p>
    <w:p w:rsidR="00FD062A" w:rsidRPr="00DA008F" w:rsidRDefault="00FD062A" w:rsidP="002603BB">
      <w:pPr>
        <w:spacing w:after="0"/>
        <w:rPr>
          <w:rFonts w:ascii="Times New Roman" w:hAnsi="Times New Roman" w:cs="Times New Roman"/>
          <w:sz w:val="24"/>
          <w:szCs w:val="24"/>
        </w:rPr>
      </w:pPr>
    </w:p>
    <w:sectPr w:rsidR="00FD062A" w:rsidRPr="00DA008F" w:rsidSect="009C5E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n-ea">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F0BBB"/>
    <w:multiLevelType w:val="multilevel"/>
    <w:tmpl w:val="F40AEBFE"/>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C7D2809"/>
    <w:multiLevelType w:val="multilevel"/>
    <w:tmpl w:val="75EC503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63D93799"/>
    <w:multiLevelType w:val="hybridMultilevel"/>
    <w:tmpl w:val="F8A0D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3BB"/>
    <w:rsid w:val="00055A81"/>
    <w:rsid w:val="00060426"/>
    <w:rsid w:val="0006580D"/>
    <w:rsid w:val="000C108A"/>
    <w:rsid w:val="000C5CB9"/>
    <w:rsid w:val="002603BB"/>
    <w:rsid w:val="00266B6C"/>
    <w:rsid w:val="00283572"/>
    <w:rsid w:val="002A25E4"/>
    <w:rsid w:val="00333CD5"/>
    <w:rsid w:val="003B734C"/>
    <w:rsid w:val="003C4D27"/>
    <w:rsid w:val="004E31D8"/>
    <w:rsid w:val="00516E73"/>
    <w:rsid w:val="005521FB"/>
    <w:rsid w:val="0059255B"/>
    <w:rsid w:val="00597952"/>
    <w:rsid w:val="005C5089"/>
    <w:rsid w:val="00617A29"/>
    <w:rsid w:val="006318F9"/>
    <w:rsid w:val="00646E30"/>
    <w:rsid w:val="006A49A5"/>
    <w:rsid w:val="006E709A"/>
    <w:rsid w:val="00704CDB"/>
    <w:rsid w:val="00755630"/>
    <w:rsid w:val="00770BC3"/>
    <w:rsid w:val="007828F3"/>
    <w:rsid w:val="00850A37"/>
    <w:rsid w:val="008A1F05"/>
    <w:rsid w:val="008C7312"/>
    <w:rsid w:val="009C5E48"/>
    <w:rsid w:val="00A059CB"/>
    <w:rsid w:val="00B703CB"/>
    <w:rsid w:val="00B80E85"/>
    <w:rsid w:val="00BC58C4"/>
    <w:rsid w:val="00BF150D"/>
    <w:rsid w:val="00CF5A83"/>
    <w:rsid w:val="00DA008F"/>
    <w:rsid w:val="00E67CB1"/>
    <w:rsid w:val="00FB15B9"/>
    <w:rsid w:val="00FD06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2DBFA"/>
  <w15:docId w15:val="{72760209-C1F8-4F50-BC7C-5C478A0E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E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3BB"/>
    <w:pPr>
      <w:suppressAutoHyphens/>
      <w:ind w:left="720"/>
      <w:contextualSpacing/>
    </w:pPr>
    <w:rPr>
      <w:rFonts w:ascii="Calibri" w:eastAsia="Calibri" w:hAnsi="Calibri" w:cs="Times New Roman"/>
    </w:rPr>
  </w:style>
  <w:style w:type="paragraph" w:customStyle="1" w:styleId="1">
    <w:name w:val="Абзац списка1"/>
    <w:basedOn w:val="a"/>
    <w:rsid w:val="002603BB"/>
    <w:pPr>
      <w:ind w:left="720"/>
      <w:contextualSpacing/>
    </w:pPr>
    <w:rPr>
      <w:rFonts w:ascii="Calibri" w:eastAsia="Times New Roman" w:hAnsi="Calibri" w:cs="Times New Roman"/>
    </w:rPr>
  </w:style>
  <w:style w:type="character" w:styleId="a4">
    <w:name w:val="Hyperlink"/>
    <w:uiPriority w:val="99"/>
    <w:unhideWhenUsed/>
    <w:rsid w:val="002603BB"/>
    <w:rPr>
      <w:color w:val="0563C1"/>
      <w:u w:val="single"/>
    </w:rPr>
  </w:style>
  <w:style w:type="paragraph" w:customStyle="1" w:styleId="c25">
    <w:name w:val="c25"/>
    <w:basedOn w:val="a"/>
    <w:rsid w:val="002603BB"/>
    <w:pPr>
      <w:spacing w:before="90" w:after="90" w:line="240" w:lineRule="auto"/>
    </w:pPr>
    <w:rPr>
      <w:rFonts w:ascii="Times New Roman" w:eastAsia="Times New Roman" w:hAnsi="Times New Roman" w:cs="Times New Roman"/>
      <w:sz w:val="24"/>
      <w:szCs w:val="24"/>
      <w:lang w:eastAsia="ru-RU"/>
    </w:rPr>
  </w:style>
  <w:style w:type="character" w:customStyle="1" w:styleId="amailrucssattributepostfix">
    <w:name w:val="a_mailru_css_attribute_postfix"/>
    <w:rsid w:val="002603BB"/>
  </w:style>
  <w:style w:type="paragraph" w:customStyle="1" w:styleId="c10">
    <w:name w:val="c10"/>
    <w:basedOn w:val="a"/>
    <w:rsid w:val="00850A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516E73"/>
    <w:pPr>
      <w:spacing w:after="0" w:line="240" w:lineRule="auto"/>
    </w:pPr>
    <w:rPr>
      <w:rFonts w:ascii="Calibri" w:eastAsia="Calibri" w:hAnsi="Calibri" w:cs="Times New Roman"/>
    </w:rPr>
  </w:style>
  <w:style w:type="character" w:customStyle="1" w:styleId="a6">
    <w:name w:val="Без интервала Знак"/>
    <w:link w:val="a5"/>
    <w:uiPriority w:val="1"/>
    <w:locked/>
    <w:rsid w:val="00516E73"/>
    <w:rPr>
      <w:rFonts w:ascii="Calibri" w:eastAsia="Calibri" w:hAnsi="Calibri" w:cs="Times New Roman"/>
    </w:rPr>
  </w:style>
  <w:style w:type="character" w:customStyle="1" w:styleId="c3">
    <w:name w:val="c3"/>
    <w:rsid w:val="006318F9"/>
  </w:style>
  <w:style w:type="paragraph" w:customStyle="1" w:styleId="Standard">
    <w:name w:val="Standard"/>
    <w:rsid w:val="00333CD5"/>
    <w:pPr>
      <w:suppressAutoHyphens/>
      <w:autoSpaceDN w:val="0"/>
      <w:spacing w:after="0" w:line="240" w:lineRule="auto"/>
      <w:textAlignment w:val="baseline"/>
    </w:pPr>
    <w:rPr>
      <w:rFonts w:ascii="Arial Unicode MS" w:eastAsia="Arial Unicode MS" w:hAnsi="Arial Unicode MS" w:cs="Arial Unicode MS"/>
      <w:color w:val="000000"/>
      <w:kern w:val="3"/>
      <w:sz w:val="24"/>
      <w:szCs w:val="24"/>
      <w:lang w:eastAsia="ru-RU"/>
    </w:rPr>
  </w:style>
  <w:style w:type="paragraph" w:styleId="a7">
    <w:name w:val="Normal (Web)"/>
    <w:basedOn w:val="a"/>
    <w:unhideWhenUsed/>
    <w:qFormat/>
    <w:rsid w:val="00266B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cht.center/wp-content/uploads/2019/12/TSelevaya-model-razvitiya-reg-sistem-DO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metodlaboratoria-vcht.ru/load/0-0-0-308-20" TargetMode="External"/><Relationship Id="rId5" Type="http://schemas.openxmlformats.org/officeDocument/2006/relationships/hyperlink" Target="http://static.government.ru/media/files/f5Z8H9tgUK5Y9qtJ0tEFnyHlBitwN4gB.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3361</Words>
  <Characters>19160</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Юзер</cp:lastModifiedBy>
  <cp:revision>5</cp:revision>
  <dcterms:created xsi:type="dcterms:W3CDTF">2024-11-08T07:35:00Z</dcterms:created>
  <dcterms:modified xsi:type="dcterms:W3CDTF">2024-11-08T07:41:00Z</dcterms:modified>
</cp:coreProperties>
</file>