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F3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E80395C" wp14:editId="38253FE9">
            <wp:extent cx="876300" cy="742950"/>
            <wp:effectExtent l="0" t="0" r="0" b="0"/>
            <wp:docPr id="1" name="Рисунок 1" descr="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072C07" w:rsidRPr="00A16F39" w:rsidRDefault="00072C07" w:rsidP="00072C07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hyperlink r:id="rId7" w:history="1"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krinichkaschool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@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mail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072C07" w:rsidRPr="00A16F39" w:rsidRDefault="00072C07" w:rsidP="00072C0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28"/>
        <w:tblW w:w="10420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F6411" w:rsidRPr="00554316" w:rsidTr="00072C07">
        <w:tc>
          <w:tcPr>
            <w:tcW w:w="5210" w:type="dxa"/>
            <w:shd w:val="clear" w:color="auto" w:fill="auto"/>
          </w:tcPr>
          <w:p w:rsidR="007F6411" w:rsidRDefault="00554316" w:rsidP="007F6411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</w:t>
            </w:r>
            <w:r w:rsidR="00BE25B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 w:rsidR="007F64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 НОО, утвержденной приказом по школе от 30.03.2023 г. №53</w:t>
            </w:r>
          </w:p>
        </w:tc>
        <w:tc>
          <w:tcPr>
            <w:tcW w:w="5210" w:type="dxa"/>
            <w:shd w:val="clear" w:color="auto" w:fill="auto"/>
          </w:tcPr>
          <w:p w:rsidR="007F6411" w:rsidRDefault="007F6411" w:rsidP="007F641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УТВЕРЖДАЮ</w:t>
            </w:r>
          </w:p>
          <w:p w:rsidR="007F6411" w:rsidRDefault="007F6411" w:rsidP="007F6411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Директор школы__________</w:t>
            </w:r>
          </w:p>
          <w:p w:rsidR="007F6411" w:rsidRDefault="007F6411" w:rsidP="0055431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="005543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Приказ от 31.08.2023 г. №143</w:t>
            </w:r>
          </w:p>
        </w:tc>
      </w:tr>
      <w:tr w:rsidR="007F6411" w:rsidRPr="007F6411" w:rsidTr="00072C07">
        <w:tc>
          <w:tcPr>
            <w:tcW w:w="5210" w:type="dxa"/>
            <w:shd w:val="clear" w:color="auto" w:fill="auto"/>
          </w:tcPr>
          <w:p w:rsidR="007F6411" w:rsidRDefault="007F6411" w:rsidP="007F641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7F6411" w:rsidRDefault="007F6411" w:rsidP="007F641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7F6411" w:rsidRDefault="007F6411" w:rsidP="007F641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7F6411" w:rsidRDefault="007F6411" w:rsidP="007F641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31.08.2023 г №1 )</w:t>
            </w:r>
          </w:p>
          <w:p w:rsidR="007F6411" w:rsidRDefault="007F6411" w:rsidP="007F641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7F6411" w:rsidRDefault="007F6411" w:rsidP="007F641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F6411" w:rsidRDefault="007F6411" w:rsidP="007F641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072C07" w:rsidRPr="009A35F7" w:rsidRDefault="00072C07" w:rsidP="00072C07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072C0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072C07" w:rsidRDefault="00D828C1" w:rsidP="00A866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72C07">
        <w:rPr>
          <w:rFonts w:ascii="Times New Roman" w:hAnsi="Times New Roman" w:cs="Times New Roman"/>
          <w:b/>
          <w:bCs/>
          <w:sz w:val="52"/>
          <w:szCs w:val="52"/>
          <w:lang w:val="ru-RU"/>
        </w:rPr>
        <w:t>ПЛАН</w:t>
      </w:r>
      <w:r w:rsidR="00520DB8" w:rsidRPr="00072C0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="00A8666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ДОПОЛНИТЕЛЬНОГО ОБРАЗОВАНИЯ </w:t>
      </w:r>
    </w:p>
    <w:p w:rsidR="00072C07" w:rsidRDefault="00072C07" w:rsidP="00072C0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«Криничненская средняя школа»</w:t>
      </w:r>
    </w:p>
    <w:p w:rsidR="00A86660" w:rsidRDefault="00072C07" w:rsidP="00A866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A86660" w:rsidRDefault="00A86660" w:rsidP="00A866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86660" w:rsidRPr="00072C07" w:rsidRDefault="00A86660" w:rsidP="00A866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72C07">
        <w:rPr>
          <w:rFonts w:ascii="Times New Roman" w:hAnsi="Times New Roman" w:cs="Times New Roman"/>
          <w:b/>
          <w:bCs/>
          <w:sz w:val="52"/>
          <w:szCs w:val="52"/>
          <w:lang w:val="ru-RU"/>
        </w:rPr>
        <w:t>1-4 классы</w:t>
      </w:r>
    </w:p>
    <w:p w:rsidR="00072C07" w:rsidRDefault="00072C07" w:rsidP="00072C0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37956" w:rsidRDefault="0013795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86660" w:rsidRDefault="00A8666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5A4520" w:rsidRDefault="009A35F7" w:rsidP="005A4520">
      <w:pPr>
        <w:spacing w:before="0" w:beforeAutospacing="0" w:after="0" w:afterAutospacing="0"/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</w:pPr>
    </w:p>
    <w:p w:rsidR="000F04CA" w:rsidRPr="00137956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  <w:r w:rsidR="00D828C1"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828C1" w:rsidRPr="00137956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137956" w:rsidRDefault="00520DB8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</w:t>
      </w:r>
      <w:r w:rsidR="000F04CA"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</w:t>
      </w:r>
      <w:r w:rsidR="00091521"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</w:t>
      </w:r>
      <w:r w:rsidR="000F04CA"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азовательной программы начального общего образования в соответствии:</w:t>
      </w:r>
    </w:p>
    <w:p w:rsidR="000F04CA" w:rsidRPr="00B877B0" w:rsidRDefault="000F04CA" w:rsidP="00B877B0">
      <w:pPr>
        <w:numPr>
          <w:ilvl w:val="0"/>
          <w:numId w:val="2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D0538B"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6 </w:t>
      </w: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частью </w:t>
      </w:r>
      <w:r w:rsidR="00D0538B"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 28</w:t>
      </w:r>
      <w:r w:rsidR="00D828C1"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D0538B"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30 </w:t>
      </w: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</w:t>
      </w:r>
      <w:r w:rsidR="00B877B0" w:rsidRPr="00B877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877B0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с изменениями от 04.08.2023 г;</w:t>
      </w:r>
    </w:p>
    <w:p w:rsidR="000F04CA" w:rsidRPr="00137956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137956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04CA" w:rsidRPr="00137956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НОО, утвержденным приказом Минпросвещения от 31.05.2021 № 286;</w:t>
      </w:r>
    </w:p>
    <w:p w:rsidR="000F04CA" w:rsidRPr="00137956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sz w:val="24"/>
          <w:szCs w:val="24"/>
          <w:lang w:val="ru-RU"/>
        </w:rPr>
        <w:t>ФОП НОО, утвержденн</w:t>
      </w:r>
      <w:r w:rsidR="002D3C5E" w:rsidRPr="00137956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137956">
        <w:rPr>
          <w:rFonts w:ascii="Times New Roman" w:hAnsi="Times New Roman" w:cs="Times New Roman"/>
          <w:sz w:val="24"/>
          <w:szCs w:val="24"/>
          <w:lang w:val="ru-RU"/>
        </w:rPr>
        <w:t xml:space="preserve"> приказом Минпросвещения от 1</w:t>
      </w:r>
      <w:r w:rsidR="00AA6D9E" w:rsidRPr="00137956">
        <w:rPr>
          <w:rFonts w:ascii="Times New Roman" w:hAnsi="Times New Roman" w:cs="Times New Roman"/>
          <w:sz w:val="24"/>
          <w:szCs w:val="24"/>
          <w:lang w:val="ru-RU"/>
        </w:rPr>
        <w:t>8.05</w:t>
      </w:r>
      <w:r w:rsidRPr="00137956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A6D9E" w:rsidRPr="0013795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37956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AA6D9E" w:rsidRPr="00137956">
        <w:rPr>
          <w:rFonts w:ascii="Times New Roman" w:hAnsi="Times New Roman" w:cs="Times New Roman"/>
          <w:sz w:val="24"/>
          <w:szCs w:val="24"/>
          <w:lang w:val="ru-RU"/>
        </w:rPr>
        <w:t>372</w:t>
      </w:r>
      <w:r w:rsidRPr="0013795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86660" w:rsidRPr="00A86660" w:rsidRDefault="00A86660" w:rsidP="00A8666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•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Приказом Министерства 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вещения Российской Федерации от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09.11.2018г. № 196 «Об утверждении поря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дка организации и осуществления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образовательной деятельности по доп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олнительным общеобразовательным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программам»</w:t>
      </w:r>
    </w:p>
    <w:p w:rsidR="00A86660" w:rsidRPr="00A86660" w:rsidRDefault="00A86660" w:rsidP="00A8666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•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ab/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Распоряжением Правительства 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оссийской Федерации от 31 марта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2022 г. № 678-р «Об утверждении Кон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цепции развития дополнительного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образования детей до 2030 года»</w:t>
      </w:r>
    </w:p>
    <w:p w:rsidR="00D828C1" w:rsidRPr="00137956" w:rsidRDefault="00D828C1" w:rsidP="00A8666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86660" w:rsidRPr="00AF533B" w:rsidRDefault="00A86660" w:rsidP="00AF533B">
      <w:pPr>
        <w:pStyle w:val="a4"/>
        <w:numPr>
          <w:ilvl w:val="0"/>
          <w:numId w:val="19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Организация дополнительного образования</w:t>
      </w:r>
    </w:p>
    <w:p w:rsidR="00A86660" w:rsidRPr="00A86660" w:rsidRDefault="00A86660" w:rsidP="00A8666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призвано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наполнить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досуг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социально значимым содержанием. На это нацелены обе его составляющие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образовательная,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культурно-досуговая</w:t>
      </w:r>
    </w:p>
    <w:p w:rsidR="00A86660" w:rsidRPr="00A86660" w:rsidRDefault="00A86660" w:rsidP="00A8666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деятельность.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образовательная деятельность выполняет, прежде всего, познавательную и</w:t>
      </w:r>
    </w:p>
    <w:p w:rsidR="00A86660" w:rsidRPr="00A86660" w:rsidRDefault="00A86660" w:rsidP="00A8666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ориентационную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функции,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культурно-досуговая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рекреационную и коммуникативную. В то же время оба вида 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дают реальные возможности и для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самопознания, самоопределения,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самореализации ребенка. Педагогический коллектив школы предлагает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обучающимся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свободный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выбор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программ, в соответствии с их интересами, склонностями и способностями.</w:t>
      </w:r>
    </w:p>
    <w:p w:rsidR="00A86660" w:rsidRPr="00A86660" w:rsidRDefault="00A86660" w:rsidP="00A8666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Образовательный процесс в школе строится с учётом индивидуального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развития личности ребёнка. В ходе образовательного процесса реализуются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принципы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педагогики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сотрудничества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</w:p>
    <w:p w:rsidR="003C0DDB" w:rsidRPr="003C0DDB" w:rsidRDefault="00A86660" w:rsidP="003C0DD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сотворчества,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позволяет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достаточно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выявить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природные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наклонности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способности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конкретного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создать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условие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личности.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осуществляется через различные объединения детей по интересам. Это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кружки, студии, секции, клубы, отряды и др. При этом основным способом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организации деятельности является их объединение в группы, т.е. группы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обучающихся с общими интересами, которые совместно обучаются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единой образовательной программе в течение учебного года. Группа (в той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или иной ее разновидности) является основным способом организации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школьников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практически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любом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видов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детских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объединений. В них могут заниматься обучающиеся от 6 до 18 лет. Каждый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ребенок имеет право заниматься в нескольких объединениях разного</w:t>
      </w:r>
      <w:r w:rsid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3C0DDB"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профиля, однако, в соответствии с СанПиН, посещение ребенком занятий</w:t>
      </w:r>
      <w:r w:rsid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3C0DDB"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более чем в 2-х объединениях (секций, студий и т.д.) не рекомендуется.</w:t>
      </w:r>
    </w:p>
    <w:p w:rsidR="003C0DDB" w:rsidRPr="003C0DDB" w:rsidRDefault="003C0DDB" w:rsidP="003C0D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Предпочтительно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совмещение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занятий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спортивного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неспортивного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профиля.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Кратность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посещения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занятий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одной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направленности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рекомендуется не более 2 раз в неделю. Занятия в системе дополнительного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образования могут проводиться в любой день недели, включая воскресные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дни.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образование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круглогодично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(«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образование без каникул»).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Этим обеспечивается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отсутствие строго фиксированных сроков его завершения, своего рода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перманентность образовательного процесса. Обычно учебные занятия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группах объединений дополнительного образования начинается 1 сентября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заканчивается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24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мая текущего года. В период школьных каникул занятия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могут:</w:t>
      </w:r>
    </w:p>
    <w:p w:rsidR="003C0DDB" w:rsidRPr="003C0DDB" w:rsidRDefault="003C0DDB" w:rsidP="003C0DD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• проводиться по специальному расписанию с переменным составом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обучающихся;</w:t>
      </w:r>
    </w:p>
    <w:p w:rsidR="003C0DDB" w:rsidRPr="003C0DDB" w:rsidRDefault="003C0DDB" w:rsidP="003C0DD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• проводиться на базе специальных учебных заведений и предприятий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целью профориентации подростков.</w:t>
      </w:r>
    </w:p>
    <w:p w:rsidR="003C0DDB" w:rsidRPr="003C0DDB" w:rsidRDefault="003C0DDB" w:rsidP="00E349D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>По необходимости, проведение занятий возможно с применением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дистанционных образовательных технологий.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:rsidR="003C0DDB" w:rsidRPr="003C0DDB" w:rsidRDefault="003C0DDB" w:rsidP="003C0D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работе объединений могут принимать участие родители, без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включения в списочный состав и по согласованию с педагогом. Численный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состав детских объединений определяется Уставом школы и, соответственно,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программой педагога в зависимости от возраста обучающихся.</w:t>
      </w:r>
    </w:p>
    <w:p w:rsidR="003C0DDB" w:rsidRPr="003C0DDB" w:rsidRDefault="003C0DDB" w:rsidP="003C0DD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случае снижения фактической посещаемости в течение года группы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должны быть объединены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или расформированы. Высвобожденные в этом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случае сред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ства могут быть использованы на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открытие новых объединений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Учебные группы создаются для обучающихся одного возраста или разных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возрастов. Продолжительность занятий в объединениях дополнительного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образования не должна превышать: в учебные дни – 1,5 часа; в выходные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каникулярные дни – 3 часа. В зависимости от специфики объединений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возможно уменьшение или увеличение продолжительности одного занятия,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что должно особо оговариваться в программе педагога. «Санитарно-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эпидемиологическим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требованиям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учреждениям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образования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 рекомендуют разный режим занятий детей в объединениях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различного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направленности.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Заканчиваются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занятия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дополнительного образования детей не позднее 20 часов.</w:t>
      </w:r>
    </w:p>
    <w:p w:rsidR="00AF533B" w:rsidRDefault="00AF533B" w:rsidP="00AF533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3C0DDB" w:rsidRPr="00AD06E7" w:rsidRDefault="003C0DDB" w:rsidP="00AD06E7">
      <w:pPr>
        <w:pStyle w:val="a4"/>
        <w:numPr>
          <w:ilvl w:val="0"/>
          <w:numId w:val="19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В М</w:t>
      </w:r>
      <w:r w:rsidR="00AF533B"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Б</w:t>
      </w:r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ОУ «Криничненская СШ»</w:t>
      </w:r>
      <w:r w:rsidR="00AF533B"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="00AD06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на ступени начального образования </w:t>
      </w:r>
      <w:r w:rsidR="00AF533B"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организовано обучение по </w:t>
      </w:r>
      <w:r w:rsidR="00E349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1</w:t>
      </w:r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дополнительн</w:t>
      </w:r>
      <w:r w:rsidR="00E349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ому</w:t>
      </w:r>
      <w:r w:rsidR="00AD06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Pr="00AD06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общеобразовательн</w:t>
      </w:r>
      <w:r w:rsidR="00E349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ому</w:t>
      </w:r>
      <w:r w:rsidRPr="00AD06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="00AF533B" w:rsidRPr="00AD06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направлен</w:t>
      </w:r>
      <w:r w:rsidR="00E349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ию</w:t>
      </w:r>
      <w:r w:rsidRPr="00AD06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:</w:t>
      </w:r>
    </w:p>
    <w:p w:rsidR="00AF533B" w:rsidRDefault="00AF533B" w:rsidP="00E349D9">
      <w:pPr>
        <w:pStyle w:val="a4"/>
        <w:numPr>
          <w:ilvl w:val="0"/>
          <w:numId w:val="2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Художественное</w:t>
      </w:r>
    </w:p>
    <w:p w:rsidR="00E349D9" w:rsidRPr="00E349D9" w:rsidRDefault="00E349D9" w:rsidP="00E349D9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AF533B" w:rsidRPr="00AF533B" w:rsidRDefault="00AF533B" w:rsidP="00303217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F533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Программа объединения «Школьный хор» основной целью программы является</w:t>
      </w:r>
      <w:r w:rsidR="00303217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AF533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создание условий для развития творческих способностей и нравственного становления детей</w:t>
      </w:r>
    </w:p>
    <w:p w:rsidR="00AF533B" w:rsidRDefault="00AF533B" w:rsidP="00303217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F533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младшего школьного возраста посредством вовлечения их в певческую деятельность.</w:t>
      </w:r>
    </w:p>
    <w:p w:rsidR="00AF533B" w:rsidRPr="00E349D9" w:rsidRDefault="00E349D9" w:rsidP="00E349D9">
      <w:pPr>
        <w:pStyle w:val="a9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rFonts w:eastAsia="Times New Roman"/>
          <w:color w:val="1A1A1A"/>
        </w:rPr>
        <w:tab/>
        <w:t xml:space="preserve">Программа </w:t>
      </w:r>
      <w:r>
        <w:t xml:space="preserve">«Школьный театр» основной целью является </w:t>
      </w:r>
      <w:r w:rsidRPr="00137956">
        <w:rPr>
          <w:rStyle w:val="c3"/>
          <w:color w:val="000000"/>
          <w:shd w:val="clear" w:color="auto" w:fill="FFFFFF"/>
        </w:rPr>
        <w:t>приобщение обучающихся к искусству театра, развитие творческих способностей и формирование социальноактивной личности средствами театрального искусства</w:t>
      </w:r>
      <w:r w:rsidRPr="00137956">
        <w:rPr>
          <w:rFonts w:ascii="Calibri" w:hAnsi="Calibri" w:cs="Calibri"/>
          <w:color w:val="000000"/>
          <w:shd w:val="clear" w:color="auto" w:fill="FFFFFF"/>
        </w:rPr>
        <w:t>.</w:t>
      </w:r>
      <w:r w:rsidRPr="00137956">
        <w:rPr>
          <w:rStyle w:val="c8"/>
          <w:color w:val="000000"/>
          <w:shd w:val="clear" w:color="auto" w:fill="FFFFFF"/>
        </w:rPr>
        <w:t> Формирование обязательного минимума знаний и умений, который обеспечит развитие новых социальных ролей обучающихся.</w:t>
      </w:r>
    </w:p>
    <w:p w:rsidR="00AF533B" w:rsidRPr="00137956" w:rsidRDefault="00AF533B" w:rsidP="00AF533B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AF533B" w:rsidRPr="00AF533B" w:rsidRDefault="00AF533B" w:rsidP="00AF533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2D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A86660" w:rsidRPr="00AF533B" w:rsidRDefault="00A86660" w:rsidP="00AF533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88"/>
        <w:gridCol w:w="2182"/>
        <w:gridCol w:w="2370"/>
        <w:gridCol w:w="2933"/>
        <w:gridCol w:w="601"/>
        <w:gridCol w:w="576"/>
        <w:gridCol w:w="578"/>
        <w:gridCol w:w="578"/>
      </w:tblGrid>
      <w:tr w:rsidR="00303217" w:rsidRPr="00137956" w:rsidTr="00303217">
        <w:tc>
          <w:tcPr>
            <w:tcW w:w="3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33B" w:rsidRPr="00137956" w:rsidRDefault="00AF533B" w:rsidP="004144CA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137956">
              <w:rPr>
                <w:rStyle w:val="ab"/>
              </w:rPr>
              <w:t>№</w:t>
            </w:r>
          </w:p>
        </w:tc>
        <w:tc>
          <w:tcPr>
            <w:tcW w:w="10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33B" w:rsidRPr="00137956" w:rsidRDefault="00AF533B" w:rsidP="00AF533B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Направление</w:t>
            </w:r>
          </w:p>
        </w:tc>
        <w:tc>
          <w:tcPr>
            <w:tcW w:w="1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33B" w:rsidRPr="00137956" w:rsidRDefault="00AF533B" w:rsidP="004144CA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Наименование программы</w:t>
            </w:r>
          </w:p>
        </w:tc>
        <w:tc>
          <w:tcPr>
            <w:tcW w:w="13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33B" w:rsidRPr="00303217" w:rsidRDefault="00303217" w:rsidP="004144CA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303217">
              <w:rPr>
                <w:b/>
              </w:rPr>
              <w:t xml:space="preserve">Вид занятий </w:t>
            </w:r>
          </w:p>
        </w:tc>
        <w:tc>
          <w:tcPr>
            <w:tcW w:w="11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33B" w:rsidRPr="00137956" w:rsidRDefault="00AF533B" w:rsidP="004144CA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Классы/часы</w:t>
            </w:r>
          </w:p>
        </w:tc>
      </w:tr>
      <w:tr w:rsidR="00AF533B" w:rsidRPr="00137956" w:rsidTr="00AF533B">
        <w:tc>
          <w:tcPr>
            <w:tcW w:w="3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33B" w:rsidRPr="00137956" w:rsidRDefault="00AF533B" w:rsidP="004144C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3B" w:rsidRPr="00137956" w:rsidRDefault="00AF533B" w:rsidP="004144C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3B" w:rsidRPr="00137956" w:rsidRDefault="00AF533B" w:rsidP="004144C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3B" w:rsidRPr="00137956" w:rsidRDefault="00AF533B" w:rsidP="004144C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33B" w:rsidRPr="00137956" w:rsidRDefault="00AF533B" w:rsidP="004144CA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1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33B" w:rsidRPr="00137956" w:rsidRDefault="00AF533B" w:rsidP="004144CA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2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33B" w:rsidRPr="00137956" w:rsidRDefault="00AF533B" w:rsidP="004144CA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3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33B" w:rsidRPr="00137956" w:rsidRDefault="00AF533B" w:rsidP="004144CA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4</w:t>
            </w:r>
          </w:p>
        </w:tc>
      </w:tr>
      <w:tr w:rsidR="00E349D9" w:rsidRPr="00137956" w:rsidTr="0028292C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137956" w:rsidRDefault="00E349D9" w:rsidP="004144CA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1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303217" w:rsidRDefault="00E349D9" w:rsidP="00C917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2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Художественное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9D9" w:rsidRPr="00AF533B" w:rsidRDefault="00E349D9" w:rsidP="00E349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0321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«Школьный хор»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9D9" w:rsidRPr="00137956" w:rsidRDefault="00E349D9" w:rsidP="0030321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>
            <w:pPr>
              <w:rPr>
                <w:rFonts w:ascii="Times New Roman" w:hAnsi="Times New Roman" w:cs="Times New Roman"/>
              </w:rPr>
            </w:pPr>
            <w:r w:rsidRPr="00AF533B">
              <w:rPr>
                <w:rStyle w:val="ab"/>
                <w:rFonts w:ascii="Times New Roman" w:hAnsi="Times New Roman" w:cs="Times New Roman"/>
                <w:b w:val="0"/>
              </w:rPr>
              <w:t>0,5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>
            <w:pPr>
              <w:rPr>
                <w:rFonts w:ascii="Times New Roman" w:hAnsi="Times New Roman" w:cs="Times New Roman"/>
              </w:rPr>
            </w:pPr>
            <w:r w:rsidRPr="00AF533B">
              <w:rPr>
                <w:rStyle w:val="ab"/>
                <w:rFonts w:ascii="Times New Roman" w:hAnsi="Times New Roman" w:cs="Times New Roman"/>
                <w:b w:val="0"/>
              </w:rPr>
              <w:t>0,5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>
            <w:pPr>
              <w:rPr>
                <w:rFonts w:ascii="Times New Roman" w:hAnsi="Times New Roman" w:cs="Times New Roman"/>
              </w:rPr>
            </w:pPr>
            <w:r w:rsidRPr="00AF533B">
              <w:rPr>
                <w:rStyle w:val="ab"/>
                <w:rFonts w:ascii="Times New Roman" w:hAnsi="Times New Roman" w:cs="Times New Roman"/>
                <w:b w:val="0"/>
              </w:rPr>
              <w:t>0,5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>
            <w:pPr>
              <w:rPr>
                <w:rFonts w:ascii="Times New Roman" w:hAnsi="Times New Roman" w:cs="Times New Roman"/>
              </w:rPr>
            </w:pPr>
            <w:r w:rsidRPr="00AF533B">
              <w:rPr>
                <w:rStyle w:val="ab"/>
                <w:rFonts w:ascii="Times New Roman" w:hAnsi="Times New Roman" w:cs="Times New Roman"/>
                <w:b w:val="0"/>
              </w:rPr>
              <w:t>0,5</w:t>
            </w:r>
          </w:p>
        </w:tc>
      </w:tr>
      <w:tr w:rsidR="00E349D9" w:rsidRPr="00137956" w:rsidTr="0028292C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137956" w:rsidRDefault="00E349D9" w:rsidP="004144CA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2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303217" w:rsidRDefault="00E349D9" w:rsidP="003032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2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Художественное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9D9" w:rsidRPr="00303217" w:rsidRDefault="00E349D9" w:rsidP="00AF533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«Школьный театр»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9D9" w:rsidRPr="00137956" w:rsidRDefault="00E349D9" w:rsidP="00AF533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>
            <w:pPr>
              <w:rPr>
                <w:rFonts w:ascii="Times New Roman" w:hAnsi="Times New Roman" w:cs="Times New Roman"/>
              </w:rPr>
            </w:pPr>
            <w:r w:rsidRPr="00AF533B">
              <w:rPr>
                <w:rStyle w:val="ab"/>
                <w:rFonts w:ascii="Times New Roman" w:hAnsi="Times New Roman" w:cs="Times New Roman"/>
                <w:b w:val="0"/>
              </w:rPr>
              <w:t>0,5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>
            <w:pPr>
              <w:rPr>
                <w:rFonts w:ascii="Times New Roman" w:hAnsi="Times New Roman" w:cs="Times New Roman"/>
              </w:rPr>
            </w:pPr>
            <w:r w:rsidRPr="00AF533B">
              <w:rPr>
                <w:rStyle w:val="ab"/>
                <w:rFonts w:ascii="Times New Roman" w:hAnsi="Times New Roman" w:cs="Times New Roman"/>
                <w:b w:val="0"/>
              </w:rPr>
              <w:t>0,5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>
            <w:pPr>
              <w:rPr>
                <w:rFonts w:ascii="Times New Roman" w:hAnsi="Times New Roman" w:cs="Times New Roman"/>
              </w:rPr>
            </w:pPr>
            <w:r w:rsidRPr="00AF533B">
              <w:rPr>
                <w:rStyle w:val="ab"/>
                <w:rFonts w:ascii="Times New Roman" w:hAnsi="Times New Roman" w:cs="Times New Roman"/>
                <w:b w:val="0"/>
              </w:rPr>
              <w:t>0,5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>
            <w:pPr>
              <w:rPr>
                <w:rFonts w:ascii="Times New Roman" w:hAnsi="Times New Roman" w:cs="Times New Roman"/>
              </w:rPr>
            </w:pPr>
            <w:r w:rsidRPr="00AF533B">
              <w:rPr>
                <w:rStyle w:val="ab"/>
                <w:rFonts w:ascii="Times New Roman" w:hAnsi="Times New Roman" w:cs="Times New Roman"/>
                <w:b w:val="0"/>
              </w:rPr>
              <w:t>0,5</w:t>
            </w:r>
          </w:p>
        </w:tc>
      </w:tr>
      <w:tr w:rsidR="00E349D9" w:rsidRPr="00137956" w:rsidTr="00AF533B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137956" w:rsidRDefault="00E349D9" w:rsidP="004144CA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9D9" w:rsidRDefault="00E349D9" w:rsidP="004144CA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ИТОГО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9D9" w:rsidRPr="00137956" w:rsidRDefault="00E349D9" w:rsidP="00AF533B">
            <w:pPr>
              <w:spacing w:after="0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9D9" w:rsidRPr="00137956" w:rsidRDefault="00E349D9" w:rsidP="00AF533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>
            <w:pPr>
              <w:rPr>
                <w:rStyle w:val="ab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1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>
            <w:pPr>
              <w:rPr>
                <w:rStyle w:val="ab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1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>
            <w:pPr>
              <w:rPr>
                <w:rStyle w:val="ab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1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>
            <w:pPr>
              <w:rPr>
                <w:rStyle w:val="ab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1</w:t>
            </w:r>
          </w:p>
        </w:tc>
      </w:tr>
    </w:tbl>
    <w:p w:rsidR="00E81AD3" w:rsidRPr="00137956" w:rsidRDefault="00E81AD3" w:rsidP="00A8666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33B" w:rsidRPr="00137956" w:rsidRDefault="00AF533B" w:rsidP="00AF533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AF533B" w:rsidRPr="00137956" w:rsidRDefault="00AF533B" w:rsidP="00AF533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75"/>
        <w:gridCol w:w="2168"/>
        <w:gridCol w:w="2360"/>
        <w:gridCol w:w="2921"/>
        <w:gridCol w:w="685"/>
        <w:gridCol w:w="563"/>
        <w:gridCol w:w="567"/>
        <w:gridCol w:w="567"/>
      </w:tblGrid>
      <w:tr w:rsidR="00AF533B" w:rsidRPr="00137956" w:rsidTr="00E349D9">
        <w:tc>
          <w:tcPr>
            <w:tcW w:w="3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33B" w:rsidRPr="00137956" w:rsidRDefault="00AF533B" w:rsidP="004144CA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137956">
              <w:rPr>
                <w:rStyle w:val="ab"/>
              </w:rPr>
              <w:t>№</w:t>
            </w:r>
          </w:p>
        </w:tc>
        <w:tc>
          <w:tcPr>
            <w:tcW w:w="10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33B" w:rsidRPr="00137956" w:rsidRDefault="00AF533B" w:rsidP="004144CA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Направление</w:t>
            </w:r>
          </w:p>
        </w:tc>
        <w:tc>
          <w:tcPr>
            <w:tcW w:w="11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33B" w:rsidRPr="00137956" w:rsidRDefault="00AF533B" w:rsidP="004144CA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Наименование программы</w:t>
            </w:r>
          </w:p>
        </w:tc>
        <w:tc>
          <w:tcPr>
            <w:tcW w:w="1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33B" w:rsidRPr="00137956" w:rsidRDefault="00AF533B" w:rsidP="004144CA">
            <w:pPr>
              <w:pStyle w:val="a9"/>
              <w:spacing w:before="0" w:beforeAutospacing="0" w:after="0" w:afterAutospacing="0"/>
              <w:jc w:val="both"/>
            </w:pPr>
          </w:p>
        </w:tc>
        <w:tc>
          <w:tcPr>
            <w:tcW w:w="11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33B" w:rsidRPr="00137956" w:rsidRDefault="00AF533B" w:rsidP="004144CA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Классы/часы</w:t>
            </w:r>
          </w:p>
        </w:tc>
      </w:tr>
      <w:tr w:rsidR="00AF533B" w:rsidRPr="00137956" w:rsidTr="00E349D9">
        <w:tc>
          <w:tcPr>
            <w:tcW w:w="3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33B" w:rsidRPr="00137956" w:rsidRDefault="00AF533B" w:rsidP="004144C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3B" w:rsidRPr="00137956" w:rsidRDefault="00AF533B" w:rsidP="004144C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3B" w:rsidRPr="00137956" w:rsidRDefault="00AF533B" w:rsidP="004144C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3B" w:rsidRPr="00137956" w:rsidRDefault="00AF533B" w:rsidP="004144C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33B" w:rsidRPr="00137956" w:rsidRDefault="00AF533B" w:rsidP="004144CA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33B" w:rsidRPr="00137956" w:rsidRDefault="00AF533B" w:rsidP="004144CA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33B" w:rsidRPr="00137956" w:rsidRDefault="00AF533B" w:rsidP="004144CA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33B" w:rsidRPr="00137956" w:rsidRDefault="00AF533B" w:rsidP="004144CA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4</w:t>
            </w:r>
          </w:p>
        </w:tc>
      </w:tr>
      <w:tr w:rsidR="00E349D9" w:rsidRPr="00137956" w:rsidTr="00E349D9"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137956" w:rsidRDefault="00E349D9" w:rsidP="004144CA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1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303217" w:rsidRDefault="00E349D9" w:rsidP="00C917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2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Художественное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9D9" w:rsidRPr="00AF533B" w:rsidRDefault="00E349D9" w:rsidP="00C917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0321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«Школьный хор»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9D9" w:rsidRPr="00137956" w:rsidRDefault="00E349D9" w:rsidP="00C917AE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 w:rsidP="004144C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16,5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 w:rsidP="004144C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17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 w:rsidP="004144C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17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 w:rsidP="004144C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17</w:t>
            </w:r>
          </w:p>
        </w:tc>
      </w:tr>
      <w:tr w:rsidR="00E349D9" w:rsidRPr="00137956" w:rsidTr="00E349D9"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137956" w:rsidRDefault="00E349D9" w:rsidP="004144CA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2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303217" w:rsidRDefault="00E349D9" w:rsidP="00C917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2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Художественное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9D9" w:rsidRPr="00303217" w:rsidRDefault="00E349D9" w:rsidP="00C917AE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«Школьный театр»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9D9" w:rsidRPr="00137956" w:rsidRDefault="00E349D9" w:rsidP="00C917AE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 w:rsidP="004144C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16,5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 w:rsidP="004144C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17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 w:rsidP="004144C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17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9D9" w:rsidRPr="00AF533B" w:rsidRDefault="00E349D9" w:rsidP="004144C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17</w:t>
            </w:r>
          </w:p>
        </w:tc>
      </w:tr>
      <w:tr w:rsidR="00AF533B" w:rsidRPr="00137956" w:rsidTr="00E349D9"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33B" w:rsidRPr="00137956" w:rsidRDefault="00AF533B" w:rsidP="004144CA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3B" w:rsidRDefault="00AF533B" w:rsidP="004144CA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ИТОГО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3B" w:rsidRPr="00137956" w:rsidRDefault="00AF533B" w:rsidP="004144CA">
            <w:pPr>
              <w:spacing w:after="0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3B" w:rsidRPr="00137956" w:rsidRDefault="00AF533B" w:rsidP="004144C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33B" w:rsidRPr="00AF533B" w:rsidRDefault="00303217" w:rsidP="004144CA">
            <w:pPr>
              <w:rPr>
                <w:rStyle w:val="ab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33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33B" w:rsidRPr="00AF533B" w:rsidRDefault="00303217" w:rsidP="004144CA">
            <w:pPr>
              <w:rPr>
                <w:rStyle w:val="ab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34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33B" w:rsidRPr="00AF533B" w:rsidRDefault="00303217" w:rsidP="004144CA">
            <w:pPr>
              <w:rPr>
                <w:rStyle w:val="ab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34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33B" w:rsidRPr="00AF533B" w:rsidRDefault="00303217" w:rsidP="004144CA">
            <w:pPr>
              <w:rPr>
                <w:rStyle w:val="ab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lang w:val="ru-RU"/>
              </w:rPr>
              <w:t>34</w:t>
            </w:r>
          </w:p>
        </w:tc>
      </w:tr>
    </w:tbl>
    <w:p w:rsidR="005A4520" w:rsidRPr="00137956" w:rsidRDefault="005A4520" w:rsidP="005A4520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A4520" w:rsidRPr="00137956" w:rsidSect="00137956">
      <w:pgSz w:w="11907" w:h="16839"/>
      <w:pgMar w:top="851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2F6455"/>
    <w:multiLevelType w:val="hybridMultilevel"/>
    <w:tmpl w:val="D41C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162508"/>
    <w:multiLevelType w:val="hybridMultilevel"/>
    <w:tmpl w:val="74B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6"/>
  </w:num>
  <w:num w:numId="8">
    <w:abstractNumId w:val="5"/>
  </w:num>
  <w:num w:numId="9">
    <w:abstractNumId w:val="19"/>
  </w:num>
  <w:num w:numId="10">
    <w:abstractNumId w:val="18"/>
  </w:num>
  <w:num w:numId="11">
    <w:abstractNumId w:val="11"/>
  </w:num>
  <w:num w:numId="12">
    <w:abstractNumId w:val="8"/>
  </w:num>
  <w:num w:numId="13">
    <w:abstractNumId w:val="10"/>
  </w:num>
  <w:num w:numId="14">
    <w:abstractNumId w:val="15"/>
  </w:num>
  <w:num w:numId="15">
    <w:abstractNumId w:val="14"/>
  </w:num>
  <w:num w:numId="16">
    <w:abstractNumId w:val="13"/>
  </w:num>
  <w:num w:numId="17">
    <w:abstractNumId w:val="3"/>
  </w:num>
  <w:num w:numId="18">
    <w:abstractNumId w:val="1"/>
  </w:num>
  <w:num w:numId="19">
    <w:abstractNumId w:val="4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61031"/>
    <w:rsid w:val="00072C07"/>
    <w:rsid w:val="00091521"/>
    <w:rsid w:val="000A6D95"/>
    <w:rsid w:val="000F04CA"/>
    <w:rsid w:val="00137956"/>
    <w:rsid w:val="00162082"/>
    <w:rsid w:val="001847EA"/>
    <w:rsid w:val="001D5395"/>
    <w:rsid w:val="00207458"/>
    <w:rsid w:val="00220152"/>
    <w:rsid w:val="0023175E"/>
    <w:rsid w:val="00235A81"/>
    <w:rsid w:val="00250F3F"/>
    <w:rsid w:val="002B3128"/>
    <w:rsid w:val="002D3C5E"/>
    <w:rsid w:val="002E6F5D"/>
    <w:rsid w:val="00303217"/>
    <w:rsid w:val="003150F2"/>
    <w:rsid w:val="00362DE3"/>
    <w:rsid w:val="003C0C58"/>
    <w:rsid w:val="003C0DDB"/>
    <w:rsid w:val="003C4C0F"/>
    <w:rsid w:val="00444D5F"/>
    <w:rsid w:val="004471AD"/>
    <w:rsid w:val="004D4A11"/>
    <w:rsid w:val="0050601E"/>
    <w:rsid w:val="00520DB8"/>
    <w:rsid w:val="00535349"/>
    <w:rsid w:val="00554316"/>
    <w:rsid w:val="00593569"/>
    <w:rsid w:val="00594CCB"/>
    <w:rsid w:val="005A4520"/>
    <w:rsid w:val="005B4BA2"/>
    <w:rsid w:val="005C6962"/>
    <w:rsid w:val="005F7424"/>
    <w:rsid w:val="00654C1E"/>
    <w:rsid w:val="006B4DF2"/>
    <w:rsid w:val="00732C91"/>
    <w:rsid w:val="00765D2A"/>
    <w:rsid w:val="00785054"/>
    <w:rsid w:val="007D5A22"/>
    <w:rsid w:val="007F6411"/>
    <w:rsid w:val="00850003"/>
    <w:rsid w:val="008E6154"/>
    <w:rsid w:val="009444A3"/>
    <w:rsid w:val="009A35F7"/>
    <w:rsid w:val="00A31C11"/>
    <w:rsid w:val="00A5446C"/>
    <w:rsid w:val="00A8126F"/>
    <w:rsid w:val="00A86660"/>
    <w:rsid w:val="00AA6D9E"/>
    <w:rsid w:val="00AC03F9"/>
    <w:rsid w:val="00AD06E7"/>
    <w:rsid w:val="00AF533B"/>
    <w:rsid w:val="00B138FC"/>
    <w:rsid w:val="00B53A04"/>
    <w:rsid w:val="00B877B0"/>
    <w:rsid w:val="00BC61F8"/>
    <w:rsid w:val="00BE25B9"/>
    <w:rsid w:val="00BF6B01"/>
    <w:rsid w:val="00C644D8"/>
    <w:rsid w:val="00C82209"/>
    <w:rsid w:val="00CA2DED"/>
    <w:rsid w:val="00CB6B50"/>
    <w:rsid w:val="00CC1B3E"/>
    <w:rsid w:val="00CE7E52"/>
    <w:rsid w:val="00D0538B"/>
    <w:rsid w:val="00D0732D"/>
    <w:rsid w:val="00D4122E"/>
    <w:rsid w:val="00D6591D"/>
    <w:rsid w:val="00D75512"/>
    <w:rsid w:val="00D828C1"/>
    <w:rsid w:val="00D84CB2"/>
    <w:rsid w:val="00D91EBE"/>
    <w:rsid w:val="00DA79BB"/>
    <w:rsid w:val="00DD316E"/>
    <w:rsid w:val="00E349D9"/>
    <w:rsid w:val="00E46346"/>
    <w:rsid w:val="00E71886"/>
    <w:rsid w:val="00E72D14"/>
    <w:rsid w:val="00E81AD3"/>
    <w:rsid w:val="00EA7A08"/>
    <w:rsid w:val="00EE3032"/>
    <w:rsid w:val="00F10C60"/>
    <w:rsid w:val="00F46281"/>
    <w:rsid w:val="00F73509"/>
    <w:rsid w:val="00F90EB4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1"/>
    <w:rsid w:val="00D0732D"/>
  </w:style>
  <w:style w:type="character" w:customStyle="1" w:styleId="c8">
    <w:name w:val="c8"/>
    <w:basedOn w:val="a1"/>
    <w:rsid w:val="00D07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1"/>
    <w:rsid w:val="00D0732D"/>
  </w:style>
  <w:style w:type="character" w:customStyle="1" w:styleId="c8">
    <w:name w:val="c8"/>
    <w:basedOn w:val="a1"/>
    <w:rsid w:val="00D07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inichka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61</cp:revision>
  <cp:lastPrinted>2023-09-13T11:58:00Z</cp:lastPrinted>
  <dcterms:created xsi:type="dcterms:W3CDTF">2023-05-31T11:09:00Z</dcterms:created>
  <dcterms:modified xsi:type="dcterms:W3CDTF">2023-09-18T12:49:00Z</dcterms:modified>
</cp:coreProperties>
</file>