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09"/>
        <w:gridCol w:w="5211"/>
      </w:tblGrid>
      <w:tr w:rsidR="00716A77" w:rsidRPr="007B3D92" w14:paraId="64AE718B" w14:textId="77777777" w:rsidTr="004B745A">
        <w:tc>
          <w:tcPr>
            <w:tcW w:w="5209" w:type="dxa"/>
            <w:shd w:val="clear" w:color="auto" w:fill="auto"/>
          </w:tcPr>
          <w:p w14:paraId="26948A31" w14:textId="68C8B964" w:rsidR="00716A77" w:rsidRPr="005270A0" w:rsidRDefault="00716A77" w:rsidP="00716A7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ООП Н</w:t>
            </w:r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ОО, утвержденной приказом по школе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30.03.2023 г №153</w:t>
            </w:r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изменениями и дополнениями  (приказ от 22.08.2024 №211)</w:t>
            </w:r>
            <w:proofErr w:type="gramEnd"/>
          </w:p>
        </w:tc>
        <w:tc>
          <w:tcPr>
            <w:tcW w:w="5211" w:type="dxa"/>
            <w:shd w:val="clear" w:color="auto" w:fill="auto"/>
          </w:tcPr>
          <w:p w14:paraId="2B86318D" w14:textId="77777777" w:rsidR="00716A77" w:rsidRPr="005270A0" w:rsidRDefault="00716A77" w:rsidP="004B745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</w:t>
            </w:r>
          </w:p>
          <w:p w14:paraId="2226003E" w14:textId="65B9F2D1" w:rsidR="0072404D" w:rsidRDefault="0072404D" w:rsidP="004B745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директора__________ О.В.</w:t>
            </w:r>
            <w:r w:rsidRPr="00527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Киреева </w:t>
            </w:r>
          </w:p>
          <w:p w14:paraId="7F112D3B" w14:textId="5B5E6F50" w:rsidR="0072404D" w:rsidRDefault="00716A77" w:rsidP="0072404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7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по школе </w:t>
            </w:r>
            <w:r w:rsidR="0072404D"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7B3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25.08.2025</w:t>
            </w:r>
            <w:r w:rsidR="0072404D"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7B3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154</w:t>
            </w:r>
          </w:p>
          <w:p w14:paraId="5627A718" w14:textId="26E406FE" w:rsidR="00716A77" w:rsidRPr="005270A0" w:rsidRDefault="00716A77" w:rsidP="007240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421863" w14:textId="50A4D2EA" w:rsidR="0072404D" w:rsidRPr="005270A0" w:rsidRDefault="0072404D" w:rsidP="0072404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6A77" w:rsidRPr="0072404D" w14:paraId="7CBBC985" w14:textId="77777777" w:rsidTr="004B745A">
        <w:tc>
          <w:tcPr>
            <w:tcW w:w="5209" w:type="dxa"/>
            <w:shd w:val="clear" w:color="auto" w:fill="auto"/>
          </w:tcPr>
          <w:p w14:paraId="1DDAE968" w14:textId="77777777" w:rsidR="00716A77" w:rsidRPr="005270A0" w:rsidRDefault="00716A77" w:rsidP="004B745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proofErr w:type="gramStart"/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</w:t>
            </w:r>
            <w:proofErr w:type="gramEnd"/>
          </w:p>
          <w:p w14:paraId="7238ECFB" w14:textId="77777777" w:rsidR="00716A77" w:rsidRPr="005270A0" w:rsidRDefault="00716A77" w:rsidP="004B745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14:paraId="0CE84DDA" w14:textId="42B33B5D" w:rsidR="00716A77" w:rsidRPr="005270A0" w:rsidRDefault="00716A77" w:rsidP="004B745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7B3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25.08.2025</w:t>
            </w:r>
            <w:r w:rsidR="007B3D92"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7B3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Start"/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)</w:t>
            </w:r>
            <w:proofErr w:type="gramEnd"/>
          </w:p>
          <w:p w14:paraId="46FF50A1" w14:textId="77777777" w:rsidR="00716A77" w:rsidRPr="005270A0" w:rsidRDefault="00716A77" w:rsidP="004B745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1" w:type="dxa"/>
            <w:shd w:val="clear" w:color="auto" w:fill="auto"/>
          </w:tcPr>
          <w:p w14:paraId="5F837D32" w14:textId="51013E6C" w:rsidR="00716A77" w:rsidRPr="0072404D" w:rsidRDefault="00716A77" w:rsidP="0072404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</w:t>
            </w:r>
            <w:proofErr w:type="gramEnd"/>
          </w:p>
          <w:p w14:paraId="5266DEE6" w14:textId="77777777" w:rsidR="00716A77" w:rsidRPr="005270A0" w:rsidRDefault="00716A77" w:rsidP="004B745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14:paraId="4F82016F" w14:textId="0DF3CA3F" w:rsidR="00716A77" w:rsidRPr="005270A0" w:rsidRDefault="00716A77" w:rsidP="004B745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7B3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25.08.2025</w:t>
            </w:r>
            <w:r w:rsidR="007B3D92"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7B3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14:paraId="497DDE09" w14:textId="77777777" w:rsidR="00716A77" w:rsidRPr="005270A0" w:rsidRDefault="00716A77" w:rsidP="004B745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14:paraId="28404E7B" w14:textId="77777777" w:rsidR="00716A77" w:rsidRDefault="00716A77">
      <w:pPr>
        <w:rPr>
          <w:lang w:val="ru-RU"/>
        </w:rPr>
      </w:pPr>
      <w:bookmarkStart w:id="0" w:name="_GoBack"/>
      <w:bookmarkEnd w:id="0"/>
    </w:p>
    <w:p w14:paraId="58DB9C1B" w14:textId="77777777" w:rsidR="009A35F7" w:rsidRPr="008764B5" w:rsidRDefault="009A35F7" w:rsidP="00716A77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7C008AAD" w14:textId="77777777" w:rsidR="009A35F7" w:rsidRPr="008764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6"/>
          <w:szCs w:val="56"/>
          <w:u w:val="single"/>
          <w:lang w:val="ru-RU"/>
        </w:rPr>
      </w:pPr>
    </w:p>
    <w:p w14:paraId="3BD50B01" w14:textId="77777777" w:rsidR="009A35F7" w:rsidRPr="008764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u w:val="single"/>
          <w:lang w:val="ru-RU"/>
        </w:rPr>
      </w:pPr>
    </w:p>
    <w:p w14:paraId="7713FE73" w14:textId="0ACDDC7F" w:rsidR="009A35F7" w:rsidRPr="008764B5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8764B5">
        <w:rPr>
          <w:rFonts w:ascii="Times New Roman" w:hAnsi="Times New Roman" w:cs="Times New Roman"/>
          <w:b/>
          <w:bCs/>
          <w:sz w:val="56"/>
          <w:szCs w:val="56"/>
          <w:lang w:val="ru-RU"/>
        </w:rPr>
        <w:t>УЧЕБНЫЙ ПЛАН</w:t>
      </w:r>
    </w:p>
    <w:p w14:paraId="7AB4C408" w14:textId="77777777" w:rsidR="00EE716C" w:rsidRDefault="00EE716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</w:p>
    <w:p w14:paraId="6FD2B596" w14:textId="7B6B5B76" w:rsidR="009A35F7" w:rsidRDefault="00EA44D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ru-RU"/>
        </w:rPr>
        <w:t>1</w:t>
      </w:r>
      <w:r w:rsidR="00EE716C" w:rsidRPr="00EE716C">
        <w:rPr>
          <w:rFonts w:ascii="Times New Roman" w:hAnsi="Times New Roman" w:cs="Times New Roman"/>
          <w:b/>
          <w:bCs/>
          <w:sz w:val="56"/>
          <w:szCs w:val="56"/>
          <w:lang w:val="ru-RU"/>
        </w:rPr>
        <w:t>-4 классы</w:t>
      </w:r>
    </w:p>
    <w:p w14:paraId="6423F26B" w14:textId="77777777" w:rsidR="00EE716C" w:rsidRPr="008764B5" w:rsidRDefault="00EE716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</w:p>
    <w:p w14:paraId="1FA2CB28" w14:textId="2E68F00D" w:rsidR="009A35F7" w:rsidRPr="008764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8764B5">
        <w:rPr>
          <w:rFonts w:ascii="Times New Roman" w:hAnsi="Times New Roman" w:cs="Times New Roman"/>
          <w:b/>
          <w:bCs/>
          <w:sz w:val="56"/>
          <w:szCs w:val="56"/>
          <w:lang w:val="ru-RU"/>
        </w:rPr>
        <w:t xml:space="preserve">Муниципального бюджетного общеобразовательного учреждения </w:t>
      </w:r>
      <w:r w:rsidR="005A2A74" w:rsidRPr="008764B5">
        <w:rPr>
          <w:rFonts w:ascii="Times New Roman" w:hAnsi="Times New Roman" w:cs="Times New Roman"/>
          <w:b/>
          <w:bCs/>
          <w:sz w:val="56"/>
          <w:szCs w:val="56"/>
          <w:lang w:val="ru-RU"/>
        </w:rPr>
        <w:t>«</w:t>
      </w:r>
      <w:proofErr w:type="spellStart"/>
      <w:r w:rsidR="005A2A74" w:rsidRPr="008764B5">
        <w:rPr>
          <w:rFonts w:ascii="Times New Roman" w:hAnsi="Times New Roman" w:cs="Times New Roman"/>
          <w:b/>
          <w:bCs/>
          <w:sz w:val="56"/>
          <w:szCs w:val="56"/>
          <w:lang w:val="ru-RU"/>
        </w:rPr>
        <w:t>Криничненская</w:t>
      </w:r>
      <w:proofErr w:type="spellEnd"/>
      <w:r w:rsidR="005A2A74" w:rsidRPr="008764B5">
        <w:rPr>
          <w:rFonts w:ascii="Times New Roman" w:hAnsi="Times New Roman" w:cs="Times New Roman"/>
          <w:b/>
          <w:bCs/>
          <w:sz w:val="56"/>
          <w:szCs w:val="56"/>
          <w:lang w:val="ru-RU"/>
        </w:rPr>
        <w:t xml:space="preserve"> средняя школа»</w:t>
      </w:r>
      <w:r w:rsidR="00EE716C">
        <w:rPr>
          <w:rFonts w:ascii="Times New Roman" w:hAnsi="Times New Roman" w:cs="Times New Roman"/>
          <w:b/>
          <w:bCs/>
          <w:sz w:val="56"/>
          <w:szCs w:val="56"/>
          <w:lang w:val="ru-RU"/>
        </w:rPr>
        <w:t xml:space="preserve"> Белогорского района Республики Крым</w:t>
      </w:r>
    </w:p>
    <w:p w14:paraId="63E999D5" w14:textId="7D0A17B7" w:rsidR="009A35F7" w:rsidRPr="008764B5" w:rsidRDefault="009A35F7" w:rsidP="00AA50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8764B5">
        <w:rPr>
          <w:rFonts w:ascii="Times New Roman" w:hAnsi="Times New Roman" w:cs="Times New Roman"/>
          <w:b/>
          <w:bCs/>
          <w:sz w:val="56"/>
          <w:szCs w:val="56"/>
          <w:lang w:val="ru-RU"/>
        </w:rPr>
        <w:t>на 202</w:t>
      </w:r>
      <w:r w:rsidR="00EA182A">
        <w:rPr>
          <w:rFonts w:ascii="Times New Roman" w:hAnsi="Times New Roman" w:cs="Times New Roman"/>
          <w:b/>
          <w:bCs/>
          <w:sz w:val="56"/>
          <w:szCs w:val="56"/>
          <w:lang w:val="ru-RU"/>
        </w:rPr>
        <w:t>5</w:t>
      </w:r>
      <w:r w:rsidRPr="008764B5">
        <w:rPr>
          <w:rFonts w:ascii="Times New Roman" w:hAnsi="Times New Roman" w:cs="Times New Roman"/>
          <w:b/>
          <w:bCs/>
          <w:sz w:val="56"/>
          <w:szCs w:val="56"/>
          <w:lang w:val="ru-RU"/>
        </w:rPr>
        <w:t>/202</w:t>
      </w:r>
      <w:r w:rsidR="00EA182A">
        <w:rPr>
          <w:rFonts w:ascii="Times New Roman" w:hAnsi="Times New Roman" w:cs="Times New Roman"/>
          <w:b/>
          <w:bCs/>
          <w:sz w:val="56"/>
          <w:szCs w:val="56"/>
          <w:lang w:val="ru-RU"/>
        </w:rPr>
        <w:t>6</w:t>
      </w:r>
      <w:r w:rsidRPr="008764B5">
        <w:rPr>
          <w:rFonts w:ascii="Times New Roman" w:hAnsi="Times New Roman" w:cs="Times New Roman"/>
          <w:b/>
          <w:bCs/>
          <w:sz w:val="56"/>
          <w:szCs w:val="56"/>
          <w:lang w:val="ru-RU"/>
        </w:rPr>
        <w:t xml:space="preserve"> учебный год</w:t>
      </w:r>
    </w:p>
    <w:p w14:paraId="13BF6815" w14:textId="77777777" w:rsidR="009A35F7" w:rsidRPr="008764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</w:p>
    <w:p w14:paraId="3108B017" w14:textId="77777777" w:rsidR="009A35F7" w:rsidRPr="008764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</w:p>
    <w:p w14:paraId="3558409E" w14:textId="77777777" w:rsidR="00664910" w:rsidRDefault="0066491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</w:p>
    <w:p w14:paraId="67DA27BD" w14:textId="77777777" w:rsidR="00AA50DF" w:rsidRDefault="00AA50D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</w:p>
    <w:p w14:paraId="4A5F9C43" w14:textId="77777777" w:rsidR="00AA50DF" w:rsidRDefault="00AA50DF" w:rsidP="00716A77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</w:p>
    <w:p w14:paraId="5DA978C9" w14:textId="77777777" w:rsidR="00376652" w:rsidRPr="008764B5" w:rsidRDefault="0037665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</w:p>
    <w:p w14:paraId="40D3A757" w14:textId="0D003640" w:rsidR="00F3128D" w:rsidRDefault="00D34F74" w:rsidP="00EA182A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2025</w:t>
      </w:r>
      <w:r w:rsidR="00EA182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год</w:t>
      </w:r>
    </w:p>
    <w:p w14:paraId="777D2E4E" w14:textId="77777777" w:rsidR="00716A77" w:rsidRDefault="00716A77" w:rsidP="00EA182A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6B7CCF87" w14:textId="77777777" w:rsidR="00E6279D" w:rsidRPr="00724A62" w:rsidRDefault="00E6279D" w:rsidP="00E6279D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записка.</w:t>
      </w:r>
    </w:p>
    <w:p w14:paraId="2E3254D9" w14:textId="77777777" w:rsidR="00E6279D" w:rsidRPr="00724A62" w:rsidRDefault="00E6279D" w:rsidP="00E6279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BEDC466" w14:textId="77777777" w:rsidR="00E6279D" w:rsidRPr="00724A62" w:rsidRDefault="00E6279D" w:rsidP="00E6279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составлен для основной общеобразовательной программы начального общего образования в соответствии:</w:t>
      </w:r>
    </w:p>
    <w:p w14:paraId="4B946667" w14:textId="77777777" w:rsidR="00E6279D" w:rsidRPr="00724A62" w:rsidRDefault="00E6279D" w:rsidP="00E6279D">
      <w:pPr>
        <w:numPr>
          <w:ilvl w:val="0"/>
          <w:numId w:val="2"/>
        </w:numPr>
        <w:spacing w:before="0" w:beforeAutospacing="0" w:after="0" w:afterAutospacing="0"/>
        <w:ind w:left="0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17296618" w14:textId="77777777" w:rsidR="00E6279D" w:rsidRPr="00724A62" w:rsidRDefault="00E6279D" w:rsidP="00E6279D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A3E770B" w14:textId="77777777" w:rsidR="00E6279D" w:rsidRPr="00724A62" w:rsidRDefault="00E6279D" w:rsidP="00E6279D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969B00C" w14:textId="77777777" w:rsidR="00E6279D" w:rsidRPr="00724A62" w:rsidRDefault="00E6279D" w:rsidP="00E6279D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НОО, утвержденным приказом </w:t>
      </w:r>
      <w:proofErr w:type="spellStart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31.05.2021 № 286 (с изменениями);</w:t>
      </w:r>
    </w:p>
    <w:p w14:paraId="52AEB026" w14:textId="77777777" w:rsidR="00E20509" w:rsidRDefault="00E6279D" w:rsidP="00E20509">
      <w:pPr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205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НОО, утвержденной приказом </w:t>
      </w:r>
      <w:proofErr w:type="spellStart"/>
      <w:r w:rsidRPr="00E2050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205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18.05.2023 № 372 (с изменениями);</w:t>
      </w:r>
    </w:p>
    <w:p w14:paraId="43BF294E" w14:textId="6395A04B" w:rsidR="00EA44DF" w:rsidRPr="00EA44DF" w:rsidRDefault="00EA44DF" w:rsidP="00EA44DF">
      <w:pPr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4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ами</w:t>
      </w:r>
      <w:r w:rsidRPr="00EA4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просвещения Российской Федерации от </w:t>
      </w:r>
      <w:r w:rsidRPr="00EA44D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09</w:t>
      </w:r>
      <w:r w:rsidRPr="00EA44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.</w:t>
      </w:r>
      <w:r w:rsidRPr="00EA44D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10</w:t>
      </w:r>
      <w:r w:rsidRPr="00EA44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.</w:t>
      </w:r>
      <w:r w:rsidRPr="00EA44D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2024</w:t>
      </w:r>
      <w:r w:rsidRPr="00EA44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44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№</w:t>
      </w:r>
      <w:r w:rsidRPr="00EA44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44D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704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,</w:t>
      </w:r>
      <w:r w:rsidRPr="00EA4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18.06.2025 № 467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EA4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518CC46" w14:textId="6B3A23B1" w:rsidR="00E6279D" w:rsidRPr="00C51FF5" w:rsidRDefault="00EA44DF" w:rsidP="00E6279D">
      <w:pPr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4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письмами</w:t>
      </w:r>
      <w:r w:rsidR="00E20509" w:rsidRPr="00EA4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Республики Крым от 27.03.2025 № 1937/01-15, от 26.05.2025 № 3325/01-14</w:t>
      </w:r>
      <w:r w:rsidRPr="00EA44D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3617298" w14:textId="11952D79" w:rsidR="00E6279D" w:rsidRPr="00724A62" w:rsidRDefault="00E6279D" w:rsidP="00FF62F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основной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начального общего образования МБОУ «</w:t>
      </w:r>
      <w:proofErr w:type="spellStart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 Белогорского района Республики Крым (далее – учебный план) фиксирует общий объем нагрузки, максимальный объем аудиторной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нагрузки обучающихся при пятидневной учебной неделе, состав и структуру </w:t>
      </w:r>
      <w:r w:rsidR="00EA4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 предметов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распределяет учебное время, отводимое на их освоение, по классам и учебным предметам.</w:t>
      </w:r>
    </w:p>
    <w:p w14:paraId="0C7610E8" w14:textId="129FDFA6" w:rsidR="00E6279D" w:rsidRPr="00724A62" w:rsidRDefault="00E6279D" w:rsidP="00FF62F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основу учебного плана положен вариант федерального учебного плана </w:t>
      </w:r>
      <w:r w:rsidR="00EA4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№1, для обучающихся 1 класса и №3, для обучающихся 2-3 классов, 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программы начального общего образования, утвержденной приказом </w:t>
      </w:r>
      <w:proofErr w:type="spellStart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18.05.2023 № 372,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учетом изменений, внесенных приказом </w:t>
      </w:r>
      <w:proofErr w:type="spellStart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09.10.2024 № 704.</w:t>
      </w:r>
      <w:proofErr w:type="gramEnd"/>
    </w:p>
    <w:p w14:paraId="28734609" w14:textId="77777777" w:rsidR="00E6279D" w:rsidRPr="00724A62" w:rsidRDefault="00E6279D" w:rsidP="00FF62F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Продолжительность учебного года при получении начального общего образования для учащихся 1-х классов составляет 33 недели, для учащихся 2–4-х классов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34 недели. </w:t>
      </w:r>
    </w:p>
    <w:p w14:paraId="6952921F" w14:textId="77777777" w:rsidR="00E6279D" w:rsidRPr="00724A62" w:rsidRDefault="00E6279D" w:rsidP="00E6279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организации образовательного процесса в 1-м классе: в сентябре–декабре уроки длятся по 35 минут, в январе–мае – по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40 минут.</w:t>
      </w:r>
    </w:p>
    <w:p w14:paraId="1FBC9AB6" w14:textId="77777777" w:rsidR="00E6279D" w:rsidRPr="00724A62" w:rsidRDefault="00E6279D" w:rsidP="00E6279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нагрузки в течение дня:</w:t>
      </w:r>
    </w:p>
    <w:p w14:paraId="791D9897" w14:textId="77777777" w:rsidR="00E6279D" w:rsidRDefault="00E6279D" w:rsidP="00E6279D">
      <w:pPr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2–4-х классов – не более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пяти уроков.</w:t>
      </w:r>
    </w:p>
    <w:p w14:paraId="5D9A2BE7" w14:textId="4E4C2801" w:rsidR="00B5522E" w:rsidRPr="00B5522E" w:rsidRDefault="00B5522E" w:rsidP="00B5522E">
      <w:pPr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2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согласно письму </w:t>
      </w:r>
      <w:proofErr w:type="spellStart"/>
      <w:r w:rsidRPr="00B5522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552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01.07.2025 №03-1326, в сентябре-октябре для первоклассников установлен следующий режим обучения: ступенчатый режим. В этот период — 3 урока в день по 35 минут каждый. В ноябре-декабре — по 4 урока в день по 35 минут каждый. Расписание уроков составляется с учетом дневной и недельной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2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умственной работоспособности обучающихся и шкалы трудности учебных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2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предметов, определенной гигиеническими нормативами.</w:t>
      </w:r>
    </w:p>
    <w:p w14:paraId="7F73D8C1" w14:textId="77777777" w:rsidR="00E6279D" w:rsidRPr="00724A62" w:rsidRDefault="00E6279D" w:rsidP="00E6279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нагрузки, установленную СанПиН 1.2.3685-21.</w:t>
      </w:r>
      <w:proofErr w:type="gramEnd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учебном плане начального общего образования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выделено:</w:t>
      </w:r>
    </w:p>
    <w:p w14:paraId="1A4F66B7" w14:textId="77777777" w:rsidR="00E6279D" w:rsidRPr="00724A62" w:rsidRDefault="00E6279D" w:rsidP="00E6279D">
      <w:pPr>
        <w:numPr>
          <w:ilvl w:val="0"/>
          <w:numId w:val="7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1-х классах – 21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неделю;</w:t>
      </w:r>
    </w:p>
    <w:p w14:paraId="73244508" w14:textId="77777777" w:rsidR="00E6279D" w:rsidRPr="00724A62" w:rsidRDefault="00E6279D" w:rsidP="00E6279D">
      <w:pPr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2–4-х </w:t>
      </w:r>
      <w:proofErr w:type="gramStart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23 часа в неделю.</w:t>
      </w:r>
    </w:p>
    <w:p w14:paraId="517939D8" w14:textId="0A7C3F35" w:rsidR="00E6279D" w:rsidRPr="00724A62" w:rsidRDefault="00E6279D" w:rsidP="00E6279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количество часов учебных занятий за четыре года составляет 3039 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14:paraId="57736726" w14:textId="7547ECC8" w:rsidR="00221777" w:rsidRDefault="00E6279D" w:rsidP="00FF62F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0148F12E" w14:textId="77777777" w:rsidR="00221777" w:rsidRPr="00724A62" w:rsidRDefault="00221777" w:rsidP="00E627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68B5826" w14:textId="77777777" w:rsidR="00E6279D" w:rsidRPr="00724A62" w:rsidRDefault="00E6279D" w:rsidP="00E6279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14:paraId="1AC18C6A" w14:textId="023CD369" w:rsidR="00E6279D" w:rsidRPr="00724A62" w:rsidRDefault="00E6279D" w:rsidP="00E6279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определяет состав учебных предметов, обязательных </w:t>
      </w:r>
      <w:r w:rsidR="0022177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 предметов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14:paraId="0E34737C" w14:textId="77777777" w:rsidR="00E6279D" w:rsidRPr="00724A62" w:rsidRDefault="00E6279D" w:rsidP="00E6279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Урочная деятельность направлена на достижение </w:t>
      </w:r>
      <w:proofErr w:type="gramStart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14:paraId="0D3F1FA3" w14:textId="05A2B873" w:rsidR="00E6279D" w:rsidRPr="00724A62" w:rsidRDefault="00E6279D" w:rsidP="00E6279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Обязательная часть учебного плана включает в себя следующие </w:t>
      </w:r>
      <w:r w:rsidR="002217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предметы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C34731F" w14:textId="64BDA93E" w:rsidR="00A45170" w:rsidRDefault="00A45170" w:rsidP="00A45170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="00AB69A1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A451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</w:t>
      </w:r>
      <w:r w:rsidR="00AB69A1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59FB3351" w14:textId="08FD8635" w:rsidR="00E6279D" w:rsidRDefault="00A45170" w:rsidP="00A45170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="00AB69A1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A4517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Литературное чтение</w:t>
      </w:r>
      <w:r w:rsidR="00AB69A1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0F638309" w14:textId="252EE84D" w:rsidR="00AB69A1" w:rsidRDefault="00AB69A1" w:rsidP="00A45170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AB69A1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«Родной язык (язык народа Российской Федерации)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21176D54" w14:textId="56659AD8" w:rsidR="00AB69A1" w:rsidRDefault="00AB69A1" w:rsidP="00AB69A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AB69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«Литер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атурное чтение на родном языке </w:t>
      </w:r>
      <w:r w:rsidRPr="00AB69A1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(на языке народа Российской Федерации</w:t>
      </w:r>
      <w:r w:rsidR="00C81FCB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AB69A1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7CB5CC8A" w14:textId="783E7120" w:rsidR="00A45170" w:rsidRPr="00A45170" w:rsidRDefault="00AB69A1" w:rsidP="00A45170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A4517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A45170" w:rsidRPr="00A45170">
        <w:rPr>
          <w:lang w:val="ru-RU"/>
        </w:rPr>
        <w:t xml:space="preserve"> </w:t>
      </w:r>
      <w:r>
        <w:rPr>
          <w:lang w:val="ru-RU"/>
        </w:rPr>
        <w:t>«</w:t>
      </w:r>
      <w:r w:rsidR="00A45170" w:rsidRPr="00A451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Иностранный язык (английский)</w:t>
      </w:r>
    </w:p>
    <w:p w14:paraId="6574CF81" w14:textId="0456CD86" w:rsidR="00A45170" w:rsidRPr="00A45170" w:rsidRDefault="00AB69A1" w:rsidP="00A45170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6. «</w:t>
      </w:r>
      <w:r w:rsidR="00A45170" w:rsidRPr="00A4517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Математика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4FC5BDE1" w14:textId="561B3EF1" w:rsidR="00A45170" w:rsidRDefault="00A45170" w:rsidP="00A45170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</w:t>
      </w:r>
      <w:r w:rsidR="00AB69A1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A451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Окружающий мир</w:t>
      </w:r>
      <w:r w:rsidR="00AB69A1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547DBD8D" w14:textId="702F2E3E" w:rsidR="00AB69A1" w:rsidRDefault="00AB69A1" w:rsidP="00A45170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Pr="00AB69A1">
        <w:rPr>
          <w:lang w:val="ru-RU"/>
        </w:rPr>
        <w:t xml:space="preserve"> </w:t>
      </w:r>
      <w:r w:rsidRPr="00AB69A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религиозных культур и светской этики»</w:t>
      </w:r>
    </w:p>
    <w:p w14:paraId="1F4AD63A" w14:textId="061E2390" w:rsidR="00AB69A1" w:rsidRPr="00AB69A1" w:rsidRDefault="00AB69A1" w:rsidP="00AB69A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8.</w:t>
      </w:r>
      <w:r w:rsidRPr="00AB69A1">
        <w:rPr>
          <w:lang w:val="ru-RU"/>
        </w:rPr>
        <w:t xml:space="preserve"> </w:t>
      </w:r>
      <w:r>
        <w:rPr>
          <w:lang w:val="ru-RU"/>
        </w:rPr>
        <w:t>«</w:t>
      </w:r>
      <w:r w:rsidRPr="00AB69A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15093954" w14:textId="5225A577" w:rsidR="00AB69A1" w:rsidRPr="00AB69A1" w:rsidRDefault="00AB69A1" w:rsidP="00AB69A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9. «</w:t>
      </w:r>
      <w:r w:rsidRPr="00AB69A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1DE8FF38" w14:textId="245D52E2" w:rsidR="00AB69A1" w:rsidRPr="00AB69A1" w:rsidRDefault="00AB69A1" w:rsidP="00AB69A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10. «</w:t>
      </w:r>
      <w:r w:rsidRPr="00AB69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 (технология)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76DDA302" w14:textId="45D661ED" w:rsidR="00AB69A1" w:rsidRDefault="00AB69A1" w:rsidP="00C51FF5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11. «</w:t>
      </w:r>
      <w:r w:rsidRPr="00AB69A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культура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32B5EF6C" w14:textId="1A2C444E" w:rsidR="00A45170" w:rsidRPr="00724A62" w:rsidRDefault="00A45170" w:rsidP="00C51FF5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407AEEE" w14:textId="271132FE" w:rsidR="00E6279D" w:rsidRPr="00724A62" w:rsidRDefault="00E6279D" w:rsidP="00C51FF5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D5B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Обучение в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 Белогорского района Республики Крым ведется на русском языке.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план </w:t>
      </w:r>
      <w:r w:rsidR="004D5B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предусматривает 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преподавание учебных предметов </w:t>
      </w:r>
      <w:r w:rsidR="004D5B80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4D5B80" w:rsidRPr="00AB69A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Родной язык (язык народа Российской Федерации)</w:t>
      </w:r>
      <w:r w:rsidR="004D5B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</w:t>
      </w:r>
      <w:r w:rsidR="004D5B80" w:rsidRPr="00AB69A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«Литер</w:t>
      </w:r>
      <w:r w:rsidR="004D5B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атурное чтение на родном языке </w:t>
      </w:r>
      <w:r w:rsidR="004D5B80" w:rsidRPr="00AB69A1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(на языке народа Российской Федерации»</w:t>
      </w:r>
      <w:r w:rsidR="004D5B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2-4 классах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, так как родители обучающихся в заявлениях выразили   желания изучать указанные учебные предметы</w:t>
      </w:r>
      <w:r w:rsidRPr="00724A6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 </w:t>
      </w:r>
      <w:proofErr w:type="gramEnd"/>
    </w:p>
    <w:p w14:paraId="45CEC2EB" w14:textId="77777777" w:rsidR="00E6279D" w:rsidRPr="00724A62" w:rsidRDefault="00E6279D" w:rsidP="00C51FF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14:paraId="28187EC6" w14:textId="77777777" w:rsidR="00E6279D" w:rsidRPr="00724A62" w:rsidRDefault="00E6279D" w:rsidP="00E6279D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«Математика» –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4EC43DC2" w14:textId="77777777" w:rsidR="00E6279D" w:rsidRPr="00724A62" w:rsidRDefault="00E6279D" w:rsidP="00E6279D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«Окружающий мир» –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«Безопасность в сети Интернет» (обеспечивает достижение предметных и </w:t>
      </w:r>
      <w:proofErr w:type="spellStart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технологий);</w:t>
      </w:r>
    </w:p>
    <w:p w14:paraId="59820E6C" w14:textId="77777777" w:rsidR="00E6279D" w:rsidRPr="00724A62" w:rsidRDefault="00E6279D" w:rsidP="00E6279D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«Изобразительное искусство» –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«Азбука цифровой графики» (предусматривает изучение фотографии, работу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программах 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виртуальные путешествия);</w:t>
      </w:r>
    </w:p>
    <w:p w14:paraId="6D7021FE" w14:textId="77777777" w:rsidR="00E6279D" w:rsidRPr="00724A62" w:rsidRDefault="00E6279D" w:rsidP="00E6279D">
      <w:pPr>
        <w:numPr>
          <w:ilvl w:val="0"/>
          <w:numId w:val="9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«Труд (технология)» –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«Информационно-коммуникативные технологии» (обеспечивает достижение предметных и </w:t>
      </w:r>
      <w:proofErr w:type="spellStart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технологий).</w:t>
      </w:r>
    </w:p>
    <w:p w14:paraId="12F0C6C1" w14:textId="50A960E3" w:rsidR="00E6279D" w:rsidRPr="00724A62" w:rsidRDefault="00E6279D" w:rsidP="00E6279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предмет «Основы религиозных культур и светской этики»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модули: «Основы </w:t>
      </w:r>
      <w:r w:rsidR="004D5B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православной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культур</w:t>
      </w:r>
      <w:r w:rsidR="004D5B80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и «Основы исламской культуры».</w:t>
      </w:r>
    </w:p>
    <w:p w14:paraId="3A05A27F" w14:textId="77777777" w:rsidR="00E6279D" w:rsidRPr="00724A62" w:rsidRDefault="00E6279D" w:rsidP="00E6279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проведении занятий по учебному предмету «Основы религиозных культур и светской этики» (в 4-х классах) осуществляется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классов на группы для изучения модулей.</w:t>
      </w:r>
    </w:p>
    <w:p w14:paraId="6BA55D0D" w14:textId="6353AD97" w:rsidR="004D5B80" w:rsidRPr="00C81FCB" w:rsidRDefault="00E6279D" w:rsidP="00FF62F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proofErr w:type="gramStart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проведении занятий по </w:t>
      </w:r>
      <w:r w:rsidR="004D5B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предметам </w:t>
      </w:r>
      <w:r w:rsidR="004D5B80" w:rsidRPr="004D5B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«Родной язык (язык народа Российской Федерации)», «Литературное чтение на родном языке (на языке народа Российской Федерации» 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деление классов на две группы</w:t>
      </w:r>
      <w:r w:rsidRPr="00724A62">
        <w:rPr>
          <w:rFonts w:ascii="Times New Roman" w:hAnsi="Times New Roman" w:cs="Times New Roman"/>
          <w:color w:val="FF0000"/>
          <w:sz w:val="24"/>
          <w:szCs w:val="24"/>
          <w:lang w:val="ru-RU"/>
        </w:rPr>
        <w:t>.</w:t>
      </w:r>
      <w:r w:rsidRPr="00724A62">
        <w:rPr>
          <w:rFonts w:ascii="Times New Roman" w:hAnsi="Times New Roman" w:cs="Times New Roman"/>
          <w:color w:val="FF0000"/>
          <w:sz w:val="24"/>
          <w:szCs w:val="24"/>
        </w:rPr>
        <w:t> </w:t>
      </w:r>
      <w:proofErr w:type="gramEnd"/>
    </w:p>
    <w:p w14:paraId="41EFAED0" w14:textId="77777777" w:rsidR="004D5B80" w:rsidRDefault="004D5B80" w:rsidP="00E6279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078245E" w14:textId="77777777" w:rsidR="00C51FF5" w:rsidRDefault="00C51FF5" w:rsidP="00E6279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C17EAF7" w14:textId="77777777" w:rsidR="00C51FF5" w:rsidRDefault="00C51FF5" w:rsidP="00E6279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38FD8B2" w14:textId="77777777" w:rsidR="00E6279D" w:rsidRPr="00724A62" w:rsidRDefault="00E6279D" w:rsidP="00E6279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Часть учебного плана,</w:t>
      </w:r>
    </w:p>
    <w:p w14:paraId="6078F715" w14:textId="77777777" w:rsidR="00E6279D" w:rsidRPr="00724A62" w:rsidRDefault="00E6279D" w:rsidP="00E6279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724A6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</w:t>
      </w:r>
      <w:proofErr w:type="gramEnd"/>
      <w:r w:rsidRPr="00724A6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участниками образовательных отношений</w:t>
      </w:r>
    </w:p>
    <w:p w14:paraId="1BABD957" w14:textId="77777777" w:rsidR="00E6279D" w:rsidRPr="00724A62" w:rsidRDefault="00E6279D" w:rsidP="00E6279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  <w:proofErr w:type="gramStart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Время, отводимое на данную часть используется</w:t>
      </w:r>
      <w:proofErr w:type="gramEnd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9EEB37C" w14:textId="65FB9C7D" w:rsidR="00E6279D" w:rsidRPr="00724A62" w:rsidRDefault="00E6279D" w:rsidP="00724A6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724A62"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724A62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45686EB1" w14:textId="77777777" w:rsidR="00E6279D" w:rsidRPr="00724A62" w:rsidRDefault="00E6279D" w:rsidP="00E6279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26B638D" w14:textId="79D4D8B1" w:rsidR="00E6279D" w:rsidRPr="00724A62" w:rsidRDefault="00E6279D" w:rsidP="00E6279D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4A6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Суммарный объем домашнего задания по всем предметам для каждого класса не превышает </w:t>
      </w:r>
      <w:r w:rsidR="00E73A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продолжительности выполнения: </w:t>
      </w:r>
      <w:r w:rsidRPr="00724A6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1,5 часа – для 2 и 3 классов, 2 часа – для 4 класса. Образовательной организацией осуществляется координация и контроль объема домашнего задания </w:t>
      </w:r>
      <w:proofErr w:type="gramStart"/>
      <w:r w:rsidRPr="00724A6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обучающихся</w:t>
      </w:r>
      <w:proofErr w:type="gramEnd"/>
      <w:r w:rsidRPr="00724A6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каждого класса по всем предметам в соответствии с Гигиеническими нормативами.</w:t>
      </w:r>
    </w:p>
    <w:p w14:paraId="7CD6FD99" w14:textId="77777777" w:rsidR="00E6279D" w:rsidRPr="00724A62" w:rsidRDefault="00E6279D" w:rsidP="00E6279D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24A6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Домашнее задание на следующий урок задается на текущем уроке, </w:t>
      </w:r>
      <w:r w:rsidRPr="00724A62">
        <w:rPr>
          <w:rFonts w:ascii="Times New Roman" w:hAnsi="Times New Roman" w:cs="Times New Roman"/>
          <w:sz w:val="24"/>
          <w:szCs w:val="24"/>
          <w:lang w:val="ru-RU" w:eastAsia="ru-RU"/>
        </w:rPr>
        <w:t>дублируется в электронном журнале не позднее времени окончания учебного дня – 14.00. Для выполнения задания, требующего длительной подготовки (например, подготовка</w:t>
      </w:r>
      <w:r w:rsidRPr="00724A6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доклада, реферата, оформление презентации, заучивание стихотворений), предоставляется достаточное количество времени.</w:t>
      </w:r>
    </w:p>
    <w:p w14:paraId="5ECBCD91" w14:textId="77777777" w:rsidR="00E6279D" w:rsidRPr="00724A62" w:rsidRDefault="00E6279D" w:rsidP="00E6279D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24A6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4B9A1E99" w14:textId="29D93BBF" w:rsidR="00E6279D" w:rsidRPr="00724A62" w:rsidRDefault="00E6279D" w:rsidP="00E6279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21.12.2022 № ТВ-2859/03 </w:t>
      </w:r>
      <w:r w:rsidR="00724A62"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МБОУ «</w:t>
      </w:r>
      <w:proofErr w:type="spellStart"/>
      <w:r w:rsidR="00724A62"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="00724A62"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 Белогорского района Республики Крым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реализует третий час физической активности за счет часов </w:t>
      </w:r>
      <w:r w:rsidR="004D5B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внеурочной деятельности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DF5EC96" w14:textId="0C9DBDC8" w:rsidR="00E6279D" w:rsidRPr="00724A62" w:rsidRDefault="00E6279D" w:rsidP="00C51FF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</w:t>
      </w:r>
      <w:r w:rsidR="00724A62"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щего образования определяет МБОУ «</w:t>
      </w:r>
      <w:proofErr w:type="spellStart"/>
      <w:r w:rsidR="00724A62"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="00724A62"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 Белогорского района Республики Крым.</w:t>
      </w:r>
    </w:p>
    <w:p w14:paraId="6E820D7B" w14:textId="77777777" w:rsidR="00E6279D" w:rsidRPr="00724A62" w:rsidRDefault="00E6279D" w:rsidP="00E6279D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 w14:paraId="0E4C2378" w14:textId="67DEABD6" w:rsidR="00E6279D" w:rsidRPr="00724A62" w:rsidRDefault="00E6279D" w:rsidP="00E6279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проведения промежуточной аттестации в соответствии с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НОО, утвержденной приказом </w:t>
      </w:r>
      <w:proofErr w:type="spellStart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18.05.2023 № 372 (с изменениями), и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«Положением о текущем контроле и промежуточной аттестации»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A62"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724A62"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="00724A62"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 Белогорского района Республики Крым.</w:t>
      </w:r>
    </w:p>
    <w:p w14:paraId="19F968C5" w14:textId="7589FE5A" w:rsidR="00E6279D" w:rsidRPr="00724A62" w:rsidRDefault="00E6279D" w:rsidP="00E6279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</w:t>
      </w:r>
      <w:proofErr w:type="gramStart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проводится, начиная с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2-го класса,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конце учебного года по каждому изучаемому учебному предмету.</w:t>
      </w:r>
      <w:r w:rsidRPr="00724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4A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9EFACDE" w14:textId="1C375A4A" w:rsidR="00E73A0E" w:rsidRPr="00FF62FE" w:rsidRDefault="00E6279D" w:rsidP="00FF62F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проведения промежут</w:t>
      </w:r>
      <w:r w:rsidR="004D5B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очной аттестации во 2-4 классах </w:t>
      </w:r>
      <w:r w:rsidRPr="00724A6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– годовой учет образовательных результатов. </w:t>
      </w:r>
    </w:p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1"/>
        <w:gridCol w:w="992"/>
        <w:gridCol w:w="4834"/>
      </w:tblGrid>
      <w:tr w:rsidR="00E6279D" w:rsidRPr="00724A62" w14:paraId="29A8F6DF" w14:textId="77777777" w:rsidTr="00B5522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57677" w14:textId="77777777" w:rsidR="00E6279D" w:rsidRPr="00724A62" w:rsidRDefault="00E6279D" w:rsidP="00A00E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курсы, модули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E9CA7" w14:textId="77777777" w:rsidR="00E6279D" w:rsidRPr="00724A62" w:rsidRDefault="00E6279D" w:rsidP="00A00E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CA250" w14:textId="77777777" w:rsidR="00E6279D" w:rsidRPr="00724A62" w:rsidRDefault="00E6279D" w:rsidP="00A00E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 промежуточной аттестации</w:t>
            </w:r>
          </w:p>
          <w:p w14:paraId="4EABA36A" w14:textId="77777777" w:rsidR="00E6279D" w:rsidRPr="00724A62" w:rsidRDefault="00E6279D" w:rsidP="00A00E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724A62" w:rsidRPr="00724A62" w14:paraId="445353B3" w14:textId="77777777" w:rsidTr="00B5522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388ED" w14:textId="77777777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8C39D" w14:textId="77777777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53DDD" w14:textId="47913286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spellEnd"/>
          </w:p>
        </w:tc>
      </w:tr>
      <w:tr w:rsidR="00724A62" w:rsidRPr="00724A62" w14:paraId="0F36B861" w14:textId="77777777" w:rsidTr="00B5522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EE327" w14:textId="2568A1C0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D22EF" w14:textId="77777777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22DDF" w14:textId="284C2B41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spellEnd"/>
          </w:p>
        </w:tc>
      </w:tr>
      <w:tr w:rsidR="004D5B80" w:rsidRPr="004D5B80" w14:paraId="37C614D2" w14:textId="77777777" w:rsidTr="00B5522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86D3B" w14:textId="6E089B7A" w:rsidR="004D5B80" w:rsidRPr="00724A62" w:rsidRDefault="004D5B80" w:rsidP="004D5B80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69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язык (язык народа Российской Федерации)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35DFB" w14:textId="2E6CF02C" w:rsidR="004D5B80" w:rsidRPr="00724A62" w:rsidRDefault="004D5B80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92F3E" w14:textId="24468640" w:rsidR="004D5B80" w:rsidRPr="004D5B80" w:rsidRDefault="004D5B80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spellEnd"/>
          </w:p>
        </w:tc>
      </w:tr>
      <w:tr w:rsidR="004D5B80" w:rsidRPr="004D5B80" w14:paraId="3EFF01FE" w14:textId="77777777" w:rsidTr="00B5522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A1785" w14:textId="6DA2FD03" w:rsidR="004D5B80" w:rsidRPr="00724A62" w:rsidRDefault="004D5B80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69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атурное чтение на родном языке </w:t>
            </w:r>
            <w:r w:rsidRPr="00AB69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(на языке народа Российской Федерации</w:t>
            </w:r>
            <w:r w:rsidR="00FF62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51D3C" w14:textId="40991CEB" w:rsidR="004D5B80" w:rsidRPr="00724A62" w:rsidRDefault="004D5B80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F716B" w14:textId="4CF72AC7" w:rsidR="004D5B80" w:rsidRPr="004D5B80" w:rsidRDefault="004D5B80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spellEnd"/>
          </w:p>
        </w:tc>
      </w:tr>
      <w:tr w:rsidR="00724A62" w:rsidRPr="00724A62" w14:paraId="4B640480" w14:textId="77777777" w:rsidTr="00B5522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C1829" w14:textId="77777777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7BC35" w14:textId="77777777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BF288" w14:textId="0D2417A9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spellEnd"/>
          </w:p>
        </w:tc>
      </w:tr>
      <w:tr w:rsidR="00724A62" w:rsidRPr="00724A62" w14:paraId="56E36BE1" w14:textId="77777777" w:rsidTr="00B5522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D8C13" w14:textId="77777777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38C1F" w14:textId="77777777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3453A" w14:textId="3CAC66F7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spellEnd"/>
          </w:p>
        </w:tc>
      </w:tr>
      <w:tr w:rsidR="00724A62" w:rsidRPr="00724A62" w14:paraId="54C61365" w14:textId="77777777" w:rsidTr="00B5522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E7E36" w14:textId="77777777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Окружающий мир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CD7E6" w14:textId="77777777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37D2E" w14:textId="3CF6F0E4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spellEnd"/>
          </w:p>
        </w:tc>
      </w:tr>
      <w:tr w:rsidR="00724A62" w:rsidRPr="00724A62" w14:paraId="0922058E" w14:textId="77777777" w:rsidTr="00B5522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2E0AF" w14:textId="77777777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религиозных культур и светской этики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26EFF" w14:textId="77777777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8E2D0" w14:textId="68842887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spellEnd"/>
          </w:p>
        </w:tc>
      </w:tr>
      <w:tr w:rsidR="00724A62" w:rsidRPr="00724A62" w14:paraId="2970247C" w14:textId="77777777" w:rsidTr="00B5522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BD0B4" w14:textId="77777777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28B78" w14:textId="77777777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D3AA8" w14:textId="3113AABF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spellEnd"/>
          </w:p>
        </w:tc>
      </w:tr>
      <w:tr w:rsidR="00724A62" w:rsidRPr="00724A62" w14:paraId="0C355C5C" w14:textId="77777777" w:rsidTr="00B5522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480CA" w14:textId="77777777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D93C2" w14:textId="77777777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A532B" w14:textId="5A8A23D9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spellEnd"/>
          </w:p>
        </w:tc>
      </w:tr>
      <w:tr w:rsidR="00724A62" w:rsidRPr="00724A62" w14:paraId="0F71CCED" w14:textId="77777777" w:rsidTr="00B5522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4F0B0" w14:textId="77777777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(Труд) технология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283C8" w14:textId="77777777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63C3D" w14:textId="008E1A19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spellEnd"/>
          </w:p>
        </w:tc>
      </w:tr>
      <w:tr w:rsidR="00724A62" w:rsidRPr="00724A62" w14:paraId="3B85367D" w14:textId="77777777" w:rsidTr="00B5522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F65A2" w14:textId="77777777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AC0E7" w14:textId="77777777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761F1" w14:textId="668BD186" w:rsidR="00724A62" w:rsidRPr="00724A62" w:rsidRDefault="00724A62" w:rsidP="00724A6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A62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spellEnd"/>
          </w:p>
        </w:tc>
      </w:tr>
    </w:tbl>
    <w:p w14:paraId="4B7A273B" w14:textId="6D86B2C0" w:rsidR="00E6279D" w:rsidRPr="00724A62" w:rsidRDefault="00E6279D" w:rsidP="00724A6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  <w:r w:rsidR="00724A6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724A6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14:paraId="2C32769B" w14:textId="16F99BB1" w:rsidR="00D75512" w:rsidRPr="006C527E" w:rsidRDefault="00E6279D" w:rsidP="006C527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</w:t>
      </w:r>
      <w:r w:rsidR="006C527E" w:rsidRPr="006C527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C527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 изучением родного языка</w:t>
      </w:r>
      <w:r w:rsidRPr="00724A6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14:paraId="60A62CDE" w14:textId="77777777" w:rsidR="006C527E" w:rsidRPr="00EA182A" w:rsidRDefault="006C527E" w:rsidP="006C527E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10372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32"/>
        <w:gridCol w:w="815"/>
        <w:gridCol w:w="855"/>
        <w:gridCol w:w="855"/>
        <w:gridCol w:w="862"/>
        <w:gridCol w:w="853"/>
      </w:tblGrid>
      <w:tr w:rsidR="00FF62FE" w:rsidRPr="008764B5" w14:paraId="7E5E457B" w14:textId="77777777" w:rsidTr="002824C6">
        <w:tc>
          <w:tcPr>
            <w:tcW w:w="61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3F32B" w14:textId="77777777" w:rsidR="00FF62FE" w:rsidRPr="00724A62" w:rsidRDefault="00FF62FE" w:rsidP="00D853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3387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0910EDD" w14:textId="1832B5AD" w:rsidR="00FF62FE" w:rsidRPr="008764B5" w:rsidRDefault="00FF62FE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76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876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76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FDD6D" w14:textId="610ED1BC" w:rsidR="00FF62FE" w:rsidRPr="008764B5" w:rsidRDefault="00FF62FE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</w:tr>
      <w:tr w:rsidR="00FF62FE" w:rsidRPr="008764B5" w14:paraId="66F95AE2" w14:textId="77777777" w:rsidTr="00FF62FE">
        <w:tc>
          <w:tcPr>
            <w:tcW w:w="61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29E3C" w14:textId="77777777" w:rsidR="00FF62FE" w:rsidRPr="008764B5" w:rsidRDefault="00FF62FE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75B879" w14:textId="09B5BEA6" w:rsidR="00FF62FE" w:rsidRPr="008764B5" w:rsidRDefault="00FF62F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51115" w14:textId="19F02986" w:rsidR="00FF62FE" w:rsidRPr="00122888" w:rsidRDefault="00FF62FE" w:rsidP="003766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8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D26D9" w14:textId="3239FC78" w:rsidR="00FF62FE" w:rsidRPr="00376652" w:rsidRDefault="00FF62FE" w:rsidP="008764B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832F6" w14:textId="3407BF0C" w:rsidR="00FF62FE" w:rsidRPr="008764B5" w:rsidRDefault="00FF62FE" w:rsidP="003766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8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8094B" w14:textId="77777777" w:rsidR="00FF62FE" w:rsidRPr="008764B5" w:rsidRDefault="00FF62FE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62FE" w:rsidRPr="008764B5" w14:paraId="271A514B" w14:textId="77777777" w:rsidTr="00FF62FE"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24FD3" w14:textId="4AE18154" w:rsidR="00FF62FE" w:rsidRPr="008764B5" w:rsidRDefault="00FF62FE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 w:rsidRPr="00876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8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0A8114" w14:textId="77777777" w:rsidR="00FF62FE" w:rsidRPr="008764B5" w:rsidRDefault="00FF62F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2D0F3" w14:textId="2A97C919" w:rsidR="00FF62FE" w:rsidRDefault="00FF62FE" w:rsidP="003766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6DA7C" w14:textId="77777777" w:rsidR="00FF62FE" w:rsidRDefault="00FF62FE" w:rsidP="008764B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8A995" w14:textId="77777777" w:rsidR="00FF62FE" w:rsidRDefault="00FF62FE" w:rsidP="003766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E6736" w14:textId="77777777" w:rsidR="00FF62FE" w:rsidRPr="008764B5" w:rsidRDefault="00FF62FE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62FE" w:rsidRPr="008764B5" w14:paraId="45EC2A43" w14:textId="77777777" w:rsidTr="00FF62FE"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7E0C1" w14:textId="77777777" w:rsidR="00FF62FE" w:rsidRPr="008764B5" w:rsidRDefault="00FF62FE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A98F892" w14:textId="7B15294F" w:rsidR="00FF62FE" w:rsidRPr="00FF62FE" w:rsidRDefault="00FF62F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0E3ED" w14:textId="7FC6D9A8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4B685" w14:textId="77777777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AC15E" w14:textId="77777777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914B5" w14:textId="1C5F98BC" w:rsidR="00FF62FE" w:rsidRPr="00FF62FE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F62FE" w:rsidRPr="008764B5" w14:paraId="0D0FD7EB" w14:textId="77777777" w:rsidTr="00FF62FE"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B696D" w14:textId="77777777" w:rsidR="00FF62FE" w:rsidRPr="008764B5" w:rsidRDefault="00FF62FE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8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B18B1FF" w14:textId="75DEC0D8" w:rsidR="00FF62FE" w:rsidRPr="00FF62FE" w:rsidRDefault="00FF62F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1B2BD" w14:textId="5D290E5B" w:rsidR="00FF62FE" w:rsidRPr="008F0D42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2EC9B" w14:textId="12F993CD" w:rsidR="00FF62FE" w:rsidRPr="008F0D42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BB805" w14:textId="69AA488F" w:rsidR="00FF62FE" w:rsidRPr="009C0ECF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F7D20" w14:textId="1A732124" w:rsidR="00FF62FE" w:rsidRPr="00FF62FE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5522E" w:rsidRPr="008764B5" w14:paraId="3DD908F9" w14:textId="77777777" w:rsidTr="00FF62FE"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1EA1F" w14:textId="77777777" w:rsidR="00B5522E" w:rsidRDefault="00B5522E" w:rsidP="00B552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(русский) язык </w:t>
            </w:r>
          </w:p>
          <w:p w14:paraId="68E54A2E" w14:textId="303F76B0" w:rsidR="00B5522E" w:rsidRPr="00E552A9" w:rsidRDefault="00B5522E" w:rsidP="00B552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язык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F5BAB6A" w14:textId="0DB90619" w:rsidR="00B5522E" w:rsidRDefault="00B5522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BE025" w14:textId="1502B1FF" w:rsidR="00B5522E" w:rsidRDefault="00B5522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D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2AEBA" w14:textId="560E21D0" w:rsidR="00B5522E" w:rsidRDefault="00B5522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D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5F3C1" w14:textId="15A39B23" w:rsidR="00B5522E" w:rsidRDefault="00B5522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0,5/0,5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51952" w14:textId="4083587E" w:rsidR="00B5522E" w:rsidRPr="00B5522E" w:rsidRDefault="00B5522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2,5</w:t>
            </w:r>
          </w:p>
        </w:tc>
      </w:tr>
      <w:tr w:rsidR="00FF62FE" w:rsidRPr="008F0D42" w14:paraId="6CC68542" w14:textId="77777777" w:rsidTr="00FF62FE"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FEDE5" w14:textId="77777777" w:rsidR="00FF62FE" w:rsidRDefault="00FF62FE" w:rsidP="008F0D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(русском) языке</w:t>
            </w:r>
          </w:p>
          <w:p w14:paraId="0A815711" w14:textId="6BD7F549" w:rsidR="00FF62FE" w:rsidRPr="008F0D42" w:rsidRDefault="00FF62FE" w:rsidP="00774AA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4A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крымскотатарском</w:t>
            </w:r>
            <w:proofErr w:type="spellEnd"/>
            <w:r w:rsidRPr="00774A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языке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4FDE5E" w14:textId="74F2CCF9" w:rsidR="00FF62FE" w:rsidRDefault="00FF62FE" w:rsidP="00FF62FE">
            <w:pPr>
              <w:spacing w:before="0" w:beforeAutospacing="0" w:after="160" w:afterAutospacing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  <w:p w14:paraId="70CE2AE1" w14:textId="77777777" w:rsidR="00FF62FE" w:rsidRPr="008F0D42" w:rsidRDefault="00FF62F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D7944" w14:textId="2D354CC0" w:rsidR="00FF62FE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21E8F" w14:textId="4A3F726C" w:rsidR="00FF62FE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B53A1" w14:textId="33113361" w:rsidR="00FF62FE" w:rsidRPr="008F0D42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0,5/0,5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40EC0" w14:textId="7CCA279A" w:rsidR="00FF62FE" w:rsidRDefault="00FF62FE" w:rsidP="004508A7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</w:p>
        </w:tc>
      </w:tr>
      <w:tr w:rsidR="00FF62FE" w:rsidRPr="008764B5" w14:paraId="5066D40A" w14:textId="77777777" w:rsidTr="00FF62FE"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9B9E5" w14:textId="77777777" w:rsidR="00FF62FE" w:rsidRPr="008764B5" w:rsidRDefault="00FF62FE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EE4747" w14:textId="21AE5655" w:rsidR="00FF62FE" w:rsidRPr="00FF62FE" w:rsidRDefault="00FF62F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61571" w14:textId="5CD47736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15AAF" w14:textId="77777777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09BC0" w14:textId="77777777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40D17" w14:textId="4902D327" w:rsidR="00FF62FE" w:rsidRPr="00FF62FE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FF62FE" w:rsidRPr="008764B5" w14:paraId="736ECCE9" w14:textId="77777777" w:rsidTr="00FF62FE"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C49DC" w14:textId="77777777" w:rsidR="00FF62FE" w:rsidRPr="008764B5" w:rsidRDefault="00FF62FE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8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0506D6" w14:textId="3832C7AE" w:rsidR="00FF62FE" w:rsidRPr="00FF62FE" w:rsidRDefault="00FF62F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FC4E3" w14:textId="670899E6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137EC" w14:textId="4BF9E700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B0B16" w14:textId="77777777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5273A" w14:textId="0C6B6A9E" w:rsidR="00FF62FE" w:rsidRPr="000B2B6F" w:rsidRDefault="00FF62FE" w:rsidP="000B2B6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FF62FE" w:rsidRPr="008764B5" w14:paraId="600B5AF4" w14:textId="77777777" w:rsidTr="00FF62FE"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66253" w14:textId="77777777" w:rsidR="00FF62FE" w:rsidRPr="008764B5" w:rsidRDefault="00FF62FE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8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AFFB22" w14:textId="0F233F06" w:rsidR="00FF62FE" w:rsidRPr="00FF62FE" w:rsidRDefault="00FF62F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320F6" w14:textId="1A416AEE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47016" w14:textId="77777777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CB2FE" w14:textId="77777777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B7A31" w14:textId="0FE5F503" w:rsidR="00FF62FE" w:rsidRPr="00122888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FF62FE" w:rsidRPr="008764B5" w14:paraId="7F53826A" w14:textId="77777777" w:rsidTr="00FF62FE">
        <w:tc>
          <w:tcPr>
            <w:tcW w:w="61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06202" w14:textId="193AA6AB" w:rsidR="00FF62FE" w:rsidRPr="008764B5" w:rsidRDefault="00FF62FE" w:rsidP="00E552A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2B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</w:t>
            </w:r>
            <w:r w:rsidR="00E552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православной культуры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Основы исламской культуры</w:t>
            </w:r>
          </w:p>
        </w:tc>
        <w:tc>
          <w:tcPr>
            <w:tcW w:w="81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33744BC3" w14:textId="5635705E" w:rsidR="00FF62FE" w:rsidRDefault="00FF62FE" w:rsidP="00FF62FE">
            <w:pPr>
              <w:spacing w:before="0" w:beforeAutospacing="0" w:after="160" w:afterAutospacing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  <w:p w14:paraId="1033EF69" w14:textId="77777777" w:rsidR="00FF62FE" w:rsidRPr="008764B5" w:rsidRDefault="00FF62F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8F239" w14:textId="6B254779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159A3" w14:textId="77777777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88F64" w14:textId="222B4D29" w:rsidR="00FF62FE" w:rsidRPr="008764B5" w:rsidRDefault="00FF62FE" w:rsidP="0012288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1/1</w:t>
            </w:r>
          </w:p>
        </w:tc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48A79" w14:textId="77777777" w:rsidR="00FF62FE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41CC9E" w14:textId="41748BD0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F62FE" w:rsidRPr="008764B5" w14:paraId="7A1A5EEA" w14:textId="77777777" w:rsidTr="00B5522E">
        <w:trPr>
          <w:trHeight w:val="84"/>
        </w:trPr>
        <w:tc>
          <w:tcPr>
            <w:tcW w:w="613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01252" w14:textId="1A544896" w:rsidR="00FF62FE" w:rsidRPr="000B2B6F" w:rsidRDefault="00FF62FE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B0F75C2" w14:textId="77777777" w:rsidR="00FF62FE" w:rsidRPr="000B2B6F" w:rsidRDefault="00FF62F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231A4" w14:textId="48C3653B" w:rsidR="00FF62FE" w:rsidRPr="00774AA4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74EDF" w14:textId="594C616B" w:rsidR="00FF62FE" w:rsidRPr="00774AA4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9A93E" w14:textId="2A9343E4" w:rsidR="00FF62FE" w:rsidRPr="000110BB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E561C" w14:textId="77777777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62FE" w:rsidRPr="008764B5" w14:paraId="0AF00A8C" w14:textId="77777777" w:rsidTr="00FF62FE"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D94A8" w14:textId="77777777" w:rsidR="00FF62FE" w:rsidRPr="008764B5" w:rsidRDefault="00FF62FE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8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5A2065" w14:textId="5B249FE9" w:rsidR="00FF62FE" w:rsidRPr="00FF62FE" w:rsidRDefault="00FF62F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9A2E1" w14:textId="08BE0889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A6788" w14:textId="77777777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2A56B" w14:textId="77777777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0F1FC" w14:textId="03F51DC1" w:rsidR="00FF62FE" w:rsidRPr="00122888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FF62FE" w:rsidRPr="008764B5" w14:paraId="3F11A128" w14:textId="77777777" w:rsidTr="00FF62FE"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82E73" w14:textId="77777777" w:rsidR="00FF62FE" w:rsidRPr="008764B5" w:rsidRDefault="00FF62FE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8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76F74F" w14:textId="27179EB7" w:rsidR="00FF62FE" w:rsidRPr="00FF62FE" w:rsidRDefault="00FF62F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4BC85" w14:textId="505AABA0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1089E" w14:textId="77777777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4681F" w14:textId="77777777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B351E" w14:textId="6D832849" w:rsidR="00FF62FE" w:rsidRPr="00122888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FF62FE" w:rsidRPr="008764B5" w14:paraId="3375CA46" w14:textId="77777777" w:rsidTr="00FF62FE"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4BE71" w14:textId="10098D5F" w:rsidR="00FF62FE" w:rsidRPr="004D1523" w:rsidRDefault="00FF62FE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DFFB54" w14:textId="503089A1" w:rsidR="00FF62FE" w:rsidRPr="004D1523" w:rsidRDefault="00FF62F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12688" w14:textId="14F57040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FF4B7" w14:textId="77777777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BEAFF" w14:textId="77777777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2FC4D" w14:textId="5BAD7B0B" w:rsidR="00FF62FE" w:rsidRPr="00122888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FF62FE" w:rsidRPr="008764B5" w14:paraId="3B256C57" w14:textId="77777777" w:rsidTr="00FF62FE">
        <w:tc>
          <w:tcPr>
            <w:tcW w:w="6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D2BF6" w14:textId="77777777" w:rsidR="00FF62FE" w:rsidRPr="008764B5" w:rsidRDefault="00FF62FE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8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9FDF5D9" w14:textId="711CB356" w:rsidR="00FF62FE" w:rsidRPr="00FF62FE" w:rsidRDefault="00FF62F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44BB9" w14:textId="2CBC2C58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9A863" w14:textId="77777777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DAFF0" w14:textId="77777777" w:rsidR="00FF62FE" w:rsidRPr="008764B5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36779" w14:textId="29563F05" w:rsidR="00FF62FE" w:rsidRPr="00122888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FF62FE" w:rsidRPr="00E41794" w14:paraId="782196BE" w14:textId="77777777" w:rsidTr="00FF62FE">
        <w:tc>
          <w:tcPr>
            <w:tcW w:w="6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3731A69" w14:textId="3EE2B68C" w:rsidR="00FF62FE" w:rsidRPr="00E41794" w:rsidRDefault="00FF62FE" w:rsidP="00774AA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1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8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A6A84D" w14:textId="7518DFE0" w:rsidR="00FF62FE" w:rsidRPr="00FF62FE" w:rsidRDefault="00FF62F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ACC96" w14:textId="2E67AEB9" w:rsidR="00FF62FE" w:rsidRPr="00E41794" w:rsidRDefault="00FF62FE" w:rsidP="00E4179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41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790B3" w14:textId="0F9BBFA6" w:rsidR="00FF62FE" w:rsidRPr="00E41794" w:rsidRDefault="00FF62FE" w:rsidP="00E4179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41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706C2" w14:textId="6513EB64" w:rsidR="00FF62FE" w:rsidRPr="00E41794" w:rsidRDefault="00FF62FE" w:rsidP="00E4179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41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E41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B1140" w14:textId="6BCE6111" w:rsidR="00FF62FE" w:rsidRPr="00E41794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F62FE" w:rsidRPr="006C527E" w14:paraId="22969DED" w14:textId="77777777" w:rsidTr="00FF62FE">
        <w:tc>
          <w:tcPr>
            <w:tcW w:w="6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9BDFE49" w14:textId="1A81F420" w:rsidR="00FF62FE" w:rsidRPr="006C527E" w:rsidRDefault="00FF62FE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52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24666EB" w14:textId="56519B78" w:rsidR="00FF62FE" w:rsidRPr="006C527E" w:rsidRDefault="00FF62F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95BEE" w14:textId="6100AEFF" w:rsidR="00FF62FE" w:rsidRDefault="00FF62FE" w:rsidP="009C0E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8BCA9" w14:textId="76AD9FF5" w:rsidR="00FF62FE" w:rsidRDefault="00FF62FE" w:rsidP="009C0E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A7B56" w14:textId="7DDE6BBE" w:rsidR="00FF62FE" w:rsidRPr="006C527E" w:rsidRDefault="00FF62FE" w:rsidP="005326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A40D9" w14:textId="676ECD1F" w:rsidR="00FF62FE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F62FE" w:rsidRPr="00E41794" w14:paraId="0A9E946F" w14:textId="77777777" w:rsidTr="00FF62FE">
        <w:tc>
          <w:tcPr>
            <w:tcW w:w="6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748937" w14:textId="067F2C3F" w:rsidR="00FF62FE" w:rsidRPr="00E41794" w:rsidRDefault="00FF62FE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417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9BB830" w14:textId="13C6379E" w:rsidR="00FF62FE" w:rsidRPr="00E41794" w:rsidRDefault="00FF62F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0D368" w14:textId="1D620663" w:rsidR="00FF62FE" w:rsidRPr="00E41794" w:rsidRDefault="00FF62FE" w:rsidP="009C0E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417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AFEDF" w14:textId="5D2C92E4" w:rsidR="00FF62FE" w:rsidRPr="00E41794" w:rsidRDefault="00FF62FE" w:rsidP="009C0E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417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06C6F" w14:textId="120C2659" w:rsidR="00FF62FE" w:rsidRPr="00E41794" w:rsidRDefault="00FF62FE" w:rsidP="005326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417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AC9360" w14:textId="6CBC7D7A" w:rsidR="00FF62FE" w:rsidRPr="00E41794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FF62FE" w:rsidRPr="00E41794" w14:paraId="098BCB57" w14:textId="77777777" w:rsidTr="00FF62FE">
        <w:tc>
          <w:tcPr>
            <w:tcW w:w="6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25A62C2" w14:textId="57D11E57" w:rsidR="00FF62FE" w:rsidRPr="00E41794" w:rsidRDefault="00FF62FE" w:rsidP="00E43C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7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FE49408" w14:textId="365066E4" w:rsidR="00FF62FE" w:rsidRPr="00E41794" w:rsidRDefault="00FF62F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26777" w14:textId="2E4ECB93" w:rsidR="00FF62FE" w:rsidRPr="00E41794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8192B" w14:textId="77777777" w:rsidR="00FF62FE" w:rsidRPr="00E41794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A77C2" w14:textId="77777777" w:rsidR="00FF62FE" w:rsidRPr="00E41794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15878" w14:textId="643146EF" w:rsidR="00FF62FE" w:rsidRPr="00E41794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62FE" w:rsidRPr="00E41794" w14:paraId="19239AE4" w14:textId="77777777" w:rsidTr="00AC03FD">
        <w:tc>
          <w:tcPr>
            <w:tcW w:w="6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4B98A90" w14:textId="310555BD" w:rsidR="00FF62FE" w:rsidRPr="00E41794" w:rsidRDefault="00FF62FE" w:rsidP="00E43C6B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8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05AB5B" w14:textId="4587FF09" w:rsidR="00FF62FE" w:rsidRPr="00E41794" w:rsidRDefault="00FF62F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B6B0C" w14:textId="0C2A1662" w:rsidR="00FF62FE" w:rsidRPr="00E41794" w:rsidRDefault="00FF62F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66C8C" w14:textId="45A9541D" w:rsidR="00FF62FE" w:rsidRPr="00E41794" w:rsidRDefault="00FF62F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F11C0" w14:textId="0C0CC450" w:rsidR="00FF62FE" w:rsidRPr="00E41794" w:rsidRDefault="00FF62F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8B2E4" w14:textId="77777777" w:rsidR="00FF62FE" w:rsidRPr="00E41794" w:rsidRDefault="00FF62FE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62FE" w:rsidRPr="00E41794" w14:paraId="5E3A3F65" w14:textId="77777777" w:rsidTr="00AC03FD">
        <w:tc>
          <w:tcPr>
            <w:tcW w:w="6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D19F2BC" w14:textId="393443E0" w:rsidR="00FF62FE" w:rsidRPr="00E41794" w:rsidRDefault="00FF62FE" w:rsidP="00E43C6B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Итого финансируется 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81EB58" w14:textId="0D4FDDAE" w:rsidR="00FF62FE" w:rsidRPr="00E41794" w:rsidRDefault="00FF62F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E48AA" w14:textId="60D3FA7E" w:rsidR="00FF62FE" w:rsidRPr="00E41794" w:rsidRDefault="00FF62F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6765B" w14:textId="3F3D8DEA" w:rsidR="00FF62FE" w:rsidRPr="00E41794" w:rsidRDefault="00FF62F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7374E" w14:textId="377A1131" w:rsidR="00FF62FE" w:rsidRPr="00E41794" w:rsidRDefault="00FF62FE" w:rsidP="00FF62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198A8" w14:textId="25C6C434" w:rsidR="00FF62FE" w:rsidRPr="009632B5" w:rsidRDefault="009632B5" w:rsidP="00450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</w:tbl>
    <w:p w14:paraId="7E7ED5C6" w14:textId="77777777" w:rsidR="000B2B6F" w:rsidRDefault="000B2B6F" w:rsidP="000110B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BDE8448" w14:textId="77777777" w:rsidR="00122888" w:rsidRDefault="00122888" w:rsidP="000110B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5523872" w14:textId="77777777" w:rsidR="00A02884" w:rsidRPr="009632B5" w:rsidRDefault="00A02884" w:rsidP="009632B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CB8648" w14:textId="10D3DD89" w:rsidR="001E12DB" w:rsidRPr="00724A62" w:rsidRDefault="001E12DB" w:rsidP="001E12D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Годов</w:t>
      </w:r>
      <w:r w:rsidRPr="00724A6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ая сетка часов</w:t>
      </w:r>
    </w:p>
    <w:p w14:paraId="20EB58BE" w14:textId="77777777" w:rsidR="001E12DB" w:rsidRPr="006C527E" w:rsidRDefault="001E12DB" w:rsidP="001E12D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24A6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</w:t>
      </w:r>
      <w:r w:rsidRPr="006C527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 изучением родного языка</w:t>
      </w:r>
      <w:r w:rsidRPr="00724A6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14:paraId="7FB829AA" w14:textId="77777777" w:rsidR="001E12DB" w:rsidRPr="00EA182A" w:rsidRDefault="001E12DB" w:rsidP="001E12DB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10230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4"/>
        <w:gridCol w:w="792"/>
        <w:gridCol w:w="856"/>
        <w:gridCol w:w="856"/>
        <w:gridCol w:w="862"/>
      </w:tblGrid>
      <w:tr w:rsidR="009632B5" w:rsidRPr="008764B5" w14:paraId="2B801841" w14:textId="77777777" w:rsidTr="00CB4E91">
        <w:tc>
          <w:tcPr>
            <w:tcW w:w="6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63FE9" w14:textId="77777777" w:rsidR="009632B5" w:rsidRPr="00724A62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A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3366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A5E6FF7" w14:textId="6C513A38" w:rsidR="009632B5" w:rsidRPr="008764B5" w:rsidRDefault="009632B5" w:rsidP="0072404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76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876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632B5" w:rsidRPr="008764B5" w14:paraId="4272DEE2" w14:textId="77777777" w:rsidTr="009632B5">
        <w:tc>
          <w:tcPr>
            <w:tcW w:w="6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E8A81" w14:textId="77777777" w:rsidR="009632B5" w:rsidRPr="008764B5" w:rsidRDefault="009632B5" w:rsidP="003E5F5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1D2D62" w14:textId="5F2EF4C9" w:rsidR="009632B5" w:rsidRPr="008764B5" w:rsidRDefault="009632B5" w:rsidP="009632B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46947" w14:textId="22882C6E" w:rsidR="009632B5" w:rsidRPr="00122888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8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7B0B8" w14:textId="77777777" w:rsidR="009632B5" w:rsidRPr="00376652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35A36" w14:textId="77777777" w:rsidR="009632B5" w:rsidRPr="008764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9632B5" w:rsidRPr="008764B5" w14:paraId="1A8D024F" w14:textId="77777777" w:rsidTr="009632B5"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19F65" w14:textId="68B523C9" w:rsidR="009632B5" w:rsidRPr="009632B5" w:rsidRDefault="009632B5" w:rsidP="003E5F5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632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Обязательная</w:t>
            </w:r>
            <w:proofErr w:type="spellEnd"/>
            <w:r w:rsidRPr="009632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32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D68EC9B" w14:textId="77777777" w:rsidR="009632B5" w:rsidRPr="008764B5" w:rsidRDefault="009632B5" w:rsidP="003E5F5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CA71A" w14:textId="4553DD98" w:rsidR="009632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3803C" w14:textId="77777777" w:rsidR="009632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B7E4C" w14:textId="77777777" w:rsidR="009632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32B5" w:rsidRPr="008764B5" w14:paraId="3AC92EBA" w14:textId="77777777" w:rsidTr="00FF0DBC"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7F162" w14:textId="77777777" w:rsidR="009632B5" w:rsidRPr="008764B5" w:rsidRDefault="009632B5" w:rsidP="003E5F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16E92A" w14:textId="0CEC7D27" w:rsidR="009632B5" w:rsidRPr="008764B5" w:rsidRDefault="0072404D" w:rsidP="009632B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9632B5"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3F64C" w14:textId="346CF59A" w:rsidR="009632B5" w:rsidRPr="00E42902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C9635" w14:textId="396AE55A" w:rsidR="009632B5" w:rsidRPr="0008429F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B2580" w14:textId="37EE1F03" w:rsidR="009632B5" w:rsidRPr="0008429F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</w:tr>
      <w:tr w:rsidR="009632B5" w:rsidRPr="008764B5" w14:paraId="73AA8C7F" w14:textId="77777777" w:rsidTr="00FF0DBC"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A70EA" w14:textId="77777777" w:rsidR="009632B5" w:rsidRPr="008764B5" w:rsidRDefault="009632B5" w:rsidP="003E5F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6C5E4B" w14:textId="3ADE736D" w:rsidR="009632B5" w:rsidRPr="008764B5" w:rsidRDefault="0072404D" w:rsidP="009632B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9632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A6BDE" w14:textId="409B071B" w:rsidR="009632B5" w:rsidRPr="008F0D42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8F998" w14:textId="35B004E8" w:rsidR="009632B5" w:rsidRPr="008F0D42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BFCD0" w14:textId="2451F16B" w:rsidR="009632B5" w:rsidRPr="009C0ECF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9632B5" w:rsidRPr="008F0D42" w14:paraId="0CB5318D" w14:textId="77777777" w:rsidTr="00FF0DBC"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F5177" w14:textId="77777777" w:rsidR="009632B5" w:rsidRDefault="009632B5" w:rsidP="004855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(русский) язык </w:t>
            </w:r>
          </w:p>
          <w:p w14:paraId="2426315E" w14:textId="6DD52821" w:rsidR="009632B5" w:rsidRPr="008F0D42" w:rsidRDefault="009632B5" w:rsidP="003E5F5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язык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58C25A" w14:textId="4D667F42" w:rsidR="009632B5" w:rsidRPr="009632B5" w:rsidRDefault="009632B5" w:rsidP="009632B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0B56B" w14:textId="2F701EC2" w:rsidR="009632B5" w:rsidRDefault="009632B5" w:rsidP="0008429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5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34/34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CB4A6" w14:textId="3C499D73" w:rsidR="009632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5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34/34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AF18F" w14:textId="5C01A952" w:rsidR="009632B5" w:rsidRPr="008F0D42" w:rsidRDefault="009632B5" w:rsidP="0008429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17/17</w:t>
            </w:r>
          </w:p>
        </w:tc>
      </w:tr>
      <w:tr w:rsidR="009632B5" w:rsidRPr="008F0D42" w14:paraId="1A8AB5D9" w14:textId="77777777" w:rsidTr="00FF0DBC"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7797B" w14:textId="77777777" w:rsidR="009632B5" w:rsidRDefault="009632B5" w:rsidP="004855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(русском) языке</w:t>
            </w:r>
          </w:p>
          <w:p w14:paraId="629861A6" w14:textId="071C2879" w:rsidR="009632B5" w:rsidRPr="008F0D42" w:rsidRDefault="009632B5" w:rsidP="003E5F5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4A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крымскотатарском</w:t>
            </w:r>
            <w:proofErr w:type="spellEnd"/>
            <w:r w:rsidRPr="00774A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языке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344D8D" w14:textId="2E6AAC73" w:rsidR="009632B5" w:rsidRPr="009632B5" w:rsidRDefault="009632B5" w:rsidP="009632B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6F653" w14:textId="528C94C6" w:rsidR="009632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5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34/34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47989" w14:textId="3ABAD501" w:rsidR="009632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5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34/34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75D21" w14:textId="479CDDC0" w:rsidR="009632B5" w:rsidRPr="008F0D42" w:rsidRDefault="009632B5" w:rsidP="0008429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17/17</w:t>
            </w:r>
          </w:p>
        </w:tc>
      </w:tr>
      <w:tr w:rsidR="009632B5" w:rsidRPr="008764B5" w14:paraId="63430C69" w14:textId="77777777" w:rsidTr="00FF0DBC"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3F928" w14:textId="77777777" w:rsidR="009632B5" w:rsidRPr="008764B5" w:rsidRDefault="009632B5" w:rsidP="003E5F5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57C7EC" w14:textId="086F3C58" w:rsidR="009632B5" w:rsidRPr="008764B5" w:rsidRDefault="009632B5" w:rsidP="009632B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A7049" w14:textId="32DDC192" w:rsidR="009632B5" w:rsidRPr="0008429F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28AFF" w14:textId="15DA4B34" w:rsidR="009632B5" w:rsidRPr="008764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B1062" w14:textId="427A9707" w:rsidR="009632B5" w:rsidRPr="008764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9632B5" w:rsidRPr="008764B5" w14:paraId="6FC63A36" w14:textId="77777777" w:rsidTr="00FF0DBC"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8E86A" w14:textId="77777777" w:rsidR="009632B5" w:rsidRPr="008764B5" w:rsidRDefault="009632B5" w:rsidP="003E5F5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AB3341" w14:textId="22876720" w:rsidR="009632B5" w:rsidRPr="008764B5" w:rsidRDefault="0072404D" w:rsidP="009632B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63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8D5D1" w14:textId="04DFCC3F" w:rsidR="009632B5" w:rsidRPr="0008429F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F8C52" w14:textId="59BE08B4" w:rsidR="009632B5" w:rsidRPr="0008429F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6CDA7" w14:textId="1B661ED5" w:rsidR="009632B5" w:rsidRPr="0008429F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</w:tr>
      <w:tr w:rsidR="009632B5" w:rsidRPr="008764B5" w14:paraId="20B66E36" w14:textId="77777777" w:rsidTr="00FF0DBC"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3B37A" w14:textId="77777777" w:rsidR="009632B5" w:rsidRPr="008764B5" w:rsidRDefault="009632B5" w:rsidP="003E5F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9226B4" w14:textId="76391243" w:rsidR="009632B5" w:rsidRPr="008764B5" w:rsidRDefault="009632B5" w:rsidP="007240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724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94D80" w14:textId="3205EE42" w:rsidR="009632B5" w:rsidRPr="008764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EFCD8" w14:textId="3A7197AA" w:rsidR="009632B5" w:rsidRPr="008764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6C009" w14:textId="125CC620" w:rsidR="009632B5" w:rsidRPr="008764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9632B5" w:rsidRPr="008764B5" w14:paraId="0D388F6E" w14:textId="77777777" w:rsidTr="00FF0DBC"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CD20C" w14:textId="77777777" w:rsidR="009632B5" w:rsidRPr="008764B5" w:rsidRDefault="009632B5" w:rsidP="003E5F5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2B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мировых религиозных культур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DFF685" w14:textId="68FA1831" w:rsidR="009632B5" w:rsidRPr="009632B5" w:rsidRDefault="009632B5" w:rsidP="009632B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320AD" w14:textId="15EC8CBD" w:rsidR="009632B5" w:rsidRPr="0008429F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972AD" w14:textId="04367148" w:rsidR="009632B5" w:rsidRPr="0008429F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12AEC" w14:textId="6ABD077D" w:rsidR="009632B5" w:rsidRPr="008764B5" w:rsidRDefault="009632B5" w:rsidP="0008429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34/34</w:t>
            </w:r>
          </w:p>
        </w:tc>
      </w:tr>
      <w:tr w:rsidR="009632B5" w:rsidRPr="008764B5" w14:paraId="67CB4D4A" w14:textId="77777777" w:rsidTr="009632B5"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52826" w14:textId="77777777" w:rsidR="009632B5" w:rsidRPr="000B2B6F" w:rsidRDefault="009632B5" w:rsidP="003E5F5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исламской культуры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A7B7AD" w14:textId="1702FEEA" w:rsidR="009632B5" w:rsidRPr="009632B5" w:rsidRDefault="009632B5" w:rsidP="009632B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1FD8B" w14:textId="302319F6" w:rsidR="009632B5" w:rsidRPr="0008429F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878C3" w14:textId="719A793D" w:rsidR="009632B5" w:rsidRPr="0008429F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DC4AE" w14:textId="77777777" w:rsidR="009632B5" w:rsidRPr="000110BB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32B5" w:rsidRPr="008764B5" w14:paraId="4C00C421" w14:textId="77777777" w:rsidTr="007C3C8C"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53634" w14:textId="77777777" w:rsidR="009632B5" w:rsidRPr="008764B5" w:rsidRDefault="009632B5" w:rsidP="003E5F5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745F1A" w14:textId="0FDE8A5E" w:rsidR="009632B5" w:rsidRPr="008764B5" w:rsidRDefault="009632B5" w:rsidP="009632B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D1F5C" w14:textId="3F3D51B5" w:rsidR="009632B5" w:rsidRPr="0008429F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90EA7" w14:textId="5B98B4EA" w:rsidR="009632B5" w:rsidRPr="008764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3C474" w14:textId="7A1F1238" w:rsidR="009632B5" w:rsidRPr="008764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9632B5" w:rsidRPr="008764B5" w14:paraId="4B26AE80" w14:textId="77777777" w:rsidTr="007C3C8C"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9B620" w14:textId="77777777" w:rsidR="009632B5" w:rsidRPr="008764B5" w:rsidRDefault="009632B5" w:rsidP="003E5F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697DA5" w14:textId="676EF85C" w:rsidR="009632B5" w:rsidRPr="008764B5" w:rsidRDefault="009632B5" w:rsidP="009632B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CAE43" w14:textId="65D46D14" w:rsidR="009632B5" w:rsidRPr="008764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60281" w14:textId="0E95EFED" w:rsidR="009632B5" w:rsidRPr="008764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AD13F" w14:textId="5F48E45C" w:rsidR="009632B5" w:rsidRPr="008764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9632B5" w:rsidRPr="008764B5" w14:paraId="2E0DBCF7" w14:textId="77777777" w:rsidTr="007C3C8C"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BE40D" w14:textId="77777777" w:rsidR="009632B5" w:rsidRPr="004D1523" w:rsidRDefault="009632B5" w:rsidP="003E5F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57B4AA" w14:textId="273AD4D0" w:rsidR="009632B5" w:rsidRPr="004D1523" w:rsidRDefault="009632B5" w:rsidP="009632B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88E6E" w14:textId="32A4AB98" w:rsidR="009632B5" w:rsidRPr="008764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CE549" w14:textId="1B698AA7" w:rsidR="009632B5" w:rsidRPr="008764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4D465" w14:textId="28D2057B" w:rsidR="009632B5" w:rsidRPr="008764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9632B5" w:rsidRPr="008764B5" w14:paraId="1680F9CB" w14:textId="77777777" w:rsidTr="009632B5">
        <w:tc>
          <w:tcPr>
            <w:tcW w:w="68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210ED" w14:textId="77777777" w:rsidR="009632B5" w:rsidRPr="008764B5" w:rsidRDefault="009632B5" w:rsidP="003E5F5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9E0944" w14:textId="3D07B901" w:rsidR="009632B5" w:rsidRPr="008764B5" w:rsidRDefault="009632B5" w:rsidP="007240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724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051D4" w14:textId="0CB6C486" w:rsidR="009632B5" w:rsidRPr="008764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0040F" w14:textId="1F14F034" w:rsidR="009632B5" w:rsidRPr="008764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8AFAF" w14:textId="6D114D94" w:rsidR="009632B5" w:rsidRPr="008764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9632B5" w:rsidRPr="008764B5" w14:paraId="5A806F1C" w14:textId="77777777" w:rsidTr="009632B5">
        <w:tc>
          <w:tcPr>
            <w:tcW w:w="68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987C0D5" w14:textId="43B59E42" w:rsidR="009632B5" w:rsidRPr="0008429F" w:rsidRDefault="009632B5" w:rsidP="003E5F5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52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61CCF1" w14:textId="702CEBC1" w:rsidR="009632B5" w:rsidRPr="009632B5" w:rsidRDefault="009632B5" w:rsidP="009632B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6FF57" w14:textId="4FE6629C" w:rsidR="009632B5" w:rsidRPr="003627B8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E9D4B" w14:textId="0B42F87D" w:rsidR="009632B5" w:rsidRPr="003627B8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54DA5" w14:textId="50A8234A" w:rsidR="009632B5" w:rsidRPr="003627B8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632B5" w:rsidRPr="008764B5" w14:paraId="1102A5ED" w14:textId="77777777" w:rsidTr="009632B5">
        <w:tc>
          <w:tcPr>
            <w:tcW w:w="68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0488942" w14:textId="29852F5B" w:rsidR="009632B5" w:rsidRPr="006C527E" w:rsidRDefault="009632B5" w:rsidP="00774AA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30D355" w14:textId="065D30B8" w:rsidR="009632B5" w:rsidRPr="009632B5" w:rsidRDefault="009632B5" w:rsidP="009632B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9D2A6" w14:textId="77B26099" w:rsidR="009632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2FF5A" w14:textId="4AD588EF" w:rsidR="009632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AD964" w14:textId="7CF30D44" w:rsidR="009632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9632B5" w:rsidRPr="008764B5" w14:paraId="2B04F90B" w14:textId="77777777" w:rsidTr="009632B5">
        <w:tc>
          <w:tcPr>
            <w:tcW w:w="68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A5E19A2" w14:textId="757686AE" w:rsidR="009632B5" w:rsidRPr="008764B5" w:rsidRDefault="009632B5" w:rsidP="003E5F5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8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29D3F35" w14:textId="4022C202" w:rsidR="009632B5" w:rsidRPr="008764B5" w:rsidRDefault="009632B5" w:rsidP="009632B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79E76" w14:textId="7A784287" w:rsidR="009632B5" w:rsidRPr="008764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70EB4" w14:textId="563EE867" w:rsidR="009632B5" w:rsidRPr="008764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BD05A" w14:textId="46668F89" w:rsidR="009632B5" w:rsidRPr="008764B5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9632B5" w:rsidRPr="008764B5" w14:paraId="463A7550" w14:textId="77777777" w:rsidTr="009632B5">
        <w:tc>
          <w:tcPr>
            <w:tcW w:w="68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E92F192" w14:textId="5F19AC22" w:rsidR="009632B5" w:rsidRPr="008764B5" w:rsidRDefault="009632B5" w:rsidP="00774AA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96F72E" w14:textId="68186D73" w:rsidR="009632B5" w:rsidRPr="008764B5" w:rsidRDefault="009632B5" w:rsidP="007240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4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A947C" w14:textId="3C3F972A" w:rsidR="009632B5" w:rsidRPr="000B2B6F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F10B7" w14:textId="5B5205A7" w:rsidR="009632B5" w:rsidRPr="000B2B6F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13B1D" w14:textId="152DC366" w:rsidR="009632B5" w:rsidRPr="000B2B6F" w:rsidRDefault="009632B5" w:rsidP="003E5F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</w:tr>
    </w:tbl>
    <w:p w14:paraId="7D0273C6" w14:textId="77777777" w:rsidR="001E12DB" w:rsidRDefault="001E12DB" w:rsidP="001E12D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2205DB3" w14:textId="77777777" w:rsidR="001E12DB" w:rsidRDefault="001E12DB" w:rsidP="001E12D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EB79617" w14:textId="77777777" w:rsidR="001E12DB" w:rsidRPr="000110BB" w:rsidRDefault="001E12DB" w:rsidP="001E12D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4059FB6" w14:textId="77777777" w:rsidR="001E12DB" w:rsidRDefault="001E12DB" w:rsidP="001E12D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6CCDB2A" w14:textId="77777777" w:rsidR="001E12DB" w:rsidRDefault="001E12DB" w:rsidP="001E12D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CEB0C28" w14:textId="77777777" w:rsidR="00D75512" w:rsidRPr="008764B5" w:rsidRDefault="00D75512" w:rsidP="00D8536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D75512" w:rsidRPr="008764B5" w:rsidSect="00CA5B24">
      <w:pgSz w:w="11907" w:h="16839"/>
      <w:pgMar w:top="709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001171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D26E1"/>
    <w:multiLevelType w:val="hybridMultilevel"/>
    <w:tmpl w:val="4CAA80F8"/>
    <w:lvl w:ilvl="0" w:tplc="FC5CDA9A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>
    <w:nsid w:val="267210F1"/>
    <w:multiLevelType w:val="hybridMultilevel"/>
    <w:tmpl w:val="00F2819A"/>
    <w:lvl w:ilvl="0" w:tplc="FC5CD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BD2638"/>
    <w:multiLevelType w:val="hybridMultilevel"/>
    <w:tmpl w:val="1840B0F6"/>
    <w:lvl w:ilvl="0" w:tplc="FC5CD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751FE9"/>
    <w:multiLevelType w:val="hybridMultilevel"/>
    <w:tmpl w:val="9CD41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6"/>
  </w:num>
  <w:num w:numId="8">
    <w:abstractNumId w:val="5"/>
  </w:num>
  <w:num w:numId="9">
    <w:abstractNumId w:val="18"/>
  </w:num>
  <w:num w:numId="10">
    <w:abstractNumId w:val="17"/>
  </w:num>
  <w:num w:numId="11">
    <w:abstractNumId w:val="11"/>
  </w:num>
  <w:num w:numId="12">
    <w:abstractNumId w:val="8"/>
  </w:num>
  <w:num w:numId="13">
    <w:abstractNumId w:val="10"/>
  </w:num>
  <w:num w:numId="14">
    <w:abstractNumId w:val="15"/>
  </w:num>
  <w:num w:numId="15">
    <w:abstractNumId w:val="14"/>
  </w:num>
  <w:num w:numId="16">
    <w:abstractNumId w:val="3"/>
  </w:num>
  <w:num w:numId="17">
    <w:abstractNumId w:val="4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00FB1"/>
    <w:rsid w:val="000110BB"/>
    <w:rsid w:val="00061031"/>
    <w:rsid w:val="0008429F"/>
    <w:rsid w:val="00091521"/>
    <w:rsid w:val="000A6D95"/>
    <w:rsid w:val="000B2B6F"/>
    <w:rsid w:val="000F04CA"/>
    <w:rsid w:val="001140C6"/>
    <w:rsid w:val="00122888"/>
    <w:rsid w:val="001360D0"/>
    <w:rsid w:val="001847EA"/>
    <w:rsid w:val="001E12DB"/>
    <w:rsid w:val="002160F7"/>
    <w:rsid w:val="00220152"/>
    <w:rsid w:val="00221777"/>
    <w:rsid w:val="0023175E"/>
    <w:rsid w:val="0023312D"/>
    <w:rsid w:val="00250F3F"/>
    <w:rsid w:val="00253117"/>
    <w:rsid w:val="00295DCD"/>
    <w:rsid w:val="002B3128"/>
    <w:rsid w:val="002B7C7D"/>
    <w:rsid w:val="002D3C5E"/>
    <w:rsid w:val="002E6F5D"/>
    <w:rsid w:val="00376652"/>
    <w:rsid w:val="003C0C58"/>
    <w:rsid w:val="003F4B4E"/>
    <w:rsid w:val="0043316C"/>
    <w:rsid w:val="004471AD"/>
    <w:rsid w:val="004508A7"/>
    <w:rsid w:val="004A5640"/>
    <w:rsid w:val="004D1523"/>
    <w:rsid w:val="004D4452"/>
    <w:rsid w:val="004D5B80"/>
    <w:rsid w:val="004F6467"/>
    <w:rsid w:val="00532679"/>
    <w:rsid w:val="0058031E"/>
    <w:rsid w:val="00593569"/>
    <w:rsid w:val="00594CCB"/>
    <w:rsid w:val="005A2A74"/>
    <w:rsid w:val="005B4BA2"/>
    <w:rsid w:val="005F3040"/>
    <w:rsid w:val="005F7424"/>
    <w:rsid w:val="00664910"/>
    <w:rsid w:val="006B4DF2"/>
    <w:rsid w:val="006C118C"/>
    <w:rsid w:val="006C527E"/>
    <w:rsid w:val="006D2C0E"/>
    <w:rsid w:val="00712E09"/>
    <w:rsid w:val="00716A77"/>
    <w:rsid w:val="0072404D"/>
    <w:rsid w:val="00724A62"/>
    <w:rsid w:val="00732C91"/>
    <w:rsid w:val="007426E7"/>
    <w:rsid w:val="00750099"/>
    <w:rsid w:val="00765D2A"/>
    <w:rsid w:val="00772A41"/>
    <w:rsid w:val="00774AA4"/>
    <w:rsid w:val="007B3D92"/>
    <w:rsid w:val="00850003"/>
    <w:rsid w:val="008764B5"/>
    <w:rsid w:val="008F0D42"/>
    <w:rsid w:val="009444A3"/>
    <w:rsid w:val="009632B5"/>
    <w:rsid w:val="009A35F7"/>
    <w:rsid w:val="009C0ECF"/>
    <w:rsid w:val="00A02884"/>
    <w:rsid w:val="00A037F6"/>
    <w:rsid w:val="00A31C11"/>
    <w:rsid w:val="00A45170"/>
    <w:rsid w:val="00A567E4"/>
    <w:rsid w:val="00A763F6"/>
    <w:rsid w:val="00A8126F"/>
    <w:rsid w:val="00AA50DF"/>
    <w:rsid w:val="00AB69A1"/>
    <w:rsid w:val="00AC03F9"/>
    <w:rsid w:val="00B53A04"/>
    <w:rsid w:val="00B5522E"/>
    <w:rsid w:val="00BB2815"/>
    <w:rsid w:val="00BF6B01"/>
    <w:rsid w:val="00C1223C"/>
    <w:rsid w:val="00C4508B"/>
    <w:rsid w:val="00C51FF5"/>
    <w:rsid w:val="00C666D0"/>
    <w:rsid w:val="00C81FCB"/>
    <w:rsid w:val="00C82209"/>
    <w:rsid w:val="00CA0CBB"/>
    <w:rsid w:val="00CA5B24"/>
    <w:rsid w:val="00CB288A"/>
    <w:rsid w:val="00CB67E4"/>
    <w:rsid w:val="00CB6B50"/>
    <w:rsid w:val="00CC1B3E"/>
    <w:rsid w:val="00CE7E52"/>
    <w:rsid w:val="00D0300F"/>
    <w:rsid w:val="00D0538B"/>
    <w:rsid w:val="00D157D9"/>
    <w:rsid w:val="00D22D14"/>
    <w:rsid w:val="00D34F74"/>
    <w:rsid w:val="00D4122E"/>
    <w:rsid w:val="00D649B0"/>
    <w:rsid w:val="00D6591D"/>
    <w:rsid w:val="00D66E8D"/>
    <w:rsid w:val="00D75512"/>
    <w:rsid w:val="00D828C1"/>
    <w:rsid w:val="00D84CB2"/>
    <w:rsid w:val="00D85366"/>
    <w:rsid w:val="00D91EBE"/>
    <w:rsid w:val="00DA79BB"/>
    <w:rsid w:val="00DD4692"/>
    <w:rsid w:val="00E20509"/>
    <w:rsid w:val="00E26847"/>
    <w:rsid w:val="00E41794"/>
    <w:rsid w:val="00E42902"/>
    <w:rsid w:val="00E43C6B"/>
    <w:rsid w:val="00E552A9"/>
    <w:rsid w:val="00E6279D"/>
    <w:rsid w:val="00E71886"/>
    <w:rsid w:val="00E73A0E"/>
    <w:rsid w:val="00E97717"/>
    <w:rsid w:val="00EA182A"/>
    <w:rsid w:val="00EA3D25"/>
    <w:rsid w:val="00EA44DF"/>
    <w:rsid w:val="00EA7A08"/>
    <w:rsid w:val="00EE716C"/>
    <w:rsid w:val="00F10C60"/>
    <w:rsid w:val="00F3128D"/>
    <w:rsid w:val="00F90EB4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46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DB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DB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D02E6-B3D6-4F9F-BEDE-C1BE8458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4143</TotalTime>
  <Pages>1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97</cp:revision>
  <cp:lastPrinted>2025-08-20T08:33:00Z</cp:lastPrinted>
  <dcterms:created xsi:type="dcterms:W3CDTF">2023-05-31T11:09:00Z</dcterms:created>
  <dcterms:modified xsi:type="dcterms:W3CDTF">2025-10-08T11:49:00Z</dcterms:modified>
</cp:coreProperties>
</file>