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5B072" w14:textId="1B39FFE5" w:rsidR="000D7F25" w:rsidRPr="000D7F25" w:rsidRDefault="000D7F25" w:rsidP="000D7F2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D7F2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</w:t>
      </w:r>
      <w:r w:rsidRPr="000D7F2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едиапроект «</w:t>
      </w:r>
      <w:proofErr w:type="spellStart"/>
      <w:r w:rsidRPr="000D7F2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СВОи</w:t>
      </w:r>
      <w:proofErr w:type="spellEnd"/>
      <w:r w:rsidRPr="000D7F2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Герои»</w:t>
      </w:r>
    </w:p>
    <w:p w14:paraId="7C65B1CB" w14:textId="66E77AFA" w:rsidR="000D7F25" w:rsidRPr="000D7F25" w:rsidRDefault="000D7F25" w:rsidP="000D7F2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7F25">
        <w:rPr>
          <w:rFonts w:ascii="Arial" w:eastAsia="Times New Roman" w:hAnsi="Arial" w:cs="Arial"/>
          <w:sz w:val="24"/>
          <w:szCs w:val="24"/>
          <w:lang w:eastAsia="ru-RU"/>
        </w:rPr>
        <w:t>Республиканское агентство по делам молодежи Республики Бурятия реализует просветительский медиапроект «</w:t>
      </w:r>
      <w:proofErr w:type="spellStart"/>
      <w:r w:rsidRPr="000D7F25">
        <w:rPr>
          <w:rFonts w:ascii="Arial" w:eastAsia="Times New Roman" w:hAnsi="Arial" w:cs="Arial"/>
          <w:sz w:val="24"/>
          <w:szCs w:val="24"/>
          <w:lang w:eastAsia="ru-RU"/>
        </w:rPr>
        <w:t>СВОи</w:t>
      </w:r>
      <w:proofErr w:type="spellEnd"/>
      <w:r w:rsidRPr="000D7F25">
        <w:rPr>
          <w:rFonts w:ascii="Arial" w:eastAsia="Times New Roman" w:hAnsi="Arial" w:cs="Arial"/>
          <w:sz w:val="24"/>
          <w:szCs w:val="24"/>
          <w:lang w:eastAsia="ru-RU"/>
        </w:rPr>
        <w:t xml:space="preserve"> Герои», посвященный Героям России - участникам специальной военной операции.</w:t>
      </w:r>
    </w:p>
    <w:p w14:paraId="6462A0F8" w14:textId="77777777" w:rsidR="000D7F25" w:rsidRPr="000D7F25" w:rsidRDefault="000D7F25" w:rsidP="000D7F2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7F25">
        <w:rPr>
          <w:rFonts w:ascii="Arial" w:eastAsia="Times New Roman" w:hAnsi="Arial" w:cs="Arial"/>
          <w:sz w:val="24"/>
          <w:szCs w:val="24"/>
          <w:lang w:eastAsia="ru-RU"/>
        </w:rPr>
        <w:t xml:space="preserve">Проект включает краткие </w:t>
      </w:r>
      <w:proofErr w:type="spellStart"/>
      <w:r w:rsidRPr="000D7F25">
        <w:rPr>
          <w:rFonts w:ascii="Arial" w:eastAsia="Times New Roman" w:hAnsi="Arial" w:cs="Arial"/>
          <w:sz w:val="24"/>
          <w:szCs w:val="24"/>
          <w:lang w:eastAsia="ru-RU"/>
        </w:rPr>
        <w:t>видеозарисовки</w:t>
      </w:r>
      <w:proofErr w:type="spellEnd"/>
      <w:r w:rsidRPr="000D7F25">
        <w:rPr>
          <w:rFonts w:ascii="Arial" w:eastAsia="Times New Roman" w:hAnsi="Arial" w:cs="Arial"/>
          <w:sz w:val="24"/>
          <w:szCs w:val="24"/>
          <w:lang w:eastAsia="ru-RU"/>
        </w:rPr>
        <w:t xml:space="preserve"> о военнослужащих, принимающих участие в специальной военной операции и удостоенных звания Герой России. Одним из героев медиа проекта является Александр Попов - уроженец Республики Крым (муниципальный округ Ялта, город Алупка). Его судьба является ярким и подлинным примером служения Отечеству, что придает материалам проекта особую глубину и эмоциональную силу.</w:t>
      </w:r>
    </w:p>
    <w:p w14:paraId="36C63D69" w14:textId="77777777" w:rsidR="000D7F25" w:rsidRPr="000D7F25" w:rsidRDefault="000D7F25" w:rsidP="000D7F2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7F25">
        <w:rPr>
          <w:rFonts w:ascii="Arial" w:eastAsia="Times New Roman" w:hAnsi="Arial" w:cs="Arial"/>
          <w:sz w:val="24"/>
          <w:szCs w:val="24"/>
          <w:lang w:eastAsia="ru-RU"/>
        </w:rPr>
        <w:t>Материалы медиа проекта «</w:t>
      </w:r>
      <w:proofErr w:type="spellStart"/>
      <w:r w:rsidRPr="000D7F25">
        <w:rPr>
          <w:rFonts w:ascii="Arial" w:eastAsia="Times New Roman" w:hAnsi="Arial" w:cs="Arial"/>
          <w:sz w:val="24"/>
          <w:szCs w:val="24"/>
          <w:lang w:eastAsia="ru-RU"/>
        </w:rPr>
        <w:t>СВОи</w:t>
      </w:r>
      <w:proofErr w:type="spellEnd"/>
      <w:r w:rsidRPr="000D7F25">
        <w:rPr>
          <w:rFonts w:ascii="Arial" w:eastAsia="Times New Roman" w:hAnsi="Arial" w:cs="Arial"/>
          <w:sz w:val="24"/>
          <w:szCs w:val="24"/>
          <w:lang w:eastAsia="ru-RU"/>
        </w:rPr>
        <w:t xml:space="preserve"> Герои» опубликованы в открытом доступе на платформе «Патриот03», предназначенной для распространения лучших практик патриотического воспитания и работы с молодёжью:</w:t>
      </w:r>
      <w:r w:rsidRPr="000D7F25">
        <w:rPr>
          <w:rFonts w:ascii="Arial" w:eastAsia="Times New Roman" w:hAnsi="Arial" w:cs="Arial"/>
          <w:sz w:val="24"/>
          <w:szCs w:val="24"/>
          <w:lang w:eastAsia="ru-RU"/>
        </w:rPr>
        <w:br/>
      </w:r>
      <w:hyperlink r:id="rId5" w:history="1">
        <w:r w:rsidRPr="000D7F25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https://patrio</w:t>
        </w:r>
        <w:r w:rsidRPr="000D7F25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t</w:t>
        </w:r>
        <w:r w:rsidRPr="000D7F25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03.ru/projects/3692/</w:t>
        </w:r>
      </w:hyperlink>
    </w:p>
    <w:p w14:paraId="59756631" w14:textId="4926390D" w:rsidR="000D7F25" w:rsidRPr="000D7F25" w:rsidRDefault="000D7F25" w:rsidP="000D7F2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7F25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патриотического воспитания молодежи, популяризации подвигов защитников Отечества и сохранения исторической памяти </w:t>
      </w:r>
      <w:r w:rsidRPr="000D7F2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материалы проекта </w:t>
      </w:r>
      <w:r w:rsidRPr="000D7F2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могут использоваться </w:t>
      </w:r>
      <w:r w:rsidRPr="000D7F2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 проведении мероприятий патриотической направленности с молодежью, в том числе, в школах и СПО.</w:t>
      </w:r>
    </w:p>
    <w:p w14:paraId="3B8DB726" w14:textId="50930E1D" w:rsidR="000D7F25" w:rsidRPr="000D7F25" w:rsidRDefault="000D7F25" w:rsidP="000D7F2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7F25">
        <w:rPr>
          <w:rFonts w:ascii="Arial" w:eastAsia="Times New Roman" w:hAnsi="Arial" w:cs="Arial"/>
          <w:sz w:val="24"/>
          <w:szCs w:val="24"/>
          <w:lang w:eastAsia="ru-RU"/>
        </w:rPr>
        <w:t>форм</w:t>
      </w:r>
      <w:r w:rsidRPr="000D7F2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0D7F25">
        <w:rPr>
          <w:rFonts w:ascii="Arial" w:eastAsia="Times New Roman" w:hAnsi="Arial" w:cs="Arial"/>
          <w:sz w:val="24"/>
          <w:szCs w:val="24"/>
          <w:lang w:eastAsia="ru-RU"/>
        </w:rPr>
        <w:t xml:space="preserve"> обратной связи</w:t>
      </w:r>
      <w:r w:rsidRPr="000D7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6" w:history="1">
        <w:r w:rsidRPr="000D7F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https://forms.yandex.ru/u/6ab5d88df47e739782b55841/</w:t>
        </w:r>
      </w:hyperlink>
      <w:r w:rsidRPr="000D7F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94AF4C" w14:textId="77777777" w:rsidR="0080483A" w:rsidRDefault="0080483A"/>
    <w:sectPr w:rsidR="00804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C758B"/>
    <w:multiLevelType w:val="multilevel"/>
    <w:tmpl w:val="4D76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3124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BEF"/>
    <w:rsid w:val="000D7F25"/>
    <w:rsid w:val="00155BEF"/>
    <w:rsid w:val="0080483A"/>
    <w:rsid w:val="00D4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B2F05"/>
  <w15:chartTrackingRefBased/>
  <w15:docId w15:val="{342AD513-8379-4349-AD2C-3B1FF557A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7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D7F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3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ab5d88df47e739782b55841/" TargetMode="External"/><Relationship Id="rId5" Type="http://schemas.openxmlformats.org/officeDocument/2006/relationships/hyperlink" Target="https://patriot03.ru/projects/369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2026-11-06T06:00:00Z</dcterms:created>
  <dcterms:modified xsi:type="dcterms:W3CDTF">2026-11-06T06:00:00Z</dcterms:modified>
</cp:coreProperties>
</file>