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F9" w:rsidRPr="0002781E" w:rsidRDefault="00B70F60" w:rsidP="00B70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81E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694"/>
        <w:gridCol w:w="6940"/>
      </w:tblGrid>
      <w:tr w:rsidR="00B70F60" w:rsidRPr="0002781E" w:rsidTr="00B70F60">
        <w:tc>
          <w:tcPr>
            <w:tcW w:w="709" w:type="dxa"/>
          </w:tcPr>
          <w:p w:rsidR="00B70F60" w:rsidRDefault="00B70F60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70F60" w:rsidRDefault="00B70F60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проекта</w:t>
            </w:r>
          </w:p>
        </w:tc>
        <w:tc>
          <w:tcPr>
            <w:tcW w:w="6940" w:type="dxa"/>
          </w:tcPr>
          <w:p w:rsidR="00B70F60" w:rsidRPr="0002781E" w:rsidRDefault="00B70F60" w:rsidP="008C48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Курчатовских классов в общеобразовательных </w:t>
            </w:r>
            <w:r w:rsidR="008C483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  <w:r w:rsidRPr="0002781E">
              <w:rPr>
                <w:rFonts w:ascii="Times New Roman" w:hAnsi="Times New Roman" w:cs="Times New Roman"/>
                <w:b/>
                <w:sz w:val="28"/>
                <w:szCs w:val="28"/>
              </w:rPr>
              <w:t>х Республики Крым</w:t>
            </w:r>
          </w:p>
        </w:tc>
      </w:tr>
      <w:tr w:rsidR="006C0BE2" w:rsidTr="00B70F60">
        <w:tc>
          <w:tcPr>
            <w:tcW w:w="709" w:type="dxa"/>
          </w:tcPr>
          <w:p w:rsidR="006C0BE2" w:rsidRDefault="006C0BE2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6C0BE2" w:rsidRPr="00B70F60" w:rsidRDefault="006C0BE2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проекта </w:t>
            </w:r>
          </w:p>
        </w:tc>
        <w:tc>
          <w:tcPr>
            <w:tcW w:w="6940" w:type="dxa"/>
          </w:tcPr>
          <w:p w:rsidR="006C0BE2" w:rsidRDefault="006C0BE2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Проект позволит сделать сущ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ественный шаг вперед в развитии </w:t>
            </w:r>
            <w:proofErr w:type="spellStart"/>
            <w:r w:rsidR="00107FBA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="00107FB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83B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конвергентную образовательную среду обучения, 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поощрить творческую инициативу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624">
              <w:rPr>
                <w:rFonts w:ascii="Times New Roman" w:hAnsi="Times New Roman" w:cs="Times New Roman"/>
                <w:sz w:val="28"/>
                <w:szCs w:val="28"/>
              </w:rPr>
              <w:t>учителей.</w:t>
            </w:r>
          </w:p>
          <w:p w:rsidR="006C0BE2" w:rsidRDefault="006C0BE2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Педагоги, готовы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участвовать в проекте получат 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возможность повысить качество создания и использования новых</w:t>
            </w:r>
            <w:r w:rsidR="005C4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гий,</w:t>
            </w:r>
            <w:r w:rsidR="005C450D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междисциплинарного обучения, </w:t>
            </w:r>
            <w:r w:rsidR="00D67233"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</w:t>
            </w:r>
            <w:r w:rsidR="00D67233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 и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уществля</w:t>
            </w:r>
            <w:r w:rsidR="00D67233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ательны</w:t>
            </w:r>
            <w:r w:rsidR="002C5665">
              <w:rPr>
                <w:rFonts w:ascii="Times New Roman" w:hAnsi="Times New Roman" w:cs="Times New Roman"/>
                <w:sz w:val="28"/>
                <w:szCs w:val="28"/>
              </w:rPr>
              <w:t xml:space="preserve">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воспитательны</w:t>
            </w:r>
            <w:r w:rsidR="002C56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2C56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C0BE2" w:rsidRPr="006C0BE2" w:rsidRDefault="00582F49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6C0BE2">
              <w:rPr>
                <w:rFonts w:ascii="Times New Roman" w:hAnsi="Times New Roman" w:cs="Times New Roman"/>
                <w:sz w:val="28"/>
                <w:szCs w:val="28"/>
              </w:rPr>
              <w:t xml:space="preserve">щиеся, будут </w:t>
            </w:r>
            <w:r w:rsidR="00073C5E">
              <w:rPr>
                <w:rFonts w:ascii="Times New Roman" w:hAnsi="Times New Roman" w:cs="Times New Roman"/>
                <w:sz w:val="28"/>
                <w:szCs w:val="28"/>
              </w:rPr>
              <w:t>активно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приобретать навыки экспериментальной работы и</w:t>
            </w:r>
            <w:r w:rsidR="00073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</w:t>
            </w:r>
            <w:r w:rsidR="00D23F46">
              <w:rPr>
                <w:rFonts w:ascii="Times New Roman" w:hAnsi="Times New Roman" w:cs="Times New Roman"/>
                <w:sz w:val="28"/>
                <w:szCs w:val="28"/>
              </w:rPr>
              <w:t>ности в формате конвергентного обучения: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обуча</w:t>
            </w:r>
            <w:r w:rsidR="00D23F46">
              <w:rPr>
                <w:rFonts w:ascii="Times New Roman" w:hAnsi="Times New Roman" w:cs="Times New Roman"/>
                <w:sz w:val="28"/>
                <w:szCs w:val="28"/>
              </w:rPr>
              <w:t>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содействующих развитию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исследовательских способно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стей, поддержка соответствующих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видов деятельности со стороны взрослых.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Выявление зоны ближайшего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вития, </w:t>
            </w:r>
            <w:r w:rsidR="00D23F46">
              <w:rPr>
                <w:rFonts w:ascii="Times New Roman" w:hAnsi="Times New Roman" w:cs="Times New Roman"/>
                <w:sz w:val="28"/>
                <w:szCs w:val="28"/>
              </w:rPr>
              <w:t xml:space="preserve">ранняя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F46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r w:rsidR="00D23F46">
              <w:rPr>
                <w:rFonts w:ascii="Times New Roman" w:hAnsi="Times New Roman" w:cs="Times New Roman"/>
                <w:sz w:val="28"/>
                <w:szCs w:val="28"/>
              </w:rPr>
              <w:t xml:space="preserve">, так и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трудностей</w:t>
            </w:r>
            <w:r w:rsidR="00D23F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 выработка путей их преодоления и компенсации.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Реальное осуществление требований ФГОС по 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ованию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универсальных учебных 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в ходе учебной деятельности, </w:t>
            </w:r>
            <w:r w:rsidR="0069256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</w:t>
            </w:r>
            <w:proofErr w:type="gramStart"/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естественно-научн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лабораторий (в том числе – в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мобильной </w:t>
            </w:r>
            <w:r w:rsidR="00692566">
              <w:rPr>
                <w:rFonts w:ascii="Times New Roman" w:hAnsi="Times New Roman" w:cs="Times New Roman"/>
                <w:sz w:val="28"/>
                <w:szCs w:val="28"/>
              </w:rPr>
              <w:t>и дистанционной форме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 w:rsidR="00D12A70">
              <w:rPr>
                <w:rFonts w:ascii="Times New Roman" w:hAnsi="Times New Roman" w:cs="Times New Roman"/>
                <w:sz w:val="28"/>
                <w:szCs w:val="28"/>
              </w:rPr>
              <w:t xml:space="preserve">природной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етско</w:t>
            </w:r>
            <w:r w:rsidR="00D12A7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</w:t>
            </w:r>
            <w:r w:rsidR="00D12A70">
              <w:rPr>
                <w:rFonts w:ascii="Times New Roman" w:hAnsi="Times New Roman" w:cs="Times New Roman"/>
                <w:sz w:val="28"/>
                <w:szCs w:val="28"/>
              </w:rPr>
              <w:t>знательности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ориентации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и сотрудничество</w:t>
            </w:r>
            <w:r w:rsidR="00D12A70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коллективных исследованиях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для формирования проектно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исследовательской формы учебной деятельности.</w:t>
            </w:r>
          </w:p>
          <w:p w:rsidR="00D12A70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парадигмы:</w:t>
            </w:r>
          </w:p>
          <w:p w:rsidR="00D12A70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наблюдения и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эксперимента, измерения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(как объективизации ощущений),</w:t>
            </w:r>
          </w:p>
          <w:p w:rsidR="00D12A70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фиксации в цифровой форме,</w:t>
            </w:r>
          </w:p>
          <w:p w:rsidR="00D12A70" w:rsidRDefault="006C0BE2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 наглядно</w:t>
            </w:r>
            <w:r w:rsidR="009641D3">
              <w:rPr>
                <w:rFonts w:ascii="Times New Roman" w:hAnsi="Times New Roman" w:cs="Times New Roman"/>
                <w:sz w:val="28"/>
                <w:szCs w:val="28"/>
              </w:rPr>
              <w:t xml:space="preserve">го представления данных, </w:t>
            </w:r>
          </w:p>
          <w:p w:rsidR="009641D3" w:rsidRDefault="006C0BE2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генерации моде</w:t>
            </w:r>
            <w:r w:rsidR="009641D3">
              <w:rPr>
                <w:rFonts w:ascii="Times New Roman" w:hAnsi="Times New Roman" w:cs="Times New Roman"/>
                <w:sz w:val="28"/>
                <w:szCs w:val="28"/>
              </w:rPr>
              <w:t>лей, алгоритмов и предсказаний.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Получение опыта непоср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едственного восприятия наиболее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впечатляющих объектов и 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(в том числе – неожиданных,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парадоксальных, привлекательных).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Насыщенная внеурочная деятельность в направлении</w:t>
            </w:r>
          </w:p>
          <w:p w:rsidR="006C0BE2" w:rsidRPr="006C0BE2" w:rsidRDefault="00990931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освое</w:t>
            </w:r>
            <w:r w:rsidR="009641D3">
              <w:rPr>
                <w:rFonts w:ascii="Times New Roman" w:hAnsi="Times New Roman" w:cs="Times New Roman"/>
                <w:sz w:val="28"/>
                <w:szCs w:val="28"/>
              </w:rPr>
              <w:t xml:space="preserve">ния естественно-математического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содержания (экскурсии, проек</w:t>
            </w:r>
            <w:r w:rsidR="009641D3">
              <w:rPr>
                <w:rFonts w:ascii="Times New Roman" w:hAnsi="Times New Roman" w:cs="Times New Roman"/>
                <w:sz w:val="28"/>
                <w:szCs w:val="28"/>
              </w:rPr>
              <w:t>ты, музеи</w:t>
            </w:r>
            <w:r w:rsidR="00A12EDF">
              <w:rPr>
                <w:rFonts w:ascii="Times New Roman" w:hAnsi="Times New Roman" w:cs="Times New Roman"/>
                <w:sz w:val="28"/>
                <w:szCs w:val="28"/>
              </w:rPr>
              <w:t>, кружки занимательной науки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, выставки).</w:t>
            </w:r>
          </w:p>
          <w:p w:rsidR="009641D3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тины мира, системы ориентации в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нем, классификации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и явлений, дифференцировки и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интеграции (унификации), 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траивание причинно-следственных связей.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Приобретение позитивного опыта индивидуальной и</w:t>
            </w:r>
          </w:p>
          <w:p w:rsidR="006C0BE2" w:rsidRPr="006C0BE2" w:rsidRDefault="006C0BE2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коллективной деятельност</w:t>
            </w:r>
            <w:r w:rsidR="009641D3">
              <w:rPr>
                <w:rFonts w:ascii="Times New Roman" w:hAnsi="Times New Roman" w:cs="Times New Roman"/>
                <w:sz w:val="28"/>
                <w:szCs w:val="28"/>
              </w:rPr>
              <w:t>и и коммуникации, в том числе –д</w:t>
            </w:r>
            <w:r w:rsidRPr="006C0BE2">
              <w:rPr>
                <w:rFonts w:ascii="Times New Roman" w:hAnsi="Times New Roman" w:cs="Times New Roman"/>
                <w:sz w:val="28"/>
                <w:szCs w:val="28"/>
              </w:rPr>
              <w:t>истанционной, в исследовательских проектах.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портфолио </w:t>
            </w:r>
            <w:r w:rsidR="00C75A8A">
              <w:rPr>
                <w:rFonts w:ascii="Times New Roman" w:hAnsi="Times New Roman" w:cs="Times New Roman"/>
                <w:sz w:val="28"/>
                <w:szCs w:val="28"/>
              </w:rPr>
              <w:t xml:space="preserve">успешного опыта и достижений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(включающего и более ранние работы).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Первичное привлечение учащихся к естественно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математическому образованию через систему кружков и</w:t>
            </w:r>
            <w:r w:rsidR="00BD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конкурсов, в том числе – дистанционных, формирование</w:t>
            </w:r>
            <w:r w:rsidR="00BD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сообществ, в том числе – сетевых.</w:t>
            </w:r>
          </w:p>
          <w:p w:rsidR="006C0BE2" w:rsidRPr="006C0BE2" w:rsidRDefault="009641D3" w:rsidP="006C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участия </w:t>
            </w:r>
            <w:r w:rsidR="00BD118D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щихся в олимпиадах,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>конкурсах, конференциях, выставках.</w:t>
            </w:r>
          </w:p>
          <w:p w:rsidR="006C0BE2" w:rsidRPr="00B70F60" w:rsidRDefault="009641D3" w:rsidP="00166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C0BE2" w:rsidRPr="006C0BE2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способности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восприятию и освоению новых технологических областей</w:t>
            </w:r>
            <w:r w:rsidR="00C079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6BA1">
              <w:rPr>
                <w:rFonts w:ascii="Times New Roman" w:hAnsi="Times New Roman" w:cs="Times New Roman"/>
                <w:sz w:val="28"/>
                <w:szCs w:val="28"/>
              </w:rPr>
              <w:t>развитие интереса</w:t>
            </w:r>
            <w:r w:rsidR="00C079B5">
              <w:rPr>
                <w:rFonts w:ascii="Times New Roman" w:hAnsi="Times New Roman" w:cs="Times New Roman"/>
                <w:sz w:val="28"/>
                <w:szCs w:val="28"/>
              </w:rPr>
              <w:t xml:space="preserve"> к познанию </w:t>
            </w:r>
            <w:r w:rsidR="00166BA1">
              <w:rPr>
                <w:rFonts w:ascii="Times New Roman" w:hAnsi="Times New Roman" w:cs="Times New Roman"/>
                <w:sz w:val="28"/>
                <w:szCs w:val="28"/>
              </w:rPr>
              <w:t xml:space="preserve">основ наук </w:t>
            </w:r>
            <w:r w:rsidR="00C079B5">
              <w:rPr>
                <w:rFonts w:ascii="Times New Roman" w:hAnsi="Times New Roman" w:cs="Times New Roman"/>
                <w:sz w:val="28"/>
                <w:szCs w:val="28"/>
              </w:rPr>
              <w:t>и формировани</w:t>
            </w:r>
            <w:r w:rsidR="00166BA1">
              <w:rPr>
                <w:rFonts w:ascii="Times New Roman" w:hAnsi="Times New Roman" w:cs="Times New Roman"/>
                <w:sz w:val="28"/>
                <w:szCs w:val="28"/>
              </w:rPr>
              <w:t>е начальных</w:t>
            </w:r>
            <w:r w:rsidR="00C079B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навыков на этой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0F60" w:rsidTr="00B70F60">
        <w:tc>
          <w:tcPr>
            <w:tcW w:w="709" w:type="dxa"/>
          </w:tcPr>
          <w:p w:rsidR="00B70F60" w:rsidRDefault="0002781E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4" w:type="dxa"/>
          </w:tcPr>
          <w:p w:rsidR="00B70F60" w:rsidRPr="00B70F60" w:rsidRDefault="00B70F60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 </w:t>
            </w:r>
          </w:p>
        </w:tc>
        <w:tc>
          <w:tcPr>
            <w:tcW w:w="6940" w:type="dxa"/>
          </w:tcPr>
          <w:p w:rsidR="0002781E" w:rsidRDefault="0002781E" w:rsidP="00027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сопровождения мероприятий по </w:t>
            </w: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 xml:space="preserve">продвижению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созданию Курчатовских классов.</w:t>
            </w:r>
          </w:p>
          <w:p w:rsidR="0002781E" w:rsidRPr="0002781E" w:rsidRDefault="0002781E" w:rsidP="00027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F60" w:rsidRPr="00B70F60" w:rsidRDefault="0002781E" w:rsidP="00A16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</w:t>
            </w: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повышению уровня естественно – </w:t>
            </w: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>научной компетентности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 w:rsidR="007F2855">
              <w:rPr>
                <w:rFonts w:ascii="Times New Roman" w:hAnsi="Times New Roman" w:cs="Times New Roman"/>
                <w:sz w:val="28"/>
                <w:szCs w:val="28"/>
              </w:rPr>
              <w:t>приобщению</w:t>
            </w: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 xml:space="preserve">  к  фундаментальному  изучению естест</w:t>
            </w:r>
            <w:r w:rsidR="007F2855">
              <w:rPr>
                <w:rFonts w:ascii="Times New Roman" w:hAnsi="Times New Roman" w:cs="Times New Roman"/>
                <w:sz w:val="28"/>
                <w:szCs w:val="28"/>
              </w:rPr>
              <w:t>веннонаучных предметов, привитию</w:t>
            </w: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74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A1674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 xml:space="preserve">щимся исследовательской культуры посредством включения в открытую научно- образовательную среду </w:t>
            </w:r>
            <w:r w:rsidR="00A1674A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Крым,  повышение творческой </w:t>
            </w:r>
            <w:r w:rsidRPr="0002781E">
              <w:rPr>
                <w:rFonts w:ascii="Times New Roman" w:hAnsi="Times New Roman" w:cs="Times New Roman"/>
                <w:sz w:val="28"/>
                <w:szCs w:val="28"/>
              </w:rPr>
              <w:t>активности педагогических работников</w:t>
            </w:r>
            <w:r w:rsidR="007F28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0F60" w:rsidTr="00B70F60">
        <w:tc>
          <w:tcPr>
            <w:tcW w:w="709" w:type="dxa"/>
          </w:tcPr>
          <w:p w:rsidR="00B70F60" w:rsidRDefault="0002781E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694" w:type="dxa"/>
          </w:tcPr>
          <w:p w:rsidR="00B70F60" w:rsidRPr="00B70F60" w:rsidRDefault="00B70F60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проекта </w:t>
            </w:r>
          </w:p>
        </w:tc>
        <w:tc>
          <w:tcPr>
            <w:tcW w:w="6940" w:type="dxa"/>
          </w:tcPr>
          <w:p w:rsid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1) создать учебный план, обеспечивающий непрерывное междисциплинарное образование обучающихся и предполагающий организацию занятий с привлечением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трудников кафедр и лабораторий 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ФТИ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(структурное подразделение) ФГАОУ ВО «КФУ имени В.И. Вернадского», а также преподавателей      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Детского технопарка «</w:t>
            </w:r>
            <w:proofErr w:type="spellStart"/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0F60" w:rsidRP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  2) разработать модульную программу 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междисциплинарного курса внеурочной деятельности;</w:t>
            </w:r>
          </w:p>
          <w:p w:rsidR="00B70F60" w:rsidRP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  3) усовершенствовать и скоординировать на уровне содержания учебного материала рабочие программы учебных предметов</w:t>
            </w:r>
            <w:r w:rsidR="004678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 w:rsidR="00A167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</w:t>
            </w:r>
            <w:r w:rsidR="00A1674A">
              <w:rPr>
                <w:rFonts w:ascii="Times New Roman" w:hAnsi="Times New Roman" w:cs="Times New Roman"/>
                <w:sz w:val="28"/>
                <w:szCs w:val="28"/>
              </w:rPr>
              <w:t>, химии, физики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70F60" w:rsidRP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  4) сформировать у обучающихся способности использовать </w:t>
            </w:r>
            <w:proofErr w:type="spellStart"/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      </w:r>
          </w:p>
          <w:p w:rsidR="00B70F60" w:rsidRP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  5) создать условия для погружения обучающихся в университетскую высоконаучную среду и бизнес среду с целью выстраивания маршрута их научного и карьерного роста в будущем;</w:t>
            </w:r>
          </w:p>
          <w:p w:rsidR="00B70F60" w:rsidRP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  6)</w:t>
            </w:r>
            <w:r w:rsidR="009A5401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возможности участия 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обучающихся Курчатовск</w:t>
            </w:r>
            <w:r w:rsidR="00AA41F7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AA41F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в олимпиадах, научных конференциях, интеллектуальных конкурсах различных уровней, в том числе дистанционных; </w:t>
            </w:r>
          </w:p>
          <w:p w:rsidR="00B70F60" w:rsidRPr="00B70F60" w:rsidRDefault="00B70F60" w:rsidP="00B70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F60" w:rsidRPr="00B70F60" w:rsidRDefault="00B70F60" w:rsidP="00AA4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7) создать условия дополнительного обучения и повышения квалификации </w:t>
            </w:r>
            <w:r w:rsidR="00AA41F7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, работающих с обучающимися  Курчатовск</w:t>
            </w:r>
            <w:r w:rsidR="00AA41F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AA41F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70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B70F60" w:rsidTr="00B70F60">
        <w:tc>
          <w:tcPr>
            <w:tcW w:w="709" w:type="dxa"/>
          </w:tcPr>
          <w:p w:rsidR="00B70F60" w:rsidRDefault="009A5401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694" w:type="dxa"/>
          </w:tcPr>
          <w:p w:rsidR="00B70F60" w:rsidRPr="00B70F60" w:rsidRDefault="009A5401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940" w:type="dxa"/>
          </w:tcPr>
          <w:p w:rsidR="00B70F60" w:rsidRPr="00B70F60" w:rsidRDefault="009A5401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2025 гг.</w:t>
            </w:r>
          </w:p>
        </w:tc>
      </w:tr>
      <w:tr w:rsidR="002B1B3A" w:rsidTr="00B70F60">
        <w:tc>
          <w:tcPr>
            <w:tcW w:w="709" w:type="dxa"/>
          </w:tcPr>
          <w:p w:rsidR="002B1B3A" w:rsidRDefault="002B1B3A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694" w:type="dxa"/>
          </w:tcPr>
          <w:p w:rsidR="002B1B3A" w:rsidRDefault="002B1B3A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99093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6940" w:type="dxa"/>
          </w:tcPr>
          <w:p w:rsidR="002B1B3A" w:rsidRDefault="002B1B3A" w:rsidP="00573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B3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молодежи Республики Крым</w:t>
            </w:r>
          </w:p>
        </w:tc>
      </w:tr>
      <w:tr w:rsidR="00B70F60" w:rsidTr="00B70F60">
        <w:tc>
          <w:tcPr>
            <w:tcW w:w="709" w:type="dxa"/>
          </w:tcPr>
          <w:p w:rsidR="00B70F60" w:rsidRDefault="002B1B3A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694" w:type="dxa"/>
          </w:tcPr>
          <w:p w:rsidR="00B70F60" w:rsidRPr="00B70F60" w:rsidRDefault="009A5401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940" w:type="dxa"/>
          </w:tcPr>
          <w:p w:rsidR="0057387B" w:rsidRDefault="0057387B" w:rsidP="00573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Управления и отделы образования муниципальных образований Республики Крым</w:t>
            </w:r>
          </w:p>
          <w:p w:rsidR="0057387B" w:rsidRDefault="0057387B" w:rsidP="00573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A5401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 Республики Крым (Приложение 1)</w:t>
            </w:r>
          </w:p>
          <w:p w:rsidR="0057387B" w:rsidRDefault="0057387B" w:rsidP="005738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7387B">
              <w:rPr>
                <w:rFonts w:ascii="Times New Roman" w:hAnsi="Times New Roman" w:cs="Times New Roman"/>
                <w:sz w:val="28"/>
                <w:szCs w:val="28"/>
              </w:rPr>
              <w:t xml:space="preserve">ФТИ (структурное подразделение) ФГАОУ ВО «КФУ имени В.И. Вернадского», </w:t>
            </w:r>
          </w:p>
          <w:p w:rsidR="0057387B" w:rsidRPr="00B70F60" w:rsidRDefault="0057387B" w:rsidP="009A5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7387B">
              <w:rPr>
                <w:rFonts w:ascii="Times New Roman" w:hAnsi="Times New Roman" w:cs="Times New Roman"/>
                <w:sz w:val="28"/>
                <w:szCs w:val="28"/>
              </w:rPr>
              <w:t>Детский технопарк “</w:t>
            </w:r>
            <w:proofErr w:type="spellStart"/>
            <w:r w:rsidRPr="0057387B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57387B">
              <w:rPr>
                <w:rFonts w:ascii="Times New Roman" w:hAnsi="Times New Roman" w:cs="Times New Roman"/>
                <w:sz w:val="28"/>
                <w:szCs w:val="28"/>
              </w:rPr>
              <w:t>” в городе Евпатория (Республика Крым) — структурное подразделение Государственного бюджетного образовательного учреждения дополнительного образования Республики Крым “Малая академия наук “Искатель”</w:t>
            </w:r>
          </w:p>
        </w:tc>
      </w:tr>
      <w:tr w:rsidR="0057387B" w:rsidTr="00B70F60">
        <w:tc>
          <w:tcPr>
            <w:tcW w:w="709" w:type="dxa"/>
          </w:tcPr>
          <w:p w:rsidR="0057387B" w:rsidRDefault="00706CB8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694" w:type="dxa"/>
          </w:tcPr>
          <w:p w:rsidR="0057387B" w:rsidRDefault="0057387B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Партнеры проекта </w:t>
            </w:r>
          </w:p>
        </w:tc>
        <w:tc>
          <w:tcPr>
            <w:tcW w:w="6940" w:type="dxa"/>
          </w:tcPr>
          <w:p w:rsidR="0057387B" w:rsidRDefault="00F228D3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 «Курчатовский институт»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</w:p>
          <w:p w:rsidR="00706CB8" w:rsidRPr="00B70F60" w:rsidRDefault="00706CB8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028" w:rsidTr="00B70F60">
        <w:tc>
          <w:tcPr>
            <w:tcW w:w="709" w:type="dxa"/>
          </w:tcPr>
          <w:p w:rsidR="005B2028" w:rsidRDefault="005B2028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5B2028" w:rsidRDefault="005B2028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6940" w:type="dxa"/>
          </w:tcPr>
          <w:p w:rsidR="005B2028" w:rsidRDefault="005B2028" w:rsidP="005B2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Рабочая группа согласно приказу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образования, науки и молодежи Республики Крым </w:t>
            </w:r>
            <w:r w:rsidR="00CC09A9">
              <w:rPr>
                <w:rFonts w:ascii="Times New Roman" w:hAnsi="Times New Roman" w:cs="Times New Roman"/>
                <w:sz w:val="28"/>
                <w:szCs w:val="28"/>
              </w:rPr>
              <w:t xml:space="preserve">от 28.05.2020 г. №816  «О создании рабочей группы по разработке инновационного проекта «Курчатовский класс» в образовательных организациях Республики Крым»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2) </w:t>
            </w:r>
          </w:p>
          <w:p w:rsidR="005B2028" w:rsidRDefault="005B2028" w:rsidP="005B2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60" w:rsidTr="00B70F60">
        <w:tc>
          <w:tcPr>
            <w:tcW w:w="709" w:type="dxa"/>
          </w:tcPr>
          <w:p w:rsidR="00B70F60" w:rsidRDefault="005B2028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2694" w:type="dxa"/>
          </w:tcPr>
          <w:p w:rsidR="00B70F60" w:rsidRPr="00B70F60" w:rsidRDefault="009A5401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</w:t>
            </w:r>
          </w:p>
        </w:tc>
        <w:tc>
          <w:tcPr>
            <w:tcW w:w="6940" w:type="dxa"/>
          </w:tcPr>
          <w:p w:rsidR="009A5401" w:rsidRDefault="009A5401" w:rsidP="009A5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>Актуальность решения перечисленных выше задач продиктована тем неоспоримым фактом, что современная наука вступила в фазу междисциплинарного диалога</w:t>
            </w:r>
            <w:r w:rsidR="005F0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 xml:space="preserve"> Тех</w:t>
            </w:r>
            <w:r w:rsidR="005F0471">
              <w:rPr>
                <w:rFonts w:ascii="Times New Roman" w:hAnsi="Times New Roman" w:cs="Times New Roman"/>
                <w:sz w:val="28"/>
                <w:szCs w:val="28"/>
              </w:rPr>
              <w:t xml:space="preserve">нические </w:t>
            </w: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  <w:r w:rsidR="005F04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 xml:space="preserve"> и особенно NBIC-технологии становятся силой, способной коренным образом изменить природу человека и его жизнедеятельность. </w:t>
            </w:r>
          </w:p>
          <w:p w:rsidR="009A5401" w:rsidRDefault="009A5401" w:rsidP="009A5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 xml:space="preserve">Эти факторы диктуют необходимость изменений подходов к целям, задачам, инструментам и механизмам обучения. </w:t>
            </w:r>
          </w:p>
          <w:p w:rsidR="009A5401" w:rsidRDefault="009A5401" w:rsidP="009A5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от принципа узкой </w:t>
            </w:r>
            <w:proofErr w:type="spellStart"/>
            <w:r w:rsidRPr="009A5401">
              <w:rPr>
                <w:rFonts w:ascii="Times New Roman" w:hAnsi="Times New Roman" w:cs="Times New Roman"/>
                <w:sz w:val="28"/>
                <w:szCs w:val="28"/>
              </w:rPr>
              <w:t>профилизации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 xml:space="preserve"> к принципу </w:t>
            </w:r>
            <w:proofErr w:type="spellStart"/>
            <w:r w:rsidRPr="009A5401">
              <w:rPr>
                <w:rFonts w:ascii="Times New Roman" w:hAnsi="Times New Roman" w:cs="Times New Roman"/>
                <w:sz w:val="28"/>
                <w:szCs w:val="28"/>
              </w:rPr>
              <w:t>междисциплинарности</w:t>
            </w:r>
            <w:proofErr w:type="spellEnd"/>
            <w:r w:rsidRPr="009A5401">
              <w:rPr>
                <w:rFonts w:ascii="Times New Roman" w:hAnsi="Times New Roman" w:cs="Times New Roman"/>
                <w:sz w:val="28"/>
                <w:szCs w:val="28"/>
              </w:rPr>
              <w:t xml:space="preserve"> в обучении, который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приведет к овладению обучающимися </w:t>
            </w: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именно школьного образования, которое своей задачей ставит, в том числе и развитие личности ребенка. </w:t>
            </w:r>
          </w:p>
          <w:p w:rsidR="00B70F60" w:rsidRPr="00B70F60" w:rsidRDefault="009A5401" w:rsidP="009A5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 xml:space="preserve">Высокого качества образования, результативности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сегодняшних обучающихся </w:t>
            </w:r>
            <w:r w:rsidRPr="009A5401">
              <w:rPr>
                <w:rFonts w:ascii="Times New Roman" w:hAnsi="Times New Roman" w:cs="Times New Roman"/>
                <w:sz w:val="28"/>
                <w:szCs w:val="28"/>
              </w:rPr>
              <w:t>к завтрашней профессиональной деятельности можно достичь при условии, что каждому ребенку будет предоставлена возможность обучения на том уровне, который будет соответствовать его интеллектуальным возможностям, что в процессе обучения будут использоваться те технологии, которые соответствуют возрастным особенностям и индивидуальному стилю учебной деятельности.</w:t>
            </w:r>
          </w:p>
        </w:tc>
      </w:tr>
      <w:tr w:rsidR="00B70F60" w:rsidTr="00B70F60">
        <w:tc>
          <w:tcPr>
            <w:tcW w:w="709" w:type="dxa"/>
          </w:tcPr>
          <w:p w:rsidR="00B70F60" w:rsidRDefault="005B2028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28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4" w:type="dxa"/>
          </w:tcPr>
          <w:p w:rsidR="00B70F60" w:rsidRPr="00B70F60" w:rsidRDefault="000C28C5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проекта </w:t>
            </w:r>
          </w:p>
        </w:tc>
        <w:tc>
          <w:tcPr>
            <w:tcW w:w="6940" w:type="dxa"/>
          </w:tcPr>
          <w:p w:rsidR="000C28C5" w:rsidRPr="000C28C5" w:rsidRDefault="000C28C5" w:rsidP="000C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b/>
                <w:sz w:val="28"/>
                <w:szCs w:val="28"/>
              </w:rPr>
              <w:t>для Республики Крым</w:t>
            </w:r>
          </w:p>
          <w:p w:rsidR="000C28C5" w:rsidRP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- внедрение в образовательное пространство региона новой модели обучения, связанной с повышением научной и матем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="00A824AC">
              <w:rPr>
                <w:rFonts w:ascii="Times New Roman" w:hAnsi="Times New Roman" w:cs="Times New Roman"/>
                <w:sz w:val="28"/>
                <w:szCs w:val="28"/>
              </w:rPr>
              <w:t xml:space="preserve">ической грамотности </w:t>
            </w:r>
            <w:proofErr w:type="gramStart"/>
            <w:r w:rsidR="00A824A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28C5" w:rsidRP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основного общего,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и высшего</w:t>
            </w: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образования;</w:t>
            </w:r>
          </w:p>
          <w:p w:rsidR="000C28C5" w:rsidRP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инициативной, научно-исследовательской активности у молодежи через трансляцию опыта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Курчатовского </w:t>
            </w: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класса;</w:t>
            </w:r>
          </w:p>
          <w:p w:rsidR="000C28C5" w:rsidRP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движения популяризаторов науки в </w:t>
            </w:r>
            <w:r w:rsidRPr="000C2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среде;</w:t>
            </w:r>
          </w:p>
          <w:p w:rsid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- организация повышения квалификации педагогов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</w:t>
            </w: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 xml:space="preserve">, с использованием учебно-лабораторного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Курчатовского </w:t>
            </w:r>
            <w:r w:rsidR="00052EC9">
              <w:rPr>
                <w:rFonts w:ascii="Times New Roman" w:hAnsi="Times New Roman" w:cs="Times New Roman"/>
                <w:sz w:val="28"/>
                <w:szCs w:val="28"/>
              </w:rPr>
              <w:t>класса;</w:t>
            </w:r>
          </w:p>
          <w:p w:rsidR="00052EC9" w:rsidRDefault="00052EC9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Курчатовского </w:t>
            </w:r>
            <w:r w:rsidRPr="00052EC9">
              <w:rPr>
                <w:rFonts w:ascii="Times New Roman" w:hAnsi="Times New Roman" w:cs="Times New Roman"/>
                <w:sz w:val="28"/>
                <w:szCs w:val="28"/>
              </w:rPr>
              <w:t xml:space="preserve">класса после его апробации может быть использовано в качестве масштабируемой модели (практики) по созданию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052EC9">
              <w:rPr>
                <w:rFonts w:ascii="Times New Roman" w:hAnsi="Times New Roman" w:cs="Times New Roman"/>
                <w:sz w:val="28"/>
                <w:szCs w:val="28"/>
              </w:rPr>
              <w:t>среды, формирующий принципиально новый тип мышления у обучающихся, опирающийся на принцип конвергенции естественнонаучных знаний о мире</w:t>
            </w:r>
            <w:r w:rsidR="00A82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C28C5" w:rsidRP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8C5" w:rsidRPr="000C28C5" w:rsidRDefault="000C28C5" w:rsidP="000C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0C28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ФТИ  (структурное подразделение) ФГАОУ ВО «КФУ им.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052EC9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- повышение квалификации профессор</w:t>
            </w:r>
            <w:r w:rsidR="00052EC9">
              <w:rPr>
                <w:rFonts w:ascii="Times New Roman" w:hAnsi="Times New Roman" w:cs="Times New Roman"/>
                <w:sz w:val="28"/>
                <w:szCs w:val="28"/>
              </w:rPr>
              <w:t>ско-преподавательского состава института</w:t>
            </w: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 xml:space="preserve"> путем создани</w:t>
            </w:r>
            <w:r w:rsidR="00052EC9">
              <w:rPr>
                <w:rFonts w:ascii="Times New Roman" w:hAnsi="Times New Roman" w:cs="Times New Roman"/>
                <w:sz w:val="28"/>
                <w:szCs w:val="28"/>
              </w:rPr>
              <w:t>я научно-методического семинара;</w:t>
            </w:r>
          </w:p>
          <w:p w:rsidR="000C28C5" w:rsidRP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- апробация новых методик включенного университетского образования в школьную программу с 5 класса;</w:t>
            </w:r>
          </w:p>
          <w:p w:rsidR="000C28C5" w:rsidRP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- расширение исследовательской деятельности преподавателей университета, в том числе за счет формирования междисциплинарных проектных групп;</w:t>
            </w:r>
          </w:p>
          <w:p w:rsidR="000C28C5" w:rsidRDefault="000C28C5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C5">
              <w:rPr>
                <w:rFonts w:ascii="Times New Roman" w:hAnsi="Times New Roman" w:cs="Times New Roman"/>
                <w:sz w:val="28"/>
                <w:szCs w:val="28"/>
              </w:rPr>
              <w:t xml:space="preserve">- отработка нового типа </w:t>
            </w:r>
            <w:proofErr w:type="spellStart"/>
            <w:r w:rsidRPr="000C28C5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0C28C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университета.</w:t>
            </w:r>
          </w:p>
          <w:p w:rsidR="00052EC9" w:rsidRDefault="00052EC9" w:rsidP="000C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8C5" w:rsidRDefault="00052EC9" w:rsidP="000C28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общеобразовательных </w:t>
            </w:r>
            <w:r w:rsidR="00A824A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</w:t>
            </w:r>
            <w:r w:rsidRPr="00052EC9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</w:p>
          <w:p w:rsidR="00467818" w:rsidRPr="00467818" w:rsidRDefault="00467818" w:rsidP="00467818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467818">
              <w:rPr>
                <w:color w:val="000000"/>
                <w:sz w:val="28"/>
                <w:szCs w:val="28"/>
              </w:rPr>
              <w:t>усовершенствован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467818">
              <w:rPr>
                <w:color w:val="000000"/>
                <w:sz w:val="28"/>
                <w:szCs w:val="28"/>
              </w:rPr>
              <w:t xml:space="preserve"> и скоординирован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467818">
              <w:rPr>
                <w:color w:val="000000"/>
                <w:sz w:val="28"/>
                <w:szCs w:val="28"/>
              </w:rPr>
              <w:t xml:space="preserve"> на уровне содержания учебного материала рабочие программы учебных дисциплин по математике, физике, химии, биологии, информатике, географии. В них будет предусмотрено знакомство школьников с </w:t>
            </w:r>
            <w:proofErr w:type="spellStart"/>
            <w:r w:rsidRPr="00467818">
              <w:rPr>
                <w:color w:val="000000"/>
                <w:sz w:val="28"/>
                <w:szCs w:val="28"/>
              </w:rPr>
              <w:t>трансдисциплинарными</w:t>
            </w:r>
            <w:proofErr w:type="spellEnd"/>
            <w:r w:rsidRPr="00467818">
              <w:rPr>
                <w:color w:val="000000"/>
                <w:sz w:val="28"/>
                <w:szCs w:val="28"/>
              </w:rPr>
              <w:t xml:space="preserve"> законами и фактами, в которых они проявляются в природе и жизни человека, освоены некоторые методы и инструменты познания этих законов, а также существенно усилена эвристическая составляющая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467818">
              <w:rPr>
                <w:color w:val="000000"/>
                <w:sz w:val="28"/>
                <w:szCs w:val="28"/>
              </w:rPr>
              <w:t xml:space="preserve"> предусмотрена </w:t>
            </w:r>
            <w:proofErr w:type="spellStart"/>
            <w:r w:rsidRPr="00467818">
              <w:rPr>
                <w:color w:val="000000"/>
                <w:sz w:val="28"/>
                <w:szCs w:val="28"/>
              </w:rPr>
              <w:t>внеучебная</w:t>
            </w:r>
            <w:proofErr w:type="spellEnd"/>
            <w:r w:rsidRPr="00467818">
              <w:rPr>
                <w:color w:val="000000"/>
                <w:sz w:val="28"/>
                <w:szCs w:val="28"/>
              </w:rPr>
              <w:t xml:space="preserve"> деятельность по указанным предметам, </w:t>
            </w:r>
            <w:proofErr w:type="gramStart"/>
            <w:r w:rsidRPr="00467818">
              <w:rPr>
                <w:color w:val="000000"/>
                <w:sz w:val="28"/>
                <w:szCs w:val="28"/>
              </w:rPr>
              <w:t>ориентированная</w:t>
            </w:r>
            <w:proofErr w:type="gramEnd"/>
            <w:r w:rsidRPr="00467818">
              <w:rPr>
                <w:color w:val="000000"/>
                <w:sz w:val="28"/>
                <w:szCs w:val="28"/>
              </w:rPr>
              <w:t xml:space="preserve"> прежде всего на экспериментальное и практическое освоение учебного материала; </w:t>
            </w:r>
          </w:p>
          <w:p w:rsidR="00467818" w:rsidRPr="00467818" w:rsidRDefault="00467818" w:rsidP="00467818">
            <w:pPr>
              <w:pStyle w:val="a5"/>
              <w:rPr>
                <w:color w:val="000000"/>
                <w:sz w:val="28"/>
                <w:szCs w:val="28"/>
              </w:rPr>
            </w:pPr>
            <w:r w:rsidRPr="00467818">
              <w:rPr>
                <w:color w:val="000000"/>
                <w:sz w:val="28"/>
                <w:szCs w:val="28"/>
              </w:rPr>
              <w:t>- создана полная учебно-методическая документация указанной программы;</w:t>
            </w:r>
          </w:p>
          <w:p w:rsidR="00052EC9" w:rsidRPr="00052EC9" w:rsidRDefault="00052EC9" w:rsidP="00052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</w:t>
            </w:r>
            <w:r w:rsidRPr="00052EC9">
              <w:rPr>
                <w:rFonts w:ascii="Times New Roman" w:hAnsi="Times New Roman" w:cs="Times New Roman"/>
                <w:sz w:val="28"/>
                <w:szCs w:val="28"/>
              </w:rPr>
              <w:t xml:space="preserve"> научн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и математической грамотности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052E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52EC9" w:rsidRPr="00052EC9" w:rsidRDefault="00052EC9" w:rsidP="00052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EC9">
              <w:rPr>
                <w:rFonts w:ascii="Times New Roman" w:hAnsi="Times New Roman" w:cs="Times New Roman"/>
                <w:sz w:val="28"/>
                <w:szCs w:val="28"/>
              </w:rPr>
              <w:t>- повышение качест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основного общего, среднего  общего образования;</w:t>
            </w:r>
          </w:p>
          <w:p w:rsidR="00052EC9" w:rsidRDefault="00052EC9" w:rsidP="00052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EC9">
              <w:rPr>
                <w:rFonts w:ascii="Times New Roman" w:hAnsi="Times New Roman" w:cs="Times New Roman"/>
                <w:sz w:val="28"/>
                <w:szCs w:val="28"/>
              </w:rPr>
              <w:t>- развитие инициативной, 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-исследовательской активности у обучающихся;</w:t>
            </w:r>
          </w:p>
          <w:p w:rsidR="00052EC9" w:rsidRDefault="00052EC9" w:rsidP="00052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E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эффективной модели раннего профессионального самоопределения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0F60" w:rsidRPr="00B70F60" w:rsidRDefault="00052EC9" w:rsidP="00362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EC9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повышения квалификации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r w:rsidR="00362BEA">
              <w:rPr>
                <w:rFonts w:ascii="Times New Roman" w:hAnsi="Times New Roman" w:cs="Times New Roman"/>
                <w:sz w:val="28"/>
                <w:szCs w:val="28"/>
              </w:rPr>
              <w:t>организаций при поддержке партнёров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2FE9" w:rsidTr="00B70F60">
        <w:tc>
          <w:tcPr>
            <w:tcW w:w="709" w:type="dxa"/>
          </w:tcPr>
          <w:p w:rsidR="00462FE9" w:rsidRDefault="00462FE9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2FE9" w:rsidRDefault="00462FE9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</w:t>
            </w:r>
          </w:p>
          <w:p w:rsidR="00462FE9" w:rsidRDefault="00462FE9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E9" w:rsidRDefault="00462FE9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E9" w:rsidRDefault="00462FE9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:rsid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эффективной республиканской </w:t>
            </w:r>
            <w:r w:rsidRPr="00462FE9"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proofErr w:type="spellStart"/>
            <w:r w:rsidRPr="00462FE9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62FE9">
              <w:rPr>
                <w:rFonts w:ascii="Times New Roman" w:hAnsi="Times New Roman" w:cs="Times New Roman"/>
                <w:sz w:val="28"/>
                <w:szCs w:val="28"/>
              </w:rPr>
              <w:t>сетевого взаимодействия</w:t>
            </w:r>
            <w:r w:rsidR="00773DE9">
              <w:rPr>
                <w:rFonts w:ascii="Times New Roman" w:hAnsi="Times New Roman" w:cs="Times New Roman"/>
                <w:sz w:val="28"/>
                <w:szCs w:val="28"/>
              </w:rPr>
              <w:t xml:space="preserve"> и конвергентной среды обучения</w:t>
            </w:r>
            <w:r w:rsidRPr="00462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FE9" w:rsidRP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FE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эффективной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инновационных площадок по реализации проекта, созданных на базе образовательных </w:t>
            </w:r>
            <w:r w:rsidR="00131E86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участников проекта.</w:t>
            </w:r>
          </w:p>
          <w:p w:rsidR="00462FE9" w:rsidRP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FE9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ндивидуальных исследовательских </w:t>
            </w:r>
            <w:r w:rsidRPr="00462FE9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в области естественных наук. </w:t>
            </w:r>
          </w:p>
          <w:p w:rsid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позитивного </w:t>
            </w:r>
            <w:r w:rsidRPr="00462FE9">
              <w:rPr>
                <w:rFonts w:ascii="Times New Roman" w:hAnsi="Times New Roman" w:cs="Times New Roman"/>
                <w:sz w:val="28"/>
                <w:szCs w:val="28"/>
              </w:rPr>
              <w:t>имиджа занятий наукой.</w:t>
            </w:r>
          </w:p>
          <w:p w:rsidR="00462FE9" w:rsidRP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E9" w:rsidRPr="00462FE9" w:rsidRDefault="00131E86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Интернет</w:t>
            </w:r>
            <w:r w:rsidR="00462FE9" w:rsidRPr="00462FE9">
              <w:rPr>
                <w:rFonts w:ascii="Times New Roman" w:hAnsi="Times New Roman" w:cs="Times New Roman"/>
                <w:sz w:val="28"/>
                <w:szCs w:val="28"/>
              </w:rPr>
              <w:t>–ресурса для популяризации проекта.</w:t>
            </w:r>
          </w:p>
          <w:p w:rsidR="00462FE9" w:rsidRPr="00462FE9" w:rsidRDefault="00462FE9" w:rsidP="00462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FE9">
              <w:rPr>
                <w:rFonts w:ascii="Times New Roman" w:hAnsi="Times New Roman" w:cs="Times New Roman"/>
                <w:sz w:val="28"/>
                <w:szCs w:val="28"/>
              </w:rPr>
              <w:t>Разработка и продвижение модели реализации проекта</w:t>
            </w:r>
          </w:p>
          <w:p w:rsidR="00462FE9" w:rsidRPr="00462FE9" w:rsidRDefault="00462FE9" w:rsidP="00131E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Курчатовский класс в образовательных </w:t>
            </w:r>
            <w:r w:rsidR="00131E86">
              <w:rPr>
                <w:rFonts w:ascii="Times New Roman" w:hAnsi="Times New Roman" w:cs="Times New Roman"/>
                <w:sz w:val="28"/>
                <w:szCs w:val="28"/>
              </w:rPr>
              <w:t>организац</w:t>
            </w:r>
            <w:r w:rsidR="00A47D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 Республики Крым </w:t>
            </w:r>
          </w:p>
        </w:tc>
      </w:tr>
      <w:tr w:rsidR="00B70F60" w:rsidTr="00B70F60">
        <w:tc>
          <w:tcPr>
            <w:tcW w:w="709" w:type="dxa"/>
          </w:tcPr>
          <w:p w:rsidR="00B70F60" w:rsidRDefault="00B70F60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70F60" w:rsidRPr="00B70F60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освоения программы Курчатовского класса </w:t>
            </w:r>
          </w:p>
        </w:tc>
        <w:tc>
          <w:tcPr>
            <w:tcW w:w="6940" w:type="dxa"/>
          </w:tcPr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результаты: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способность креативно и критически мыслить, </w:t>
            </w:r>
            <w:r w:rsidR="00D90753">
              <w:rPr>
                <w:rFonts w:ascii="Times New Roman" w:hAnsi="Times New Roman" w:cs="Times New Roman"/>
                <w:sz w:val="28"/>
                <w:szCs w:val="28"/>
              </w:rPr>
              <w:t>активно,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целенаправленно </w:t>
            </w:r>
            <w:r w:rsidR="00D90753">
              <w:rPr>
                <w:rFonts w:ascii="Times New Roman" w:hAnsi="Times New Roman" w:cs="Times New Roman"/>
                <w:sz w:val="28"/>
                <w:szCs w:val="28"/>
              </w:rPr>
              <w:t xml:space="preserve">и целостно 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познавать мир, осознавать ценность образования и науки, труда и творчества для человека и общества,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 владеть основами научных методов познания окружающего мира;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мотивированность</w:t>
            </w:r>
            <w:proofErr w:type="spellEnd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на творчество и инновационную деятельность;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 к сотрудничеству, способность осуществлять учебно-исследовательскую, проектную и информационно-познавательную деятельность;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ab/>
              <w:t>осознанность в выборе профессии.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40E8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A44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результаты: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коммуникативные),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      </w:r>
          </w:p>
          <w:p w:rsid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F60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соответствуют предметным </w:t>
            </w:r>
            <w:proofErr w:type="gramStart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результатам</w:t>
            </w:r>
            <w:proofErr w:type="gramEnd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прописанным в Основной образовательной программе основного общего образования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 – участников проекта с дополнениями</w:t>
            </w:r>
          </w:p>
          <w:p w:rsidR="00A440E8" w:rsidRPr="00D90753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75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75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D90753" w:rsidRDefault="00D90753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D90753" w:rsidRPr="00D90753" w:rsidRDefault="00D90753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A440E8" w:rsidRPr="00B70F60" w:rsidRDefault="007E6F82" w:rsidP="007E6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440E8" w:rsidRPr="00D90753">
              <w:rPr>
                <w:rFonts w:ascii="Times New Roman" w:hAnsi="Times New Roman" w:cs="Times New Roman"/>
                <w:sz w:val="28"/>
                <w:szCs w:val="28"/>
              </w:rPr>
              <w:t xml:space="preserve">неурочные курсы </w:t>
            </w:r>
          </w:p>
        </w:tc>
      </w:tr>
      <w:tr w:rsidR="00B70F60" w:rsidTr="00B70F60">
        <w:tc>
          <w:tcPr>
            <w:tcW w:w="709" w:type="dxa"/>
          </w:tcPr>
          <w:p w:rsidR="00B70F60" w:rsidRDefault="00A440E8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694" w:type="dxa"/>
          </w:tcPr>
          <w:p w:rsidR="00B70F60" w:rsidRPr="00B70F60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оценки достижения планируемых результатов освоения основной образовательной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Курчатовского 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6940" w:type="dxa"/>
          </w:tcPr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1. Оценка достижений предметных и </w:t>
            </w:r>
            <w:proofErr w:type="spellStart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(мониторинговые срезы: первичные, промежуточные - рост качества </w:t>
            </w:r>
            <w:proofErr w:type="spellStart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в %).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2. 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формы (позитивная динамика уровня удовлетворённости).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Мониторинг мотивации </w:t>
            </w:r>
            <w:proofErr w:type="gramStart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к познавательной и научной деятельности (позитивная динамика).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4. Мониторинги участия в проектно-исследовательской деятельности обучающихся (рост участия в %).</w:t>
            </w:r>
          </w:p>
          <w:p w:rsidR="00A440E8" w:rsidRPr="00A440E8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5. Мониторинги количества и результативности участия школьников в конкурсах, конференциях и других мероприятиях естественно-научной направленности (позитивная динамика в %) в рамках внеурочной деятельности.</w:t>
            </w:r>
          </w:p>
          <w:p w:rsidR="00B70F60" w:rsidRPr="00B70F60" w:rsidRDefault="00A440E8" w:rsidP="00A44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6.Мониторинг </w:t>
            </w:r>
            <w:proofErr w:type="spellStart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440E8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</w:t>
            </w:r>
            <w:r w:rsidRPr="00A44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и профессиональных компетенций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едагогов (позитивная динамика).</w:t>
            </w:r>
          </w:p>
        </w:tc>
      </w:tr>
      <w:tr w:rsidR="00B70F60" w:rsidTr="00B70F60">
        <w:tc>
          <w:tcPr>
            <w:tcW w:w="709" w:type="dxa"/>
          </w:tcPr>
          <w:p w:rsidR="00B70F60" w:rsidRDefault="00462FE9" w:rsidP="00B7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 </w:t>
            </w:r>
          </w:p>
        </w:tc>
        <w:tc>
          <w:tcPr>
            <w:tcW w:w="2694" w:type="dxa"/>
          </w:tcPr>
          <w:p w:rsidR="00B70F60" w:rsidRPr="00B70F60" w:rsidRDefault="00462FE9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проекта (по годам) </w:t>
            </w:r>
          </w:p>
        </w:tc>
        <w:tc>
          <w:tcPr>
            <w:tcW w:w="6940" w:type="dxa"/>
          </w:tcPr>
          <w:p w:rsidR="00B70F60" w:rsidRPr="00B70F60" w:rsidRDefault="004F6E55" w:rsidP="00B70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Дорожной картой</w:t>
            </w:r>
          </w:p>
        </w:tc>
      </w:tr>
    </w:tbl>
    <w:p w:rsidR="00B70F60" w:rsidRPr="0068210D" w:rsidRDefault="00B70F60" w:rsidP="00B70F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F60" w:rsidRPr="0068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BD"/>
    <w:rsid w:val="0002781E"/>
    <w:rsid w:val="00052EC9"/>
    <w:rsid w:val="00073C5E"/>
    <w:rsid w:val="000C28C5"/>
    <w:rsid w:val="00107FBA"/>
    <w:rsid w:val="00131E86"/>
    <w:rsid w:val="00166BA1"/>
    <w:rsid w:val="00232CE2"/>
    <w:rsid w:val="002B1B3A"/>
    <w:rsid w:val="002C5665"/>
    <w:rsid w:val="002D38F9"/>
    <w:rsid w:val="00362BEA"/>
    <w:rsid w:val="00372054"/>
    <w:rsid w:val="00462FE9"/>
    <w:rsid w:val="00467818"/>
    <w:rsid w:val="004F6E55"/>
    <w:rsid w:val="0057387B"/>
    <w:rsid w:val="00582F49"/>
    <w:rsid w:val="005B2028"/>
    <w:rsid w:val="005C450D"/>
    <w:rsid w:val="005F0471"/>
    <w:rsid w:val="0068210D"/>
    <w:rsid w:val="00686E6C"/>
    <w:rsid w:val="00692566"/>
    <w:rsid w:val="006C0BE2"/>
    <w:rsid w:val="00706CB8"/>
    <w:rsid w:val="00773DE9"/>
    <w:rsid w:val="007E6F82"/>
    <w:rsid w:val="007F2855"/>
    <w:rsid w:val="008C483B"/>
    <w:rsid w:val="009641D3"/>
    <w:rsid w:val="00990931"/>
    <w:rsid w:val="009A5401"/>
    <w:rsid w:val="00A12EDF"/>
    <w:rsid w:val="00A1674A"/>
    <w:rsid w:val="00A440E8"/>
    <w:rsid w:val="00A47DD6"/>
    <w:rsid w:val="00A824AC"/>
    <w:rsid w:val="00AA41F7"/>
    <w:rsid w:val="00B70F60"/>
    <w:rsid w:val="00BD118D"/>
    <w:rsid w:val="00C079B5"/>
    <w:rsid w:val="00C75A8A"/>
    <w:rsid w:val="00CC09A9"/>
    <w:rsid w:val="00D12A70"/>
    <w:rsid w:val="00D23F46"/>
    <w:rsid w:val="00D67233"/>
    <w:rsid w:val="00D90753"/>
    <w:rsid w:val="00E97624"/>
    <w:rsid w:val="00EF08BD"/>
    <w:rsid w:val="00F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ЕкатеринаАлмазникова</cp:lastModifiedBy>
  <cp:revision>34</cp:revision>
  <dcterms:created xsi:type="dcterms:W3CDTF">2020-05-13T05:39:00Z</dcterms:created>
  <dcterms:modified xsi:type="dcterms:W3CDTF">2020-06-01T13:58:00Z</dcterms:modified>
</cp:coreProperties>
</file>