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D43" w:rsidRDefault="00B75A76" w:rsidP="00A91A04">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122035" cy="7903845"/>
            <wp:effectExtent l="19050" t="0" r="0" b="0"/>
            <wp:docPr id="1" name="Рисунок 0" descr="ооо 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о 6,2.jpg"/>
                    <pic:cNvPicPr/>
                  </pic:nvPicPr>
                  <pic:blipFill>
                    <a:blip r:embed="rId7"/>
                    <a:stretch>
                      <a:fillRect/>
                    </a:stretch>
                  </pic:blipFill>
                  <pic:spPr>
                    <a:xfrm>
                      <a:off x="0" y="0"/>
                      <a:ext cx="6122035" cy="7903845"/>
                    </a:xfrm>
                    <a:prstGeom prst="rect">
                      <a:avLst/>
                    </a:prstGeom>
                  </pic:spPr>
                </pic:pic>
              </a:graphicData>
            </a:graphic>
          </wp:inline>
        </w:drawing>
      </w:r>
    </w:p>
    <w:p w:rsidR="00762D43" w:rsidRDefault="00762D43" w:rsidP="00A91A04">
      <w:pPr>
        <w:spacing w:line="360" w:lineRule="auto"/>
        <w:jc w:val="center"/>
        <w:rPr>
          <w:rFonts w:ascii="Times New Roman" w:hAnsi="Times New Roman" w:cs="Times New Roman"/>
          <w:b/>
          <w:sz w:val="28"/>
          <w:szCs w:val="28"/>
        </w:rPr>
      </w:pPr>
    </w:p>
    <w:p w:rsidR="00762D43" w:rsidRDefault="00762D43" w:rsidP="00A91A04">
      <w:pPr>
        <w:spacing w:line="360" w:lineRule="auto"/>
        <w:jc w:val="center"/>
        <w:rPr>
          <w:rFonts w:ascii="Times New Roman" w:hAnsi="Times New Roman" w:cs="Times New Roman"/>
          <w:b/>
          <w:sz w:val="28"/>
          <w:szCs w:val="28"/>
        </w:rPr>
      </w:pPr>
    </w:p>
    <w:p w:rsidR="00762D43" w:rsidRDefault="00762D43" w:rsidP="00A91A04">
      <w:pPr>
        <w:spacing w:line="360" w:lineRule="auto"/>
        <w:jc w:val="center"/>
        <w:rPr>
          <w:rFonts w:ascii="Times New Roman" w:hAnsi="Times New Roman" w:cs="Times New Roman"/>
          <w:b/>
          <w:sz w:val="28"/>
          <w:szCs w:val="28"/>
        </w:rPr>
      </w:pPr>
    </w:p>
    <w:p w:rsidR="00762D43" w:rsidRDefault="00762D43" w:rsidP="00A91A04">
      <w:pPr>
        <w:spacing w:line="360" w:lineRule="auto"/>
        <w:jc w:val="center"/>
        <w:rPr>
          <w:rFonts w:ascii="Times New Roman" w:hAnsi="Times New Roman" w:cs="Times New Roman"/>
          <w:b/>
          <w:sz w:val="28"/>
          <w:szCs w:val="28"/>
        </w:rPr>
      </w:pPr>
    </w:p>
    <w:p w:rsidR="00762D43" w:rsidRDefault="00762D43" w:rsidP="00A91A04">
      <w:pPr>
        <w:spacing w:line="360" w:lineRule="auto"/>
        <w:jc w:val="center"/>
        <w:rPr>
          <w:rFonts w:ascii="Times New Roman" w:hAnsi="Times New Roman" w:cs="Times New Roman"/>
          <w:b/>
          <w:sz w:val="28"/>
          <w:szCs w:val="28"/>
        </w:rPr>
      </w:pPr>
    </w:p>
    <w:p w:rsidR="00762D43" w:rsidRPr="00762D43" w:rsidRDefault="00762D43" w:rsidP="00762D43">
      <w:pPr>
        <w:tabs>
          <w:tab w:val="left" w:pos="0"/>
        </w:tabs>
        <w:spacing w:line="360" w:lineRule="auto"/>
        <w:jc w:val="center"/>
        <w:rPr>
          <w:rFonts w:ascii="Times New Roman" w:hAnsi="Times New Roman" w:cs="Times New Roman"/>
          <w:b/>
          <w:sz w:val="28"/>
        </w:rPr>
      </w:pPr>
      <w:r w:rsidRPr="00762D43">
        <w:rPr>
          <w:rFonts w:ascii="Times New Roman" w:hAnsi="Times New Roman" w:cs="Times New Roman"/>
          <w:b/>
          <w:sz w:val="28"/>
        </w:rPr>
        <w:t>СОДЕРЖАНИЕ</w:t>
      </w:r>
    </w:p>
    <w:p w:rsidR="00762D43" w:rsidRPr="004820A3" w:rsidRDefault="00762D43" w:rsidP="00762D43">
      <w:pPr>
        <w:tabs>
          <w:tab w:val="left" w:pos="0"/>
        </w:tabs>
        <w:spacing w:line="360" w:lineRule="auto"/>
        <w:rPr>
          <w:rFonts w:ascii="Times New Roman" w:hAnsi="Times New Roman" w:cs="Times New Roman"/>
          <w:b/>
          <w:sz w:val="28"/>
        </w:rPr>
      </w:pPr>
      <w:r w:rsidRPr="004820A3">
        <w:rPr>
          <w:rFonts w:ascii="Times New Roman" w:hAnsi="Times New Roman" w:cs="Times New Roman"/>
          <w:b/>
          <w:sz w:val="28"/>
        </w:rPr>
        <w:t xml:space="preserve"> 1. Целевой раздел </w:t>
      </w:r>
    </w:p>
    <w:p w:rsidR="00D00089" w:rsidRDefault="00762D43" w:rsidP="00762D43">
      <w:pPr>
        <w:tabs>
          <w:tab w:val="left" w:pos="0"/>
        </w:tabs>
        <w:spacing w:line="360" w:lineRule="auto"/>
        <w:rPr>
          <w:rFonts w:ascii="Times New Roman" w:hAnsi="Times New Roman" w:cs="Times New Roman"/>
          <w:sz w:val="28"/>
        </w:rPr>
      </w:pPr>
      <w:r w:rsidRPr="00762D43">
        <w:rPr>
          <w:rFonts w:ascii="Times New Roman" w:hAnsi="Times New Roman" w:cs="Times New Roman"/>
          <w:sz w:val="28"/>
        </w:rPr>
        <w:t>1.1. Пояснительная записка</w:t>
      </w:r>
    </w:p>
    <w:p w:rsidR="00D00089" w:rsidRDefault="00762D43" w:rsidP="00762D43">
      <w:pPr>
        <w:tabs>
          <w:tab w:val="left" w:pos="0"/>
        </w:tabs>
        <w:spacing w:line="360" w:lineRule="auto"/>
        <w:rPr>
          <w:rFonts w:ascii="Times New Roman" w:hAnsi="Times New Roman" w:cs="Times New Roman"/>
          <w:sz w:val="28"/>
        </w:rPr>
      </w:pPr>
      <w:r w:rsidRPr="00762D43">
        <w:rPr>
          <w:rFonts w:ascii="Times New Roman" w:hAnsi="Times New Roman" w:cs="Times New Roman"/>
          <w:sz w:val="28"/>
        </w:rPr>
        <w:t>1.2. Планируемые результаты освоения обучающимися АООП ООО для обучающихся с нарушениями опорно-двигательного аппарата 1.2.1.Академический компонент</w:t>
      </w:r>
    </w:p>
    <w:p w:rsidR="00D00089" w:rsidRDefault="00762D43" w:rsidP="00762D43">
      <w:pPr>
        <w:tabs>
          <w:tab w:val="left" w:pos="0"/>
        </w:tabs>
        <w:spacing w:line="360" w:lineRule="auto"/>
        <w:rPr>
          <w:rFonts w:ascii="Times New Roman" w:hAnsi="Times New Roman" w:cs="Times New Roman"/>
          <w:sz w:val="28"/>
        </w:rPr>
      </w:pPr>
      <w:r w:rsidRPr="00762D43">
        <w:rPr>
          <w:rFonts w:ascii="Times New Roman" w:hAnsi="Times New Roman" w:cs="Times New Roman"/>
          <w:sz w:val="28"/>
        </w:rPr>
        <w:t>1.2.2.Компонент жизненной компетенции</w:t>
      </w:r>
    </w:p>
    <w:p w:rsidR="004820A3" w:rsidRDefault="00762D43" w:rsidP="00762D43">
      <w:pPr>
        <w:tabs>
          <w:tab w:val="left" w:pos="0"/>
        </w:tabs>
        <w:spacing w:line="360" w:lineRule="auto"/>
        <w:rPr>
          <w:rFonts w:ascii="Times New Roman" w:hAnsi="Times New Roman" w:cs="Times New Roman"/>
          <w:sz w:val="28"/>
        </w:rPr>
      </w:pPr>
      <w:r w:rsidRPr="00762D43">
        <w:rPr>
          <w:rFonts w:ascii="Times New Roman" w:hAnsi="Times New Roman" w:cs="Times New Roman"/>
          <w:sz w:val="28"/>
        </w:rPr>
        <w:t xml:space="preserve">1.3. Система оценки достижения планируемых результатов освоения АООП ООО обучающимися с нарушениями опорно-двигательного аппарата </w:t>
      </w:r>
    </w:p>
    <w:p w:rsidR="004820A3" w:rsidRDefault="00762D43" w:rsidP="00762D43">
      <w:pPr>
        <w:tabs>
          <w:tab w:val="left" w:pos="0"/>
        </w:tabs>
        <w:spacing w:line="360" w:lineRule="auto"/>
        <w:rPr>
          <w:rFonts w:ascii="Times New Roman" w:hAnsi="Times New Roman" w:cs="Times New Roman"/>
          <w:sz w:val="28"/>
        </w:rPr>
      </w:pPr>
      <w:r w:rsidRPr="004820A3">
        <w:rPr>
          <w:rFonts w:ascii="Times New Roman" w:hAnsi="Times New Roman" w:cs="Times New Roman"/>
          <w:b/>
          <w:sz w:val="28"/>
        </w:rPr>
        <w:t>2. Содержательный раздел</w:t>
      </w:r>
      <w:r w:rsidRPr="00762D43">
        <w:rPr>
          <w:rFonts w:ascii="Times New Roman" w:hAnsi="Times New Roman" w:cs="Times New Roman"/>
          <w:sz w:val="28"/>
        </w:rPr>
        <w:t xml:space="preserve"> </w:t>
      </w:r>
    </w:p>
    <w:p w:rsidR="00D00089" w:rsidRDefault="00762D43" w:rsidP="00762D43">
      <w:pPr>
        <w:tabs>
          <w:tab w:val="left" w:pos="0"/>
        </w:tabs>
        <w:spacing w:line="360" w:lineRule="auto"/>
        <w:rPr>
          <w:rFonts w:ascii="Times New Roman" w:hAnsi="Times New Roman" w:cs="Times New Roman"/>
          <w:sz w:val="28"/>
          <w:szCs w:val="28"/>
        </w:rPr>
      </w:pPr>
      <w:r w:rsidRPr="00762D43">
        <w:rPr>
          <w:rFonts w:ascii="Times New Roman" w:hAnsi="Times New Roman" w:cs="Times New Roman"/>
          <w:sz w:val="28"/>
        </w:rPr>
        <w:t xml:space="preserve">2.1. </w:t>
      </w:r>
      <w:r w:rsidRPr="004820A3">
        <w:rPr>
          <w:rFonts w:ascii="Times New Roman" w:hAnsi="Times New Roman" w:cs="Times New Roman"/>
          <w:sz w:val="28"/>
          <w:szCs w:val="28"/>
        </w:rPr>
        <w:t>Программа развития универсальных учебных действий, включающая формирование компетенций учащихся в области использования информационно</w:t>
      </w:r>
      <w:r w:rsidR="004820A3" w:rsidRPr="004820A3">
        <w:rPr>
          <w:rFonts w:ascii="Times New Roman" w:hAnsi="Times New Roman" w:cs="Times New Roman"/>
          <w:sz w:val="28"/>
          <w:szCs w:val="28"/>
        </w:rPr>
        <w:t>-</w:t>
      </w:r>
      <w:r w:rsidRPr="004820A3">
        <w:rPr>
          <w:rFonts w:ascii="Times New Roman" w:hAnsi="Times New Roman" w:cs="Times New Roman"/>
          <w:sz w:val="28"/>
          <w:szCs w:val="28"/>
        </w:rPr>
        <w:t>коммуникационных технологий, учебно-исс</w:t>
      </w:r>
      <w:r w:rsidR="004820A3" w:rsidRPr="004820A3">
        <w:rPr>
          <w:rFonts w:ascii="Times New Roman" w:hAnsi="Times New Roman" w:cs="Times New Roman"/>
          <w:sz w:val="28"/>
          <w:szCs w:val="28"/>
        </w:rPr>
        <w:t>ледовательской и проектной</w:t>
      </w:r>
      <w:r w:rsidR="004820A3">
        <w:rPr>
          <w:rFonts w:ascii="Times New Roman" w:hAnsi="Times New Roman" w:cs="Times New Roman"/>
          <w:sz w:val="28"/>
          <w:szCs w:val="28"/>
        </w:rPr>
        <w:t xml:space="preserve"> </w:t>
      </w:r>
      <w:r w:rsidRPr="004820A3">
        <w:rPr>
          <w:rFonts w:ascii="Times New Roman" w:hAnsi="Times New Roman" w:cs="Times New Roman"/>
          <w:sz w:val="28"/>
          <w:szCs w:val="28"/>
        </w:rPr>
        <w:t>деятельно</w:t>
      </w:r>
      <w:r w:rsidR="004820A3">
        <w:rPr>
          <w:rFonts w:ascii="Times New Roman" w:hAnsi="Times New Roman" w:cs="Times New Roman"/>
          <w:sz w:val="28"/>
          <w:szCs w:val="28"/>
        </w:rPr>
        <w:t>сти</w:t>
      </w:r>
      <w:r w:rsidR="0084657F">
        <w:rPr>
          <w:rFonts w:ascii="Times New Roman" w:hAnsi="Times New Roman" w:cs="Times New Roman"/>
          <w:sz w:val="28"/>
          <w:szCs w:val="28"/>
        </w:rPr>
        <w:t>.</w:t>
      </w:r>
    </w:p>
    <w:p w:rsidR="004820A3" w:rsidRDefault="00762D43" w:rsidP="00762D43">
      <w:pPr>
        <w:tabs>
          <w:tab w:val="left" w:pos="0"/>
        </w:tabs>
        <w:spacing w:line="360" w:lineRule="auto"/>
        <w:rPr>
          <w:rFonts w:ascii="Times New Roman" w:hAnsi="Times New Roman" w:cs="Times New Roman"/>
          <w:sz w:val="28"/>
        </w:rPr>
      </w:pPr>
      <w:r w:rsidRPr="004820A3">
        <w:rPr>
          <w:rFonts w:ascii="Times New Roman" w:hAnsi="Times New Roman" w:cs="Times New Roman"/>
          <w:b/>
          <w:sz w:val="28"/>
        </w:rPr>
        <w:t>3. Организационный раздел</w:t>
      </w:r>
      <w:r w:rsidRPr="00762D43">
        <w:rPr>
          <w:rFonts w:ascii="Times New Roman" w:hAnsi="Times New Roman" w:cs="Times New Roman"/>
          <w:sz w:val="28"/>
        </w:rPr>
        <w:t xml:space="preserve"> </w:t>
      </w:r>
    </w:p>
    <w:p w:rsidR="0084657F" w:rsidRDefault="00762D43" w:rsidP="008C4DE2">
      <w:pPr>
        <w:tabs>
          <w:tab w:val="left" w:pos="0"/>
        </w:tabs>
        <w:spacing w:line="360" w:lineRule="auto"/>
        <w:rPr>
          <w:rFonts w:ascii="Times New Roman" w:hAnsi="Times New Roman" w:cs="Times New Roman"/>
          <w:sz w:val="28"/>
        </w:rPr>
      </w:pPr>
      <w:r w:rsidRPr="00762D43">
        <w:rPr>
          <w:rFonts w:ascii="Times New Roman" w:hAnsi="Times New Roman" w:cs="Times New Roman"/>
          <w:sz w:val="28"/>
        </w:rPr>
        <w:t>3.1. Учебный план основного общего образования</w:t>
      </w:r>
    </w:p>
    <w:p w:rsidR="00B40D89" w:rsidRDefault="008C4DE2" w:rsidP="008C4DE2">
      <w:pPr>
        <w:tabs>
          <w:tab w:val="left" w:pos="0"/>
        </w:tabs>
        <w:spacing w:line="360" w:lineRule="auto"/>
        <w:rPr>
          <w:rFonts w:ascii="Times New Roman" w:hAnsi="Times New Roman" w:cs="Times New Roman"/>
          <w:sz w:val="28"/>
        </w:rPr>
      </w:pPr>
      <w:r>
        <w:rPr>
          <w:rFonts w:ascii="Times New Roman" w:hAnsi="Times New Roman" w:cs="Times New Roman"/>
          <w:sz w:val="28"/>
        </w:rPr>
        <w:t>3.2</w:t>
      </w:r>
      <w:r w:rsidR="00762D43" w:rsidRPr="00762D43">
        <w:rPr>
          <w:rFonts w:ascii="Times New Roman" w:hAnsi="Times New Roman" w:cs="Times New Roman"/>
          <w:sz w:val="28"/>
        </w:rPr>
        <w:t xml:space="preserve">. Система условий реализации АООП ООО </w:t>
      </w:r>
    </w:p>
    <w:p w:rsidR="008C4DE2" w:rsidRPr="008C4DE2" w:rsidRDefault="008C4DE2" w:rsidP="008C4DE2">
      <w:pPr>
        <w:tabs>
          <w:tab w:val="left" w:pos="0"/>
        </w:tabs>
        <w:spacing w:line="360" w:lineRule="auto"/>
        <w:rPr>
          <w:rFonts w:ascii="Times New Roman" w:hAnsi="Times New Roman" w:cs="Times New Roman"/>
          <w:sz w:val="28"/>
        </w:rPr>
        <w:sectPr w:rsidR="008C4DE2" w:rsidRPr="008C4DE2" w:rsidSect="008B708D">
          <w:headerReference w:type="default" r:id="rId8"/>
          <w:headerReference w:type="first" r:id="rId9"/>
          <w:pgSz w:w="11910" w:h="16840"/>
          <w:pgMar w:top="1134" w:right="851" w:bottom="1134" w:left="1418" w:header="0" w:footer="922" w:gutter="0"/>
          <w:cols w:space="720"/>
          <w:titlePg/>
          <w:docGrid w:linePitch="299"/>
        </w:sectPr>
      </w:pPr>
    </w:p>
    <w:p w:rsidR="008C4DE2" w:rsidRPr="008C4DE2" w:rsidRDefault="008C4DE2" w:rsidP="008C4DE2">
      <w:pPr>
        <w:pStyle w:val="a9"/>
        <w:numPr>
          <w:ilvl w:val="0"/>
          <w:numId w:val="34"/>
        </w:numPr>
        <w:jc w:val="center"/>
        <w:rPr>
          <w:b/>
          <w:sz w:val="28"/>
        </w:rPr>
      </w:pPr>
      <w:bookmarkStart w:id="0" w:name="_TOC_250009"/>
      <w:r w:rsidRPr="008C4DE2">
        <w:rPr>
          <w:b/>
          <w:sz w:val="28"/>
        </w:rPr>
        <w:lastRenderedPageBreak/>
        <w:t>Целевой раздел</w:t>
      </w:r>
    </w:p>
    <w:p w:rsidR="008C4DE2" w:rsidRPr="008C4DE2" w:rsidRDefault="008C4DE2" w:rsidP="008C4DE2">
      <w:pPr>
        <w:pStyle w:val="a9"/>
        <w:numPr>
          <w:ilvl w:val="1"/>
          <w:numId w:val="34"/>
        </w:numPr>
        <w:jc w:val="center"/>
        <w:rPr>
          <w:b/>
          <w:sz w:val="28"/>
        </w:rPr>
      </w:pPr>
      <w:r w:rsidRPr="008C4DE2">
        <w:rPr>
          <w:b/>
          <w:sz w:val="28"/>
        </w:rPr>
        <w:t xml:space="preserve">Пояснительная </w:t>
      </w:r>
      <w:bookmarkEnd w:id="0"/>
      <w:r w:rsidRPr="008C4DE2">
        <w:rPr>
          <w:b/>
          <w:sz w:val="28"/>
        </w:rPr>
        <w:t>записка</w:t>
      </w:r>
    </w:p>
    <w:p w:rsidR="008C4DE2" w:rsidRPr="008C4DE2" w:rsidRDefault="008C4DE2" w:rsidP="008C4DE2"/>
    <w:p w:rsidR="008C4DE2" w:rsidRPr="008C4DE2" w:rsidRDefault="008C4DE2" w:rsidP="008C4DE2">
      <w:pPr>
        <w:rPr>
          <w:rFonts w:ascii="Times New Roman" w:hAnsi="Times New Roman" w:cs="Times New Roman"/>
          <w:b/>
          <w:i/>
          <w:sz w:val="28"/>
          <w:szCs w:val="28"/>
        </w:rPr>
      </w:pPr>
      <w:r w:rsidRPr="008C4DE2">
        <w:rPr>
          <w:rFonts w:ascii="Times New Roman" w:hAnsi="Times New Roman" w:cs="Times New Roman"/>
          <w:b/>
          <w:i/>
          <w:sz w:val="28"/>
          <w:szCs w:val="28"/>
        </w:rPr>
        <w:t>Общие положения</w:t>
      </w:r>
    </w:p>
    <w:p w:rsidR="008C4DE2" w:rsidRPr="008C4DE2" w:rsidRDefault="008C4DE2" w:rsidP="000E5E9A">
      <w:pPr>
        <w:ind w:firstLine="708"/>
        <w:rPr>
          <w:rFonts w:ascii="Times New Roman" w:hAnsi="Times New Roman" w:cs="Times New Roman"/>
          <w:sz w:val="28"/>
        </w:rPr>
      </w:pPr>
      <w:r w:rsidRPr="008C4DE2">
        <w:rPr>
          <w:rFonts w:ascii="Times New Roman" w:hAnsi="Times New Roman" w:cs="Times New Roman"/>
          <w:sz w:val="28"/>
        </w:rPr>
        <w:t>Адаптированная основная общеобразовательная программа (далее АООП) основного общего образования (далее ООО) для обучающихся с НОДА по варианту 6.2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8C4DE2" w:rsidRPr="008C4DE2" w:rsidRDefault="008C4DE2" w:rsidP="000E5E9A">
      <w:pPr>
        <w:ind w:firstLine="708"/>
        <w:rPr>
          <w:rFonts w:ascii="Times New Roman" w:hAnsi="Times New Roman" w:cs="Times New Roman"/>
          <w:sz w:val="28"/>
        </w:rPr>
      </w:pPr>
      <w:r w:rsidRPr="008C4DE2">
        <w:rPr>
          <w:rFonts w:ascii="Times New Roman" w:hAnsi="Times New Roman" w:cs="Times New Roman"/>
          <w:sz w:val="28"/>
        </w:rPr>
        <w:t>АООП ООО для обучающихся с НОДА по варианту 6.2 самостоятельно разработана МБОУ «Черноморская СШ №3» в соответствии с федеральным государственным образовательным стандартом основного общего образования.</w:t>
      </w:r>
    </w:p>
    <w:p w:rsidR="008C4DE2" w:rsidRPr="008C4DE2" w:rsidRDefault="008C4DE2" w:rsidP="000E5E9A">
      <w:pPr>
        <w:ind w:firstLine="708"/>
        <w:rPr>
          <w:rFonts w:ascii="Times New Roman" w:hAnsi="Times New Roman" w:cs="Times New Roman"/>
          <w:sz w:val="28"/>
        </w:rPr>
      </w:pPr>
      <w:r w:rsidRPr="008C4DE2">
        <w:rPr>
          <w:rFonts w:ascii="Times New Roman" w:hAnsi="Times New Roman" w:cs="Times New Roman"/>
          <w:sz w:val="28"/>
        </w:rPr>
        <w:t>Адаптированная основная образовательная программа основного общего образования для обучающихся с НОДА по варианту 6.2 определяет содержание образования, ожидаемые результаты и условия ее реализации.</w:t>
      </w:r>
    </w:p>
    <w:p w:rsidR="008C4DE2" w:rsidRPr="008C4DE2" w:rsidRDefault="008C4DE2" w:rsidP="000E5E9A">
      <w:pPr>
        <w:ind w:firstLine="708"/>
        <w:rPr>
          <w:rFonts w:ascii="Times New Roman" w:hAnsi="Times New Roman" w:cs="Times New Roman"/>
          <w:sz w:val="28"/>
        </w:rPr>
      </w:pPr>
      <w:r w:rsidRPr="008C4DE2">
        <w:rPr>
          <w:rFonts w:ascii="Times New Roman" w:hAnsi="Times New Roman" w:cs="Times New Roman"/>
          <w:sz w:val="28"/>
        </w:rPr>
        <w:t>Нормативно-правовую базу разработки АООП ООО для обучающихся с НОДА по варианту 6.2 составляют:</w:t>
      </w:r>
    </w:p>
    <w:p w:rsidR="008C4DE2" w:rsidRDefault="008C4DE2" w:rsidP="000E5E9A">
      <w:pPr>
        <w:pStyle w:val="a9"/>
        <w:numPr>
          <w:ilvl w:val="0"/>
          <w:numId w:val="35"/>
        </w:numPr>
        <w:rPr>
          <w:sz w:val="28"/>
        </w:rPr>
      </w:pPr>
      <w:r w:rsidRPr="008C4DE2">
        <w:rPr>
          <w:sz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8C4DE2" w:rsidRDefault="008C4DE2" w:rsidP="000E5E9A">
      <w:pPr>
        <w:pStyle w:val="a9"/>
        <w:numPr>
          <w:ilvl w:val="0"/>
          <w:numId w:val="35"/>
        </w:numPr>
        <w:rPr>
          <w:sz w:val="28"/>
        </w:rPr>
      </w:pPr>
      <w:r w:rsidRPr="008C4DE2">
        <w:rPr>
          <w:sz w:val="28"/>
        </w:rPr>
        <w:t>Федеральный государственный образовательный стандарт основного общего образования;</w:t>
      </w:r>
    </w:p>
    <w:p w:rsidR="008C4DE2" w:rsidRDefault="008C4DE2" w:rsidP="000E5E9A">
      <w:pPr>
        <w:pStyle w:val="a9"/>
        <w:numPr>
          <w:ilvl w:val="0"/>
          <w:numId w:val="35"/>
        </w:numPr>
        <w:rPr>
          <w:sz w:val="28"/>
        </w:rPr>
      </w:pPr>
      <w:r w:rsidRPr="008C4DE2">
        <w:rPr>
          <w:sz w:val="28"/>
        </w:rPr>
        <w:t>Примерная основная общеобразовательная программа основного общего образования на основе ФГОС ООО;</w:t>
      </w:r>
    </w:p>
    <w:p w:rsidR="008C4DE2" w:rsidRDefault="008C4DE2" w:rsidP="000E5E9A">
      <w:pPr>
        <w:pStyle w:val="a9"/>
        <w:numPr>
          <w:ilvl w:val="0"/>
          <w:numId w:val="35"/>
        </w:numPr>
        <w:rPr>
          <w:sz w:val="28"/>
        </w:rPr>
      </w:pPr>
      <w:r w:rsidRPr="008C4DE2">
        <w:rPr>
          <w:sz w:val="28"/>
        </w:rPr>
        <w:t>Нормативно-методические документы Минобрнауки Российской Федерации и другие нормативно-правовые акты в области образования;</w:t>
      </w:r>
    </w:p>
    <w:p w:rsidR="008C4DE2" w:rsidRPr="008C4DE2" w:rsidRDefault="008C4DE2" w:rsidP="000E5E9A">
      <w:pPr>
        <w:pStyle w:val="a9"/>
        <w:numPr>
          <w:ilvl w:val="0"/>
          <w:numId w:val="35"/>
        </w:numPr>
        <w:rPr>
          <w:sz w:val="28"/>
        </w:rPr>
      </w:pPr>
      <w:r w:rsidRPr="008C4DE2">
        <w:rPr>
          <w:sz w:val="28"/>
        </w:rPr>
        <w:t>Устав образовательной организации.</w:t>
      </w:r>
    </w:p>
    <w:p w:rsidR="008C4DE2" w:rsidRPr="008C4DE2" w:rsidRDefault="008C4DE2" w:rsidP="000E5E9A">
      <w:pPr>
        <w:ind w:firstLine="360"/>
        <w:rPr>
          <w:rFonts w:ascii="Times New Roman" w:hAnsi="Times New Roman" w:cs="Times New Roman"/>
          <w:sz w:val="28"/>
        </w:rPr>
      </w:pPr>
      <w:r w:rsidRPr="008C4DE2">
        <w:rPr>
          <w:rFonts w:ascii="Times New Roman" w:hAnsi="Times New Roman" w:cs="Times New Roman"/>
          <w:sz w:val="28"/>
        </w:rPr>
        <w:t>Обучаясь по адаптированной основной общеобразовательной программе основного общего образования (вариант 6.2.), обучающиеся с НОДА получают образование, сопоставимое по итоговым достижениям к моменту завершения школьного обучения с образованием здоровых сверстников в пролонгированные календарные сроки.</w:t>
      </w:r>
    </w:p>
    <w:p w:rsidR="008C4DE2" w:rsidRPr="008C4DE2" w:rsidRDefault="008C4DE2" w:rsidP="00427212">
      <w:pPr>
        <w:ind w:firstLine="360"/>
        <w:rPr>
          <w:rFonts w:ascii="Times New Roman" w:hAnsi="Times New Roman" w:cs="Times New Roman"/>
          <w:sz w:val="28"/>
        </w:rPr>
      </w:pPr>
      <w:r w:rsidRPr="008C4DE2">
        <w:rPr>
          <w:rFonts w:ascii="Times New Roman" w:hAnsi="Times New Roman" w:cs="Times New Roman"/>
          <w:sz w:val="28"/>
        </w:rPr>
        <w:t xml:space="preserve">Обучающийся, осваивающий вариант 6.2, имеет право на прохождение текущей, промежуточной и государственной итоговой аттестации в иных формах. </w:t>
      </w:r>
      <w:r>
        <w:rPr>
          <w:rFonts w:ascii="Times New Roman" w:hAnsi="Times New Roman" w:cs="Times New Roman"/>
          <w:sz w:val="28"/>
        </w:rPr>
        <w:t xml:space="preserve"> </w:t>
      </w:r>
      <w:r w:rsidRPr="008C4DE2">
        <w:rPr>
          <w:rFonts w:ascii="Times New Roman" w:hAnsi="Times New Roman" w:cs="Times New Roman"/>
          <w:sz w:val="28"/>
        </w:rPr>
        <w:t xml:space="preserve"> Вариант 6.2. образовательной Программы может быть реализован в </w:t>
      </w:r>
      <w:r>
        <w:rPr>
          <w:rFonts w:ascii="Times New Roman" w:hAnsi="Times New Roman" w:cs="Times New Roman"/>
          <w:sz w:val="28"/>
        </w:rPr>
        <w:t>разных</w:t>
      </w:r>
      <w:r w:rsidR="00427212">
        <w:rPr>
          <w:rFonts w:ascii="Times New Roman" w:hAnsi="Times New Roman" w:cs="Times New Roman"/>
          <w:sz w:val="28"/>
        </w:rPr>
        <w:t xml:space="preserve"> </w:t>
      </w:r>
      <w:r w:rsidRPr="008C4DE2">
        <w:rPr>
          <w:rFonts w:ascii="Times New Roman" w:hAnsi="Times New Roman" w:cs="Times New Roman"/>
          <w:sz w:val="28"/>
        </w:rPr>
        <w:t>формах: как совместно с другими обучающимися, имеющих сходные нарушения, так и в отдельных классах.</w:t>
      </w:r>
    </w:p>
    <w:p w:rsidR="008C4DE2" w:rsidRPr="008C4DE2" w:rsidRDefault="008C4DE2" w:rsidP="000E5E9A">
      <w:pPr>
        <w:ind w:firstLine="708"/>
        <w:rPr>
          <w:rFonts w:ascii="Times New Roman" w:hAnsi="Times New Roman" w:cs="Times New Roman"/>
          <w:sz w:val="28"/>
        </w:rPr>
      </w:pPr>
      <w:r w:rsidRPr="008C4DE2">
        <w:rPr>
          <w:rFonts w:ascii="Times New Roman" w:hAnsi="Times New Roman" w:cs="Times New Roman"/>
          <w:sz w:val="28"/>
        </w:rPr>
        <w:t>Адаптированная основная общеобразовательная программа основного общего образования для обучающихся с НОДА содержит:</w:t>
      </w:r>
    </w:p>
    <w:p w:rsidR="008C4DE2" w:rsidRDefault="008C4DE2" w:rsidP="000E5E9A">
      <w:pPr>
        <w:pStyle w:val="a9"/>
        <w:numPr>
          <w:ilvl w:val="0"/>
          <w:numId w:val="36"/>
        </w:numPr>
        <w:rPr>
          <w:sz w:val="28"/>
        </w:rPr>
      </w:pPr>
      <w:r w:rsidRPr="008C4DE2">
        <w:rPr>
          <w:sz w:val="28"/>
        </w:rPr>
        <w:t>планируемые результаты освоения обучающимися адаптированной основной общеобразовательной программы основного общего образования;</w:t>
      </w:r>
    </w:p>
    <w:p w:rsidR="008C4DE2" w:rsidRDefault="008C4DE2" w:rsidP="000E5E9A">
      <w:pPr>
        <w:pStyle w:val="a9"/>
        <w:numPr>
          <w:ilvl w:val="0"/>
          <w:numId w:val="36"/>
        </w:numPr>
        <w:rPr>
          <w:sz w:val="28"/>
        </w:rPr>
      </w:pPr>
      <w:r w:rsidRPr="008C4DE2">
        <w:rPr>
          <w:sz w:val="28"/>
        </w:rPr>
        <w:t xml:space="preserve">систему оценки достижения обучающимися планируемых результатов </w:t>
      </w:r>
      <w:r w:rsidRPr="008C4DE2">
        <w:rPr>
          <w:sz w:val="28"/>
        </w:rPr>
        <w:lastRenderedPageBreak/>
        <w:t>освоения адаптированной основной образовательной программы начального общего образования;</w:t>
      </w:r>
    </w:p>
    <w:p w:rsidR="000E5E9A" w:rsidRDefault="008C4DE2" w:rsidP="000E5E9A">
      <w:pPr>
        <w:pStyle w:val="a9"/>
        <w:numPr>
          <w:ilvl w:val="0"/>
          <w:numId w:val="36"/>
        </w:numPr>
        <w:rPr>
          <w:sz w:val="28"/>
        </w:rPr>
      </w:pPr>
      <w:r w:rsidRPr="008C4DE2">
        <w:rPr>
          <w:sz w:val="28"/>
        </w:rPr>
        <w:t>учебный план;</w:t>
      </w:r>
    </w:p>
    <w:p w:rsidR="000E5E9A" w:rsidRDefault="008C4DE2" w:rsidP="000E5E9A">
      <w:pPr>
        <w:pStyle w:val="a9"/>
        <w:numPr>
          <w:ilvl w:val="0"/>
          <w:numId w:val="36"/>
        </w:numPr>
        <w:rPr>
          <w:sz w:val="28"/>
        </w:rPr>
      </w:pPr>
      <w:r w:rsidRPr="000E5E9A">
        <w:rPr>
          <w:sz w:val="28"/>
        </w:rPr>
        <w:t>программы отдельных учебных предметов;</w:t>
      </w:r>
    </w:p>
    <w:p w:rsidR="000E5E9A" w:rsidRDefault="008C4DE2" w:rsidP="000E5E9A">
      <w:pPr>
        <w:pStyle w:val="a9"/>
        <w:numPr>
          <w:ilvl w:val="0"/>
          <w:numId w:val="36"/>
        </w:numPr>
        <w:rPr>
          <w:sz w:val="28"/>
        </w:rPr>
      </w:pPr>
      <w:r w:rsidRPr="000E5E9A">
        <w:rPr>
          <w:sz w:val="28"/>
        </w:rPr>
        <w:t>программу коррекционной работы</w:t>
      </w:r>
    </w:p>
    <w:p w:rsidR="000E5E9A" w:rsidRDefault="008C4DE2" w:rsidP="000E5E9A">
      <w:pPr>
        <w:pStyle w:val="a9"/>
        <w:numPr>
          <w:ilvl w:val="0"/>
          <w:numId w:val="36"/>
        </w:numPr>
        <w:rPr>
          <w:sz w:val="28"/>
        </w:rPr>
      </w:pPr>
      <w:r w:rsidRPr="000E5E9A">
        <w:rPr>
          <w:sz w:val="28"/>
        </w:rPr>
        <w:t>программу формирования универсальных учебных действий у обучающихся с НОДА на ступени основного общего образования;</w:t>
      </w:r>
    </w:p>
    <w:p w:rsidR="008C4DE2" w:rsidRPr="000E5E9A" w:rsidRDefault="008C4DE2" w:rsidP="000E5E9A">
      <w:pPr>
        <w:pStyle w:val="a9"/>
        <w:numPr>
          <w:ilvl w:val="0"/>
          <w:numId w:val="36"/>
        </w:numPr>
        <w:rPr>
          <w:sz w:val="28"/>
        </w:rPr>
      </w:pPr>
      <w:r w:rsidRPr="000E5E9A">
        <w:rPr>
          <w:sz w:val="28"/>
        </w:rPr>
        <w:t>систему условий реализации адаптированной основной общеобразовательной программы основного общего образования в соответствии с требованиями стандарта.</w:t>
      </w:r>
    </w:p>
    <w:p w:rsidR="008C4DE2" w:rsidRPr="008C4DE2" w:rsidRDefault="008C4DE2" w:rsidP="008C4DE2"/>
    <w:p w:rsidR="008C4DE2" w:rsidRPr="000E5E9A" w:rsidRDefault="008C4DE2" w:rsidP="000E5E9A">
      <w:pPr>
        <w:jc w:val="center"/>
        <w:rPr>
          <w:rFonts w:ascii="Times New Roman" w:hAnsi="Times New Roman" w:cs="Times New Roman"/>
          <w:b/>
          <w:sz w:val="28"/>
        </w:rPr>
      </w:pPr>
      <w:r w:rsidRPr="000E5E9A">
        <w:rPr>
          <w:rFonts w:ascii="Times New Roman" w:hAnsi="Times New Roman" w:cs="Times New Roman"/>
          <w:b/>
          <w:sz w:val="28"/>
        </w:rPr>
        <w:t>Психолого-педагогическая</w:t>
      </w:r>
      <w:r w:rsidRPr="000E5E9A">
        <w:rPr>
          <w:rFonts w:ascii="Times New Roman" w:hAnsi="Times New Roman" w:cs="Times New Roman"/>
          <w:b/>
          <w:sz w:val="28"/>
        </w:rPr>
        <w:tab/>
        <w:t>характеристика</w:t>
      </w:r>
      <w:r w:rsidRPr="000E5E9A">
        <w:rPr>
          <w:rFonts w:ascii="Times New Roman" w:hAnsi="Times New Roman" w:cs="Times New Roman"/>
          <w:b/>
          <w:sz w:val="28"/>
        </w:rPr>
        <w:tab/>
        <w:t>обучающихся</w:t>
      </w:r>
      <w:r w:rsidRPr="000E5E9A">
        <w:rPr>
          <w:rFonts w:ascii="Times New Roman" w:hAnsi="Times New Roman" w:cs="Times New Roman"/>
          <w:b/>
          <w:sz w:val="28"/>
        </w:rPr>
        <w:tab/>
        <w:t>с НОДА по варианту 6.2</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Группу обучающихся по варианту 6.2. составляют дети с лёгким дефицитом познавательных и социальных способностей,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тяжести.</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По степени тяжести нарушений двигательных функций и по сформированности двигательных навыков дети разделяются на три группы.</w:t>
      </w:r>
    </w:p>
    <w:p w:rsidR="00427212"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В первую группу входят дети с тяжелыми нарушениями. У некоторых из них не сформированы ходьба, захват и удержание предметов, навыки самообслуживания; другие с трудом передвигаются с помощью ортопедических приспособлений, навыки самообслуживания у них сформированы частично.</w:t>
      </w:r>
      <w:r w:rsidR="00427212">
        <w:rPr>
          <w:rFonts w:ascii="Times New Roman" w:hAnsi="Times New Roman" w:cs="Times New Roman"/>
          <w:sz w:val="28"/>
          <w:szCs w:val="28"/>
        </w:rPr>
        <w:t xml:space="preserve"> </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Во вторую группу входят дети, имеющие среднюю степень выраженности двигательных нарушений. Большая часть этих детей может самостоятельно передвигаться, хотя и на ограниченное расстояние. Они владеют навыками самообслуживания, которые недостаточно автоматизированы.</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Третью группу составляют дети, имеющие легкие двигательные нарушения, они передвигаются самостоятельно, владеют навыками самообслуживания, однако некоторые движения выполняют неправильно.</w:t>
      </w:r>
    </w:p>
    <w:p w:rsidR="008C4DE2" w:rsidRPr="000E5E9A" w:rsidRDefault="008C4DE2" w:rsidP="000E5E9A">
      <w:pPr>
        <w:rPr>
          <w:rFonts w:ascii="Times New Roman" w:hAnsi="Times New Roman" w:cs="Times New Roman"/>
          <w:sz w:val="28"/>
          <w:szCs w:val="28"/>
        </w:rPr>
      </w:pPr>
      <w:r w:rsidRPr="000E5E9A">
        <w:rPr>
          <w:rFonts w:ascii="Times New Roman" w:hAnsi="Times New Roman" w:cs="Times New Roman"/>
          <w:sz w:val="28"/>
          <w:szCs w:val="28"/>
        </w:rPr>
        <w:t xml:space="preserve">Помимо двигательных расстройств у детей с нарушениями опорно- двигательного аппарата могут отмечаться недостатки интеллектуального развития: 40-50% детей имеют задержку психического развития; около 10% - умственную отсталость разной степени выраженности. В большинстве случаев эти недостатки имеют сложную природу. Они обусловлены как непосредственно поражением головного мозга, так и двигательной и социальной депривацией, возникающей в результате ограничения двигательной активности и социальных контактов. Задержка психического развития проявляется в отставании формирования мыслительных операций, </w:t>
      </w:r>
      <w:r w:rsidRPr="000E5E9A">
        <w:rPr>
          <w:rFonts w:ascii="Times New Roman" w:hAnsi="Times New Roman" w:cs="Times New Roman"/>
          <w:sz w:val="28"/>
          <w:szCs w:val="28"/>
        </w:rPr>
        <w:lastRenderedPageBreak/>
        <w:t>неравномерности развития различных психических функций, выраженных астенических проявлениях.</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У детей с НОДА задержка психического развития характеризуется тем, что:</w:t>
      </w:r>
    </w:p>
    <w:p w:rsidR="000E5E9A" w:rsidRDefault="008C4DE2" w:rsidP="000E5E9A">
      <w:pPr>
        <w:pStyle w:val="a9"/>
        <w:numPr>
          <w:ilvl w:val="0"/>
          <w:numId w:val="37"/>
        </w:numPr>
        <w:rPr>
          <w:sz w:val="28"/>
          <w:szCs w:val="28"/>
        </w:rPr>
      </w:pPr>
      <w:r w:rsidRPr="000E5E9A">
        <w:rPr>
          <w:sz w:val="28"/>
          <w:szCs w:val="28"/>
        </w:rPr>
        <w:t>психические функции развиваются неравномерно;</w:t>
      </w:r>
    </w:p>
    <w:p w:rsidR="000E5E9A" w:rsidRDefault="008C4DE2" w:rsidP="000E5E9A">
      <w:pPr>
        <w:pStyle w:val="a9"/>
        <w:numPr>
          <w:ilvl w:val="0"/>
          <w:numId w:val="37"/>
        </w:numPr>
        <w:rPr>
          <w:sz w:val="28"/>
          <w:szCs w:val="28"/>
        </w:rPr>
      </w:pPr>
      <w:r w:rsidRPr="000E5E9A">
        <w:rPr>
          <w:sz w:val="28"/>
          <w:szCs w:val="28"/>
        </w:rPr>
        <w:t>функции, которые тесно связаны с двигательным анализатором особенно задерживаются: это возможность узнавать предметы на ощупь, возможность воспринимать пространственные расположение предметов и объектов, способность выполнять целенаправленные движения;</w:t>
      </w:r>
    </w:p>
    <w:p w:rsidR="000E5E9A" w:rsidRDefault="008C4DE2" w:rsidP="000E5E9A">
      <w:pPr>
        <w:pStyle w:val="a9"/>
        <w:numPr>
          <w:ilvl w:val="0"/>
          <w:numId w:val="37"/>
        </w:numPr>
        <w:rPr>
          <w:sz w:val="28"/>
          <w:szCs w:val="28"/>
        </w:rPr>
      </w:pPr>
      <w:r w:rsidRPr="000E5E9A">
        <w:rPr>
          <w:sz w:val="28"/>
          <w:szCs w:val="28"/>
        </w:rPr>
        <w:t>школьные способности формируются с задержкой;</w:t>
      </w:r>
    </w:p>
    <w:p w:rsidR="000E5E9A" w:rsidRDefault="008C4DE2" w:rsidP="000E5E9A">
      <w:pPr>
        <w:pStyle w:val="a9"/>
        <w:numPr>
          <w:ilvl w:val="0"/>
          <w:numId w:val="37"/>
        </w:numPr>
        <w:rPr>
          <w:sz w:val="28"/>
          <w:szCs w:val="28"/>
        </w:rPr>
      </w:pPr>
      <w:r w:rsidRPr="000E5E9A">
        <w:rPr>
          <w:sz w:val="28"/>
          <w:szCs w:val="28"/>
        </w:rPr>
        <w:t>недостаточность интеллектуального развития сочетается с личностной и эмоциональной незрелостью;</w:t>
      </w:r>
    </w:p>
    <w:p w:rsidR="000E5E9A" w:rsidRDefault="008C4DE2" w:rsidP="000E5E9A">
      <w:pPr>
        <w:pStyle w:val="a9"/>
        <w:numPr>
          <w:ilvl w:val="0"/>
          <w:numId w:val="37"/>
        </w:numPr>
        <w:rPr>
          <w:sz w:val="28"/>
          <w:szCs w:val="28"/>
        </w:rPr>
      </w:pPr>
      <w:r w:rsidRPr="000E5E9A">
        <w:rPr>
          <w:sz w:val="28"/>
          <w:szCs w:val="28"/>
        </w:rPr>
        <w:t>задерживается формирование понятийного и обобщенного мышления вследствие речевых расстройств и бедности практического опыта;</w:t>
      </w:r>
    </w:p>
    <w:p w:rsidR="008C4DE2" w:rsidRPr="000E5E9A" w:rsidRDefault="008C4DE2" w:rsidP="000E5E9A">
      <w:pPr>
        <w:pStyle w:val="a9"/>
        <w:numPr>
          <w:ilvl w:val="0"/>
          <w:numId w:val="37"/>
        </w:numPr>
        <w:rPr>
          <w:sz w:val="28"/>
          <w:szCs w:val="28"/>
        </w:rPr>
      </w:pPr>
      <w:r w:rsidRPr="000E5E9A">
        <w:rPr>
          <w:sz w:val="28"/>
          <w:szCs w:val="28"/>
        </w:rPr>
        <w:t>отмечается расстройство вегетативной нервной системы, непредсказуемые спазмы мышц, нарушение сна и аппетита, лабильность настроения, неврозоподобные нарушения.</w:t>
      </w:r>
    </w:p>
    <w:p w:rsidR="008C4DE2" w:rsidRPr="000E5E9A" w:rsidRDefault="008C4DE2" w:rsidP="000E5E9A">
      <w:pPr>
        <w:rPr>
          <w:rFonts w:ascii="Times New Roman" w:hAnsi="Times New Roman" w:cs="Times New Roman"/>
          <w:sz w:val="28"/>
          <w:szCs w:val="28"/>
        </w:rPr>
      </w:pPr>
      <w:r w:rsidRPr="000E5E9A">
        <w:rPr>
          <w:rFonts w:ascii="Times New Roman" w:hAnsi="Times New Roman" w:cs="Times New Roman"/>
          <w:sz w:val="28"/>
          <w:szCs w:val="28"/>
        </w:rPr>
        <w:t>Большинство детей этой группы 6.2. составляют дети с детским церебральным параличом (ДЦП).</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Детский церебральный паралич (ДЦП) – полиэтиологическое неврологическое заболевание, возникающее вследствие раннего органического поражения центральной нервной системы, которое нередко приводит к инвалидности.</w:t>
      </w:r>
      <w:r w:rsidR="00427212">
        <w:rPr>
          <w:rFonts w:ascii="Times New Roman" w:hAnsi="Times New Roman" w:cs="Times New Roman"/>
          <w:sz w:val="28"/>
          <w:szCs w:val="28"/>
        </w:rPr>
        <w:t xml:space="preserve"> </w:t>
      </w:r>
      <w:r w:rsidRPr="000E5E9A">
        <w:rPr>
          <w:rFonts w:ascii="Times New Roman" w:hAnsi="Times New Roman" w:cs="Times New Roman"/>
          <w:sz w:val="28"/>
          <w:szCs w:val="28"/>
        </w:rPr>
        <w:t>Ведущими в клинической картине ДЦП являются двигательные нарушения, которые часто сочетаются с психическими и речевыми расстройствами, нарушениями функций других анализаторных систем (зрения, слуха, глубокой чувствительности), судорожными приступами.</w:t>
      </w:r>
    </w:p>
    <w:p w:rsidR="008C4DE2" w:rsidRPr="000E5E9A" w:rsidRDefault="008C4DE2" w:rsidP="000E5E9A">
      <w:pPr>
        <w:rPr>
          <w:rFonts w:ascii="Times New Roman" w:hAnsi="Times New Roman" w:cs="Times New Roman"/>
          <w:sz w:val="28"/>
          <w:szCs w:val="28"/>
        </w:rPr>
      </w:pPr>
      <w:r w:rsidRPr="000E5E9A">
        <w:rPr>
          <w:rFonts w:ascii="Times New Roman" w:hAnsi="Times New Roman" w:cs="Times New Roman"/>
          <w:sz w:val="28"/>
          <w:szCs w:val="28"/>
        </w:rPr>
        <w:t>ДЦП не является прогрессирующим заболеванием. Степень тяжести двигательных нарушений варьирует в большом диапазоне, где на одном полюсе находятся грубейшие двигательные нарушения, на другом - минимальные.</w:t>
      </w:r>
    </w:p>
    <w:p w:rsidR="008C4DE2" w:rsidRPr="000E5E9A" w:rsidRDefault="008C4DE2" w:rsidP="00427212">
      <w:pPr>
        <w:ind w:firstLine="708"/>
        <w:rPr>
          <w:rFonts w:ascii="Times New Roman" w:hAnsi="Times New Roman" w:cs="Times New Roman"/>
          <w:sz w:val="28"/>
          <w:szCs w:val="28"/>
        </w:rPr>
      </w:pPr>
      <w:r w:rsidRPr="000E5E9A">
        <w:rPr>
          <w:rFonts w:ascii="Times New Roman" w:hAnsi="Times New Roman" w:cs="Times New Roman"/>
          <w:sz w:val="28"/>
          <w:szCs w:val="28"/>
        </w:rPr>
        <w:t>Двигательные нарушения при ДЦП выражаются в поражении верхних и нижних конечностей (нарушение мышечного тонуса, патологические рефлексы, наличие насильственных движений, несформированность актов равновесия и координация, недостатки мелкой моторики). Тяжесть двигательных нарушений различна: некоторые дети не удерживают вертикального положения, сидя и стоя, могут передвигаться только в коляске; у большинства детей дефектная походка, а многие используют ортопедические приспособления — костыли, трости и т.д.; и только немногие дети способны к передвижению на значительные расстояния без вспомогательных средств. Больные дети, у которых поражены правые конечности, вынуждены пользоваться левой рукой как ведущей, что затрудняет овладение навыками самообслуживания и графическими навыками. Тонкие движения пальцев неразвиты практически у всех детей.</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 xml:space="preserve">Наиболее часто интеллектуальные нарушения при ДЦП выявляются в синдроме органической задержки психического развития. Эта задержка </w:t>
      </w:r>
      <w:r w:rsidRPr="000E5E9A">
        <w:rPr>
          <w:rFonts w:ascii="Times New Roman" w:hAnsi="Times New Roman" w:cs="Times New Roman"/>
          <w:sz w:val="28"/>
          <w:szCs w:val="28"/>
        </w:rPr>
        <w:lastRenderedPageBreak/>
        <w:t>психического развития рассматривается как «первичный» дефект, связанный с патогенезом самого заболевания, с постнатальной ретардацией и гетерохронией развития мозга, поэтому ее условно обозначают как «органическая задержка психического развития».</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Наряду с органической задержкой психического развития у детей с церебральными параличами может выявляться так называемая вторичная задержка психического развития, связанная с дефектностью двигательной и речевой сферы, а также с условиями окружения и воспитания. Эта задержка характеризуется малым объемом знаний и представлений об окружающем мире, задержанным формированием высших корковых функций и вербального мышления. В отличие от органической задержки отставание в развитии менее выражено, не отмечается специфических «органических» нарушений внимания, восприятия, памяти, мышления, эмоционально-волевой сферы.</w:t>
      </w:r>
    </w:p>
    <w:p w:rsidR="008C4DE2" w:rsidRPr="000E5E9A" w:rsidRDefault="008C4DE2" w:rsidP="00427212">
      <w:pPr>
        <w:ind w:firstLine="708"/>
        <w:rPr>
          <w:rFonts w:ascii="Times New Roman" w:hAnsi="Times New Roman" w:cs="Times New Roman"/>
          <w:sz w:val="28"/>
          <w:szCs w:val="28"/>
        </w:rPr>
      </w:pPr>
      <w:r w:rsidRPr="000E5E9A">
        <w:rPr>
          <w:rFonts w:ascii="Times New Roman" w:hAnsi="Times New Roman" w:cs="Times New Roman"/>
          <w:sz w:val="28"/>
          <w:szCs w:val="28"/>
        </w:rPr>
        <w:t>Двигательная недостаточность мешает формированию зрительно- моторной координации. Такие особенности зрительного анализатора приводят к</w:t>
      </w:r>
      <w:r w:rsidR="00427212">
        <w:rPr>
          <w:rFonts w:ascii="Times New Roman" w:hAnsi="Times New Roman" w:cs="Times New Roman"/>
          <w:sz w:val="28"/>
          <w:szCs w:val="28"/>
        </w:rPr>
        <w:t xml:space="preserve"> </w:t>
      </w:r>
      <w:r w:rsidRPr="000E5E9A">
        <w:rPr>
          <w:rFonts w:ascii="Times New Roman" w:hAnsi="Times New Roman" w:cs="Times New Roman"/>
          <w:sz w:val="28"/>
          <w:szCs w:val="28"/>
        </w:rPr>
        <w:t>неполноценному, а в отдельных случаях к искаженному восприятию предметов и явлений окружающей действительности. Учащиеся с тяжелой двигательной патологией (ДЦП) не удерживают рабочую строку в тетради или при чтении, поскольку соскальзывают с одной строки на другую, вследствие чего не могут понять смысл прочитанного и проверить свое письмо. Несформированность зрительно-моторной координации может проявляться не только при чтении и письме, но и при овладении навыками самообслуживания и другими трудовыми и учебными умениями. Так, например, на уроках труда таким ученикам очень трудно правильно расположить и разметить материал, прикрепить выкройку. Особую сложность для них представляют раскрой и выточка отдельных деталей изделия. По этой же причине замедляется процесс формирования навыков самообслуживания. Невозможность проследить глазами за действиями своих рук, скоординировать движения руки и глаза приводит к недостаточной организации произвольного двигательного акта на уроках физкультуры: дети не могут удержать цель, затрудняются выполнять броски и ловлю мяча, овладеть умениями и навыками в других спортивных играх.</w:t>
      </w:r>
    </w:p>
    <w:p w:rsidR="008C4DE2" w:rsidRPr="000E5E9A" w:rsidRDefault="008C4DE2" w:rsidP="00427212">
      <w:pPr>
        <w:ind w:firstLine="708"/>
        <w:rPr>
          <w:rFonts w:ascii="Times New Roman" w:hAnsi="Times New Roman" w:cs="Times New Roman"/>
          <w:sz w:val="28"/>
          <w:szCs w:val="28"/>
        </w:rPr>
      </w:pPr>
      <w:r w:rsidRPr="000E5E9A">
        <w:rPr>
          <w:rFonts w:ascii="Times New Roman" w:hAnsi="Times New Roman" w:cs="Times New Roman"/>
          <w:sz w:val="28"/>
          <w:szCs w:val="28"/>
        </w:rPr>
        <w:t xml:space="preserve">Особенности учебной деятельности учащихся с двигательными нарушениями в значительной степени также определяются различными нарушениями речи. Остановимся на тех, которые в наибольшей степени влияют на усвоение программного материала и чаще встречаются у детей с церебральным параличом. Характерными проявлениями речевых расстройств являются разнообразные нарушения звукопроизносительной стороны речи. В некоторых случаях отдельные звуки вообще не произносятся, в других произносятся искаженно, в-третьих, заменяются другими. Тяжесть нарушений звукопроизносительной стороны речи усиливается за счет дыхательных расстройств: речевой выдох укорочен, во время речи ребенок производит отдельные вдохи, речь теряет плавность и выразительность. Нередко наблюдаются различные нарушения голоса; он отличается монотонностью, </w:t>
      </w:r>
      <w:r w:rsidRPr="000E5E9A">
        <w:rPr>
          <w:rFonts w:ascii="Times New Roman" w:hAnsi="Times New Roman" w:cs="Times New Roman"/>
          <w:sz w:val="28"/>
          <w:szCs w:val="28"/>
        </w:rPr>
        <w:lastRenderedPageBreak/>
        <w:t>немодулированностью, часто имеет гнусавый оттенок. У некоторых детей отмечаются разнообразные насильственные движения в речевом аппарате, которые особенно ярко проявляются при устных ответах и могут вызывать неестественную улыбку, гримасы, непроизвольное открывание рта, выбрасывание языка вперед. В устных ответах такие учащиеся стараются выражать свою мысль экономно, сжато, они отвечают речевыми штампами и только на вопросы учителя. Случается, что детям трудно сразу ответить на заданный вопрос, им требуется какое-то время для подготовки к ответу; они могут вообще отказаться отвечать. Подготовка к ответу требует определенной</w:t>
      </w:r>
      <w:r w:rsidR="00427212">
        <w:rPr>
          <w:rFonts w:ascii="Times New Roman" w:hAnsi="Times New Roman" w:cs="Times New Roman"/>
          <w:sz w:val="28"/>
          <w:szCs w:val="28"/>
        </w:rPr>
        <w:t xml:space="preserve"> </w:t>
      </w:r>
      <w:r w:rsidRPr="000E5E9A">
        <w:rPr>
          <w:rFonts w:ascii="Times New Roman" w:hAnsi="Times New Roman" w:cs="Times New Roman"/>
          <w:sz w:val="28"/>
          <w:szCs w:val="28"/>
        </w:rPr>
        <w:t>настройки речевого аппарата (преодоление насильственных движений, подготовка дыхания, произвольное подключение голоса). Нередко нарушения звукопроизношения сочетаются с трудностями различения звуков речи на слух. В этих случаях дети смешивают близкие по звучанию звуки, например, свистящие и шипящие, твердые и мягкие, звонкие и глухие. Например: учитель произносит слова типа коса-коза, ел-ель, суп-зуб, бочка-почка и т.д., дети не различают близкие по звучанию звуки, и поэтому делают ошибки при письме подобных слов на слух.</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Другой особенностью устной речи таких детей является своеобразие развития лексико-грамматической стороны речи. Их словарный запас ограничен, особенно заметно недостаточное понимание значений многих слов и понятий, встречающихся при прохождении программного материала. У детей лимитировано понимание многозначности слов, различение смысловых оттенков отдельных выражений в зависимости от контекста. Это приводит к тому, что в устной речи дети пользуются в основном короткими, шаблонными, стереотипными фразами, а иногда предпочитают общаться отдельными словами.   Грамматические формы и категории усваиваются крайне медленно, что во многом обусловлено нарушением слухового восприятия, внимания, низкой речевой активностью и недоразвитием познавательной деятельности. Дети испытывают трудности при построении предложений, согласовании слов в предложении, употреблении правильных падежных окончаний. Нередко отмечаются нарушения порядка слов, пропуски слов, незаконченность предложений, многочисленные повторы одного и того же слова (тут, вот и др.).</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У некоторых детей с церебральным параличом может отмечаться заикание.</w:t>
      </w:r>
    </w:p>
    <w:p w:rsidR="008C4DE2" w:rsidRPr="000E5E9A" w:rsidRDefault="008C4DE2" w:rsidP="00427212">
      <w:pPr>
        <w:ind w:firstLine="708"/>
        <w:rPr>
          <w:rFonts w:ascii="Times New Roman" w:hAnsi="Times New Roman" w:cs="Times New Roman"/>
          <w:sz w:val="28"/>
          <w:szCs w:val="28"/>
        </w:rPr>
      </w:pPr>
      <w:r w:rsidRPr="000E5E9A">
        <w:rPr>
          <w:rFonts w:ascii="Times New Roman" w:hAnsi="Times New Roman" w:cs="Times New Roman"/>
          <w:sz w:val="28"/>
          <w:szCs w:val="28"/>
        </w:rPr>
        <w:t xml:space="preserve">В письменной речи обнаруживается смешение, замены и пропуски звуков, искажаемых при произношении. Встречаются дети, у которых грубые нарушения звукопроизносительной стороны речи никак не отражаются на письме. И, наоборот, в некоторых случаях даже незначительное нарушение звукопроизношения может вызывать затруднения в письме. Наибольшую сложность для учителей представляют дети, у которых в письменной речи отмечаются ошибки, связанные с недостатком дифференцирования звуков, сходных по звучанию. Примером таких ошибок могут быть смещение и замены звонких и глухих согласных, шипящих и свистящих, мягких и твердых: дочка- точка, мышка-миска, угол-уголь и т.д. Эти ошибки могут быть вызваны как </w:t>
      </w:r>
      <w:r w:rsidRPr="000E5E9A">
        <w:rPr>
          <w:rFonts w:ascii="Times New Roman" w:hAnsi="Times New Roman" w:cs="Times New Roman"/>
          <w:sz w:val="28"/>
          <w:szCs w:val="28"/>
        </w:rPr>
        <w:lastRenderedPageBreak/>
        <w:t>нарушением фонематического слуха, общим снижением слуха и нарушением слухового восприятия, так и нарушением внимания, работоспособности и</w:t>
      </w:r>
      <w:r w:rsidR="00427212">
        <w:rPr>
          <w:rFonts w:ascii="Times New Roman" w:hAnsi="Times New Roman" w:cs="Times New Roman"/>
          <w:sz w:val="28"/>
          <w:szCs w:val="28"/>
        </w:rPr>
        <w:t xml:space="preserve"> </w:t>
      </w:r>
      <w:r w:rsidRPr="000E5E9A">
        <w:rPr>
          <w:rFonts w:ascii="Times New Roman" w:hAnsi="Times New Roman" w:cs="Times New Roman"/>
          <w:sz w:val="28"/>
          <w:szCs w:val="28"/>
        </w:rPr>
        <w:t>неумением выполнить мыслительные операции, необходимые для сравнения слова со слуховыми и зрительными образами.</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При всех формах церебрального паралича имеет место глубокая задержка и нарушение развития кинестетического анализатора (тактильное и мышечно- суставное чувство). Дети затрудняются определить положение и направление движений пальцев рук без зрительного контроля (с закрытыми глазами).</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Часто отмечаются оптико-пространственные нарушения. В этом случае детям трудно копировать геометрические фигуры, рисовать, писать. Оптико- пространственные нарушения проявляются при чтении и письме: чтение затруднено и замедлено, так как дети путают сходные по начертаниям буквы, на письме отмечаются элементы зеркальности. У них позже, чем у сверстников, формируется представление о схеме тела, они долго не различают правую и левую руку. Иногда встречаются дети с недостаточностью пространственного анализа и синтеза, что особенно проявляется при овладении конструированием, навыками самообслуживания, а также при чтении, письме и на уроках физической культуры. Такие дети затрудняются в дифференциации левой и правой стороны, в сложении целого из частей. Они не могут соблюдать линейки в тетрадях, различать ее правую и левую сторону, могут начать писать или рисовать в любом месте тетради или альбома, читать с середины страницы. Степень выраженности указанных затруднений значительно увеличивается при сочетании несформированности пространственного анализа и синтеза с недостаточностью зрительно-моторной координации. Нередко на уроках ручного труда им нелегко сложить из отдельных частей целое (склеить, составить из конструктора грибок, елочку, домик и т.д.). В старших классах эти затруднения проявляются при изготовлении изделий на уроках столярного, слесарного, швейного и картонажного дела.</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Пространственные нарушения отмечаются также на уроках физической культуры при построении в шеренгу, кругом, выполнении команды направо, налево, перестройке в колонну.</w:t>
      </w:r>
    </w:p>
    <w:p w:rsidR="008C4DE2" w:rsidRPr="000E5E9A" w:rsidRDefault="008C4DE2" w:rsidP="00427212">
      <w:pPr>
        <w:ind w:firstLine="708"/>
        <w:rPr>
          <w:rFonts w:ascii="Times New Roman" w:hAnsi="Times New Roman" w:cs="Times New Roman"/>
          <w:sz w:val="28"/>
          <w:szCs w:val="28"/>
        </w:rPr>
      </w:pPr>
      <w:r w:rsidRPr="000E5E9A">
        <w:rPr>
          <w:rFonts w:ascii="Times New Roman" w:hAnsi="Times New Roman" w:cs="Times New Roman"/>
          <w:sz w:val="28"/>
          <w:szCs w:val="28"/>
        </w:rPr>
        <w:t>Несформированность пространственных представлений отражается на начальном этапе усвоения математики. У этих детей часто встречаются нарушения функции счета, выражающиеся в трудностях глобального восприятия количества, сравнении целого и частей целого, в усвоении состава числа, в нарушении восприятия разрядного строения числа и усвоении арифметических знаков.При изучении состава числа дети не могут расположить или представить его в виде отдельных групп предметов. Однако особую трудность для них представляет процесс овладения материалом по геометрии и тригонометрии,</w:t>
      </w:r>
      <w:r w:rsidR="00427212">
        <w:rPr>
          <w:rFonts w:ascii="Times New Roman" w:hAnsi="Times New Roman" w:cs="Times New Roman"/>
          <w:sz w:val="28"/>
          <w:szCs w:val="28"/>
        </w:rPr>
        <w:t xml:space="preserve"> </w:t>
      </w:r>
      <w:r w:rsidRPr="000E5E9A">
        <w:rPr>
          <w:rFonts w:ascii="Times New Roman" w:hAnsi="Times New Roman" w:cs="Times New Roman"/>
          <w:sz w:val="28"/>
          <w:szCs w:val="28"/>
        </w:rPr>
        <w:t>активизирующий умения представить отдельные геометрические фигуры и выполнить их чертежи.</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 xml:space="preserve">У некоторых учащихся затруднения при усвоении программного материала по географии (расположение частей света, направление течения рек и т.д.) могут быть вызваны недостаточной сформированностью </w:t>
      </w:r>
      <w:r w:rsidRPr="000E5E9A">
        <w:rPr>
          <w:rFonts w:ascii="Times New Roman" w:hAnsi="Times New Roman" w:cs="Times New Roman"/>
          <w:sz w:val="28"/>
          <w:szCs w:val="28"/>
        </w:rPr>
        <w:lastRenderedPageBreak/>
        <w:t>пространственного воображения и памяти, наиболее ярко это проявляется при работе с контурными картами.</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Таким образом, двигательные нарушения - в значительной степени определяет специфику учебной деятельности учащихся этой группы.</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Для психического развития при ДЦП характерна выраженность психоорганических проявлений – замедленность, истощаемость психических процессов. Отмечаются трудности переключения на другие виды деятельности, недостаточность концентрации внимания, замедленность восприятия, снижение объема механической памяти. Большое количество детей отличаются низкой познавательной активностью, проявляющейся в пониженном интересе к заданиям, плохой сосредоточенности, медлительности и пониженной переключаемости психических процессов.. Повышенная истощаемость внимания приводит к ряду разнообразных ошибок, связанных с пропусками букв, слогов, слов, перестановками их, недописыванием слов, предложений, с неразличением сходных по звучанию звуков. Такие учащиеся могут одни и те же задания в разное время выполнить лучше или хуже, т.е. количество и качество их ошибок отличается непостоянством.</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Недостатки внимания сказываются негативно и на процессах ощущения и восприятия. Так как формирование образов окружающего мира осуществляется на основе способности ощущать отдельные простейшие свойства предметов и явлений, то недостаточность психической сферы значительно снижает у детей качество знаний и представлений об окружающем мире.</w:t>
      </w:r>
    </w:p>
    <w:p w:rsidR="008C4DE2" w:rsidRPr="000E5E9A" w:rsidRDefault="008C4DE2" w:rsidP="000E5E9A">
      <w:pPr>
        <w:ind w:firstLine="708"/>
        <w:rPr>
          <w:rFonts w:ascii="Times New Roman" w:hAnsi="Times New Roman" w:cs="Times New Roman"/>
          <w:sz w:val="28"/>
          <w:szCs w:val="28"/>
        </w:rPr>
      </w:pPr>
      <w:r w:rsidRPr="000E5E9A">
        <w:rPr>
          <w:rFonts w:ascii="Times New Roman" w:hAnsi="Times New Roman" w:cs="Times New Roman"/>
          <w:sz w:val="28"/>
          <w:szCs w:val="28"/>
        </w:rPr>
        <w:t>Недостатки памяти ведут к медленному накоплению знаний и умений по учебным дисциплинам.</w:t>
      </w:r>
    </w:p>
    <w:p w:rsidR="008C4DE2" w:rsidRPr="000E5E9A" w:rsidRDefault="008C4DE2" w:rsidP="003A55DA">
      <w:pPr>
        <w:ind w:firstLine="708"/>
        <w:rPr>
          <w:rFonts w:ascii="Times New Roman" w:hAnsi="Times New Roman" w:cs="Times New Roman"/>
          <w:sz w:val="28"/>
          <w:szCs w:val="28"/>
        </w:rPr>
      </w:pPr>
      <w:r w:rsidRPr="000E5E9A">
        <w:rPr>
          <w:rFonts w:ascii="Times New Roman" w:hAnsi="Times New Roman" w:cs="Times New Roman"/>
          <w:sz w:val="28"/>
          <w:szCs w:val="28"/>
        </w:rPr>
        <w:t>Следует отметить, что у большинства этих детей имеются значительные потенциальные возможности развития высших психических функций, однако физические недостатки (нарушения двигательных функций, слуха, зрения), нередко множественные, речедвигательные трудности, астенические проявления и ограниченный запас знаний вследствие социально-культурной депривации маскируют эти возможности.</w:t>
      </w:r>
      <w:r w:rsidR="00427212">
        <w:rPr>
          <w:rFonts w:ascii="Times New Roman" w:hAnsi="Times New Roman" w:cs="Times New Roman"/>
          <w:sz w:val="28"/>
          <w:szCs w:val="28"/>
        </w:rPr>
        <w:t xml:space="preserve"> </w:t>
      </w:r>
      <w:r w:rsidRPr="000E5E9A">
        <w:rPr>
          <w:rFonts w:ascii="Times New Roman" w:hAnsi="Times New Roman" w:cs="Times New Roman"/>
          <w:sz w:val="28"/>
          <w:szCs w:val="28"/>
        </w:rPr>
        <w:t>Низкая умственная работоспособность, отчасти связанная с церебрастеническим синдромом, характеризуюется быстро нарастающим утомлением при выполнении интеллектуальных заданий и проявляется двумя вариантами:</w:t>
      </w:r>
    </w:p>
    <w:p w:rsidR="008C4DE2" w:rsidRPr="000E5E9A" w:rsidRDefault="008C4DE2" w:rsidP="000E5E9A">
      <w:pPr>
        <w:rPr>
          <w:rFonts w:ascii="Times New Roman" w:hAnsi="Times New Roman" w:cs="Times New Roman"/>
          <w:sz w:val="28"/>
          <w:szCs w:val="28"/>
        </w:rPr>
      </w:pPr>
      <w:r w:rsidRPr="000E5E9A">
        <w:rPr>
          <w:rFonts w:ascii="Times New Roman" w:hAnsi="Times New Roman" w:cs="Times New Roman"/>
          <w:sz w:val="28"/>
          <w:szCs w:val="28"/>
        </w:rPr>
        <w:tab/>
        <w:t>Стойкое равномерное снижение работоспособности, астенические проявления. У таких детей низкая активность восприятия учебного материала, ослабленное внимание. У детей быстро наступает психическое истощение, на которое ребенок может реагировать вспышками раздражения, активным избеганием от контакта или полным отказом.</w:t>
      </w:r>
    </w:p>
    <w:p w:rsidR="008C4DE2" w:rsidRPr="000E5E9A" w:rsidRDefault="008C4DE2" w:rsidP="003A55DA">
      <w:pPr>
        <w:ind w:firstLine="708"/>
        <w:rPr>
          <w:rFonts w:ascii="Times New Roman" w:hAnsi="Times New Roman" w:cs="Times New Roman"/>
          <w:sz w:val="28"/>
          <w:szCs w:val="28"/>
        </w:rPr>
      </w:pPr>
      <w:r w:rsidRPr="000E5E9A">
        <w:rPr>
          <w:rFonts w:ascii="Times New Roman" w:hAnsi="Times New Roman" w:cs="Times New Roman"/>
          <w:sz w:val="28"/>
          <w:szCs w:val="28"/>
        </w:rPr>
        <w:t>Неравномерный (мерцательный) характер умственной работоспособности. У таких детей состояние меняется иногда в течение одного урока несколько раз. Короткий период познавательной активности сменяется резким утомлением, внимание неустойчиво. Нарушение умственной работоспособности является главным препятствием продуктивного обучения.</w:t>
      </w:r>
    </w:p>
    <w:p w:rsidR="008C4DE2" w:rsidRPr="000E5E9A" w:rsidRDefault="008C4DE2" w:rsidP="003A55DA">
      <w:pPr>
        <w:ind w:firstLine="708"/>
        <w:rPr>
          <w:rFonts w:ascii="Times New Roman" w:hAnsi="Times New Roman" w:cs="Times New Roman"/>
          <w:sz w:val="28"/>
          <w:szCs w:val="28"/>
        </w:rPr>
      </w:pPr>
      <w:r w:rsidRPr="000E5E9A">
        <w:rPr>
          <w:rFonts w:ascii="Times New Roman" w:hAnsi="Times New Roman" w:cs="Times New Roman"/>
          <w:sz w:val="28"/>
          <w:szCs w:val="28"/>
        </w:rPr>
        <w:lastRenderedPageBreak/>
        <w:t>Отмеченные нарушения психической деятельности затрудняют усвоение этими детьми программного материала, овладение трудовыми умениями и навыками.</w:t>
      </w:r>
    </w:p>
    <w:p w:rsidR="008C4DE2" w:rsidRPr="000E5E9A" w:rsidRDefault="008C4DE2" w:rsidP="003A55DA">
      <w:pPr>
        <w:ind w:firstLine="708"/>
        <w:rPr>
          <w:rFonts w:ascii="Times New Roman" w:hAnsi="Times New Roman" w:cs="Times New Roman"/>
          <w:sz w:val="28"/>
          <w:szCs w:val="28"/>
        </w:rPr>
      </w:pPr>
      <w:r w:rsidRPr="000E5E9A">
        <w:rPr>
          <w:rFonts w:ascii="Times New Roman" w:hAnsi="Times New Roman" w:cs="Times New Roman"/>
          <w:sz w:val="28"/>
          <w:szCs w:val="28"/>
        </w:rPr>
        <w:t>Взаимодействие органических, социальных и психологических факторов приводит к нарушениям формирования личности детей с ДЦП, что в свою очередь негативно отражается на взаимодействии с окружающими и приводит к трудностям их социальной адаптации.</w:t>
      </w:r>
    </w:p>
    <w:p w:rsidR="008C4DE2" w:rsidRPr="000E5E9A" w:rsidRDefault="008C4DE2" w:rsidP="003A55DA">
      <w:pPr>
        <w:ind w:firstLine="708"/>
        <w:rPr>
          <w:rFonts w:ascii="Times New Roman" w:hAnsi="Times New Roman" w:cs="Times New Roman"/>
          <w:sz w:val="28"/>
          <w:szCs w:val="28"/>
        </w:rPr>
      </w:pPr>
      <w:r w:rsidRPr="000E5E9A">
        <w:rPr>
          <w:rFonts w:ascii="Times New Roman" w:hAnsi="Times New Roman" w:cs="Times New Roman"/>
          <w:sz w:val="28"/>
          <w:szCs w:val="28"/>
        </w:rPr>
        <w:t>У одних детей расстройства эмоционально-волевой сферы проявляются в виде повышенной эмоциональной возбудимости, раздражительности, двигательной расторможенности, у других – в виде заторможенности, застенчивости, робости. Склонность к колебаниям настроения часто сочетается с инертностью эмоциональных реакций. Нарушения поведения встречаются достаточно часто и могут проявляться в виде двигательной расторможенности, агрессии, реакции протеста по отношению к окружающим. У некоторых детей можно наблюдать состояние полного безразличия, равнодушия, безучастного отношения к окружающим.</w:t>
      </w:r>
    </w:p>
    <w:p w:rsidR="008C4DE2" w:rsidRPr="000E5E9A" w:rsidRDefault="008C4DE2" w:rsidP="003A55DA">
      <w:pPr>
        <w:ind w:firstLine="708"/>
        <w:rPr>
          <w:rFonts w:ascii="Times New Roman" w:hAnsi="Times New Roman" w:cs="Times New Roman"/>
          <w:sz w:val="28"/>
          <w:szCs w:val="28"/>
        </w:rPr>
      </w:pPr>
      <w:r w:rsidRPr="000E5E9A">
        <w:rPr>
          <w:rFonts w:ascii="Times New Roman" w:hAnsi="Times New Roman" w:cs="Times New Roman"/>
          <w:sz w:val="28"/>
          <w:szCs w:val="28"/>
        </w:rPr>
        <w:t>Нарушения формирования личности при ДЦП связаны с действием многих факторов (биологических, психологических, социальных). Помимо реакции на осознание собственной неполноценности, имеет место социальная депривация и неправильное воспитание.</w:t>
      </w:r>
      <w:r w:rsidR="00427212">
        <w:rPr>
          <w:rFonts w:ascii="Times New Roman" w:hAnsi="Times New Roman" w:cs="Times New Roman"/>
          <w:sz w:val="28"/>
          <w:szCs w:val="28"/>
        </w:rPr>
        <w:t xml:space="preserve"> </w:t>
      </w:r>
      <w:r w:rsidRPr="000E5E9A">
        <w:rPr>
          <w:rFonts w:ascii="Times New Roman" w:hAnsi="Times New Roman" w:cs="Times New Roman"/>
          <w:sz w:val="28"/>
          <w:szCs w:val="28"/>
        </w:rPr>
        <w:t>Выделяются три типа личностных нарушений у учащихся с церебральным параличом: личностная незрелость; астенические проявления; псевдоаутические проявления.</w:t>
      </w:r>
    </w:p>
    <w:p w:rsidR="008C4DE2" w:rsidRPr="000E5E9A" w:rsidRDefault="008C4DE2" w:rsidP="003A55DA">
      <w:pPr>
        <w:ind w:firstLine="708"/>
        <w:rPr>
          <w:rFonts w:ascii="Times New Roman" w:hAnsi="Times New Roman" w:cs="Times New Roman"/>
          <w:sz w:val="28"/>
          <w:szCs w:val="28"/>
        </w:rPr>
      </w:pPr>
      <w:r w:rsidRPr="000E5E9A">
        <w:rPr>
          <w:rFonts w:ascii="Times New Roman" w:hAnsi="Times New Roman" w:cs="Times New Roman"/>
          <w:sz w:val="28"/>
          <w:szCs w:val="28"/>
        </w:rPr>
        <w:t>Основным признаком личностной незрелости у учащихся является недостаточность волевой деятельности. В своих поступках они руководствуются в основном эмоцией удовольствия, желанием настоящей минуты. Для этих детей характерны нарушения целенаправленной деятельности. Они эгоцентричны, не способны сочетать свои интересы с интересами других и подчиняться требованиям коллектива. Специфическим условием развития этого типа отклонений является неправильное воспитание, ограничение деятельности и общения.</w:t>
      </w:r>
    </w:p>
    <w:p w:rsidR="008C4DE2" w:rsidRPr="000E5E9A" w:rsidRDefault="008C4DE2" w:rsidP="003A55DA">
      <w:pPr>
        <w:ind w:firstLine="708"/>
        <w:rPr>
          <w:rFonts w:ascii="Times New Roman" w:hAnsi="Times New Roman" w:cs="Times New Roman"/>
          <w:sz w:val="28"/>
          <w:szCs w:val="28"/>
        </w:rPr>
      </w:pPr>
      <w:r w:rsidRPr="000E5E9A">
        <w:rPr>
          <w:rFonts w:ascii="Times New Roman" w:hAnsi="Times New Roman" w:cs="Times New Roman"/>
          <w:sz w:val="28"/>
          <w:szCs w:val="28"/>
        </w:rPr>
        <w:t>Дети с астеническими проявлениями отличаются повышенной чувствительностью к различным раздражителям, эмоциональной возбудимостью, истощаемостью, часто заторможенностью в поведении, которая проявляется в виде пугливости, страха перед всем новым, неуверенности в своих силах. У этих детей часто возникают ситуационные конфликтные переживания в связи с неудовлетворением их стремления к лидерству. Этому в значительной степени способствует воспитание по типу гиперопеки, которая ведет к подавлению естественной активности ребенка.</w:t>
      </w:r>
    </w:p>
    <w:p w:rsidR="008C4DE2" w:rsidRPr="000E5E9A" w:rsidRDefault="008C4DE2" w:rsidP="003A55DA">
      <w:pPr>
        <w:ind w:firstLine="708"/>
        <w:rPr>
          <w:rFonts w:ascii="Times New Roman" w:hAnsi="Times New Roman" w:cs="Times New Roman"/>
          <w:sz w:val="28"/>
          <w:szCs w:val="28"/>
        </w:rPr>
      </w:pPr>
      <w:r w:rsidRPr="000E5E9A">
        <w:rPr>
          <w:rFonts w:ascii="Times New Roman" w:hAnsi="Times New Roman" w:cs="Times New Roman"/>
          <w:sz w:val="28"/>
          <w:szCs w:val="28"/>
        </w:rPr>
        <w:t>Характерной для этих детей является склонность к конфликтам с окружающими. Они требуют к себе постоянного внимания, одобрения своих действий. В противном случае возникают вспышки недовольства. гнева, которые обычно заканчиваются слезами, отказом от еды, от устного общения с определенными лицами, в уходах из дома или из школы. Значительно реже как результат протеста может возникать суицидальное поведение , которая проявляется либо только в мыслях и представлениях, либо в совершении суицидальной попытки.</w:t>
      </w:r>
    </w:p>
    <w:p w:rsidR="008C4DE2" w:rsidRPr="000E5E9A" w:rsidRDefault="008C4DE2" w:rsidP="00427212">
      <w:pPr>
        <w:ind w:firstLine="708"/>
        <w:rPr>
          <w:rFonts w:ascii="Times New Roman" w:hAnsi="Times New Roman" w:cs="Times New Roman"/>
          <w:sz w:val="28"/>
          <w:szCs w:val="28"/>
        </w:rPr>
      </w:pPr>
      <w:r w:rsidRPr="000E5E9A">
        <w:rPr>
          <w:rFonts w:ascii="Times New Roman" w:hAnsi="Times New Roman" w:cs="Times New Roman"/>
          <w:sz w:val="28"/>
          <w:szCs w:val="28"/>
        </w:rPr>
        <w:t>Личность учащихся с ДЦП характеризуется высоким уровнем невропатизации, низкой самооценкой, фиксацией на двигательном дефекте, неадекватной оценкой себя как субъекта профессиональной деятельности, неадекватностью профессиональных интересов и внутренней картиной болезни. У большинства старших школьников ориентация на профессию происходит без учета тех ограничений, которые накладывают хроническое индивидуализирующее заболевание. Они демонстрируют профессиональные намерения свойственные более младшему возрасту, не учитывающие реальных возможностей. Эти особенности формируются в результате неправильного воспитания, условий жизни, отношения окружающих и негативно отражаются на</w:t>
      </w:r>
      <w:r w:rsidR="00427212">
        <w:rPr>
          <w:rFonts w:ascii="Times New Roman" w:hAnsi="Times New Roman" w:cs="Times New Roman"/>
          <w:sz w:val="28"/>
          <w:szCs w:val="28"/>
        </w:rPr>
        <w:t xml:space="preserve"> </w:t>
      </w:r>
      <w:r w:rsidRPr="000E5E9A">
        <w:rPr>
          <w:rFonts w:ascii="Times New Roman" w:hAnsi="Times New Roman" w:cs="Times New Roman"/>
          <w:sz w:val="28"/>
          <w:szCs w:val="28"/>
        </w:rPr>
        <w:t>их взаимоотношениях с окружающими, в частности, возникает повышенная зависимость от родителей.</w:t>
      </w:r>
    </w:p>
    <w:p w:rsidR="008C4DE2" w:rsidRDefault="008C4DE2" w:rsidP="003A55DA">
      <w:pPr>
        <w:ind w:firstLine="708"/>
        <w:rPr>
          <w:rFonts w:ascii="Times New Roman" w:hAnsi="Times New Roman" w:cs="Times New Roman"/>
          <w:sz w:val="28"/>
          <w:szCs w:val="28"/>
        </w:rPr>
      </w:pPr>
      <w:r w:rsidRPr="000E5E9A">
        <w:rPr>
          <w:rFonts w:ascii="Times New Roman" w:hAnsi="Times New Roman" w:cs="Times New Roman"/>
          <w:sz w:val="28"/>
          <w:szCs w:val="28"/>
        </w:rPr>
        <w:t>В целом, задержку психического развития при ДЦП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8C4DE2" w:rsidRPr="008C4DE2" w:rsidRDefault="008C4DE2" w:rsidP="008C4DE2"/>
    <w:p w:rsidR="008C4DE2" w:rsidRPr="008C4DE2" w:rsidRDefault="008C4DE2" w:rsidP="008C4DE2"/>
    <w:p w:rsidR="008C4DE2" w:rsidRPr="00303916" w:rsidRDefault="008C4DE2" w:rsidP="00303916">
      <w:pPr>
        <w:keepLines/>
        <w:jc w:val="center"/>
        <w:rPr>
          <w:rFonts w:ascii="Times New Roman" w:hAnsi="Times New Roman" w:cs="Times New Roman"/>
          <w:b/>
        </w:rPr>
      </w:pPr>
      <w:r w:rsidRPr="00303916">
        <w:rPr>
          <w:rFonts w:ascii="Times New Roman" w:hAnsi="Times New Roman" w:cs="Times New Roman"/>
          <w:b/>
          <w:sz w:val="28"/>
        </w:rPr>
        <w:t>Цели и задачи реализации основной образовательной программы основного общего образования</w:t>
      </w:r>
    </w:p>
    <w:p w:rsidR="008C4DE2" w:rsidRPr="008C4DE2" w:rsidRDefault="008C4DE2" w:rsidP="008C4DE2"/>
    <w:p w:rsidR="00303916" w:rsidRDefault="008C4DE2" w:rsidP="00303916">
      <w:pPr>
        <w:rPr>
          <w:rFonts w:ascii="Times New Roman" w:hAnsi="Times New Roman" w:cs="Times New Roman"/>
          <w:sz w:val="28"/>
        </w:rPr>
      </w:pPr>
      <w:r w:rsidRPr="00303916">
        <w:rPr>
          <w:rFonts w:ascii="Times New Roman" w:hAnsi="Times New Roman" w:cs="Times New Roman"/>
          <w:sz w:val="28"/>
        </w:rPr>
        <w:t>Целями реализации АООП ООО являются:</w:t>
      </w:r>
    </w:p>
    <w:p w:rsidR="00303916" w:rsidRDefault="008C4DE2" w:rsidP="00303916">
      <w:pPr>
        <w:pStyle w:val="a9"/>
        <w:numPr>
          <w:ilvl w:val="0"/>
          <w:numId w:val="41"/>
        </w:numPr>
        <w:rPr>
          <w:sz w:val="28"/>
        </w:rPr>
      </w:pPr>
      <w:r w:rsidRPr="00303916">
        <w:rPr>
          <w:sz w:val="28"/>
        </w:rPr>
        <w:t>обеспечение условий достижения выпускником уровня ООО планируемых результатов освоения АООП ООО на основе комплексного психолого-педагогического сопровождения обучающихся.</w:t>
      </w:r>
    </w:p>
    <w:p w:rsidR="00303916" w:rsidRDefault="008C4DE2" w:rsidP="00303916">
      <w:pPr>
        <w:pStyle w:val="a9"/>
        <w:numPr>
          <w:ilvl w:val="0"/>
          <w:numId w:val="41"/>
        </w:numPr>
        <w:rPr>
          <w:sz w:val="28"/>
        </w:rPr>
      </w:pPr>
      <w:r w:rsidRPr="00303916">
        <w:rPr>
          <w:sz w:val="28"/>
        </w:rPr>
        <w:t>становление и развитие личности обучающегося в ее самобытности, уникальности, неповторимости.</w:t>
      </w:r>
    </w:p>
    <w:p w:rsidR="008C4DE2" w:rsidRPr="00303916" w:rsidRDefault="008C4DE2" w:rsidP="00303916">
      <w:pPr>
        <w:rPr>
          <w:rFonts w:ascii="Times New Roman" w:hAnsi="Times New Roman" w:cs="Times New Roman"/>
          <w:sz w:val="28"/>
        </w:rPr>
      </w:pPr>
      <w:r w:rsidRPr="00303916">
        <w:rPr>
          <w:rFonts w:ascii="Times New Roman" w:hAnsi="Times New Roman" w:cs="Times New Roman"/>
          <w:sz w:val="28"/>
        </w:rPr>
        <w:t>Достижение поставленных целей при реализации АООП ООО предусматривает решение следующих основных задач:</w:t>
      </w:r>
    </w:p>
    <w:p w:rsidR="00303916" w:rsidRDefault="008C4DE2" w:rsidP="00303916">
      <w:pPr>
        <w:pStyle w:val="a9"/>
        <w:numPr>
          <w:ilvl w:val="0"/>
          <w:numId w:val="42"/>
        </w:numPr>
        <w:rPr>
          <w:sz w:val="28"/>
        </w:rPr>
      </w:pPr>
      <w:r w:rsidRPr="00303916">
        <w:rPr>
          <w:sz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303916" w:rsidRDefault="008C4DE2" w:rsidP="00303916">
      <w:pPr>
        <w:pStyle w:val="a9"/>
        <w:numPr>
          <w:ilvl w:val="0"/>
          <w:numId w:val="42"/>
        </w:numPr>
        <w:rPr>
          <w:sz w:val="28"/>
        </w:rPr>
      </w:pPr>
      <w:r w:rsidRPr="00303916">
        <w:rPr>
          <w:sz w:val="28"/>
        </w:rPr>
        <w:t>обеспечение преемственности начального общего, основного общего, среднего общего образования;</w:t>
      </w:r>
    </w:p>
    <w:p w:rsidR="00303916" w:rsidRDefault="008C4DE2" w:rsidP="00303916">
      <w:pPr>
        <w:pStyle w:val="a9"/>
        <w:numPr>
          <w:ilvl w:val="0"/>
          <w:numId w:val="42"/>
        </w:numPr>
        <w:rPr>
          <w:sz w:val="28"/>
        </w:rPr>
      </w:pPr>
      <w:r w:rsidRPr="00303916">
        <w:rPr>
          <w:sz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 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303916" w:rsidRDefault="008C4DE2" w:rsidP="00303916">
      <w:pPr>
        <w:pStyle w:val="a9"/>
        <w:numPr>
          <w:ilvl w:val="0"/>
          <w:numId w:val="42"/>
        </w:numPr>
        <w:rPr>
          <w:sz w:val="28"/>
        </w:rPr>
      </w:pPr>
      <w:r w:rsidRPr="00303916">
        <w:rPr>
          <w:sz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303916" w:rsidRDefault="008C4DE2" w:rsidP="00303916">
      <w:pPr>
        <w:pStyle w:val="a9"/>
        <w:numPr>
          <w:ilvl w:val="0"/>
          <w:numId w:val="42"/>
        </w:numPr>
        <w:rPr>
          <w:sz w:val="28"/>
        </w:rPr>
      </w:pPr>
      <w:r w:rsidRPr="00303916">
        <w:rPr>
          <w:sz w:val="28"/>
        </w:rPr>
        <w:t>взаимодействие образовательной организации при реализации АООП ООО с социальными партнерами;</w:t>
      </w:r>
    </w:p>
    <w:p w:rsidR="00303916" w:rsidRDefault="008C4DE2" w:rsidP="00303916">
      <w:pPr>
        <w:pStyle w:val="a9"/>
        <w:numPr>
          <w:ilvl w:val="0"/>
          <w:numId w:val="42"/>
        </w:numPr>
        <w:rPr>
          <w:sz w:val="28"/>
        </w:rPr>
      </w:pPr>
      <w:r w:rsidRPr="00303916">
        <w:rPr>
          <w:sz w:val="28"/>
        </w:rPr>
        <w:t>выявление и развитие способностей обучающихся,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303916" w:rsidRDefault="008C4DE2" w:rsidP="00303916">
      <w:pPr>
        <w:pStyle w:val="a9"/>
        <w:numPr>
          <w:ilvl w:val="0"/>
          <w:numId w:val="42"/>
        </w:numPr>
        <w:rPr>
          <w:sz w:val="28"/>
        </w:rPr>
      </w:pPr>
      <w:r w:rsidRPr="00303916">
        <w:rPr>
          <w:sz w:val="28"/>
        </w:rPr>
        <w:t>организацию интеллектуальных и творческих соревнований, научно- технического творчества, проектной и учебно-исследовательской деятельности;</w:t>
      </w:r>
    </w:p>
    <w:p w:rsidR="00303916" w:rsidRDefault="008C4DE2" w:rsidP="00303916">
      <w:pPr>
        <w:pStyle w:val="a9"/>
        <w:numPr>
          <w:ilvl w:val="0"/>
          <w:numId w:val="42"/>
        </w:numPr>
        <w:rPr>
          <w:sz w:val="28"/>
        </w:rPr>
      </w:pPr>
      <w:r w:rsidRPr="00303916">
        <w:rPr>
          <w:sz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303916" w:rsidRDefault="008C4DE2" w:rsidP="00303916">
      <w:pPr>
        <w:pStyle w:val="a9"/>
        <w:numPr>
          <w:ilvl w:val="0"/>
          <w:numId w:val="42"/>
        </w:numPr>
        <w:rPr>
          <w:sz w:val="28"/>
        </w:rPr>
      </w:pPr>
      <w:r w:rsidRPr="00303916">
        <w:rPr>
          <w:sz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учреждениями профессионального образования, центрами профессиональной работы;</w:t>
      </w:r>
    </w:p>
    <w:p w:rsidR="008C4DE2" w:rsidRPr="00303916" w:rsidRDefault="008C4DE2" w:rsidP="00303916">
      <w:pPr>
        <w:pStyle w:val="a9"/>
        <w:numPr>
          <w:ilvl w:val="0"/>
          <w:numId w:val="42"/>
        </w:numPr>
        <w:rPr>
          <w:sz w:val="28"/>
        </w:rPr>
      </w:pPr>
      <w:r w:rsidRPr="00303916">
        <w:rPr>
          <w:sz w:val="28"/>
        </w:rPr>
        <w:t>укрепление физического, психологического и социального здоровья обучающихся, обеспечение их безопасности.</w:t>
      </w:r>
    </w:p>
    <w:p w:rsidR="008C4DE2" w:rsidRPr="00303916" w:rsidRDefault="008C4DE2" w:rsidP="00303916">
      <w:pPr>
        <w:rPr>
          <w:rFonts w:ascii="Times New Roman" w:hAnsi="Times New Roman" w:cs="Times New Roman"/>
          <w:sz w:val="28"/>
        </w:rPr>
      </w:pPr>
      <w:r w:rsidRPr="00303916">
        <w:rPr>
          <w:rFonts w:ascii="Times New Roman" w:hAnsi="Times New Roman" w:cs="Times New Roman"/>
          <w:sz w:val="28"/>
        </w:rPr>
        <w:t>Помимо реализации общих задач, АООП ООО предусматривает решение специальных задач:</w:t>
      </w:r>
    </w:p>
    <w:p w:rsidR="00303916" w:rsidRDefault="008C4DE2" w:rsidP="00303916">
      <w:pPr>
        <w:pStyle w:val="a9"/>
        <w:numPr>
          <w:ilvl w:val="0"/>
          <w:numId w:val="43"/>
        </w:numPr>
        <w:rPr>
          <w:sz w:val="28"/>
        </w:rPr>
      </w:pPr>
      <w:r w:rsidRPr="00303916">
        <w:rPr>
          <w:sz w:val="28"/>
        </w:rPr>
        <w:t>определение особых образовательных потребностей обучающихся;</w:t>
      </w:r>
    </w:p>
    <w:p w:rsidR="00303916" w:rsidRDefault="008C4DE2" w:rsidP="00303916">
      <w:pPr>
        <w:pStyle w:val="a9"/>
        <w:numPr>
          <w:ilvl w:val="0"/>
          <w:numId w:val="43"/>
        </w:numPr>
        <w:rPr>
          <w:sz w:val="28"/>
        </w:rPr>
      </w:pPr>
      <w:r w:rsidRPr="00303916">
        <w:rPr>
          <w:sz w:val="28"/>
        </w:rPr>
        <w:t>определение особенностей организации образовательного процесса для рассматриваемой категории учащихся в соответствии с индивидуальными особенностями, структурой нарушения развития и степенью его выраженности;</w:t>
      </w:r>
    </w:p>
    <w:p w:rsidR="00303916" w:rsidRDefault="008C4DE2" w:rsidP="00303916">
      <w:pPr>
        <w:pStyle w:val="a9"/>
        <w:numPr>
          <w:ilvl w:val="0"/>
          <w:numId w:val="43"/>
        </w:numPr>
        <w:rPr>
          <w:sz w:val="28"/>
        </w:rPr>
      </w:pPr>
      <w:r w:rsidRPr="00303916">
        <w:rPr>
          <w:sz w:val="28"/>
        </w:rPr>
        <w:t>коррекция индивидуальных недостатков развития, нормализация и совершенствование учебной деятельности, формирование общих способностей к учению;</w:t>
      </w:r>
    </w:p>
    <w:p w:rsidR="00303916" w:rsidRDefault="008C4DE2" w:rsidP="00303916">
      <w:pPr>
        <w:pStyle w:val="a9"/>
        <w:numPr>
          <w:ilvl w:val="0"/>
          <w:numId w:val="43"/>
        </w:numPr>
        <w:rPr>
          <w:sz w:val="28"/>
        </w:rPr>
      </w:pPr>
      <w:r w:rsidRPr="00303916">
        <w:rPr>
          <w:sz w:val="28"/>
        </w:rPr>
        <w:t>осуществление индивидуально ориентированной психолого-медико- педагогической помощи учащимся с учѐтом особенностей их психического и (или) физического развития, индивидуальных возможностей (в соответствии с рекомендациями психолого-медико-педагогической комиссии);</w:t>
      </w:r>
    </w:p>
    <w:p w:rsidR="00303916" w:rsidRDefault="008C4DE2" w:rsidP="00303916">
      <w:pPr>
        <w:pStyle w:val="a9"/>
        <w:numPr>
          <w:ilvl w:val="0"/>
          <w:numId w:val="43"/>
        </w:numPr>
        <w:rPr>
          <w:sz w:val="28"/>
        </w:rPr>
      </w:pPr>
      <w:r w:rsidRPr="00303916">
        <w:rPr>
          <w:sz w:val="28"/>
        </w:rPr>
        <w:t>реализация системы мероприятий по социальной адаптации обучающихся;</w:t>
      </w:r>
    </w:p>
    <w:p w:rsidR="00303916" w:rsidRDefault="008C4DE2" w:rsidP="00303916">
      <w:pPr>
        <w:pStyle w:val="a9"/>
        <w:numPr>
          <w:ilvl w:val="0"/>
          <w:numId w:val="43"/>
        </w:numPr>
        <w:rPr>
          <w:sz w:val="28"/>
        </w:rPr>
      </w:pPr>
      <w:r w:rsidRPr="00303916">
        <w:rPr>
          <w:sz w:val="28"/>
        </w:rPr>
        <w:t>оказание консультативной и методической помощи родителям (законным представителям) обучающихся;</w:t>
      </w:r>
    </w:p>
    <w:p w:rsidR="008C4DE2" w:rsidRPr="00303916" w:rsidRDefault="008C4DE2" w:rsidP="00303916">
      <w:pPr>
        <w:pStyle w:val="a9"/>
        <w:numPr>
          <w:ilvl w:val="0"/>
          <w:numId w:val="43"/>
        </w:numPr>
        <w:rPr>
          <w:sz w:val="28"/>
        </w:rPr>
      </w:pPr>
      <w:r w:rsidRPr="00303916">
        <w:rPr>
          <w:sz w:val="28"/>
        </w:rPr>
        <w:t>участие</w:t>
      </w:r>
      <w:r w:rsidRPr="00303916">
        <w:rPr>
          <w:sz w:val="28"/>
        </w:rPr>
        <w:tab/>
        <w:t>обучающихся,</w:t>
      </w:r>
      <w:r w:rsidRPr="00303916">
        <w:rPr>
          <w:sz w:val="28"/>
        </w:rPr>
        <w:tab/>
        <w:t>их</w:t>
      </w:r>
      <w:r w:rsidRPr="00303916">
        <w:rPr>
          <w:sz w:val="28"/>
        </w:rPr>
        <w:tab/>
        <w:t>родителей</w:t>
      </w:r>
      <w:r w:rsidRPr="00303916">
        <w:rPr>
          <w:sz w:val="28"/>
        </w:rPr>
        <w:tab/>
        <w:t>(законных</w:t>
      </w:r>
      <w:r w:rsidR="00303916">
        <w:rPr>
          <w:sz w:val="28"/>
        </w:rPr>
        <w:t xml:space="preserve"> представителей) </w:t>
      </w:r>
      <w:r w:rsidRPr="00303916">
        <w:rPr>
          <w:sz w:val="28"/>
        </w:rPr>
        <w:t>в проектировании и развитии внутришкольной социальной среды.</w:t>
      </w:r>
    </w:p>
    <w:p w:rsidR="008C4DE2" w:rsidRPr="008C4DE2" w:rsidRDefault="008C4DE2" w:rsidP="008C4DE2"/>
    <w:p w:rsidR="008C4DE2" w:rsidRPr="00303916" w:rsidRDefault="008C4DE2" w:rsidP="00303916">
      <w:pPr>
        <w:jc w:val="center"/>
        <w:rPr>
          <w:rFonts w:ascii="Times New Roman" w:hAnsi="Times New Roman" w:cs="Times New Roman"/>
          <w:b/>
          <w:sz w:val="28"/>
        </w:rPr>
      </w:pPr>
      <w:r w:rsidRPr="00303916">
        <w:rPr>
          <w:rFonts w:ascii="Times New Roman" w:hAnsi="Times New Roman" w:cs="Times New Roman"/>
          <w:b/>
          <w:sz w:val="28"/>
        </w:rPr>
        <w:t>Принципы и подходы к формированию АООП ООО для обучающихся с нарушениями опорно-двигательного аппарата</w:t>
      </w:r>
    </w:p>
    <w:p w:rsidR="008C4DE2" w:rsidRPr="008C4DE2" w:rsidRDefault="008C4DE2" w:rsidP="008C4DE2"/>
    <w:p w:rsidR="008C4DE2" w:rsidRPr="00303916" w:rsidRDefault="008C4DE2" w:rsidP="00303916">
      <w:pPr>
        <w:ind w:firstLine="708"/>
        <w:rPr>
          <w:rFonts w:ascii="Times New Roman" w:hAnsi="Times New Roman" w:cs="Times New Roman"/>
          <w:sz w:val="28"/>
        </w:rPr>
      </w:pPr>
      <w:r w:rsidRPr="00303916">
        <w:rPr>
          <w:rFonts w:ascii="Times New Roman" w:hAnsi="Times New Roman" w:cs="Times New Roman"/>
          <w:sz w:val="28"/>
        </w:rPr>
        <w:t>В основу разработки АООП ООО для обучающихся с нарушениями опорно- двигательного аппарата по варианту 6.2. положен системно-деятельностный подход, который предполагает:</w:t>
      </w:r>
    </w:p>
    <w:p w:rsidR="00303916" w:rsidRDefault="008C4DE2" w:rsidP="00303916">
      <w:pPr>
        <w:pStyle w:val="a9"/>
        <w:numPr>
          <w:ilvl w:val="0"/>
          <w:numId w:val="44"/>
        </w:numPr>
        <w:rPr>
          <w:sz w:val="28"/>
        </w:rPr>
      </w:pPr>
      <w:r w:rsidRPr="00303916">
        <w:rPr>
          <w:sz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303916" w:rsidRDefault="008C4DE2" w:rsidP="00303916">
      <w:pPr>
        <w:pStyle w:val="a9"/>
        <w:numPr>
          <w:ilvl w:val="0"/>
          <w:numId w:val="44"/>
        </w:numPr>
        <w:rPr>
          <w:sz w:val="28"/>
        </w:rPr>
      </w:pPr>
      <w:r w:rsidRPr="00303916">
        <w:rPr>
          <w:sz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303916" w:rsidRDefault="008C4DE2" w:rsidP="00303916">
      <w:pPr>
        <w:pStyle w:val="a9"/>
        <w:numPr>
          <w:ilvl w:val="0"/>
          <w:numId w:val="44"/>
        </w:numPr>
        <w:rPr>
          <w:sz w:val="28"/>
        </w:rPr>
      </w:pPr>
      <w:r w:rsidRPr="00303916">
        <w:rPr>
          <w:sz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303916" w:rsidRDefault="008C4DE2" w:rsidP="00303916">
      <w:pPr>
        <w:pStyle w:val="a9"/>
        <w:numPr>
          <w:ilvl w:val="0"/>
          <w:numId w:val="44"/>
        </w:numPr>
        <w:rPr>
          <w:sz w:val="28"/>
        </w:rPr>
      </w:pPr>
      <w:r w:rsidRPr="00303916">
        <w:rPr>
          <w:sz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03916" w:rsidRDefault="008C4DE2" w:rsidP="00303916">
      <w:pPr>
        <w:pStyle w:val="a9"/>
        <w:numPr>
          <w:ilvl w:val="0"/>
          <w:numId w:val="44"/>
        </w:numPr>
        <w:rPr>
          <w:sz w:val="28"/>
        </w:rPr>
      </w:pPr>
      <w:r w:rsidRPr="00303916">
        <w:rPr>
          <w:sz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w:t>
      </w:r>
      <w:r w:rsidR="00303916">
        <w:rPr>
          <w:sz w:val="28"/>
        </w:rPr>
        <w:t>а и определении образовательно-</w:t>
      </w:r>
      <w:r w:rsidRPr="00303916">
        <w:rPr>
          <w:sz w:val="28"/>
        </w:rPr>
        <w:t>воспитательных целей и путей их достижения;</w:t>
      </w:r>
    </w:p>
    <w:p w:rsidR="008C4DE2" w:rsidRPr="00303916" w:rsidRDefault="008C4DE2" w:rsidP="00303916">
      <w:pPr>
        <w:pStyle w:val="a9"/>
        <w:numPr>
          <w:ilvl w:val="0"/>
          <w:numId w:val="44"/>
        </w:numPr>
        <w:rPr>
          <w:sz w:val="28"/>
        </w:rPr>
      </w:pPr>
      <w:r w:rsidRPr="00303916">
        <w:rPr>
          <w:sz w:val="28"/>
        </w:rPr>
        <w:t>разнообразие индивидуальных образовательных траекторий и индивидуального развития каждого обучающегося;</w:t>
      </w:r>
    </w:p>
    <w:p w:rsidR="008C4DE2" w:rsidRPr="00303916" w:rsidRDefault="008C4DE2" w:rsidP="00303916">
      <w:pPr>
        <w:rPr>
          <w:rFonts w:ascii="Times New Roman" w:hAnsi="Times New Roman" w:cs="Times New Roman"/>
          <w:sz w:val="28"/>
        </w:rPr>
      </w:pPr>
      <w:r w:rsidRPr="00303916">
        <w:rPr>
          <w:rFonts w:ascii="Times New Roman" w:hAnsi="Times New Roman" w:cs="Times New Roman"/>
          <w:sz w:val="28"/>
        </w:rPr>
        <w:t>При разработке АООП ООО также учитывались принципы инклюзивного образования:</w:t>
      </w:r>
    </w:p>
    <w:p w:rsidR="00303916" w:rsidRDefault="008C4DE2" w:rsidP="00303916">
      <w:pPr>
        <w:pStyle w:val="a9"/>
        <w:numPr>
          <w:ilvl w:val="0"/>
          <w:numId w:val="45"/>
        </w:numPr>
        <w:rPr>
          <w:sz w:val="28"/>
        </w:rPr>
      </w:pPr>
      <w:r w:rsidRPr="00303916">
        <w:rPr>
          <w:sz w:val="28"/>
        </w:rPr>
        <w:t>ценность человека не зависит от его способностей и достижений;</w:t>
      </w:r>
    </w:p>
    <w:p w:rsidR="00303916" w:rsidRDefault="008C4DE2" w:rsidP="00303916">
      <w:pPr>
        <w:pStyle w:val="a9"/>
        <w:numPr>
          <w:ilvl w:val="0"/>
          <w:numId w:val="45"/>
        </w:numPr>
        <w:rPr>
          <w:sz w:val="28"/>
        </w:rPr>
      </w:pPr>
      <w:r w:rsidRPr="00303916">
        <w:rPr>
          <w:sz w:val="28"/>
        </w:rPr>
        <w:t>каждый человек способен чувствовать и думать;</w:t>
      </w:r>
    </w:p>
    <w:p w:rsidR="00303916" w:rsidRDefault="008C4DE2" w:rsidP="00303916">
      <w:pPr>
        <w:pStyle w:val="a9"/>
        <w:numPr>
          <w:ilvl w:val="0"/>
          <w:numId w:val="45"/>
        </w:numPr>
        <w:rPr>
          <w:sz w:val="28"/>
        </w:rPr>
      </w:pPr>
      <w:r w:rsidRPr="00303916">
        <w:rPr>
          <w:sz w:val="28"/>
        </w:rPr>
        <w:t>каждый человек имеет право на общение и на то, чтобы быть услышанным;</w:t>
      </w:r>
    </w:p>
    <w:p w:rsidR="00303916" w:rsidRDefault="008C4DE2" w:rsidP="00303916">
      <w:pPr>
        <w:pStyle w:val="a9"/>
        <w:numPr>
          <w:ilvl w:val="0"/>
          <w:numId w:val="45"/>
        </w:numPr>
        <w:rPr>
          <w:sz w:val="28"/>
        </w:rPr>
      </w:pPr>
      <w:r w:rsidRPr="00303916">
        <w:rPr>
          <w:sz w:val="28"/>
        </w:rPr>
        <w:t>все люди нуждаются друг в друге;</w:t>
      </w:r>
    </w:p>
    <w:p w:rsidR="00303916" w:rsidRDefault="008C4DE2" w:rsidP="00303916">
      <w:pPr>
        <w:pStyle w:val="a9"/>
        <w:numPr>
          <w:ilvl w:val="0"/>
          <w:numId w:val="45"/>
        </w:numPr>
        <w:rPr>
          <w:sz w:val="28"/>
        </w:rPr>
      </w:pPr>
      <w:r w:rsidRPr="00303916">
        <w:rPr>
          <w:sz w:val="28"/>
        </w:rPr>
        <w:t>подлинное образование может осуществляться только в контексте реальных взаимоотношений;-все люди нуждаются в поддержке и дружбе ровесников;</w:t>
      </w:r>
    </w:p>
    <w:p w:rsidR="00303916" w:rsidRDefault="008C4DE2" w:rsidP="00303916">
      <w:pPr>
        <w:pStyle w:val="a9"/>
        <w:numPr>
          <w:ilvl w:val="0"/>
          <w:numId w:val="45"/>
        </w:numPr>
        <w:rPr>
          <w:sz w:val="28"/>
        </w:rPr>
      </w:pPr>
      <w:r w:rsidRPr="00303916">
        <w:rPr>
          <w:sz w:val="28"/>
        </w:rPr>
        <w:t>для всех обучающихся достижение прогресса скорее может быть в том, что они могут делать, чем в том, что не могут;</w:t>
      </w:r>
    </w:p>
    <w:p w:rsidR="008C4DE2" w:rsidRPr="00303916" w:rsidRDefault="008C4DE2" w:rsidP="00303916">
      <w:pPr>
        <w:pStyle w:val="a9"/>
        <w:numPr>
          <w:ilvl w:val="0"/>
          <w:numId w:val="45"/>
        </w:numPr>
        <w:rPr>
          <w:sz w:val="28"/>
        </w:rPr>
      </w:pPr>
      <w:r w:rsidRPr="00303916">
        <w:rPr>
          <w:sz w:val="28"/>
        </w:rPr>
        <w:t>разнообразие усиливает все стороны жизни человека,</w:t>
      </w:r>
    </w:p>
    <w:p w:rsidR="008C4DE2" w:rsidRPr="00303916" w:rsidRDefault="008C4DE2" w:rsidP="00303916">
      <w:pPr>
        <w:rPr>
          <w:rFonts w:ascii="Times New Roman" w:hAnsi="Times New Roman" w:cs="Times New Roman"/>
          <w:sz w:val="28"/>
        </w:rPr>
      </w:pPr>
      <w:r w:rsidRPr="00303916">
        <w:rPr>
          <w:rFonts w:ascii="Times New Roman" w:hAnsi="Times New Roman" w:cs="Times New Roman"/>
          <w:b/>
          <w:sz w:val="28"/>
        </w:rPr>
        <w:t>Целями</w:t>
      </w:r>
      <w:r w:rsidRPr="00303916">
        <w:rPr>
          <w:rFonts w:ascii="Times New Roman" w:hAnsi="Times New Roman" w:cs="Times New Roman"/>
          <w:sz w:val="28"/>
        </w:rPr>
        <w:t xml:space="preserve"> реализации АООП ООО являются:</w:t>
      </w:r>
    </w:p>
    <w:p w:rsidR="00303916" w:rsidRDefault="008C4DE2" w:rsidP="00303916">
      <w:pPr>
        <w:pStyle w:val="a9"/>
        <w:numPr>
          <w:ilvl w:val="0"/>
          <w:numId w:val="46"/>
        </w:numPr>
        <w:rPr>
          <w:sz w:val="28"/>
        </w:rPr>
      </w:pPr>
      <w:r w:rsidRPr="00303916">
        <w:rPr>
          <w:sz w:val="28"/>
        </w:rPr>
        <w:t>обеспечение условий достижения выпускником уровня ООО планируемых результатов освоения АООП ООО на основе комплексного психолого-педагогического сопровождения обучающихся.</w:t>
      </w:r>
    </w:p>
    <w:p w:rsidR="008C4DE2" w:rsidRPr="00303916" w:rsidRDefault="008C4DE2" w:rsidP="00303916">
      <w:pPr>
        <w:pStyle w:val="a9"/>
        <w:numPr>
          <w:ilvl w:val="0"/>
          <w:numId w:val="46"/>
        </w:numPr>
        <w:rPr>
          <w:sz w:val="28"/>
        </w:rPr>
      </w:pPr>
      <w:r w:rsidRPr="00303916">
        <w:rPr>
          <w:sz w:val="28"/>
        </w:rPr>
        <w:t>становление и развитие личности обучающегося в ее самобытности, уникальности, неповторимости.</w:t>
      </w:r>
    </w:p>
    <w:p w:rsidR="008C4DE2" w:rsidRPr="00303916" w:rsidRDefault="008C4DE2" w:rsidP="00303916">
      <w:pPr>
        <w:rPr>
          <w:rFonts w:ascii="Times New Roman" w:hAnsi="Times New Roman" w:cs="Times New Roman"/>
          <w:sz w:val="28"/>
        </w:rPr>
      </w:pPr>
      <w:r w:rsidRPr="00303916">
        <w:rPr>
          <w:rFonts w:ascii="Times New Roman" w:hAnsi="Times New Roman" w:cs="Times New Roman"/>
          <w:sz w:val="28"/>
        </w:rPr>
        <w:t xml:space="preserve">Достижение поставленных целей при реализации АООП ООО предусматривает решение следующих основных </w:t>
      </w:r>
      <w:r w:rsidRPr="00303916">
        <w:rPr>
          <w:rFonts w:ascii="Times New Roman" w:hAnsi="Times New Roman" w:cs="Times New Roman"/>
          <w:b/>
          <w:sz w:val="28"/>
        </w:rPr>
        <w:t>задач</w:t>
      </w:r>
      <w:r w:rsidRPr="00303916">
        <w:rPr>
          <w:rFonts w:ascii="Times New Roman" w:hAnsi="Times New Roman" w:cs="Times New Roman"/>
          <w:sz w:val="28"/>
        </w:rPr>
        <w:t>:</w:t>
      </w:r>
    </w:p>
    <w:p w:rsidR="00303916" w:rsidRDefault="008C4DE2" w:rsidP="00303916">
      <w:pPr>
        <w:pStyle w:val="a9"/>
        <w:numPr>
          <w:ilvl w:val="0"/>
          <w:numId w:val="47"/>
        </w:numPr>
        <w:rPr>
          <w:sz w:val="28"/>
        </w:rPr>
      </w:pPr>
      <w:r w:rsidRPr="00303916">
        <w:rPr>
          <w:sz w:val="28"/>
        </w:rPr>
        <w:t>своевременное выявление обучающихся с трудностями в обучении;</w:t>
      </w:r>
    </w:p>
    <w:p w:rsidR="00303916" w:rsidRDefault="008C4DE2" w:rsidP="00303916">
      <w:pPr>
        <w:pStyle w:val="a9"/>
        <w:numPr>
          <w:ilvl w:val="0"/>
          <w:numId w:val="47"/>
        </w:numPr>
        <w:rPr>
          <w:sz w:val="28"/>
        </w:rPr>
      </w:pPr>
      <w:r w:rsidRPr="00303916">
        <w:rPr>
          <w:sz w:val="28"/>
        </w:rPr>
        <w:t>определение особых образовательных потребностей обучающихся;</w:t>
      </w:r>
    </w:p>
    <w:p w:rsidR="00303916" w:rsidRDefault="008C4DE2" w:rsidP="00303916">
      <w:pPr>
        <w:pStyle w:val="a9"/>
        <w:numPr>
          <w:ilvl w:val="0"/>
          <w:numId w:val="47"/>
        </w:numPr>
        <w:rPr>
          <w:sz w:val="28"/>
        </w:rPr>
      </w:pPr>
      <w:r w:rsidRPr="00303916">
        <w:rPr>
          <w:sz w:val="28"/>
        </w:rPr>
        <w:t>определение особенностей организации образовательного процесса для рассматриваемой категории учащихся в соответствии с индивидуальными особенностями, структурой нарушения развития и степенью его выраженности;</w:t>
      </w:r>
    </w:p>
    <w:p w:rsidR="00303916" w:rsidRDefault="008C4DE2" w:rsidP="00303916">
      <w:pPr>
        <w:pStyle w:val="a9"/>
        <w:numPr>
          <w:ilvl w:val="0"/>
          <w:numId w:val="47"/>
        </w:numPr>
        <w:rPr>
          <w:sz w:val="28"/>
        </w:rPr>
      </w:pPr>
      <w:r w:rsidRPr="00303916">
        <w:rPr>
          <w:sz w:val="28"/>
        </w:rPr>
        <w:t>коррекция индивидуальных недостатков развития, нормализация и совершенствование учебной деятельности, формирование общих способностей к учению;</w:t>
      </w:r>
    </w:p>
    <w:p w:rsidR="00303916" w:rsidRDefault="008C4DE2" w:rsidP="00303916">
      <w:pPr>
        <w:pStyle w:val="a9"/>
        <w:numPr>
          <w:ilvl w:val="0"/>
          <w:numId w:val="47"/>
        </w:numPr>
        <w:rPr>
          <w:sz w:val="28"/>
        </w:rPr>
      </w:pPr>
      <w:r w:rsidRPr="00303916">
        <w:rPr>
          <w:sz w:val="28"/>
        </w:rPr>
        <w:t>осуществление индивидуально ориентированной психолого-медико- педагогической помощи учащимся с учѐтом особенностей их психического и (или) физического развития, индивидуальных возможностей (в соответствии с рекомендациями психолого-медико-педагогической комиссии);</w:t>
      </w:r>
    </w:p>
    <w:p w:rsidR="00303916" w:rsidRDefault="008C4DE2" w:rsidP="00303916">
      <w:pPr>
        <w:pStyle w:val="a9"/>
        <w:numPr>
          <w:ilvl w:val="0"/>
          <w:numId w:val="47"/>
        </w:numPr>
        <w:rPr>
          <w:sz w:val="28"/>
        </w:rPr>
      </w:pPr>
      <w:r w:rsidRPr="00303916">
        <w:rPr>
          <w:sz w:val="28"/>
        </w:rPr>
        <w:t>реализация системы мероприятий по социальной адаптации обучающихся;</w:t>
      </w:r>
    </w:p>
    <w:p w:rsidR="00303916" w:rsidRDefault="008C4DE2" w:rsidP="00303916">
      <w:pPr>
        <w:pStyle w:val="a9"/>
        <w:numPr>
          <w:ilvl w:val="0"/>
          <w:numId w:val="47"/>
        </w:numPr>
        <w:rPr>
          <w:sz w:val="28"/>
        </w:rPr>
      </w:pPr>
      <w:r w:rsidRPr="00303916">
        <w:rPr>
          <w:sz w:val="28"/>
        </w:rPr>
        <w:t>оказание консультативной и методической помощи родителям (законным представителям) обучающихся;</w:t>
      </w:r>
    </w:p>
    <w:p w:rsidR="00303916" w:rsidRDefault="008C4DE2" w:rsidP="00303916">
      <w:pPr>
        <w:pStyle w:val="a9"/>
        <w:numPr>
          <w:ilvl w:val="0"/>
          <w:numId w:val="47"/>
        </w:numPr>
        <w:rPr>
          <w:sz w:val="28"/>
        </w:rPr>
      </w:pPr>
      <w:r w:rsidRPr="00303916">
        <w:rPr>
          <w:sz w:val="28"/>
        </w:rPr>
        <w:t>участие</w:t>
      </w:r>
      <w:r w:rsidRPr="00303916">
        <w:rPr>
          <w:sz w:val="28"/>
        </w:rPr>
        <w:tab/>
        <w:t>обучающихся,</w:t>
      </w:r>
      <w:r w:rsidRPr="00303916">
        <w:rPr>
          <w:sz w:val="28"/>
        </w:rPr>
        <w:tab/>
        <w:t>их</w:t>
      </w:r>
      <w:r w:rsidRPr="00303916">
        <w:rPr>
          <w:sz w:val="28"/>
        </w:rPr>
        <w:tab/>
        <w:t>родителей</w:t>
      </w:r>
      <w:r w:rsidRPr="00303916">
        <w:rPr>
          <w:sz w:val="28"/>
        </w:rPr>
        <w:tab/>
        <w:t>(законных</w:t>
      </w:r>
      <w:r w:rsidR="00303916" w:rsidRPr="00303916">
        <w:rPr>
          <w:sz w:val="28"/>
        </w:rPr>
        <w:t xml:space="preserve"> </w:t>
      </w:r>
      <w:r w:rsidRPr="00303916">
        <w:rPr>
          <w:sz w:val="28"/>
        </w:rPr>
        <w:t>представителей)</w:t>
      </w:r>
      <w:r w:rsidR="00303916" w:rsidRPr="00303916">
        <w:rPr>
          <w:sz w:val="28"/>
        </w:rPr>
        <w:t xml:space="preserve"> </w:t>
      </w:r>
      <w:r w:rsidRPr="00303916">
        <w:rPr>
          <w:sz w:val="28"/>
        </w:rPr>
        <w:t>в проектировании и развитии внутришкольной социальной среды.</w:t>
      </w:r>
    </w:p>
    <w:p w:rsidR="00303916" w:rsidRDefault="00303916" w:rsidP="00303916">
      <w:pPr>
        <w:rPr>
          <w:sz w:val="28"/>
        </w:rPr>
      </w:pPr>
    </w:p>
    <w:p w:rsidR="00303916" w:rsidRDefault="00303916" w:rsidP="00303916">
      <w:pPr>
        <w:rPr>
          <w:sz w:val="28"/>
        </w:rPr>
      </w:pPr>
    </w:p>
    <w:p w:rsidR="00303916" w:rsidRDefault="00303916" w:rsidP="00303916">
      <w:pPr>
        <w:rPr>
          <w:sz w:val="28"/>
        </w:rPr>
      </w:pPr>
    </w:p>
    <w:p w:rsidR="00303916" w:rsidRDefault="00303916" w:rsidP="00303916">
      <w:pPr>
        <w:rPr>
          <w:sz w:val="28"/>
        </w:rPr>
      </w:pPr>
    </w:p>
    <w:p w:rsidR="00D46E15" w:rsidRDefault="00D46E15" w:rsidP="00303916">
      <w:pPr>
        <w:rPr>
          <w:sz w:val="28"/>
        </w:rPr>
      </w:pPr>
    </w:p>
    <w:p w:rsidR="00D46E15" w:rsidRDefault="00D46E15" w:rsidP="00303916">
      <w:pPr>
        <w:rPr>
          <w:sz w:val="28"/>
        </w:rPr>
      </w:pPr>
    </w:p>
    <w:p w:rsidR="00D46E15" w:rsidRDefault="00D46E15" w:rsidP="00303916">
      <w:pPr>
        <w:rPr>
          <w:sz w:val="28"/>
        </w:rPr>
      </w:pPr>
    </w:p>
    <w:p w:rsidR="00D46E15" w:rsidRDefault="00D46E15" w:rsidP="00303916">
      <w:pPr>
        <w:rPr>
          <w:sz w:val="28"/>
        </w:rPr>
      </w:pPr>
    </w:p>
    <w:p w:rsidR="00D46E15" w:rsidRDefault="00D46E15" w:rsidP="00303916">
      <w:pPr>
        <w:rPr>
          <w:sz w:val="28"/>
        </w:rPr>
      </w:pPr>
    </w:p>
    <w:p w:rsidR="00FD6420" w:rsidRDefault="00FD6420" w:rsidP="00303916">
      <w:pPr>
        <w:rPr>
          <w:sz w:val="28"/>
        </w:rPr>
      </w:pPr>
    </w:p>
    <w:p w:rsidR="0084657F" w:rsidRDefault="0084657F" w:rsidP="00303916">
      <w:pPr>
        <w:rPr>
          <w:sz w:val="28"/>
        </w:rPr>
      </w:pPr>
    </w:p>
    <w:p w:rsidR="00FD6420" w:rsidRDefault="00FD6420" w:rsidP="00303916">
      <w:pPr>
        <w:rPr>
          <w:sz w:val="28"/>
        </w:rPr>
      </w:pPr>
    </w:p>
    <w:p w:rsidR="00FD6420" w:rsidRPr="00303916" w:rsidRDefault="00FD6420" w:rsidP="00303916">
      <w:pPr>
        <w:rPr>
          <w:sz w:val="28"/>
        </w:rPr>
      </w:pPr>
    </w:p>
    <w:p w:rsidR="008C4DE2" w:rsidRPr="00303916" w:rsidRDefault="008C4DE2" w:rsidP="00303916">
      <w:pPr>
        <w:pStyle w:val="a9"/>
        <w:numPr>
          <w:ilvl w:val="1"/>
          <w:numId w:val="34"/>
        </w:numPr>
        <w:jc w:val="center"/>
        <w:rPr>
          <w:b/>
          <w:sz w:val="28"/>
        </w:rPr>
      </w:pPr>
      <w:r w:rsidRPr="00303916">
        <w:rPr>
          <w:b/>
          <w:sz w:val="28"/>
        </w:rPr>
        <w:t>Планируемые результаты освоения обучающимися АООП ООО для обучающихся с нарушениями опорно-двигательного аппарата (вариант 6.2)</w:t>
      </w:r>
    </w:p>
    <w:p w:rsidR="008C4DE2" w:rsidRPr="008C4DE2" w:rsidRDefault="008C4DE2" w:rsidP="008C4DE2"/>
    <w:p w:rsidR="008C4DE2" w:rsidRPr="00FD6420" w:rsidRDefault="008C4DE2" w:rsidP="00FD6420">
      <w:pPr>
        <w:ind w:firstLine="284"/>
        <w:rPr>
          <w:rFonts w:ascii="Times New Roman" w:hAnsi="Times New Roman" w:cs="Times New Roman"/>
          <w:sz w:val="28"/>
          <w:szCs w:val="28"/>
        </w:rPr>
      </w:pPr>
      <w:r w:rsidRPr="00FD6420">
        <w:rPr>
          <w:rFonts w:ascii="Times New Roman" w:hAnsi="Times New Roman" w:cs="Times New Roman"/>
          <w:sz w:val="28"/>
          <w:szCs w:val="28"/>
        </w:rPr>
        <w:t>АООП ООО для обучающихся с НОДА (вариант 6.2) фиксирует семь образовательных областей, представленных в двух взаимодополняющих и взаимодействующих компонентах («академический» и «жизненной компетенции»). Такая структура обеспечивает социальное развитие обучающегося с ограниченными возможностями здоровья, учитывая его настоящие и будущие потребности. Допустима вариативность соотношений этих компонентов и возрастание доли «жизненной компетенции» в зависимости от тяжести заболевания.</w:t>
      </w:r>
    </w:p>
    <w:p w:rsidR="008C4DE2" w:rsidRPr="00FD6420" w:rsidRDefault="008C4DE2" w:rsidP="00FD6420">
      <w:pPr>
        <w:ind w:firstLine="284"/>
        <w:rPr>
          <w:rFonts w:ascii="Times New Roman" w:hAnsi="Times New Roman" w:cs="Times New Roman"/>
          <w:sz w:val="28"/>
          <w:szCs w:val="28"/>
        </w:rPr>
      </w:pPr>
      <w:r w:rsidRPr="00FD6420">
        <w:rPr>
          <w:rFonts w:ascii="Times New Roman" w:hAnsi="Times New Roman" w:cs="Times New Roman"/>
          <w:sz w:val="28"/>
          <w:szCs w:val="28"/>
        </w:rPr>
        <w:t>«Академический» компонент рассматривается в структуре образования обучающихся с ограниченными возможностями здоровья как усвоенные знания и умения, которые позволяют продолжить образование в соответствии с возможностями ребенка и его желанием и которые служат основой для социального развития и личностной самореализации.</w:t>
      </w:r>
    </w:p>
    <w:p w:rsidR="008C4DE2" w:rsidRPr="00FD6420" w:rsidRDefault="008C4DE2" w:rsidP="00FD6420">
      <w:pPr>
        <w:ind w:firstLine="284"/>
        <w:rPr>
          <w:rFonts w:ascii="Times New Roman" w:hAnsi="Times New Roman" w:cs="Times New Roman"/>
          <w:sz w:val="28"/>
          <w:szCs w:val="28"/>
        </w:rPr>
      </w:pPr>
      <w:r w:rsidRPr="00FD6420">
        <w:rPr>
          <w:rFonts w:ascii="Times New Roman" w:hAnsi="Times New Roman" w:cs="Times New Roman"/>
          <w:sz w:val="28"/>
          <w:szCs w:val="28"/>
        </w:rPr>
        <w:t>В соответствии с этим при разработке «академического» компонента для каждой из семи образовательных областей применяется единая логика сознательного разумного превышения актуальных возможностей и потребностей ребёнка, что обеспечивает развивающих характер обучения (обучение «ведёт» за собой развитие).Использование информационных технологий делает</w:t>
      </w:r>
      <w:r w:rsidR="00FD6420">
        <w:rPr>
          <w:rFonts w:ascii="Times New Roman" w:hAnsi="Times New Roman" w:cs="Times New Roman"/>
          <w:sz w:val="28"/>
          <w:szCs w:val="28"/>
        </w:rPr>
        <w:t xml:space="preserve"> </w:t>
      </w:r>
      <w:r w:rsidRPr="00FD6420">
        <w:rPr>
          <w:rFonts w:ascii="Times New Roman" w:hAnsi="Times New Roman" w:cs="Times New Roman"/>
          <w:sz w:val="28"/>
          <w:szCs w:val="28"/>
        </w:rPr>
        <w:t>«академический» компонент более доступным и позволит индивидуализировать образовательный процесс по темпу, скорости, содержанию, дифференцируя подачу учебного материала.</w:t>
      </w:r>
    </w:p>
    <w:p w:rsidR="008C4DE2" w:rsidRPr="00FD6420" w:rsidRDefault="008C4DE2" w:rsidP="00FD6420">
      <w:pPr>
        <w:ind w:firstLine="284"/>
        <w:rPr>
          <w:rFonts w:ascii="Times New Roman" w:hAnsi="Times New Roman" w:cs="Times New Roman"/>
          <w:sz w:val="28"/>
          <w:szCs w:val="28"/>
        </w:rPr>
      </w:pPr>
      <w:r w:rsidRPr="00FD6420">
        <w:rPr>
          <w:rFonts w:ascii="Times New Roman" w:hAnsi="Times New Roman" w:cs="Times New Roman"/>
          <w:sz w:val="28"/>
          <w:szCs w:val="28"/>
        </w:rPr>
        <w:t>Компонент «жизненной компетенции» рассматривается в структуре каждой образовательной области как овладение знаниями, умениями и навыками, уже сейчас необходимыми ребенку с ограниченными возможностями здоровья в обыденной жизни. Если овладение академическими знаниями, умениями и навыками направлено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ребёнка интеграция в более сложное социальное окружение. Продуктивность такого дозированного расширения и усложнения среды жизнедеятельности ребёнка с ограниченными возможностями здоровья можно обеспечить только с учётом его особых образовательных потребностей.</w:t>
      </w:r>
    </w:p>
    <w:p w:rsidR="008C4DE2" w:rsidRPr="00FD6420" w:rsidRDefault="008C4DE2" w:rsidP="00A035F6">
      <w:pPr>
        <w:ind w:firstLine="284"/>
        <w:rPr>
          <w:rFonts w:ascii="Times New Roman" w:hAnsi="Times New Roman" w:cs="Times New Roman"/>
          <w:sz w:val="28"/>
          <w:szCs w:val="28"/>
        </w:rPr>
      </w:pPr>
      <w:r w:rsidRPr="00FD6420">
        <w:rPr>
          <w:rFonts w:ascii="Times New Roman" w:hAnsi="Times New Roman" w:cs="Times New Roman"/>
          <w:sz w:val="28"/>
          <w:szCs w:val="28"/>
        </w:rPr>
        <w:t>В названии каждой образовательной области отражены оба компонента:</w:t>
      </w:r>
    </w:p>
    <w:p w:rsidR="00A035F6" w:rsidRDefault="008C4DE2" w:rsidP="00FD6420">
      <w:pPr>
        <w:pStyle w:val="a9"/>
        <w:numPr>
          <w:ilvl w:val="0"/>
          <w:numId w:val="48"/>
        </w:numPr>
        <w:rPr>
          <w:sz w:val="28"/>
          <w:szCs w:val="28"/>
        </w:rPr>
      </w:pPr>
      <w:r w:rsidRPr="00A035F6">
        <w:rPr>
          <w:sz w:val="28"/>
          <w:szCs w:val="28"/>
        </w:rPr>
        <w:t>Филология –знания о языке и речевая практика;</w:t>
      </w:r>
    </w:p>
    <w:p w:rsidR="00A035F6" w:rsidRDefault="008C4DE2" w:rsidP="00FD6420">
      <w:pPr>
        <w:pStyle w:val="a9"/>
        <w:numPr>
          <w:ilvl w:val="0"/>
          <w:numId w:val="48"/>
        </w:numPr>
        <w:rPr>
          <w:sz w:val="28"/>
          <w:szCs w:val="28"/>
        </w:rPr>
      </w:pPr>
      <w:r w:rsidRPr="00A035F6">
        <w:rPr>
          <w:sz w:val="28"/>
          <w:szCs w:val="28"/>
        </w:rPr>
        <w:t>Математика –знание математики и практика применения математических знаний;</w:t>
      </w:r>
    </w:p>
    <w:p w:rsidR="00A035F6" w:rsidRDefault="008C4DE2" w:rsidP="00FD6420">
      <w:pPr>
        <w:pStyle w:val="a9"/>
        <w:numPr>
          <w:ilvl w:val="0"/>
          <w:numId w:val="48"/>
        </w:numPr>
        <w:rPr>
          <w:sz w:val="28"/>
          <w:szCs w:val="28"/>
        </w:rPr>
      </w:pPr>
      <w:r w:rsidRPr="00A035F6">
        <w:rPr>
          <w:sz w:val="28"/>
          <w:szCs w:val="28"/>
        </w:rPr>
        <w:t>Естественнонаучные предметы – знания о мире и практика взаимодействия с окружающим миром;</w:t>
      </w:r>
    </w:p>
    <w:p w:rsidR="00A035F6" w:rsidRDefault="008C4DE2" w:rsidP="00FD6420">
      <w:pPr>
        <w:pStyle w:val="a9"/>
        <w:numPr>
          <w:ilvl w:val="0"/>
          <w:numId w:val="48"/>
        </w:numPr>
        <w:rPr>
          <w:sz w:val="28"/>
          <w:szCs w:val="28"/>
        </w:rPr>
      </w:pPr>
      <w:r w:rsidRPr="00A035F6">
        <w:rPr>
          <w:sz w:val="28"/>
          <w:szCs w:val="28"/>
        </w:rPr>
        <w:t>Общественно-научные предметы – знания о человеке и практика личного взаимодействия с людьми; знания о человеке в социуме и практика осмысления происходящего с самим ребёнком и другими людьми, взаимодействия с близким и дальним социальным окружением;</w:t>
      </w:r>
    </w:p>
    <w:p w:rsidR="00A035F6" w:rsidRDefault="008C4DE2" w:rsidP="00FD6420">
      <w:pPr>
        <w:pStyle w:val="a9"/>
        <w:numPr>
          <w:ilvl w:val="0"/>
          <w:numId w:val="48"/>
        </w:numPr>
        <w:rPr>
          <w:sz w:val="28"/>
          <w:szCs w:val="28"/>
        </w:rPr>
      </w:pPr>
      <w:r w:rsidRPr="00A035F6">
        <w:rPr>
          <w:sz w:val="28"/>
          <w:szCs w:val="28"/>
        </w:rPr>
        <w:t>Искусство –знания и умения в области искусств и практика их применения в быту и творчестве;</w:t>
      </w:r>
    </w:p>
    <w:p w:rsidR="00A035F6" w:rsidRDefault="008C4DE2" w:rsidP="00FD6420">
      <w:pPr>
        <w:pStyle w:val="a9"/>
        <w:numPr>
          <w:ilvl w:val="0"/>
          <w:numId w:val="48"/>
        </w:numPr>
        <w:rPr>
          <w:sz w:val="28"/>
          <w:szCs w:val="28"/>
        </w:rPr>
      </w:pPr>
      <w:r w:rsidRPr="00A035F6">
        <w:rPr>
          <w:sz w:val="28"/>
          <w:szCs w:val="28"/>
        </w:rPr>
        <w:t>Физическая культура – знания о человеке, своих возможностях и ограничениях и практика здорового образа жизни, физического самосовершенствования;</w:t>
      </w:r>
    </w:p>
    <w:p w:rsidR="008C4DE2" w:rsidRPr="00A035F6" w:rsidRDefault="008C4DE2" w:rsidP="00FD6420">
      <w:pPr>
        <w:pStyle w:val="a9"/>
        <w:numPr>
          <w:ilvl w:val="0"/>
          <w:numId w:val="48"/>
        </w:numPr>
        <w:rPr>
          <w:sz w:val="28"/>
          <w:szCs w:val="28"/>
        </w:rPr>
      </w:pPr>
      <w:r w:rsidRPr="00A035F6">
        <w:rPr>
          <w:sz w:val="28"/>
          <w:szCs w:val="28"/>
        </w:rPr>
        <w:t>Технологии – основы предметно-практической и трудовой деятельности, информационные технологии и практика их применения.</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Образовательные области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Филология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Овладение</w:t>
      </w:r>
      <w:r w:rsidRPr="00FD6420">
        <w:rPr>
          <w:rFonts w:ascii="Times New Roman" w:hAnsi="Times New Roman" w:cs="Times New Roman"/>
          <w:sz w:val="28"/>
          <w:szCs w:val="28"/>
        </w:rPr>
        <w:tab/>
        <w:t>грамотой,</w:t>
      </w:r>
      <w:r w:rsidRPr="00FD6420">
        <w:rPr>
          <w:rFonts w:ascii="Times New Roman" w:hAnsi="Times New Roman" w:cs="Times New Roman"/>
          <w:sz w:val="28"/>
          <w:szCs w:val="28"/>
        </w:rPr>
        <w:tab/>
        <w:t>основными</w:t>
      </w:r>
      <w:r w:rsidRPr="00FD6420">
        <w:rPr>
          <w:rFonts w:ascii="Times New Roman" w:hAnsi="Times New Roman" w:cs="Times New Roman"/>
          <w:sz w:val="28"/>
          <w:szCs w:val="28"/>
        </w:rPr>
        <w:tab/>
        <w:t>речевыми</w:t>
      </w:r>
      <w:r w:rsidRPr="00FD6420">
        <w:rPr>
          <w:rFonts w:ascii="Times New Roman" w:hAnsi="Times New Roman" w:cs="Times New Roman"/>
          <w:sz w:val="28"/>
          <w:szCs w:val="28"/>
        </w:rPr>
        <w:tab/>
        <w:t>формами</w:t>
      </w:r>
      <w:r w:rsidRPr="00FD6420">
        <w:rPr>
          <w:rFonts w:ascii="Times New Roman" w:hAnsi="Times New Roman" w:cs="Times New Roman"/>
          <w:sz w:val="28"/>
          <w:szCs w:val="28"/>
        </w:rPr>
        <w:tab/>
        <w:t>и</w:t>
      </w:r>
      <w:r w:rsidRPr="00FD6420">
        <w:rPr>
          <w:rFonts w:ascii="Times New Roman" w:hAnsi="Times New Roman" w:cs="Times New Roman"/>
          <w:sz w:val="28"/>
          <w:szCs w:val="28"/>
        </w:rPr>
        <w:tab/>
        <w:t>правилами</w:t>
      </w:r>
      <w:r w:rsidRPr="00FD6420">
        <w:rPr>
          <w:rFonts w:ascii="Times New Roman" w:hAnsi="Times New Roman" w:cs="Times New Roman"/>
          <w:sz w:val="28"/>
          <w:szCs w:val="28"/>
        </w:rPr>
        <w:tab/>
        <w:t>их применения.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Овладение способностью пользоваться устной и письменной речью для решения соответствующих возрасту житейских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Развитие вкуса и способности к словесному самовыражению на уровне, соответствующем возрасту и развитию ребёнка.</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Математика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Знание математики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Овладение умением использовать математические знания при решении соответствующих возрасту житейских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Развитие способности гибко и самостоятельно использовать математические знания в жизни.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Естественнонаучные предметы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Овладение основными знаниями о природе и развитие представлений об окружающем мире.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Развитие способности использовать знания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Развитие активности, любознательности и разумной предприимчивости во взаимодействии с миром живой и неживой природы.</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Общественно-научные предметы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Знания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ребёнка, его роли ученика и труженика, члена своей семьи, растущего гражданина своего государства.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житейских ситуациях. Практическое освоение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Развитие стремления к достижениям в учёбе, труде, творчестве,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Искусство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Накопление знаний и впечатлений от разных видов искусств (музыка, живопись, художественная литература, театр, кино и др.) и получение доступного опыта художественного творчества. Освоение культурной среды, дающей ребёнку впечатления от искусства, формирование стремления и привычки к посещению музеев, театров, концертов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Развитие опыта самовыражения в разных видах искусства (в пении, в танце, в рисовании, в сочинении поэтических и прозаических текстов, в игре на музыкальных инструментах и т. д.), освоение элементарных форм художественного ремесла.</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Физическая культура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Овладение ребёнком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ребёнку подвижные игры и занятия на свежем воздухе, адекватно дозировать физическую нагрузку, соблюдать необходимый индивидуальный режим питания и сна.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Стремления к максимально возможной для данного ребёнка физической независимости.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Технологии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w:t>
      </w:r>
    </w:p>
    <w:p w:rsidR="008C4DE2" w:rsidRPr="00FD6420" w:rsidRDefault="008C4DE2" w:rsidP="00A035F6">
      <w:pPr>
        <w:ind w:left="708"/>
        <w:rPr>
          <w:rFonts w:ascii="Times New Roman" w:hAnsi="Times New Roman" w:cs="Times New Roman"/>
          <w:sz w:val="28"/>
          <w:szCs w:val="28"/>
        </w:rPr>
      </w:pPr>
      <w:r w:rsidRPr="00FD6420">
        <w:rPr>
          <w:rFonts w:ascii="Times New Roman" w:hAnsi="Times New Roman" w:cs="Times New Roman"/>
          <w:sz w:val="28"/>
          <w:szCs w:val="28"/>
        </w:rPr>
        <w:t>Овладение трудовыми умениями, необходимыми в разных сферах жизни. Овладение умением адекватно применять доступные технологии, включая информационно-коммуникационные, в социально-трудовом взаимодействии.</w:t>
      </w:r>
    </w:p>
    <w:p w:rsidR="008C4DE2" w:rsidRPr="00FD6420" w:rsidRDefault="008C4DE2" w:rsidP="00A035F6">
      <w:pPr>
        <w:ind w:firstLine="708"/>
        <w:rPr>
          <w:rFonts w:ascii="Times New Roman" w:hAnsi="Times New Roman" w:cs="Times New Roman"/>
          <w:sz w:val="28"/>
          <w:szCs w:val="28"/>
        </w:rPr>
      </w:pPr>
      <w:r w:rsidRPr="00FD6420">
        <w:rPr>
          <w:rFonts w:ascii="Times New Roman" w:hAnsi="Times New Roman" w:cs="Times New Roman"/>
          <w:sz w:val="28"/>
          <w:szCs w:val="28"/>
        </w:rPr>
        <w:t>Овладение информационными технологиями, необходимыми для обучения и последующей работы (в т.ч. удаленной), специальными компьютерными средствами, компенсирующими нарушения (например, двигательные).</w:t>
      </w:r>
    </w:p>
    <w:p w:rsidR="008C4DE2" w:rsidRPr="00FD6420" w:rsidRDefault="008C4DE2" w:rsidP="00A035F6">
      <w:pPr>
        <w:ind w:firstLine="708"/>
        <w:rPr>
          <w:rFonts w:ascii="Times New Roman" w:hAnsi="Times New Roman" w:cs="Times New Roman"/>
          <w:sz w:val="28"/>
          <w:szCs w:val="28"/>
        </w:rPr>
      </w:pPr>
      <w:r w:rsidRPr="00FD6420">
        <w:rPr>
          <w:rFonts w:ascii="Times New Roman" w:hAnsi="Times New Roman" w:cs="Times New Roman"/>
          <w:sz w:val="28"/>
          <w:szCs w:val="28"/>
        </w:rPr>
        <w:t>Формирование положительного опыта и установки на активное использование освоенных технологий (в том числе, информационных) и навыков для своего жизнеобеспечения, помощи близким, социальных связей, включая дистанционные и сетевые.</w:t>
      </w:r>
    </w:p>
    <w:p w:rsidR="008C4DE2" w:rsidRPr="00FD6420" w:rsidRDefault="008C4DE2" w:rsidP="00A035F6">
      <w:pPr>
        <w:ind w:firstLine="708"/>
        <w:rPr>
          <w:rFonts w:ascii="Times New Roman" w:hAnsi="Times New Roman" w:cs="Times New Roman"/>
          <w:sz w:val="28"/>
          <w:szCs w:val="28"/>
        </w:rPr>
      </w:pPr>
      <w:r w:rsidRPr="00FD6420">
        <w:rPr>
          <w:rFonts w:ascii="Times New Roman" w:hAnsi="Times New Roman" w:cs="Times New Roman"/>
          <w:sz w:val="28"/>
          <w:szCs w:val="28"/>
        </w:rPr>
        <w:t>Опора на выявленные избирательные способности при формировании содержания индивидуальной образовательной программы является условием продвижения ребёнка в социальном развитии и, возможно, последующей профессиональной подготовке в доступных для него пределах.</w:t>
      </w:r>
    </w:p>
    <w:p w:rsidR="008C4DE2" w:rsidRPr="00FD6420" w:rsidRDefault="008C4DE2" w:rsidP="00A035F6">
      <w:pPr>
        <w:ind w:firstLine="708"/>
        <w:rPr>
          <w:rFonts w:ascii="Times New Roman" w:hAnsi="Times New Roman" w:cs="Times New Roman"/>
          <w:sz w:val="28"/>
          <w:szCs w:val="28"/>
        </w:rPr>
      </w:pPr>
      <w:r w:rsidRPr="00FD6420">
        <w:rPr>
          <w:rFonts w:ascii="Times New Roman" w:hAnsi="Times New Roman" w:cs="Times New Roman"/>
          <w:sz w:val="28"/>
          <w:szCs w:val="28"/>
        </w:rPr>
        <w:t>В результате освоения АООП ООО обучающийся с НОДА (вариант 6.2) овладевает, полезными для него знаниями, умениями и навыками; достигает максимально доступного ему уровня жизненной компетенции; осваивает формы социального поведения; оказывается способным реализовать их в условиях семьи и гражданского общества.</w:t>
      </w:r>
    </w:p>
    <w:p w:rsidR="008C4DE2" w:rsidRPr="00FD6420" w:rsidRDefault="008C4DE2" w:rsidP="00A035F6">
      <w:pPr>
        <w:ind w:firstLine="708"/>
        <w:rPr>
          <w:rFonts w:ascii="Times New Roman" w:hAnsi="Times New Roman" w:cs="Times New Roman"/>
          <w:sz w:val="28"/>
          <w:szCs w:val="28"/>
        </w:rPr>
      </w:pPr>
      <w:r w:rsidRPr="00FD6420">
        <w:rPr>
          <w:rFonts w:ascii="Times New Roman" w:hAnsi="Times New Roman" w:cs="Times New Roman"/>
          <w:sz w:val="28"/>
          <w:szCs w:val="28"/>
        </w:rPr>
        <w:t>При этом закономерные локальные затруднения в освоении отдельных предметных линий и даже отдельных образовательных областей не должны рассматриваться как показатель отсутствия успешности ребенка в целом и служить основанием для отказа в переводе ребенку на следующий уровень образования.</w:t>
      </w:r>
    </w:p>
    <w:p w:rsidR="008C4DE2" w:rsidRDefault="008C4DE2"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84657F" w:rsidRDefault="0084657F"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A035F6" w:rsidRDefault="00A035F6" w:rsidP="00FD6420">
      <w:pPr>
        <w:rPr>
          <w:rFonts w:ascii="Times New Roman" w:hAnsi="Times New Roman" w:cs="Times New Roman"/>
          <w:sz w:val="28"/>
          <w:szCs w:val="28"/>
        </w:rPr>
      </w:pPr>
    </w:p>
    <w:p w:rsidR="00A035F6" w:rsidRPr="00FD6420" w:rsidRDefault="00A035F6" w:rsidP="00FD6420">
      <w:pPr>
        <w:rPr>
          <w:rFonts w:ascii="Times New Roman" w:hAnsi="Times New Roman" w:cs="Times New Roman"/>
          <w:sz w:val="28"/>
          <w:szCs w:val="28"/>
        </w:rPr>
      </w:pPr>
    </w:p>
    <w:p w:rsidR="008C4DE2" w:rsidRDefault="008C4DE2" w:rsidP="00A035F6">
      <w:pPr>
        <w:pStyle w:val="a9"/>
        <w:numPr>
          <w:ilvl w:val="2"/>
          <w:numId w:val="34"/>
        </w:numPr>
        <w:jc w:val="center"/>
        <w:rPr>
          <w:b/>
          <w:sz w:val="28"/>
          <w:szCs w:val="28"/>
        </w:rPr>
      </w:pPr>
      <w:r w:rsidRPr="00A035F6">
        <w:rPr>
          <w:b/>
          <w:sz w:val="28"/>
          <w:szCs w:val="28"/>
        </w:rPr>
        <w:t>«Академический» компонент общеобразовательных предметов (предметные и метапредметные знания и умения)</w:t>
      </w:r>
    </w:p>
    <w:p w:rsidR="00A035F6" w:rsidRPr="00A035F6" w:rsidRDefault="00A035F6" w:rsidP="00A035F6">
      <w:pPr>
        <w:pStyle w:val="a9"/>
        <w:ind w:left="1080"/>
        <w:rPr>
          <w:b/>
          <w:sz w:val="28"/>
          <w:szCs w:val="28"/>
        </w:rPr>
      </w:pPr>
    </w:p>
    <w:p w:rsidR="008C4DE2" w:rsidRPr="00FD6420" w:rsidRDefault="008C4DE2" w:rsidP="00A035F6">
      <w:pPr>
        <w:ind w:firstLine="360"/>
        <w:rPr>
          <w:rFonts w:ascii="Times New Roman" w:hAnsi="Times New Roman" w:cs="Times New Roman"/>
          <w:sz w:val="28"/>
          <w:szCs w:val="28"/>
        </w:rPr>
      </w:pPr>
      <w:r w:rsidRPr="00FD6420">
        <w:rPr>
          <w:rFonts w:ascii="Times New Roman" w:hAnsi="Times New Roman" w:cs="Times New Roman"/>
          <w:sz w:val="28"/>
          <w:szCs w:val="28"/>
        </w:rPr>
        <w:t>«Академический» компонент рассматривается в структуре образования детей с ОВЗ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 выбрать из накопленного потребные ему знания, умения и навыки для личного, профессионального и социального развития.</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Русский язык</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владение навыками работы с учебной книгой, словарями и другими информационными источниками, включая СМИ и ресурсы Интернета;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владение навыками различных видов чтения (изучающим, ознакомительным, просмотровым) и информационной переработки прочитанного материала;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владение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участвовать в диалогическом и полилогическом общении;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использовать знание алфавита при поиске информации;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различать значимые и незначимые единицы языка;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проводить фонетический и орфоэпический анализ слова;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w:t>
      </w:r>
      <w:r w:rsidRPr="00FD6420">
        <w:rPr>
          <w:rFonts w:ascii="Times New Roman" w:hAnsi="Times New Roman" w:cs="Times New Roman"/>
          <w:sz w:val="28"/>
          <w:szCs w:val="28"/>
        </w:rPr>
        <w:tab/>
        <w:t>классифицировать</w:t>
      </w:r>
      <w:r w:rsidRPr="00FD6420">
        <w:rPr>
          <w:rFonts w:ascii="Times New Roman" w:hAnsi="Times New Roman" w:cs="Times New Roman"/>
          <w:sz w:val="28"/>
          <w:szCs w:val="28"/>
        </w:rPr>
        <w:tab/>
        <w:t>и</w:t>
      </w:r>
      <w:r w:rsidRPr="00FD6420">
        <w:rPr>
          <w:rFonts w:ascii="Times New Roman" w:hAnsi="Times New Roman" w:cs="Times New Roman"/>
          <w:sz w:val="28"/>
          <w:szCs w:val="28"/>
        </w:rPr>
        <w:tab/>
        <w:t>группировать</w:t>
      </w:r>
      <w:r w:rsidRPr="00FD6420">
        <w:rPr>
          <w:rFonts w:ascii="Times New Roman" w:hAnsi="Times New Roman" w:cs="Times New Roman"/>
          <w:sz w:val="28"/>
          <w:szCs w:val="28"/>
        </w:rPr>
        <w:tab/>
        <w:t>звуки</w:t>
      </w:r>
      <w:r w:rsidRPr="00FD6420">
        <w:rPr>
          <w:rFonts w:ascii="Times New Roman" w:hAnsi="Times New Roman" w:cs="Times New Roman"/>
          <w:sz w:val="28"/>
          <w:szCs w:val="28"/>
        </w:rPr>
        <w:tab/>
        <w:t>речи</w:t>
      </w:r>
      <w:r w:rsidRPr="00FD6420">
        <w:rPr>
          <w:rFonts w:ascii="Times New Roman" w:hAnsi="Times New Roman" w:cs="Times New Roman"/>
          <w:sz w:val="28"/>
          <w:szCs w:val="28"/>
        </w:rPr>
        <w:tab/>
        <w:t>по</w:t>
      </w:r>
      <w:r w:rsidR="00A035F6">
        <w:rPr>
          <w:rFonts w:ascii="Times New Roman" w:hAnsi="Times New Roman" w:cs="Times New Roman"/>
          <w:sz w:val="28"/>
          <w:szCs w:val="28"/>
        </w:rPr>
        <w:t xml:space="preserve"> </w:t>
      </w:r>
      <w:r w:rsidRPr="00FD6420">
        <w:rPr>
          <w:rFonts w:ascii="Times New Roman" w:hAnsi="Times New Roman" w:cs="Times New Roman"/>
          <w:sz w:val="28"/>
          <w:szCs w:val="28"/>
        </w:rPr>
        <w:t>заданным признакам, слова по заданным параметрам их звукового состава;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членить слова на слоги и правильно их переносить;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проводить морфемный и словообразовательный анализ слов;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проводить лексический анализ слова;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опознавать лексические средства выразительности и основные виды тропов (метафора, эпитет, сравнение, гипербола, олицетворение);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опознавать самостоятельные части речи и их формы, а также служебные части речи и междометия;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проводить морфологический анализ слова;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применять знания и умения по морфемике и словообразованию при проведении морфологического анализа слов;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опознавать основные единицы синтаксиса (словосочетание, предложение, текст);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находить грамматическую основу предложения;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распознавать главные и второстепенные члены предложения;</w:t>
      </w:r>
      <w:r w:rsidR="00FD6420" w:rsidRPr="00FD6420">
        <w:rPr>
          <w:rFonts w:ascii="Times New Roman" w:hAnsi="Times New Roman" w:cs="Times New Roman"/>
          <w:sz w:val="28"/>
          <w:szCs w:val="28"/>
        </w:rPr>
        <w:t xml:space="preserve"> </w:t>
      </w:r>
      <w:r w:rsidR="00A035F6">
        <w:rPr>
          <w:rFonts w:ascii="Times New Roman" w:hAnsi="Times New Roman" w:cs="Times New Roman"/>
          <w:sz w:val="28"/>
          <w:szCs w:val="28"/>
        </w:rPr>
        <w:t xml:space="preserve">умение </w:t>
      </w:r>
      <w:r w:rsidRPr="00FD6420">
        <w:rPr>
          <w:rFonts w:ascii="Times New Roman" w:hAnsi="Times New Roman" w:cs="Times New Roman"/>
          <w:sz w:val="28"/>
          <w:szCs w:val="28"/>
        </w:rPr>
        <w:t>опознавать</w:t>
      </w:r>
      <w:r w:rsidRPr="00FD6420">
        <w:rPr>
          <w:rFonts w:ascii="Times New Roman" w:hAnsi="Times New Roman" w:cs="Times New Roman"/>
          <w:sz w:val="28"/>
          <w:szCs w:val="28"/>
        </w:rPr>
        <w:tab/>
        <w:t>предложения</w:t>
      </w:r>
      <w:r w:rsidRPr="00FD6420">
        <w:rPr>
          <w:rFonts w:ascii="Times New Roman" w:hAnsi="Times New Roman" w:cs="Times New Roman"/>
          <w:sz w:val="28"/>
          <w:szCs w:val="28"/>
        </w:rPr>
        <w:tab/>
        <w:t>простые</w:t>
      </w:r>
      <w:r w:rsidRPr="00FD6420">
        <w:rPr>
          <w:rFonts w:ascii="Times New Roman" w:hAnsi="Times New Roman" w:cs="Times New Roman"/>
          <w:sz w:val="28"/>
          <w:szCs w:val="28"/>
        </w:rPr>
        <w:tab/>
        <w:t>и</w:t>
      </w:r>
      <w:r w:rsidRPr="00FD6420">
        <w:rPr>
          <w:rFonts w:ascii="Times New Roman" w:hAnsi="Times New Roman" w:cs="Times New Roman"/>
          <w:sz w:val="28"/>
          <w:szCs w:val="28"/>
        </w:rPr>
        <w:tab/>
        <w:t>сложные,</w:t>
      </w:r>
      <w:r w:rsidRPr="00FD6420">
        <w:rPr>
          <w:rFonts w:ascii="Times New Roman" w:hAnsi="Times New Roman" w:cs="Times New Roman"/>
          <w:sz w:val="28"/>
          <w:szCs w:val="28"/>
        </w:rPr>
        <w:tab/>
        <w:t>предложения осложненной структуры;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проводить синтаксический анализ словосочетания и предложения;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соблюдать основные языковые нормы в устной и письменной речи;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опираться на фонетический, морфемный, словообразовательный и морфологический анализ в практике правописания;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опираться на грамматико-интонационный анализ при объяснении расстановки знаков препинания в предложении;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использовать орфографические словари.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Литература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осознавать значимость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воспринимать литературу как одну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осознавать коммуникативно-эстетические возможности родного языка на основе изучения выдающихся произведений российской культуры, культуры своего народа, мировой культуры;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литературные художественные произведения, воплощающие разные этнокультурные традиции;</w:t>
      </w:r>
    </w:p>
    <w:p w:rsidR="0081671C"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активно формируются; в этих классах можно уже проводить контроль сформированности этих умений):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тему и основную мысль произведения (5–6 кл.);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владеть различными видами пересказа (5–6 кл.), пересказывать сюжет; выявлять особенности композиции, основной конфликт, вычленять фабулу (6–7 кл.);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героев-персонажей, давать их сравнительные характеристики (5–6 кл.); оценивать систему персонажей (6–7 кл.);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родо-жанровую специфику художественного произведения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(5–9 кл.);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свое понимание нравственно-философской, социально- исторической и эстетической проблематики произведений (7–9 кл.);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выражать</w:t>
      </w:r>
      <w:r w:rsidRPr="00FD6420">
        <w:rPr>
          <w:rFonts w:ascii="Times New Roman" w:hAnsi="Times New Roman" w:cs="Times New Roman"/>
          <w:sz w:val="28"/>
          <w:szCs w:val="28"/>
        </w:rPr>
        <w:tab/>
        <w:t>личное</w:t>
      </w:r>
      <w:r w:rsidRPr="00FD6420">
        <w:rPr>
          <w:rFonts w:ascii="Times New Roman" w:hAnsi="Times New Roman" w:cs="Times New Roman"/>
          <w:sz w:val="28"/>
          <w:szCs w:val="28"/>
        </w:rPr>
        <w:tab/>
        <w:t>отношение</w:t>
      </w:r>
      <w:r w:rsidRPr="00FD6420">
        <w:rPr>
          <w:rFonts w:ascii="Times New Roman" w:hAnsi="Times New Roman" w:cs="Times New Roman"/>
          <w:sz w:val="28"/>
          <w:szCs w:val="28"/>
        </w:rPr>
        <w:tab/>
        <w:t>к</w:t>
      </w:r>
      <w:r w:rsidRPr="00FD6420">
        <w:rPr>
          <w:rFonts w:ascii="Times New Roman" w:hAnsi="Times New Roman" w:cs="Times New Roman"/>
          <w:sz w:val="28"/>
          <w:szCs w:val="28"/>
        </w:rPr>
        <w:tab/>
        <w:t>художественному</w:t>
      </w:r>
      <w:r w:rsidRPr="00FD6420">
        <w:rPr>
          <w:rFonts w:ascii="Times New Roman" w:hAnsi="Times New Roman" w:cs="Times New Roman"/>
          <w:sz w:val="28"/>
          <w:szCs w:val="28"/>
        </w:rPr>
        <w:tab/>
        <w:t>произведению, аргументировать свою точку зрения (в каждом классе – на своем уровне);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81671C"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кл.); </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пользоваться каталогами библиотек, библиографическими указателями, системой поиска в Интернете (5–9 кл.) (в каждом классе – на своем уровне).</w:t>
      </w:r>
    </w:p>
    <w:p w:rsidR="008C4DE2" w:rsidRPr="00FD6420" w:rsidRDefault="008C4DE2" w:rsidP="0081671C">
      <w:pPr>
        <w:ind w:firstLine="708"/>
        <w:rPr>
          <w:rFonts w:ascii="Times New Roman" w:hAnsi="Times New Roman" w:cs="Times New Roman"/>
          <w:sz w:val="28"/>
          <w:szCs w:val="28"/>
        </w:rPr>
      </w:pPr>
      <w:r w:rsidRPr="00FD6420">
        <w:rPr>
          <w:rFonts w:ascii="Times New Roman" w:hAnsi="Times New Roman" w:cs="Times New Roman"/>
          <w:sz w:val="28"/>
          <w:szCs w:val="28"/>
        </w:rP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8C4DE2" w:rsidRPr="00FD6420" w:rsidRDefault="008C4DE2" w:rsidP="0081671C">
      <w:pPr>
        <w:ind w:firstLine="708"/>
        <w:rPr>
          <w:rFonts w:ascii="Times New Roman" w:hAnsi="Times New Roman" w:cs="Times New Roman"/>
          <w:sz w:val="28"/>
          <w:szCs w:val="28"/>
        </w:rPr>
      </w:pPr>
      <w:r w:rsidRPr="00FD6420">
        <w:rPr>
          <w:rFonts w:ascii="Times New Roman" w:hAnsi="Times New Roman" w:cs="Times New Roman"/>
          <w:sz w:val="28"/>
          <w:szCs w:val="28"/>
        </w:rPr>
        <w:t>При оценке предметных результатов обучения литературе учитываются несколько основных уровней сформированности читательской культуры.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I уровень определяется наивно-реалистическим восприятием литературно- 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8C4DE2" w:rsidRPr="00FD6420" w:rsidRDefault="008C4DE2" w:rsidP="0081671C">
      <w:pPr>
        <w:ind w:firstLine="708"/>
        <w:rPr>
          <w:rFonts w:ascii="Times New Roman" w:hAnsi="Times New Roman" w:cs="Times New Roman"/>
          <w:sz w:val="28"/>
          <w:szCs w:val="28"/>
        </w:rPr>
      </w:pPr>
      <w:r w:rsidRPr="00FD6420">
        <w:rPr>
          <w:rFonts w:ascii="Times New Roman" w:hAnsi="Times New Roman" w:cs="Times New Roman"/>
          <w:sz w:val="28"/>
          <w:szCs w:val="28"/>
        </w:rP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8C4DE2" w:rsidRPr="00FD6420" w:rsidRDefault="008C4DE2" w:rsidP="0081671C">
      <w:pPr>
        <w:ind w:firstLine="708"/>
        <w:rPr>
          <w:rFonts w:ascii="Times New Roman" w:hAnsi="Times New Roman" w:cs="Times New Roman"/>
          <w:sz w:val="28"/>
          <w:szCs w:val="28"/>
        </w:rPr>
      </w:pPr>
      <w:r w:rsidRPr="00FD6420">
        <w:rPr>
          <w:rFonts w:ascii="Times New Roman" w:hAnsi="Times New Roman" w:cs="Times New Roman"/>
          <w:sz w:val="28"/>
          <w:szCs w:val="28"/>
        </w:rPr>
        <w:t>Условно им соответствуют следующие типы диагностических заданий: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выразительно прочтите следующий фрагмент;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определите, какие события в произведении являются центральными;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определите, где и когда происходят описываемые события;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опишите,</w:t>
      </w:r>
      <w:r w:rsidRPr="00FD6420">
        <w:rPr>
          <w:rFonts w:ascii="Times New Roman" w:hAnsi="Times New Roman" w:cs="Times New Roman"/>
          <w:sz w:val="28"/>
          <w:szCs w:val="28"/>
        </w:rPr>
        <w:tab/>
        <w:t>каким</w:t>
      </w:r>
      <w:r w:rsidRPr="00FD6420">
        <w:rPr>
          <w:rFonts w:ascii="Times New Roman" w:hAnsi="Times New Roman" w:cs="Times New Roman"/>
          <w:sz w:val="28"/>
          <w:szCs w:val="28"/>
        </w:rPr>
        <w:tab/>
        <w:t>вам</w:t>
      </w:r>
      <w:r w:rsidRPr="00FD6420">
        <w:rPr>
          <w:rFonts w:ascii="Times New Roman" w:hAnsi="Times New Roman" w:cs="Times New Roman"/>
          <w:sz w:val="28"/>
          <w:szCs w:val="28"/>
        </w:rPr>
        <w:tab/>
        <w:t>представляется</w:t>
      </w:r>
      <w:r w:rsidRPr="00FD6420">
        <w:rPr>
          <w:rFonts w:ascii="Times New Roman" w:hAnsi="Times New Roman" w:cs="Times New Roman"/>
          <w:sz w:val="28"/>
          <w:szCs w:val="28"/>
        </w:rPr>
        <w:tab/>
        <w:t>герой</w:t>
      </w:r>
      <w:r w:rsidRPr="00FD6420">
        <w:rPr>
          <w:rFonts w:ascii="Times New Roman" w:hAnsi="Times New Roman" w:cs="Times New Roman"/>
          <w:sz w:val="28"/>
          <w:szCs w:val="28"/>
        </w:rPr>
        <w:tab/>
        <w:t>произведения, прокомментируйте слова героя;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выделите в тексте наиболее непонятные (загадочные, удивительные и т. п.) для вас места;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ответьте на поставленный учителем/автором учебника вопрос;</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определите,</w:t>
      </w:r>
      <w:r w:rsidRPr="00FD6420">
        <w:rPr>
          <w:rFonts w:ascii="Times New Roman" w:hAnsi="Times New Roman" w:cs="Times New Roman"/>
          <w:sz w:val="28"/>
          <w:szCs w:val="28"/>
        </w:rPr>
        <w:tab/>
        <w:t>выделите,</w:t>
      </w:r>
      <w:r w:rsidRPr="00FD6420">
        <w:rPr>
          <w:rFonts w:ascii="Times New Roman" w:hAnsi="Times New Roman" w:cs="Times New Roman"/>
          <w:sz w:val="28"/>
          <w:szCs w:val="28"/>
        </w:rPr>
        <w:tab/>
        <w:t>найдите,</w:t>
      </w:r>
      <w:r w:rsidRPr="00FD6420">
        <w:rPr>
          <w:rFonts w:ascii="Times New Roman" w:hAnsi="Times New Roman" w:cs="Times New Roman"/>
          <w:sz w:val="28"/>
          <w:szCs w:val="28"/>
        </w:rPr>
        <w:tab/>
        <w:t>перечислите</w:t>
      </w:r>
      <w:r w:rsidRPr="00FD6420">
        <w:rPr>
          <w:rFonts w:ascii="Times New Roman" w:hAnsi="Times New Roman" w:cs="Times New Roman"/>
          <w:sz w:val="28"/>
          <w:szCs w:val="28"/>
        </w:rPr>
        <w:tab/>
        <w:t>признаки,</w:t>
      </w:r>
      <w:r w:rsidRPr="00FD6420">
        <w:rPr>
          <w:rFonts w:ascii="Times New Roman" w:hAnsi="Times New Roman" w:cs="Times New Roman"/>
          <w:sz w:val="28"/>
          <w:szCs w:val="28"/>
        </w:rPr>
        <w:tab/>
        <w:t>черты, повторяющиеся детали и т. п.</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8C4DE2" w:rsidRPr="00FD6420" w:rsidRDefault="008C4DE2" w:rsidP="005A46CE">
      <w:pPr>
        <w:ind w:firstLine="708"/>
        <w:rPr>
          <w:rFonts w:ascii="Times New Roman" w:hAnsi="Times New Roman" w:cs="Times New Roman"/>
          <w:sz w:val="28"/>
          <w:szCs w:val="28"/>
        </w:rPr>
      </w:pPr>
      <w:r w:rsidRPr="00FD6420">
        <w:rPr>
          <w:rFonts w:ascii="Times New Roman" w:hAnsi="Times New Roman" w:cs="Times New Roman"/>
          <w:sz w:val="28"/>
          <w:szCs w:val="28"/>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8C4DE2" w:rsidRPr="00FD6420" w:rsidRDefault="008C4DE2" w:rsidP="005A46CE">
      <w:pPr>
        <w:ind w:firstLine="708"/>
        <w:rPr>
          <w:rFonts w:ascii="Times New Roman" w:hAnsi="Times New Roman" w:cs="Times New Roman"/>
          <w:sz w:val="28"/>
          <w:szCs w:val="28"/>
        </w:rPr>
      </w:pPr>
      <w:r w:rsidRPr="00FD6420">
        <w:rPr>
          <w:rFonts w:ascii="Times New Roman" w:hAnsi="Times New Roman" w:cs="Times New Roman"/>
          <w:sz w:val="28"/>
          <w:szCs w:val="28"/>
        </w:rPr>
        <w:t>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w:t>
      </w:r>
    </w:p>
    <w:p w:rsidR="008C4DE2" w:rsidRPr="00FD6420" w:rsidRDefault="008C4DE2" w:rsidP="005A46CE">
      <w:pPr>
        <w:ind w:firstLine="708"/>
        <w:rPr>
          <w:rFonts w:ascii="Times New Roman" w:hAnsi="Times New Roman" w:cs="Times New Roman"/>
          <w:sz w:val="28"/>
          <w:szCs w:val="28"/>
        </w:rPr>
      </w:pPr>
      <w:r w:rsidRPr="00FD6420">
        <w:rPr>
          <w:rFonts w:ascii="Times New Roman" w:hAnsi="Times New Roman" w:cs="Times New Roman"/>
          <w:sz w:val="28"/>
          <w:szCs w:val="28"/>
        </w:rPr>
        <w:t>Условно им соответствуют следующие типы диагностических заданий: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выделите, определите, найдите, перечислите признаки, черты, повторяющиеся детали и т. п.;</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покажите, какие особенности художественного текста проявляют позицию его автора;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проанализируйте фрагменты, эпизоды текста (по предложенному алгоритму и без него);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сопоставьте, сравните, найдите сходства и различия (как в одном тексте, так и между разными произведениями);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определите жанр произведения, охарактеризуйте его особенности;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дайте свое рабочее определение следующему теоретико-литературному понятию.</w:t>
      </w:r>
    </w:p>
    <w:p w:rsidR="008C4DE2" w:rsidRPr="00FD6420" w:rsidRDefault="008C4DE2" w:rsidP="005A46CE">
      <w:pPr>
        <w:ind w:firstLine="708"/>
        <w:rPr>
          <w:rFonts w:ascii="Times New Roman" w:hAnsi="Times New Roman" w:cs="Times New Roman"/>
          <w:sz w:val="28"/>
          <w:szCs w:val="28"/>
        </w:rPr>
      </w:pPr>
      <w:r w:rsidRPr="00FD6420">
        <w:rPr>
          <w:rFonts w:ascii="Times New Roman" w:hAnsi="Times New Roman" w:cs="Times New Roman"/>
          <w:sz w:val="28"/>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8C4DE2" w:rsidRPr="00FD6420" w:rsidRDefault="008C4DE2" w:rsidP="005A46CE">
      <w:pPr>
        <w:ind w:firstLine="708"/>
        <w:rPr>
          <w:rFonts w:ascii="Times New Roman" w:hAnsi="Times New Roman" w:cs="Times New Roman"/>
          <w:sz w:val="28"/>
          <w:szCs w:val="28"/>
        </w:rPr>
      </w:pPr>
      <w:r w:rsidRPr="00FD6420">
        <w:rPr>
          <w:rFonts w:ascii="Times New Roman" w:hAnsi="Times New Roman" w:cs="Times New Roman"/>
          <w:sz w:val="28"/>
          <w:szCs w:val="28"/>
        </w:rPr>
        <w:t>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 исследовательских заметок (статьи), доклада на конференцию, рецензии, сценария и т.п.</w:t>
      </w:r>
    </w:p>
    <w:p w:rsidR="008C4DE2" w:rsidRPr="00FD6420" w:rsidRDefault="008C4DE2" w:rsidP="005A46CE">
      <w:pPr>
        <w:ind w:firstLine="708"/>
        <w:rPr>
          <w:rFonts w:ascii="Times New Roman" w:hAnsi="Times New Roman" w:cs="Times New Roman"/>
          <w:sz w:val="28"/>
          <w:szCs w:val="28"/>
        </w:rPr>
      </w:pPr>
      <w:r w:rsidRPr="00FD6420">
        <w:rPr>
          <w:rFonts w:ascii="Times New Roman" w:hAnsi="Times New Roman" w:cs="Times New Roman"/>
          <w:sz w:val="28"/>
          <w:szCs w:val="28"/>
        </w:rPr>
        <w:t>Условно им соответствуют следующие типы диагностических заданий: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выделите, определите, найдите, перечислите признаки, черты, повторяющиеся детали и т. п.</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определите художественную функцию той или иной детали, приема 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 п.;</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определите позицию автора и способы ее выражения;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проинтерпретируйте выбранный фрагмент произведения;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объясните (устно, письменно) смысл названия произведения;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озаглавьте</w:t>
      </w:r>
      <w:r w:rsidRPr="00FD6420">
        <w:rPr>
          <w:rFonts w:ascii="Times New Roman" w:hAnsi="Times New Roman" w:cs="Times New Roman"/>
          <w:sz w:val="28"/>
          <w:szCs w:val="28"/>
        </w:rPr>
        <w:tab/>
        <w:t>предложенный</w:t>
      </w:r>
      <w:r w:rsidRPr="00FD6420">
        <w:rPr>
          <w:rFonts w:ascii="Times New Roman" w:hAnsi="Times New Roman" w:cs="Times New Roman"/>
          <w:sz w:val="28"/>
          <w:szCs w:val="28"/>
        </w:rPr>
        <w:tab/>
        <w:t>текст</w:t>
      </w:r>
      <w:r w:rsidRPr="00FD6420">
        <w:rPr>
          <w:rFonts w:ascii="Times New Roman" w:hAnsi="Times New Roman" w:cs="Times New Roman"/>
          <w:sz w:val="28"/>
          <w:szCs w:val="28"/>
        </w:rPr>
        <w:tab/>
        <w:t>(в</w:t>
      </w:r>
      <w:r w:rsidRPr="00FD6420">
        <w:rPr>
          <w:rFonts w:ascii="Times New Roman" w:hAnsi="Times New Roman" w:cs="Times New Roman"/>
          <w:sz w:val="28"/>
          <w:szCs w:val="28"/>
        </w:rPr>
        <w:tab/>
        <w:t>случае</w:t>
      </w:r>
      <w:r w:rsidRPr="00FD6420">
        <w:rPr>
          <w:rFonts w:ascii="Times New Roman" w:hAnsi="Times New Roman" w:cs="Times New Roman"/>
          <w:sz w:val="28"/>
          <w:szCs w:val="28"/>
        </w:rPr>
        <w:tab/>
        <w:t>если</w:t>
      </w:r>
      <w:r w:rsidRPr="00FD6420">
        <w:rPr>
          <w:rFonts w:ascii="Times New Roman" w:hAnsi="Times New Roman" w:cs="Times New Roman"/>
          <w:sz w:val="28"/>
          <w:szCs w:val="28"/>
        </w:rPr>
        <w:tab/>
        <w:t>у</w:t>
      </w:r>
      <w:r w:rsidRPr="00FD6420">
        <w:rPr>
          <w:rFonts w:ascii="Times New Roman" w:hAnsi="Times New Roman" w:cs="Times New Roman"/>
          <w:sz w:val="28"/>
          <w:szCs w:val="28"/>
        </w:rPr>
        <w:tab/>
        <w:t>литературного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произведения нет заглавия);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напишите сочинение-интерпретацию;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напишите рецензию на произведение, не изучавшееся на уроках литературы.</w:t>
      </w:r>
    </w:p>
    <w:p w:rsidR="008C4DE2" w:rsidRPr="00FD6420" w:rsidRDefault="008C4DE2" w:rsidP="005A46CE">
      <w:pPr>
        <w:ind w:firstLine="708"/>
        <w:rPr>
          <w:rFonts w:ascii="Times New Roman" w:hAnsi="Times New Roman" w:cs="Times New Roman"/>
          <w:sz w:val="28"/>
          <w:szCs w:val="28"/>
        </w:rPr>
      </w:pPr>
      <w:r w:rsidRPr="00FD6420">
        <w:rPr>
          <w:rFonts w:ascii="Times New Roman" w:hAnsi="Times New Roman" w:cs="Times New Roman"/>
          <w:sz w:val="28"/>
          <w:szCs w:val="28"/>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8C4DE2" w:rsidRPr="00FD6420" w:rsidRDefault="008C4DE2" w:rsidP="005A46CE">
      <w:pPr>
        <w:ind w:firstLine="708"/>
        <w:rPr>
          <w:rFonts w:ascii="Times New Roman" w:hAnsi="Times New Roman" w:cs="Times New Roman"/>
          <w:sz w:val="28"/>
          <w:szCs w:val="28"/>
        </w:rPr>
      </w:pPr>
      <w:r w:rsidRPr="00FD6420">
        <w:rPr>
          <w:rFonts w:ascii="Times New Roman" w:hAnsi="Times New Roman" w:cs="Times New Roman"/>
          <w:sz w:val="28"/>
          <w:szCs w:val="28"/>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Иностранный язык (Английский язык)</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Коммуникативные умения Говорение. Диалогическая речь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вести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Говорение. Монологическая речь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события с опорой на зрительную наглядность и/или вербальную опору (ключевые слова, план, вопросы);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давать</w:t>
      </w:r>
      <w:r w:rsidRPr="00FD6420">
        <w:rPr>
          <w:rFonts w:ascii="Times New Roman" w:hAnsi="Times New Roman" w:cs="Times New Roman"/>
          <w:sz w:val="28"/>
          <w:szCs w:val="28"/>
        </w:rPr>
        <w:tab/>
        <w:t>краткую</w:t>
      </w:r>
      <w:r w:rsidRPr="00FD6420">
        <w:rPr>
          <w:rFonts w:ascii="Times New Roman" w:hAnsi="Times New Roman" w:cs="Times New Roman"/>
          <w:sz w:val="28"/>
          <w:szCs w:val="28"/>
        </w:rPr>
        <w:tab/>
        <w:t>характеристику</w:t>
      </w:r>
      <w:r w:rsidRPr="00FD6420">
        <w:rPr>
          <w:rFonts w:ascii="Times New Roman" w:hAnsi="Times New Roman" w:cs="Times New Roman"/>
          <w:sz w:val="28"/>
          <w:szCs w:val="28"/>
        </w:rPr>
        <w:tab/>
        <w:t>реальных</w:t>
      </w:r>
      <w:r w:rsidRPr="00FD6420">
        <w:rPr>
          <w:rFonts w:ascii="Times New Roman" w:hAnsi="Times New Roman" w:cs="Times New Roman"/>
          <w:sz w:val="28"/>
          <w:szCs w:val="28"/>
        </w:rPr>
        <w:tab/>
        <w:t>людей</w:t>
      </w:r>
      <w:r w:rsidRPr="00FD6420">
        <w:rPr>
          <w:rFonts w:ascii="Times New Roman" w:hAnsi="Times New Roman" w:cs="Times New Roman"/>
          <w:sz w:val="28"/>
          <w:szCs w:val="28"/>
        </w:rPr>
        <w:tab/>
        <w:t>и</w:t>
      </w:r>
      <w:r w:rsidR="005A46CE">
        <w:rPr>
          <w:rFonts w:ascii="Times New Roman" w:hAnsi="Times New Roman" w:cs="Times New Roman"/>
          <w:sz w:val="28"/>
          <w:szCs w:val="28"/>
        </w:rPr>
        <w:t xml:space="preserve"> </w:t>
      </w:r>
      <w:r w:rsidRPr="00FD6420">
        <w:rPr>
          <w:rFonts w:ascii="Times New Roman" w:hAnsi="Times New Roman" w:cs="Times New Roman"/>
          <w:sz w:val="28"/>
          <w:szCs w:val="28"/>
        </w:rPr>
        <w:t>литературных персонажей;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передавать основное содержание прочитанного текста с опорой или без опоры на текст, ключевые слова/ план/ вопросы;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картинку/ фото с опорой или без опоры на ключевые слова/ план/ вопросы.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Аудирование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Чтение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читать и полностью понимать несложные аутентичные тексты, построенные на изученном языковом материале;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Письменная речь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 120 слов, включая адрес);</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писать небольшие письменные высказывания с опорой на образец/ план.</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Языковые навыки и средства оперирования ими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Орфография и пунктуация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правильно писать изученные слова;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расставлять в личном письме знаки препинания, диктуемые его форматом, в соответствии с нормами, принятыми в стране изучаемого я</w:t>
      </w:r>
      <w:r w:rsidR="006D25F5">
        <w:rPr>
          <w:rFonts w:ascii="Times New Roman" w:hAnsi="Times New Roman" w:cs="Times New Roman"/>
          <w:sz w:val="28"/>
          <w:szCs w:val="28"/>
        </w:rPr>
        <w:t xml:space="preserve">зыка. Фонетическая сторона речи </w:t>
      </w:r>
      <w:r w:rsidRPr="00FD6420">
        <w:rPr>
          <w:rFonts w:ascii="Times New Roman" w:hAnsi="Times New Roman" w:cs="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соблюдать правильное ударение в изученных словах;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коммуникативные типы предложений по их интонации;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членить предложение на смысловые группы;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Лексическая сторона речи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соблюдать существующие в английском языке нормы лексической сочетаемости;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глаголы при помощи аффиксов dis-, mis-, re-, -ize/-ise;</w:t>
      </w:r>
    </w:p>
    <w:p w:rsidR="008C4DE2" w:rsidRPr="00B75A76" w:rsidRDefault="008C4DE2" w:rsidP="00FD6420">
      <w:pPr>
        <w:rPr>
          <w:rFonts w:ascii="Times New Roman" w:hAnsi="Times New Roman" w:cs="Times New Roman"/>
          <w:sz w:val="28"/>
          <w:szCs w:val="28"/>
          <w:lang w:val="en-US"/>
        </w:rPr>
      </w:pPr>
      <w:r w:rsidRPr="00FD6420">
        <w:rPr>
          <w:rFonts w:ascii="Times New Roman" w:hAnsi="Times New Roman" w:cs="Times New Roman"/>
          <w:sz w:val="28"/>
          <w:szCs w:val="28"/>
        </w:rPr>
        <w:t>имена</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существительные</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при</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помощи</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суффиксов</w:t>
      </w:r>
      <w:r w:rsidRPr="00B75A76">
        <w:rPr>
          <w:rFonts w:ascii="Times New Roman" w:hAnsi="Times New Roman" w:cs="Times New Roman"/>
          <w:sz w:val="28"/>
          <w:szCs w:val="28"/>
          <w:lang w:val="en-US"/>
        </w:rPr>
        <w:t xml:space="preserve"> -or/ -er, -ist , -sion/-tion, - nce/-ence, -ment, -ity , -ness, -ship, -ing;</w:t>
      </w:r>
    </w:p>
    <w:p w:rsidR="008C4DE2" w:rsidRPr="00B75A76" w:rsidRDefault="008C4DE2" w:rsidP="00FD6420">
      <w:pPr>
        <w:rPr>
          <w:rFonts w:ascii="Times New Roman" w:hAnsi="Times New Roman" w:cs="Times New Roman"/>
          <w:sz w:val="28"/>
          <w:szCs w:val="28"/>
          <w:lang w:val="en-US"/>
        </w:rPr>
      </w:pPr>
      <w:r w:rsidRPr="00FD6420">
        <w:rPr>
          <w:rFonts w:ascii="Times New Roman" w:hAnsi="Times New Roman" w:cs="Times New Roman"/>
          <w:sz w:val="28"/>
          <w:szCs w:val="28"/>
        </w:rPr>
        <w:t>имена</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прилагательные</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при</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помощи</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аффиксов</w:t>
      </w:r>
      <w:r w:rsidRPr="00B75A76">
        <w:rPr>
          <w:rFonts w:ascii="Times New Roman" w:hAnsi="Times New Roman" w:cs="Times New Roman"/>
          <w:sz w:val="28"/>
          <w:szCs w:val="28"/>
          <w:lang w:val="en-US"/>
        </w:rPr>
        <w:t xml:space="preserve"> inter-; -y, -ly, -ful , -al , -ic, - ian/an, -ing; -ous, -able/ible, -less, -ive;</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наречия при помощи суффикса -ly;</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имена существительные, имена прилагательные, наречия при помощи отрицательных префиксов un-, im-/in-;</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числительные при помощи суффиксов -teen, -ty; -th.</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Грамматическая сторона речи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предложения с начальным It;</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предложения с начальным There + to be;</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сложносочиненные предложения с сочинительными союзами and, but, or;</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сложноподчиненные предложения с союзами и союзными словами because, if, that, who, which, what, when, where, how, why;</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косвенную речь в утвердительных и вопросительных предложениях в настоящем и прошедшем времени;</w:t>
      </w:r>
    </w:p>
    <w:p w:rsidR="008C4DE2" w:rsidRPr="00B75A76" w:rsidRDefault="008C4DE2" w:rsidP="00FD6420">
      <w:pPr>
        <w:rPr>
          <w:rFonts w:ascii="Times New Roman" w:hAnsi="Times New Roman" w:cs="Times New Roman"/>
          <w:sz w:val="28"/>
          <w:szCs w:val="28"/>
          <w:lang w:val="en-US"/>
        </w:rPr>
      </w:pPr>
      <w:r w:rsidRPr="00FD6420">
        <w:rPr>
          <w:rFonts w:ascii="Times New Roman" w:hAnsi="Times New Roman" w:cs="Times New Roman"/>
          <w:sz w:val="28"/>
          <w:szCs w:val="28"/>
        </w:rPr>
        <w:t>распознавать</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и</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употреблять</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в</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речи</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условные</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предложения</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реального</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характера</w:t>
      </w:r>
      <w:r w:rsidRPr="00B75A76">
        <w:rPr>
          <w:rFonts w:ascii="Times New Roman" w:hAnsi="Times New Roman" w:cs="Times New Roman"/>
          <w:sz w:val="28"/>
          <w:szCs w:val="28"/>
          <w:lang w:val="en-US"/>
        </w:rPr>
        <w:t xml:space="preserve"> (Conditional I – If I see Jim, I’ll invite him to our school party) </w:t>
      </w:r>
      <w:r w:rsidRPr="00FD6420">
        <w:rPr>
          <w:rFonts w:ascii="Times New Roman" w:hAnsi="Times New Roman" w:cs="Times New Roman"/>
          <w:sz w:val="28"/>
          <w:szCs w:val="28"/>
        </w:rPr>
        <w:t>и</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нереального</w:t>
      </w:r>
      <w:r w:rsidRPr="00B75A76">
        <w:rPr>
          <w:rFonts w:ascii="Times New Roman" w:hAnsi="Times New Roman" w:cs="Times New Roman"/>
          <w:sz w:val="28"/>
          <w:szCs w:val="28"/>
          <w:lang w:val="en-US"/>
        </w:rPr>
        <w:t xml:space="preserve"> </w:t>
      </w:r>
      <w:r w:rsidRPr="00FD6420">
        <w:rPr>
          <w:rFonts w:ascii="Times New Roman" w:hAnsi="Times New Roman" w:cs="Times New Roman"/>
          <w:sz w:val="28"/>
          <w:szCs w:val="28"/>
        </w:rPr>
        <w:t>характера</w:t>
      </w:r>
      <w:r w:rsidRPr="00B75A76">
        <w:rPr>
          <w:rFonts w:ascii="Times New Roman" w:hAnsi="Times New Roman" w:cs="Times New Roman"/>
          <w:sz w:val="28"/>
          <w:szCs w:val="28"/>
          <w:lang w:val="en-US"/>
        </w:rPr>
        <w:t xml:space="preserve"> (Conditional II – If I were you, I would start learning French);</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существительные с определенным/ неопределенным/нулевым артиклем;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указательные, неопределенные и их производные, относительные, вопросительные;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количественные и порядковые числительные;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различные грамматические средства для выражения будущего времени: Simple Future, to be going to, Present Continuous;</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модальные глаголы и их эквиваленты</w:t>
      </w:r>
    </w:p>
    <w:p w:rsidR="008C4DE2" w:rsidRPr="00B75A76" w:rsidRDefault="008C4DE2" w:rsidP="00FD6420">
      <w:pPr>
        <w:rPr>
          <w:rFonts w:ascii="Times New Roman" w:hAnsi="Times New Roman" w:cs="Times New Roman"/>
          <w:sz w:val="28"/>
          <w:szCs w:val="28"/>
          <w:lang w:val="en-US"/>
        </w:rPr>
      </w:pPr>
      <w:r w:rsidRPr="00B75A76">
        <w:rPr>
          <w:rFonts w:ascii="Times New Roman" w:hAnsi="Times New Roman" w:cs="Times New Roman"/>
          <w:sz w:val="28"/>
          <w:szCs w:val="28"/>
          <w:lang w:val="en-US"/>
        </w:rPr>
        <w:t>(may, can, could, be able to, must, have to, should);</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w:t>
      </w:r>
      <w:r w:rsidR="006D25F5">
        <w:rPr>
          <w:rFonts w:ascii="Times New Roman" w:hAnsi="Times New Roman" w:cs="Times New Roman"/>
          <w:sz w:val="28"/>
          <w:szCs w:val="28"/>
        </w:rPr>
        <w:tab/>
        <w:t>и</w:t>
      </w:r>
      <w:r w:rsidR="006D25F5">
        <w:rPr>
          <w:rFonts w:ascii="Times New Roman" w:hAnsi="Times New Roman" w:cs="Times New Roman"/>
          <w:sz w:val="28"/>
          <w:szCs w:val="28"/>
        </w:rPr>
        <w:tab/>
        <w:t>употреблять</w:t>
      </w:r>
      <w:r w:rsidR="006D25F5">
        <w:rPr>
          <w:rFonts w:ascii="Times New Roman" w:hAnsi="Times New Roman" w:cs="Times New Roman"/>
          <w:sz w:val="28"/>
          <w:szCs w:val="28"/>
        </w:rPr>
        <w:tab/>
        <w:t>в</w:t>
      </w:r>
      <w:r w:rsidR="006D25F5">
        <w:rPr>
          <w:rFonts w:ascii="Times New Roman" w:hAnsi="Times New Roman" w:cs="Times New Roman"/>
          <w:sz w:val="28"/>
          <w:szCs w:val="28"/>
        </w:rPr>
        <w:tab/>
        <w:t>речи</w:t>
      </w:r>
      <w:r w:rsidR="006D25F5">
        <w:rPr>
          <w:rFonts w:ascii="Times New Roman" w:hAnsi="Times New Roman" w:cs="Times New Roman"/>
          <w:sz w:val="28"/>
          <w:szCs w:val="28"/>
        </w:rPr>
        <w:tab/>
        <w:t>глаголы</w:t>
      </w:r>
      <w:r w:rsidR="006D25F5">
        <w:rPr>
          <w:rFonts w:ascii="Times New Roman" w:hAnsi="Times New Roman" w:cs="Times New Roman"/>
          <w:sz w:val="28"/>
          <w:szCs w:val="28"/>
        </w:rPr>
        <w:tab/>
        <w:t xml:space="preserve">в </w:t>
      </w:r>
      <w:r w:rsidRPr="00FD6420">
        <w:rPr>
          <w:rFonts w:ascii="Times New Roman" w:hAnsi="Times New Roman" w:cs="Times New Roman"/>
          <w:sz w:val="28"/>
          <w:szCs w:val="28"/>
        </w:rPr>
        <w:t>следующих</w:t>
      </w:r>
      <w:r w:rsidR="006D25F5">
        <w:rPr>
          <w:rFonts w:ascii="Times New Roman" w:hAnsi="Times New Roman" w:cs="Times New Roman"/>
          <w:sz w:val="28"/>
          <w:szCs w:val="28"/>
        </w:rPr>
        <w:t xml:space="preserve"> </w:t>
      </w:r>
      <w:r w:rsidRPr="00FD6420">
        <w:rPr>
          <w:rFonts w:ascii="Times New Roman" w:hAnsi="Times New Roman" w:cs="Times New Roman"/>
          <w:sz w:val="28"/>
          <w:szCs w:val="28"/>
        </w:rPr>
        <w:t>формах страдательного залога: Present Simple Passive, Past Simple Passive;</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 Социокультурные знания и умения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представлять родную страну и культуру на английском языке;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социокультурные реалии при чтении и аудировании в рамках изученного материала.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Компенсаторные умения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выходить из положения при дефиците языковых средств: использовать переспрос при говорении.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История России. Всеобщая история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современного общества; о преемственности исторических эпох и непрерывности исторических процессов; о месте и роли России в мировой истории;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способность применять исторические знания для осмысления общественных событий и явлений прошлого и современности;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История Древнего мира (5 класс)</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проводить поиск информации в отрывках исторических текстов, материальных памятниках Древнего мира;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характерные, существенные черты: а) форм государственного устройства древних обществ (с использованием понятий «деспотия», «полис»,</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«республика», «закон», «империя», «метрополия», «колония» и др.); б) положения основных групп населения в древневосточных и античных обществах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(правители и подданные, свободные и рабы); в) религиозных верований людей в древности;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давать оценку наиболее значительным событиям и личностям древней истории.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История Средних веков. От Древней Руси к Российскому государству (VIII –XV</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вв.) (6 класс)</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проводить поиск информации в исторических текстах, материальных исторических памятниках Средневековья;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причины и следствия ключевых событий отечественной и всеобщей истории Средних веков;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давать оценку событиям и личностям отечественной и всеобщей истории Средних веков.</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История Нового времени. Россия в XVI – ХIХ веках (7–9 класс)</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локализовать во времени хронологические рамки и рубежные события Нового времени как исторической эпохи, основные этапы отечественной и всеобщей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истории Нового времени; соотносить хронологию истории России и всеобщей истории в Новое время;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историческую карту как источник информации о границах России и других государств в Новое время, об основных процессах социально- экономического развития, о местах важнейших событий, направлениях значительных передвижений – походов, завоеваний, колонизации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информацию различных источников по отечественной и всеобщей истории Нового времени;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«абсолютизм» и др.); в) развития общественного движения («консерватизм»,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«либерализм», «социализм»); г) представлений о мире и общественных ценностях; д) художественной культуры Нового времени;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сопоставлять развитие России и других стран в Новое время, сравнивать исторические ситуации и события;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давать оценку событиям и личностям отечественной и всеобщей истории Нового времени.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Обществознание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Человек. Деятельность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знания о биологическом и социальном в человеке для характеристики его природы;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основные возрастные периоды жизни человека, особенности подросткового возраста;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и иллюстрировать конкретными примерами группы потребностей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приводить примеры основных видов деятельности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Общество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демонстрировать</w:t>
      </w:r>
      <w:r w:rsidRPr="00FD6420">
        <w:rPr>
          <w:rFonts w:ascii="Times New Roman" w:hAnsi="Times New Roman" w:cs="Times New Roman"/>
          <w:sz w:val="28"/>
          <w:szCs w:val="28"/>
        </w:rPr>
        <w:tab/>
        <w:t>на</w:t>
      </w:r>
      <w:r w:rsidRPr="00FD6420">
        <w:rPr>
          <w:rFonts w:ascii="Times New Roman" w:hAnsi="Times New Roman" w:cs="Times New Roman"/>
          <w:sz w:val="28"/>
          <w:szCs w:val="28"/>
        </w:rPr>
        <w:tab/>
        <w:t>примерах</w:t>
      </w:r>
      <w:r w:rsidRPr="00FD6420">
        <w:rPr>
          <w:rFonts w:ascii="Times New Roman" w:hAnsi="Times New Roman" w:cs="Times New Roman"/>
          <w:sz w:val="28"/>
          <w:szCs w:val="28"/>
        </w:rPr>
        <w:tab/>
        <w:t>взаимосвязь</w:t>
      </w:r>
      <w:r w:rsidRPr="00FD6420">
        <w:rPr>
          <w:rFonts w:ascii="Times New Roman" w:hAnsi="Times New Roman" w:cs="Times New Roman"/>
          <w:sz w:val="28"/>
          <w:szCs w:val="28"/>
        </w:rPr>
        <w:tab/>
        <w:t>природы</w:t>
      </w:r>
      <w:r w:rsidRPr="00FD6420">
        <w:rPr>
          <w:rFonts w:ascii="Times New Roman" w:hAnsi="Times New Roman" w:cs="Times New Roman"/>
          <w:sz w:val="28"/>
          <w:szCs w:val="28"/>
        </w:rPr>
        <w:tab/>
        <w:t>и</w:t>
      </w:r>
      <w:r w:rsidR="006D25F5">
        <w:rPr>
          <w:rFonts w:ascii="Times New Roman" w:hAnsi="Times New Roman" w:cs="Times New Roman"/>
          <w:sz w:val="28"/>
          <w:szCs w:val="28"/>
        </w:rPr>
        <w:t xml:space="preserve"> </w:t>
      </w:r>
      <w:r w:rsidRPr="00FD6420">
        <w:rPr>
          <w:rFonts w:ascii="Times New Roman" w:hAnsi="Times New Roman" w:cs="Times New Roman"/>
          <w:sz w:val="28"/>
          <w:szCs w:val="28"/>
        </w:rPr>
        <w:t>общества, раскрывать роль природы в жизни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на основе приведенных данных основные типы обществ;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экономические, социальные, политические, культурные явления и процессы общественной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w:t>
      </w:r>
      <w:r w:rsidRPr="00FD6420">
        <w:rPr>
          <w:rFonts w:ascii="Times New Roman" w:hAnsi="Times New Roman" w:cs="Times New Roman"/>
          <w:sz w:val="28"/>
          <w:szCs w:val="28"/>
        </w:rPr>
        <w:tab/>
        <w:t>экологический</w:t>
      </w:r>
      <w:r w:rsidRPr="00FD6420">
        <w:rPr>
          <w:rFonts w:ascii="Times New Roman" w:hAnsi="Times New Roman" w:cs="Times New Roman"/>
          <w:sz w:val="28"/>
          <w:szCs w:val="28"/>
        </w:rPr>
        <w:tab/>
        <w:t>кризис</w:t>
      </w:r>
      <w:r w:rsidRPr="00FD6420">
        <w:rPr>
          <w:rFonts w:ascii="Times New Roman" w:hAnsi="Times New Roman" w:cs="Times New Roman"/>
          <w:sz w:val="28"/>
          <w:szCs w:val="28"/>
        </w:rPr>
        <w:tab/>
        <w:t>как</w:t>
      </w:r>
      <w:r w:rsidRPr="00FD6420">
        <w:rPr>
          <w:rFonts w:ascii="Times New Roman" w:hAnsi="Times New Roman" w:cs="Times New Roman"/>
          <w:sz w:val="28"/>
          <w:szCs w:val="28"/>
        </w:rPr>
        <w:tab/>
        <w:t>глобальную</w:t>
      </w:r>
      <w:r w:rsidR="006D25F5">
        <w:rPr>
          <w:rFonts w:ascii="Times New Roman" w:hAnsi="Times New Roman" w:cs="Times New Roman"/>
          <w:sz w:val="28"/>
          <w:szCs w:val="28"/>
        </w:rPr>
        <w:t xml:space="preserve"> </w:t>
      </w:r>
      <w:r w:rsidRPr="00FD6420">
        <w:rPr>
          <w:rFonts w:ascii="Times New Roman" w:hAnsi="Times New Roman" w:cs="Times New Roman"/>
          <w:sz w:val="28"/>
          <w:szCs w:val="28"/>
        </w:rPr>
        <w:t>проблему человечества, раскрывать причины экологического кризиса;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влияние современных средств массовой коммуникации на общество и личность;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конкретизировать примерами опасность международного терроризма.</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Социальные нормы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роль социальных норм как регуляторов общественной жизни и поведения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отдельные виды социальных норм;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основные нормы морали;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w:t>
      </w:r>
      <w:r w:rsidRPr="00FD6420">
        <w:rPr>
          <w:rFonts w:ascii="Times New Roman" w:hAnsi="Times New Roman" w:cs="Times New Roman"/>
          <w:sz w:val="28"/>
          <w:szCs w:val="28"/>
        </w:rPr>
        <w:tab/>
        <w:t>сущность</w:t>
      </w:r>
      <w:r w:rsidRPr="00FD6420">
        <w:rPr>
          <w:rFonts w:ascii="Times New Roman" w:hAnsi="Times New Roman" w:cs="Times New Roman"/>
          <w:sz w:val="28"/>
          <w:szCs w:val="28"/>
        </w:rPr>
        <w:tab/>
        <w:t>патриотизма,</w:t>
      </w:r>
      <w:r w:rsidRPr="00FD6420">
        <w:rPr>
          <w:rFonts w:ascii="Times New Roman" w:hAnsi="Times New Roman" w:cs="Times New Roman"/>
          <w:sz w:val="28"/>
          <w:szCs w:val="28"/>
        </w:rPr>
        <w:tab/>
        <w:t>гражданственности;</w:t>
      </w:r>
      <w:r w:rsidRPr="00FD6420">
        <w:rPr>
          <w:rFonts w:ascii="Times New Roman" w:hAnsi="Times New Roman" w:cs="Times New Roman"/>
          <w:sz w:val="28"/>
          <w:szCs w:val="28"/>
        </w:rPr>
        <w:tab/>
        <w:t>приводить примеры проявления этих качеств из истории и жизни современного общества;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специфику норм права;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сравнивать нормы морали и права, выявлять их общие черты и особенности;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сущность процесса социализации личности;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причины отклоняющегося поведения;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w:t>
      </w:r>
      <w:r w:rsidRPr="00FD6420">
        <w:rPr>
          <w:rFonts w:ascii="Times New Roman" w:hAnsi="Times New Roman" w:cs="Times New Roman"/>
          <w:sz w:val="28"/>
          <w:szCs w:val="28"/>
        </w:rPr>
        <w:tab/>
        <w:t>негативные</w:t>
      </w:r>
      <w:r w:rsidRPr="00FD6420">
        <w:rPr>
          <w:rFonts w:ascii="Times New Roman" w:hAnsi="Times New Roman" w:cs="Times New Roman"/>
          <w:sz w:val="28"/>
          <w:szCs w:val="28"/>
        </w:rPr>
        <w:tab/>
        <w:t>последствия</w:t>
      </w:r>
      <w:r w:rsidRPr="00FD6420">
        <w:rPr>
          <w:rFonts w:ascii="Times New Roman" w:hAnsi="Times New Roman" w:cs="Times New Roman"/>
          <w:sz w:val="28"/>
          <w:szCs w:val="28"/>
        </w:rPr>
        <w:tab/>
        <w:t>наиболее</w:t>
      </w:r>
      <w:r w:rsidRPr="00FD6420">
        <w:rPr>
          <w:rFonts w:ascii="Times New Roman" w:hAnsi="Times New Roman" w:cs="Times New Roman"/>
          <w:sz w:val="28"/>
          <w:szCs w:val="28"/>
        </w:rPr>
        <w:tab/>
        <w:t>опасных</w:t>
      </w:r>
      <w:r w:rsidRPr="00FD6420">
        <w:rPr>
          <w:rFonts w:ascii="Times New Roman" w:hAnsi="Times New Roman" w:cs="Times New Roman"/>
          <w:sz w:val="28"/>
          <w:szCs w:val="28"/>
        </w:rPr>
        <w:tab/>
        <w:t>форм отклоняющегося поведения.</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Сфера духовной культуры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развитие отдельных областей и форм культуры, выражать свое мнение о явлениях культуры;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явления духовной культуры;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причины возрастания роли науки в современном мире;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роль образования в современном обществе;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уровни общего образования в России;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 и извлекать социальную информацию о достижениях и проблемах развития культуры из адаптированных источников различного типа;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духовные ценности российского народа и выражать собственное отношение к ним;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w:t>
      </w:r>
      <w:r w:rsidRPr="00FD6420">
        <w:rPr>
          <w:rFonts w:ascii="Times New Roman" w:hAnsi="Times New Roman" w:cs="Times New Roman"/>
          <w:sz w:val="28"/>
          <w:szCs w:val="28"/>
        </w:rPr>
        <w:tab/>
        <w:t>необходимость</w:t>
      </w:r>
      <w:r w:rsidRPr="00FD6420">
        <w:rPr>
          <w:rFonts w:ascii="Times New Roman" w:hAnsi="Times New Roman" w:cs="Times New Roman"/>
          <w:sz w:val="28"/>
          <w:szCs w:val="28"/>
        </w:rPr>
        <w:tab/>
        <w:t>непрерывного</w:t>
      </w:r>
      <w:r w:rsidRPr="00FD6420">
        <w:rPr>
          <w:rFonts w:ascii="Times New Roman" w:hAnsi="Times New Roman" w:cs="Times New Roman"/>
          <w:sz w:val="28"/>
          <w:szCs w:val="28"/>
        </w:rPr>
        <w:tab/>
        <w:t>образования</w:t>
      </w:r>
      <w:r w:rsidRPr="00FD6420">
        <w:rPr>
          <w:rFonts w:ascii="Times New Roman" w:hAnsi="Times New Roman" w:cs="Times New Roman"/>
          <w:sz w:val="28"/>
          <w:szCs w:val="28"/>
        </w:rPr>
        <w:tab/>
        <w:t>в</w:t>
      </w:r>
      <w:r w:rsidR="006D25F5">
        <w:rPr>
          <w:rFonts w:ascii="Times New Roman" w:hAnsi="Times New Roman" w:cs="Times New Roman"/>
          <w:sz w:val="28"/>
          <w:szCs w:val="28"/>
        </w:rPr>
        <w:t xml:space="preserve"> </w:t>
      </w:r>
      <w:r w:rsidRPr="00FD6420">
        <w:rPr>
          <w:rFonts w:ascii="Times New Roman" w:hAnsi="Times New Roman" w:cs="Times New Roman"/>
          <w:sz w:val="28"/>
          <w:szCs w:val="28"/>
        </w:rPr>
        <w:t>современных условиях;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учитывать общественные потребности при выборе направления своей будущей профессиональной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роль религии в современном обществе;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особенности искусства как формы духовной культуры.</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Социальная сфера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w:t>
      </w:r>
      <w:r w:rsidRPr="00FD6420">
        <w:rPr>
          <w:rFonts w:ascii="Times New Roman" w:hAnsi="Times New Roman" w:cs="Times New Roman"/>
          <w:sz w:val="28"/>
          <w:szCs w:val="28"/>
        </w:rPr>
        <w:tab/>
        <w:t>социальную</w:t>
      </w:r>
      <w:r w:rsidRPr="00FD6420">
        <w:rPr>
          <w:rFonts w:ascii="Times New Roman" w:hAnsi="Times New Roman" w:cs="Times New Roman"/>
          <w:sz w:val="28"/>
          <w:szCs w:val="28"/>
        </w:rPr>
        <w:tab/>
        <w:t>структуру</w:t>
      </w:r>
      <w:r w:rsidRPr="00FD6420">
        <w:rPr>
          <w:rFonts w:ascii="Times New Roman" w:hAnsi="Times New Roman" w:cs="Times New Roman"/>
          <w:sz w:val="28"/>
          <w:szCs w:val="28"/>
        </w:rPr>
        <w:tab/>
        <w:t>в</w:t>
      </w:r>
      <w:r w:rsidRPr="00FD6420">
        <w:rPr>
          <w:rFonts w:ascii="Times New Roman" w:hAnsi="Times New Roman" w:cs="Times New Roman"/>
          <w:sz w:val="28"/>
          <w:szCs w:val="28"/>
        </w:rPr>
        <w:tab/>
        <w:t>обществах</w:t>
      </w:r>
      <w:r w:rsidRPr="00FD6420">
        <w:rPr>
          <w:rFonts w:ascii="Times New Roman" w:hAnsi="Times New Roman" w:cs="Times New Roman"/>
          <w:sz w:val="28"/>
          <w:szCs w:val="28"/>
        </w:rPr>
        <w:tab/>
        <w:t>разного</w:t>
      </w:r>
      <w:r w:rsidRPr="00FD6420">
        <w:rPr>
          <w:rFonts w:ascii="Times New Roman" w:hAnsi="Times New Roman" w:cs="Times New Roman"/>
          <w:sz w:val="28"/>
          <w:szCs w:val="28"/>
        </w:rPr>
        <w:tab/>
        <w:t>типа, характеризовать основные социальные общности и группы;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взаимодействие социальных общностей и групп;</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ведущие направления социальной политики Российского государства;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выделять параметры, определяющие социальный статус личности;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приводить примеры предписанных и достигаемых статусов;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основные социальные роли подростка;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конкретизировать примерами процесс социальной мобильности;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межнациональные отношения в современном мире;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причины межнациональных конфликтов и основные пути их разрешения;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раскрывать на конкретных примерах основные функции семьи в обществе;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основные роли членов семьи;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основные слагаемые здорового образа жизни; осознанно выбирать верные критерии для оценки безопасных условий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Политическая сфера жизни общества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роль политики в жизни общества;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и сравнивать различные формы правления, иллюстрировать их примерами;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давать</w:t>
      </w:r>
      <w:r w:rsidRPr="00FD6420">
        <w:rPr>
          <w:rFonts w:ascii="Times New Roman" w:hAnsi="Times New Roman" w:cs="Times New Roman"/>
          <w:sz w:val="28"/>
          <w:szCs w:val="28"/>
        </w:rPr>
        <w:tab/>
        <w:t>характеристику</w:t>
      </w:r>
      <w:r w:rsidRPr="00FD6420">
        <w:rPr>
          <w:rFonts w:ascii="Times New Roman" w:hAnsi="Times New Roman" w:cs="Times New Roman"/>
          <w:sz w:val="28"/>
          <w:szCs w:val="28"/>
        </w:rPr>
        <w:tab/>
        <w:t>формам</w:t>
      </w:r>
      <w:r w:rsidRPr="00FD6420">
        <w:rPr>
          <w:rFonts w:ascii="Times New Roman" w:hAnsi="Times New Roman" w:cs="Times New Roman"/>
          <w:sz w:val="28"/>
          <w:szCs w:val="28"/>
        </w:rPr>
        <w:tab/>
        <w:t>государственно-территориального устройства;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различные типы политических режимов, раскрывать их основные признаки;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w:t>
      </w:r>
      <w:r w:rsidRPr="00FD6420">
        <w:rPr>
          <w:rFonts w:ascii="Times New Roman" w:hAnsi="Times New Roman" w:cs="Times New Roman"/>
          <w:sz w:val="28"/>
          <w:szCs w:val="28"/>
        </w:rPr>
        <w:tab/>
        <w:t>на</w:t>
      </w:r>
      <w:r w:rsidRPr="00FD6420">
        <w:rPr>
          <w:rFonts w:ascii="Times New Roman" w:hAnsi="Times New Roman" w:cs="Times New Roman"/>
          <w:sz w:val="28"/>
          <w:szCs w:val="28"/>
        </w:rPr>
        <w:tab/>
        <w:t>конкретных</w:t>
      </w:r>
      <w:r w:rsidRPr="00FD6420">
        <w:rPr>
          <w:rFonts w:ascii="Times New Roman" w:hAnsi="Times New Roman" w:cs="Times New Roman"/>
          <w:sz w:val="28"/>
          <w:szCs w:val="28"/>
        </w:rPr>
        <w:tab/>
        <w:t>примерах</w:t>
      </w:r>
      <w:r w:rsidRPr="00FD6420">
        <w:rPr>
          <w:rFonts w:ascii="Times New Roman" w:hAnsi="Times New Roman" w:cs="Times New Roman"/>
          <w:sz w:val="28"/>
          <w:szCs w:val="28"/>
        </w:rPr>
        <w:tab/>
        <w:t>основные</w:t>
      </w:r>
      <w:r w:rsidRPr="00FD6420">
        <w:rPr>
          <w:rFonts w:ascii="Times New Roman" w:hAnsi="Times New Roman" w:cs="Times New Roman"/>
          <w:sz w:val="28"/>
          <w:szCs w:val="28"/>
        </w:rPr>
        <w:tab/>
        <w:t>черты</w:t>
      </w:r>
      <w:r w:rsidRPr="00FD6420">
        <w:rPr>
          <w:rFonts w:ascii="Times New Roman" w:hAnsi="Times New Roman" w:cs="Times New Roman"/>
          <w:sz w:val="28"/>
          <w:szCs w:val="28"/>
        </w:rPr>
        <w:tab/>
        <w:t>и</w:t>
      </w:r>
      <w:r w:rsidR="002D63CA">
        <w:rPr>
          <w:rFonts w:ascii="Times New Roman" w:hAnsi="Times New Roman" w:cs="Times New Roman"/>
          <w:sz w:val="28"/>
          <w:szCs w:val="28"/>
        </w:rPr>
        <w:t xml:space="preserve"> </w:t>
      </w:r>
      <w:r w:rsidRPr="00FD6420">
        <w:rPr>
          <w:rFonts w:ascii="Times New Roman" w:hAnsi="Times New Roman" w:cs="Times New Roman"/>
          <w:sz w:val="28"/>
          <w:szCs w:val="28"/>
        </w:rPr>
        <w:t>принципы демократии;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признаки политической партии, раскрывать их на конкретных примерах;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различные формы участия граждан в политической жизни. Выпускник получит возможность научиться: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осознавать значение гражданской активности и патриотической позиции в укреплении нашего государства;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соотносить различные оценки политических событий и процессов и делать обоснованные выводы.</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Гражданин и государство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порядок формирования органов государственной власти РФ;</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достижения российского народа;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и конкретизировать примерами смысл понятия «гражданство»;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и иллюстрировать примерами основные права и свободы граждан, гарантированные Конституцией РФ;</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осознавать</w:t>
      </w:r>
      <w:r w:rsidRPr="00FD6420">
        <w:rPr>
          <w:rFonts w:ascii="Times New Roman" w:hAnsi="Times New Roman" w:cs="Times New Roman"/>
          <w:sz w:val="28"/>
          <w:szCs w:val="28"/>
        </w:rPr>
        <w:tab/>
        <w:t>значение</w:t>
      </w:r>
      <w:r w:rsidRPr="00FD6420">
        <w:rPr>
          <w:rFonts w:ascii="Times New Roman" w:hAnsi="Times New Roman" w:cs="Times New Roman"/>
          <w:sz w:val="28"/>
          <w:szCs w:val="28"/>
        </w:rPr>
        <w:tab/>
        <w:t>патриотической</w:t>
      </w:r>
      <w:r w:rsidRPr="00FD6420">
        <w:rPr>
          <w:rFonts w:ascii="Times New Roman" w:hAnsi="Times New Roman" w:cs="Times New Roman"/>
          <w:sz w:val="28"/>
          <w:szCs w:val="28"/>
        </w:rPr>
        <w:tab/>
        <w:t>позиции</w:t>
      </w:r>
      <w:r w:rsidRPr="00FD6420">
        <w:rPr>
          <w:rFonts w:ascii="Times New Roman" w:hAnsi="Times New Roman" w:cs="Times New Roman"/>
          <w:sz w:val="28"/>
          <w:szCs w:val="28"/>
        </w:rPr>
        <w:tab/>
        <w:t>в</w:t>
      </w:r>
      <w:r w:rsidRPr="00FD6420">
        <w:rPr>
          <w:rFonts w:ascii="Times New Roman" w:hAnsi="Times New Roman" w:cs="Times New Roman"/>
          <w:sz w:val="28"/>
          <w:szCs w:val="28"/>
        </w:rPr>
        <w:tab/>
        <w:t>укреплении</w:t>
      </w:r>
      <w:r w:rsidRPr="00FD6420">
        <w:rPr>
          <w:rFonts w:ascii="Times New Roman" w:hAnsi="Times New Roman" w:cs="Times New Roman"/>
          <w:sz w:val="28"/>
          <w:szCs w:val="28"/>
        </w:rPr>
        <w:tab/>
        <w:t>нашего государства;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конституционные обязанности гражданина.</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Основы российского законодательства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систему российского законодательства;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w:t>
      </w:r>
      <w:r w:rsidRPr="00FD6420">
        <w:rPr>
          <w:rFonts w:ascii="Times New Roman" w:hAnsi="Times New Roman" w:cs="Times New Roman"/>
          <w:sz w:val="28"/>
          <w:szCs w:val="28"/>
        </w:rPr>
        <w:tab/>
        <w:t>особенности</w:t>
      </w:r>
      <w:r w:rsidRPr="00FD6420">
        <w:rPr>
          <w:rFonts w:ascii="Times New Roman" w:hAnsi="Times New Roman" w:cs="Times New Roman"/>
          <w:sz w:val="28"/>
          <w:szCs w:val="28"/>
        </w:rPr>
        <w:tab/>
        <w:t>гражданской</w:t>
      </w:r>
      <w:r w:rsidRPr="00FD6420">
        <w:rPr>
          <w:rFonts w:ascii="Times New Roman" w:hAnsi="Times New Roman" w:cs="Times New Roman"/>
          <w:sz w:val="28"/>
          <w:szCs w:val="28"/>
        </w:rPr>
        <w:tab/>
        <w:t>дееспособности несовершеннолетних;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гражданские правоотношения;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смысл права на труд;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роль трудового договора;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разъяснять на примерах особенности положения несовершеннолетних в трудовых отношениях;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права и обязанности супругов, родителей, детей;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особенности уголовного права и уголовных правоотношений;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конкретизировать примерами виды преступлений и наказания за них;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w:t>
      </w:r>
      <w:r w:rsidRPr="00FD6420">
        <w:rPr>
          <w:rFonts w:ascii="Times New Roman" w:hAnsi="Times New Roman" w:cs="Times New Roman"/>
          <w:sz w:val="28"/>
          <w:szCs w:val="28"/>
        </w:rPr>
        <w:tab/>
        <w:t>специфику</w:t>
      </w:r>
      <w:r w:rsidRPr="00FD6420">
        <w:rPr>
          <w:rFonts w:ascii="Times New Roman" w:hAnsi="Times New Roman" w:cs="Times New Roman"/>
          <w:sz w:val="28"/>
          <w:szCs w:val="28"/>
        </w:rPr>
        <w:tab/>
        <w:t>уголовной</w:t>
      </w:r>
      <w:r w:rsidRPr="00FD6420">
        <w:rPr>
          <w:rFonts w:ascii="Times New Roman" w:hAnsi="Times New Roman" w:cs="Times New Roman"/>
          <w:sz w:val="28"/>
          <w:szCs w:val="28"/>
        </w:rPr>
        <w:tab/>
        <w:t>ответственности несовершеннолетних;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связь права на образование и обязанности получить образование;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Экономика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проблему ограниченности экономических ресурсов;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факторы, влияющие на производительность труда;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роль государства в регулировании рыночной экономики; анализировать структуру бюджета государства;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и конкретизировать примерами виды налогов;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функции денег и их роль в экономике;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социально-экономическую роль и функции предпринимательства;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рациональное поведение субъектов экономической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экономику семьи; анализировать структуру семейного бюджета;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полученные знания при анализе фактов поведения участников экономической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обосновывать связь профессионализма и жизненного успеха.</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География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по карте положение и взаиморасположение географических объектов;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особенности компонентов природы отдельных территорий;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приводить примеры взаимодействия природы и общества в пределах отдельных территорий;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географические процессы и явления, определяющие особенности природы России и ее отдельных регионов;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особенности взаимодействия природы и общества в пределах отдельных территорий России;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особенности компонентов природы отдельных частей страны;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природные условия и обеспеченность природными ресурсами отдельных территорий России;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 ориентированных задач в контексте реальной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и сравнивать особенности природы, населения и хозяйства отдельных регионов России;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сравнивать особенности природы, населения и хозяйства отдельных регионов России;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уметь ориентироваться при помощи компаса, определять стороны горизонта, использовать компас для определения азимута;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погоду своей местности;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расовые отличия разных народов мира;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давать характеристику рельефа своей местности;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уметь выделять в записках путешественников географические особенности территории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приводить примеры современных видов связи, применять</w:t>
      </w:r>
      <w:r w:rsidRPr="00FD6420">
        <w:rPr>
          <w:rFonts w:ascii="Times New Roman" w:hAnsi="Times New Roman" w:cs="Times New Roman"/>
          <w:sz w:val="28"/>
          <w:szCs w:val="28"/>
        </w:rPr>
        <w:tab/>
        <w:t>современные виды связи для решения учебных и практических задач по географии;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место и роль России в мировом хозяйстве.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Математика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w:t>
      </w:r>
      <w:r w:rsidRPr="00FD6420">
        <w:rPr>
          <w:rFonts w:ascii="Times New Roman" w:hAnsi="Times New Roman" w:cs="Times New Roman"/>
          <w:sz w:val="28"/>
          <w:szCs w:val="28"/>
        </w:rPr>
        <w:tab/>
        <w:t>на</w:t>
      </w:r>
      <w:r w:rsidRPr="00FD6420">
        <w:rPr>
          <w:rFonts w:ascii="Times New Roman" w:hAnsi="Times New Roman" w:cs="Times New Roman"/>
          <w:sz w:val="28"/>
          <w:szCs w:val="28"/>
        </w:rPr>
        <w:tab/>
        <w:t>базовом</w:t>
      </w:r>
      <w:r w:rsidRPr="00FD6420">
        <w:rPr>
          <w:rFonts w:ascii="Times New Roman" w:hAnsi="Times New Roman" w:cs="Times New Roman"/>
          <w:sz w:val="28"/>
          <w:szCs w:val="28"/>
        </w:rPr>
        <w:tab/>
        <w:t>уровне</w:t>
      </w:r>
      <w:r w:rsidRPr="00FD6420">
        <w:rPr>
          <w:rFonts w:ascii="Times New Roman" w:hAnsi="Times New Roman" w:cs="Times New Roman"/>
          <w:sz w:val="28"/>
          <w:szCs w:val="28"/>
        </w:rPr>
        <w:tab/>
        <w:t>понятиями:</w:t>
      </w:r>
      <w:r w:rsidRPr="00FD6420">
        <w:rPr>
          <w:rFonts w:ascii="Times New Roman" w:hAnsi="Times New Roman" w:cs="Times New Roman"/>
          <w:sz w:val="28"/>
          <w:szCs w:val="28"/>
        </w:rPr>
        <w:tab/>
        <w:t>множество,</w:t>
      </w:r>
      <w:r w:rsidRPr="00FD6420">
        <w:rPr>
          <w:rFonts w:ascii="Times New Roman" w:hAnsi="Times New Roman" w:cs="Times New Roman"/>
          <w:sz w:val="28"/>
          <w:szCs w:val="28"/>
        </w:rPr>
        <w:tab/>
        <w:t>элемент множества, подмножество, принадлежность;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задавать множества перечислением их элементов;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w:t>
      </w:r>
      <w:r w:rsidRPr="00FD6420">
        <w:rPr>
          <w:rFonts w:ascii="Times New Roman" w:hAnsi="Times New Roman" w:cs="Times New Roman"/>
          <w:sz w:val="28"/>
          <w:szCs w:val="28"/>
        </w:rPr>
        <w:tab/>
        <w:t>пересечение,</w:t>
      </w:r>
      <w:r w:rsidRPr="00FD6420">
        <w:rPr>
          <w:rFonts w:ascii="Times New Roman" w:hAnsi="Times New Roman" w:cs="Times New Roman"/>
          <w:sz w:val="28"/>
          <w:szCs w:val="28"/>
        </w:rPr>
        <w:tab/>
        <w:t>объединение,</w:t>
      </w:r>
      <w:r w:rsidRPr="00FD6420">
        <w:rPr>
          <w:rFonts w:ascii="Times New Roman" w:hAnsi="Times New Roman" w:cs="Times New Roman"/>
          <w:sz w:val="28"/>
          <w:szCs w:val="28"/>
        </w:rPr>
        <w:tab/>
        <w:t>подмножество</w:t>
      </w:r>
      <w:r w:rsidRPr="00FD6420">
        <w:rPr>
          <w:rFonts w:ascii="Times New Roman" w:hAnsi="Times New Roman" w:cs="Times New Roman"/>
          <w:sz w:val="28"/>
          <w:szCs w:val="28"/>
        </w:rPr>
        <w:tab/>
        <w:t>в</w:t>
      </w:r>
      <w:r w:rsidR="002D63CA">
        <w:rPr>
          <w:rFonts w:ascii="Times New Roman" w:hAnsi="Times New Roman" w:cs="Times New Roman"/>
          <w:sz w:val="28"/>
          <w:szCs w:val="28"/>
        </w:rPr>
        <w:t xml:space="preserve"> </w:t>
      </w:r>
      <w:r w:rsidRPr="00FD6420">
        <w:rPr>
          <w:rFonts w:ascii="Times New Roman" w:hAnsi="Times New Roman" w:cs="Times New Roman"/>
          <w:sz w:val="28"/>
          <w:szCs w:val="28"/>
        </w:rPr>
        <w:t>простейших ситуациях.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логически некорректные высказывания.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Числа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свойства чисел и правила действий с рациональными числами при выполнении вычислений;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признаки делимости на 2, 5, 3, 9, 10 при выполнении вычислений и решении несложных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округление рациональных чисел в соответствии с правилами;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сравнивать рациональные числа.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результаты вычислений при решении практических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сравнение чисел в реальных ситуациях;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числовые выражения при решении практических задач и задач из других учебных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Статистика и теория вероятностей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Представлять данные в виде таблиц, диаграмм,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читать информацию, представленную в виде таблицы, диаграммы.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Текстовые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несложные сюжетные задачи разных типов на все арифметические действия;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план решения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выделять этапы решения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интерпретировать</w:t>
      </w:r>
      <w:r w:rsidRPr="00FD6420">
        <w:rPr>
          <w:rFonts w:ascii="Times New Roman" w:hAnsi="Times New Roman" w:cs="Times New Roman"/>
          <w:sz w:val="28"/>
          <w:szCs w:val="28"/>
        </w:rPr>
        <w:tab/>
        <w:t>вычислительные</w:t>
      </w:r>
      <w:r w:rsidRPr="00FD6420">
        <w:rPr>
          <w:rFonts w:ascii="Times New Roman" w:hAnsi="Times New Roman" w:cs="Times New Roman"/>
          <w:sz w:val="28"/>
          <w:szCs w:val="28"/>
        </w:rPr>
        <w:tab/>
        <w:t>результаты</w:t>
      </w:r>
      <w:r w:rsidRPr="00FD6420">
        <w:rPr>
          <w:rFonts w:ascii="Times New Roman" w:hAnsi="Times New Roman" w:cs="Times New Roman"/>
          <w:sz w:val="28"/>
          <w:szCs w:val="28"/>
        </w:rPr>
        <w:tab/>
        <w:t>в</w:t>
      </w:r>
      <w:r w:rsidRPr="00FD6420">
        <w:rPr>
          <w:rFonts w:ascii="Times New Roman" w:hAnsi="Times New Roman" w:cs="Times New Roman"/>
          <w:sz w:val="28"/>
          <w:szCs w:val="28"/>
        </w:rPr>
        <w:tab/>
        <w:t>задаче,</w:t>
      </w:r>
      <w:r w:rsidR="002D63CA">
        <w:rPr>
          <w:rFonts w:ascii="Times New Roman" w:hAnsi="Times New Roman" w:cs="Times New Roman"/>
          <w:sz w:val="28"/>
          <w:szCs w:val="28"/>
        </w:rPr>
        <w:t xml:space="preserve"> </w:t>
      </w:r>
      <w:r w:rsidRPr="00FD6420">
        <w:rPr>
          <w:rFonts w:ascii="Times New Roman" w:hAnsi="Times New Roman" w:cs="Times New Roman"/>
          <w:sz w:val="28"/>
          <w:szCs w:val="28"/>
        </w:rPr>
        <w:t>исследовать полученное решение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знать различие скоростей объекта в стоячей воде, против течения и по течению реки;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задачи на нахождение части числа и числа по его части;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несложные логические задачи методом рассуждений. 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выдвигать гипотезы о возможных предельных значениях искомых величин в задаче (делать прикидку)</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Наглядная геометрия Геометрические фигуры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практические задачи с применением простейших свойств фигур.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Измерения и вычисления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измерение длин, расстояний, величин углов, с помощью инструментов для измерений длин и углов;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вычислять площади прямоугольников.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вычислять расстояния на местности в стандартных ситуациях, площади прямоугольников;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простейшие построения и измерения на местности, необходимые в реальной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История математики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отдельные выдающиеся результаты, полученные в ходе развития математики как науки;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знать примеры математических открытий и их авторов, в связи с отечественной и всемирной историей.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Элементы теории множеств и математической логики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w:t>
      </w:r>
      <w:r w:rsidRPr="00FD6420">
        <w:rPr>
          <w:rFonts w:ascii="Times New Roman" w:hAnsi="Times New Roman" w:cs="Times New Roman"/>
          <w:sz w:val="28"/>
          <w:szCs w:val="28"/>
        </w:rPr>
        <w:tab/>
        <w:t>на</w:t>
      </w:r>
      <w:r w:rsidRPr="00FD6420">
        <w:rPr>
          <w:rFonts w:ascii="Times New Roman" w:hAnsi="Times New Roman" w:cs="Times New Roman"/>
          <w:sz w:val="28"/>
          <w:szCs w:val="28"/>
        </w:rPr>
        <w:tab/>
        <w:t>базовом</w:t>
      </w:r>
      <w:r w:rsidRPr="00FD6420">
        <w:rPr>
          <w:rFonts w:ascii="Times New Roman" w:hAnsi="Times New Roman" w:cs="Times New Roman"/>
          <w:sz w:val="28"/>
          <w:szCs w:val="28"/>
        </w:rPr>
        <w:tab/>
        <w:t>уровне</w:t>
      </w:r>
      <w:r w:rsidRPr="00FD6420">
        <w:rPr>
          <w:rFonts w:ascii="Times New Roman" w:hAnsi="Times New Roman" w:cs="Times New Roman"/>
          <w:sz w:val="28"/>
          <w:szCs w:val="28"/>
        </w:rPr>
        <w:tab/>
        <w:t>понятиями:</w:t>
      </w:r>
      <w:r w:rsidRPr="00FD6420">
        <w:rPr>
          <w:rFonts w:ascii="Times New Roman" w:hAnsi="Times New Roman" w:cs="Times New Roman"/>
          <w:sz w:val="28"/>
          <w:szCs w:val="28"/>
        </w:rPr>
        <w:tab/>
        <w:t>множество,</w:t>
      </w:r>
      <w:r w:rsidRPr="00FD6420">
        <w:rPr>
          <w:rFonts w:ascii="Times New Roman" w:hAnsi="Times New Roman" w:cs="Times New Roman"/>
          <w:sz w:val="28"/>
          <w:szCs w:val="28"/>
        </w:rPr>
        <w:tab/>
        <w:t>элемент множества, подмножество, принадлежность;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задавать множества перечислением их элементов;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w:t>
      </w:r>
      <w:r w:rsidRPr="00FD6420">
        <w:rPr>
          <w:rFonts w:ascii="Times New Roman" w:hAnsi="Times New Roman" w:cs="Times New Roman"/>
          <w:sz w:val="28"/>
          <w:szCs w:val="28"/>
        </w:rPr>
        <w:tab/>
        <w:t>пересечение,</w:t>
      </w:r>
      <w:r w:rsidRPr="00FD6420">
        <w:rPr>
          <w:rFonts w:ascii="Times New Roman" w:hAnsi="Times New Roman" w:cs="Times New Roman"/>
          <w:sz w:val="28"/>
          <w:szCs w:val="28"/>
        </w:rPr>
        <w:tab/>
        <w:t>объединение,</w:t>
      </w:r>
      <w:r w:rsidRPr="00FD6420">
        <w:rPr>
          <w:rFonts w:ascii="Times New Roman" w:hAnsi="Times New Roman" w:cs="Times New Roman"/>
          <w:sz w:val="28"/>
          <w:szCs w:val="28"/>
        </w:rPr>
        <w:tab/>
        <w:t>подмножество</w:t>
      </w:r>
      <w:r w:rsidRPr="00FD6420">
        <w:rPr>
          <w:rFonts w:ascii="Times New Roman" w:hAnsi="Times New Roman" w:cs="Times New Roman"/>
          <w:sz w:val="28"/>
          <w:szCs w:val="28"/>
        </w:rPr>
        <w:tab/>
        <w:t>в</w:t>
      </w:r>
      <w:r w:rsidR="002D63CA">
        <w:rPr>
          <w:rFonts w:ascii="Times New Roman" w:hAnsi="Times New Roman" w:cs="Times New Roman"/>
          <w:sz w:val="28"/>
          <w:szCs w:val="28"/>
        </w:rPr>
        <w:t xml:space="preserve"> </w:t>
      </w:r>
      <w:r w:rsidRPr="00FD6420">
        <w:rPr>
          <w:rFonts w:ascii="Times New Roman" w:hAnsi="Times New Roman" w:cs="Times New Roman"/>
          <w:sz w:val="28"/>
          <w:szCs w:val="28"/>
        </w:rPr>
        <w:t>простейших ситуациях;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 на базовом уровне понятиями: определение, аксиома, теорема, доказательство;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приводить</w:t>
      </w:r>
      <w:r w:rsidRPr="00FD6420">
        <w:rPr>
          <w:rFonts w:ascii="Times New Roman" w:hAnsi="Times New Roman" w:cs="Times New Roman"/>
          <w:sz w:val="28"/>
          <w:szCs w:val="28"/>
        </w:rPr>
        <w:tab/>
        <w:t>примеры</w:t>
      </w:r>
      <w:r w:rsidRPr="00FD6420">
        <w:rPr>
          <w:rFonts w:ascii="Times New Roman" w:hAnsi="Times New Roman" w:cs="Times New Roman"/>
          <w:sz w:val="28"/>
          <w:szCs w:val="28"/>
        </w:rPr>
        <w:tab/>
        <w:t>и</w:t>
      </w:r>
      <w:r w:rsidRPr="00FD6420">
        <w:rPr>
          <w:rFonts w:ascii="Times New Roman" w:hAnsi="Times New Roman" w:cs="Times New Roman"/>
          <w:sz w:val="28"/>
          <w:szCs w:val="28"/>
        </w:rPr>
        <w:tab/>
        <w:t>контрпримеры</w:t>
      </w:r>
      <w:r w:rsidRPr="00FD6420">
        <w:rPr>
          <w:rFonts w:ascii="Times New Roman" w:hAnsi="Times New Roman" w:cs="Times New Roman"/>
          <w:sz w:val="28"/>
          <w:szCs w:val="28"/>
        </w:rPr>
        <w:tab/>
        <w:t>для</w:t>
      </w:r>
      <w:r w:rsidRPr="00FD6420">
        <w:rPr>
          <w:rFonts w:ascii="Times New Roman" w:hAnsi="Times New Roman" w:cs="Times New Roman"/>
          <w:sz w:val="28"/>
          <w:szCs w:val="28"/>
        </w:rPr>
        <w:tab/>
        <w:t>подтверждения</w:t>
      </w:r>
      <w:r w:rsidRPr="00FD6420">
        <w:rPr>
          <w:rFonts w:ascii="Times New Roman" w:hAnsi="Times New Roman" w:cs="Times New Roman"/>
          <w:sz w:val="28"/>
          <w:szCs w:val="28"/>
        </w:rPr>
        <w:tab/>
        <w:t>своих высказываний.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Числа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свойства чисел и правила действий при выполнении вычислений;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признаки делимости на 2, 5, 3, 9, 10 при выполнении вычислений и решении несложных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округление рациональных чисел в соответствии с правилами;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значение квадратного корня из положительного целого числа;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рациональные и иррациональные числа;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сравнивать числа.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результаты вычислений при решении практических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сравнение чисел в реальных ситуациях;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числовые выражения при решении практических задач и задач из других учебных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Тождественные преобразования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несложные преобразования целых выражений: раскрывать скобки, приводить подобные слагаемые;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несложные преобразования дробно-линейных выражений и выражений с квадратными корнями.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смысл записи числа в стандартном виде;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 на базовом уровне понятием «стандартная запись числа».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Уравнения и неравенства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проверять справедливость числовых равенств и неравенств;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линейные неравенства и несложные неравенства, сводящиеся к линейным;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системы несложных линейных уравнений, неравенств;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проверять, является ли данное число решением уравнения (неравенства);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квадратные уравнения по формуле корней квадратного уравнения;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изображать решения неравенств и их систем на числовой прямой. 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и решать линейные уравнения при решении задач, возникающих в других учебных предметах.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Функции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 значение функции по заданному значению аргумента;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 значение аргумента по заданному значению функции в несложных ситуациях;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положение точки по ее координатам, координаты точки по ее положению на координатной плоскости;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строить график линейной функции;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проверять, является ли данный график графиком заданной функции (линейной, квадратичной, обратной пропорциональности);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w:t>
      </w:r>
      <w:r w:rsidRPr="00FD6420">
        <w:rPr>
          <w:rFonts w:ascii="Times New Roman" w:hAnsi="Times New Roman" w:cs="Times New Roman"/>
          <w:sz w:val="28"/>
          <w:szCs w:val="28"/>
        </w:rPr>
        <w:tab/>
        <w:t>приближенные</w:t>
      </w:r>
      <w:r w:rsidRPr="00FD6420">
        <w:rPr>
          <w:rFonts w:ascii="Times New Roman" w:hAnsi="Times New Roman" w:cs="Times New Roman"/>
          <w:sz w:val="28"/>
          <w:szCs w:val="28"/>
        </w:rPr>
        <w:tab/>
        <w:t>значения</w:t>
      </w:r>
      <w:r w:rsidRPr="00FD6420">
        <w:rPr>
          <w:rFonts w:ascii="Times New Roman" w:hAnsi="Times New Roman" w:cs="Times New Roman"/>
          <w:sz w:val="28"/>
          <w:szCs w:val="28"/>
        </w:rPr>
        <w:tab/>
        <w:t>координат</w:t>
      </w:r>
      <w:r w:rsidRPr="00FD6420">
        <w:rPr>
          <w:rFonts w:ascii="Times New Roman" w:hAnsi="Times New Roman" w:cs="Times New Roman"/>
          <w:sz w:val="28"/>
          <w:szCs w:val="28"/>
        </w:rPr>
        <w:tab/>
        <w:t>точки</w:t>
      </w:r>
      <w:r w:rsidRPr="00FD6420">
        <w:rPr>
          <w:rFonts w:ascii="Times New Roman" w:hAnsi="Times New Roman" w:cs="Times New Roman"/>
          <w:sz w:val="28"/>
          <w:szCs w:val="28"/>
        </w:rPr>
        <w:tab/>
        <w:t>пересечения графиков функций;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w:t>
      </w:r>
      <w:r w:rsidRPr="00FD6420">
        <w:rPr>
          <w:rFonts w:ascii="Times New Roman" w:hAnsi="Times New Roman" w:cs="Times New Roman"/>
          <w:sz w:val="28"/>
          <w:szCs w:val="28"/>
        </w:rPr>
        <w:tab/>
        <w:t>на</w:t>
      </w:r>
      <w:r w:rsidRPr="00FD6420">
        <w:rPr>
          <w:rFonts w:ascii="Times New Roman" w:hAnsi="Times New Roman" w:cs="Times New Roman"/>
          <w:sz w:val="28"/>
          <w:szCs w:val="28"/>
        </w:rPr>
        <w:tab/>
        <w:t>базовом</w:t>
      </w:r>
      <w:r w:rsidRPr="00FD6420">
        <w:rPr>
          <w:rFonts w:ascii="Times New Roman" w:hAnsi="Times New Roman" w:cs="Times New Roman"/>
          <w:sz w:val="28"/>
          <w:szCs w:val="28"/>
        </w:rPr>
        <w:tab/>
        <w:t>уровне</w:t>
      </w:r>
      <w:r w:rsidRPr="00FD6420">
        <w:rPr>
          <w:rFonts w:ascii="Times New Roman" w:hAnsi="Times New Roman" w:cs="Times New Roman"/>
          <w:sz w:val="28"/>
          <w:szCs w:val="28"/>
        </w:rPr>
        <w:tab/>
        <w:t>понятиями:</w:t>
      </w:r>
      <w:r w:rsidRPr="00FD6420">
        <w:rPr>
          <w:rFonts w:ascii="Times New Roman" w:hAnsi="Times New Roman" w:cs="Times New Roman"/>
          <w:sz w:val="28"/>
          <w:szCs w:val="28"/>
        </w:rPr>
        <w:tab/>
        <w:t>последовательность, арифметическая прогрессия, геометрическая прогрессия;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задачи на прогрессии, в которых ответ может быть получен непосредственным подсчетом без применения формул.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свойства линейной функции и ее график при решении задач из других учебных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Статистика и теория вероятностей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Иметь представление о</w:t>
      </w:r>
      <w:r w:rsidRPr="00FD6420">
        <w:rPr>
          <w:rFonts w:ascii="Times New Roman" w:hAnsi="Times New Roman" w:cs="Times New Roman"/>
          <w:sz w:val="28"/>
          <w:szCs w:val="28"/>
        </w:rPr>
        <w:tab/>
        <w:t>статистических характеристиках, вероятности случайного события, комбинаторных задачах;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w:t>
      </w:r>
      <w:r w:rsidRPr="00FD6420">
        <w:rPr>
          <w:rFonts w:ascii="Times New Roman" w:hAnsi="Times New Roman" w:cs="Times New Roman"/>
          <w:sz w:val="28"/>
          <w:szCs w:val="28"/>
        </w:rPr>
        <w:tab/>
        <w:t>простейшие</w:t>
      </w:r>
      <w:r w:rsidRPr="00FD6420">
        <w:rPr>
          <w:rFonts w:ascii="Times New Roman" w:hAnsi="Times New Roman" w:cs="Times New Roman"/>
          <w:sz w:val="28"/>
          <w:szCs w:val="28"/>
        </w:rPr>
        <w:tab/>
        <w:t>комбинаторные</w:t>
      </w:r>
      <w:r w:rsidRPr="00FD6420">
        <w:rPr>
          <w:rFonts w:ascii="Times New Roman" w:hAnsi="Times New Roman" w:cs="Times New Roman"/>
          <w:sz w:val="28"/>
          <w:szCs w:val="28"/>
        </w:rPr>
        <w:tab/>
        <w:t>задачи</w:t>
      </w:r>
      <w:r w:rsidRPr="00FD6420">
        <w:rPr>
          <w:rFonts w:ascii="Times New Roman" w:hAnsi="Times New Roman" w:cs="Times New Roman"/>
          <w:sz w:val="28"/>
          <w:szCs w:val="28"/>
        </w:rPr>
        <w:tab/>
        <w:t>методом</w:t>
      </w:r>
      <w:r w:rsidRPr="00FD6420">
        <w:rPr>
          <w:rFonts w:ascii="Times New Roman" w:hAnsi="Times New Roman" w:cs="Times New Roman"/>
          <w:sz w:val="28"/>
          <w:szCs w:val="28"/>
        </w:rPr>
        <w:tab/>
        <w:t>прямого</w:t>
      </w:r>
      <w:r w:rsidR="00CD1D0C">
        <w:rPr>
          <w:rFonts w:ascii="Times New Roman" w:hAnsi="Times New Roman" w:cs="Times New Roman"/>
          <w:sz w:val="28"/>
          <w:szCs w:val="28"/>
        </w:rPr>
        <w:t xml:space="preserve"> </w:t>
      </w:r>
      <w:r w:rsidRPr="00FD6420">
        <w:rPr>
          <w:rFonts w:ascii="Times New Roman" w:hAnsi="Times New Roman" w:cs="Times New Roman"/>
          <w:sz w:val="28"/>
          <w:szCs w:val="28"/>
        </w:rPr>
        <w:t>и организованного перебора;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представлять данные в виде таблиц, диаграмм, графиков;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читать информацию, представленную в виде таблицы, диаграммы, графика;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основные статистические характеристики числовых наборов;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вероятность события в простейших случаях;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иметь представление о роли закона больших чисел в массовых явлениях. 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количество возможных вариантов методом перебора;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иметь представление о роли практически достоверных и маловероятных событий;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сравнивать</w:t>
      </w:r>
      <w:r w:rsidRPr="00FD6420">
        <w:rPr>
          <w:rFonts w:ascii="Times New Roman" w:hAnsi="Times New Roman" w:cs="Times New Roman"/>
          <w:sz w:val="28"/>
          <w:szCs w:val="28"/>
        </w:rPr>
        <w:tab/>
        <w:t>основные</w:t>
      </w:r>
      <w:r w:rsidRPr="00FD6420">
        <w:rPr>
          <w:rFonts w:ascii="Times New Roman" w:hAnsi="Times New Roman" w:cs="Times New Roman"/>
          <w:sz w:val="28"/>
          <w:szCs w:val="28"/>
        </w:rPr>
        <w:tab/>
        <w:t>статистические</w:t>
      </w:r>
      <w:r w:rsidRPr="00FD6420">
        <w:rPr>
          <w:rFonts w:ascii="Times New Roman" w:hAnsi="Times New Roman" w:cs="Times New Roman"/>
          <w:sz w:val="28"/>
          <w:szCs w:val="28"/>
        </w:rPr>
        <w:tab/>
        <w:t>характеристики,</w:t>
      </w:r>
      <w:r w:rsidRPr="00FD6420">
        <w:rPr>
          <w:rFonts w:ascii="Times New Roman" w:hAnsi="Times New Roman" w:cs="Times New Roman"/>
          <w:sz w:val="28"/>
          <w:szCs w:val="28"/>
        </w:rPr>
        <w:tab/>
        <w:t>полученные</w:t>
      </w:r>
      <w:r w:rsidRPr="00FD6420">
        <w:rPr>
          <w:rFonts w:ascii="Times New Roman" w:hAnsi="Times New Roman" w:cs="Times New Roman"/>
          <w:sz w:val="28"/>
          <w:szCs w:val="28"/>
        </w:rPr>
        <w:tab/>
        <w:t>в процессе решения прикладной задачи, изучения реального явления;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w:t>
      </w:r>
      <w:r w:rsidRPr="00FD6420">
        <w:rPr>
          <w:rFonts w:ascii="Times New Roman" w:hAnsi="Times New Roman" w:cs="Times New Roman"/>
          <w:sz w:val="28"/>
          <w:szCs w:val="28"/>
        </w:rPr>
        <w:tab/>
        <w:t>вероятность</w:t>
      </w:r>
      <w:r w:rsidRPr="00FD6420">
        <w:rPr>
          <w:rFonts w:ascii="Times New Roman" w:hAnsi="Times New Roman" w:cs="Times New Roman"/>
          <w:sz w:val="28"/>
          <w:szCs w:val="28"/>
        </w:rPr>
        <w:tab/>
        <w:t>реальных</w:t>
      </w:r>
      <w:r w:rsidRPr="00FD6420">
        <w:rPr>
          <w:rFonts w:ascii="Times New Roman" w:hAnsi="Times New Roman" w:cs="Times New Roman"/>
          <w:sz w:val="28"/>
          <w:szCs w:val="28"/>
        </w:rPr>
        <w:tab/>
        <w:t>событий</w:t>
      </w:r>
      <w:r w:rsidRPr="00FD6420">
        <w:rPr>
          <w:rFonts w:ascii="Times New Roman" w:hAnsi="Times New Roman" w:cs="Times New Roman"/>
          <w:sz w:val="28"/>
          <w:szCs w:val="28"/>
        </w:rPr>
        <w:tab/>
        <w:t>и</w:t>
      </w:r>
      <w:r w:rsidRPr="00FD6420">
        <w:rPr>
          <w:rFonts w:ascii="Times New Roman" w:hAnsi="Times New Roman" w:cs="Times New Roman"/>
          <w:sz w:val="28"/>
          <w:szCs w:val="28"/>
        </w:rPr>
        <w:tab/>
        <w:t>явлений</w:t>
      </w:r>
      <w:r w:rsidRPr="00FD6420">
        <w:rPr>
          <w:rFonts w:ascii="Times New Roman" w:hAnsi="Times New Roman" w:cs="Times New Roman"/>
          <w:sz w:val="28"/>
          <w:szCs w:val="28"/>
        </w:rPr>
        <w:tab/>
        <w:t>в</w:t>
      </w:r>
      <w:r w:rsidR="00CD1D0C">
        <w:rPr>
          <w:rFonts w:ascii="Times New Roman" w:hAnsi="Times New Roman" w:cs="Times New Roman"/>
          <w:sz w:val="28"/>
          <w:szCs w:val="28"/>
        </w:rPr>
        <w:t xml:space="preserve"> </w:t>
      </w:r>
      <w:r w:rsidRPr="00FD6420">
        <w:rPr>
          <w:rFonts w:ascii="Times New Roman" w:hAnsi="Times New Roman" w:cs="Times New Roman"/>
          <w:sz w:val="28"/>
          <w:szCs w:val="28"/>
        </w:rPr>
        <w:t>несложных ситуациях.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Текстовые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несложные сюжетные задачи разных типов на все арифметические действия;</w:t>
      </w:r>
      <w:r w:rsidR="00FD6420" w:rsidRPr="00FD6420">
        <w:rPr>
          <w:rFonts w:ascii="Times New Roman" w:hAnsi="Times New Roman" w:cs="Times New Roman"/>
          <w:sz w:val="28"/>
          <w:szCs w:val="28"/>
        </w:rPr>
        <w:t xml:space="preserve"> </w:t>
      </w:r>
      <w:r w:rsidRPr="00FD6420">
        <w:rPr>
          <w:rFonts w:ascii="Times New Roman" w:hAnsi="Times New Roman" w:cs="Times New Roman"/>
          <w:sz w:val="28"/>
          <w:szCs w:val="28"/>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план решения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выделять этапы решения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интерпретировать вычислительные результаты в задаче, исследовать полученное решение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знать различие скоростей объекта в стоячей воде, против течения и по течению реки;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задачи на нахождение части числа и числа по его части;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w:t>
      </w:r>
      <w:r w:rsidRPr="00FD6420">
        <w:rPr>
          <w:rFonts w:ascii="Times New Roman" w:hAnsi="Times New Roman" w:cs="Times New Roman"/>
          <w:sz w:val="28"/>
          <w:szCs w:val="28"/>
        </w:rPr>
        <w:tab/>
        <w:t>процент</w:t>
      </w:r>
      <w:r w:rsidRPr="00FD6420">
        <w:rPr>
          <w:rFonts w:ascii="Times New Roman" w:hAnsi="Times New Roman" w:cs="Times New Roman"/>
          <w:sz w:val="28"/>
          <w:szCs w:val="28"/>
        </w:rPr>
        <w:tab/>
        <w:t>от</w:t>
      </w:r>
      <w:r w:rsidRPr="00FD6420">
        <w:rPr>
          <w:rFonts w:ascii="Times New Roman" w:hAnsi="Times New Roman" w:cs="Times New Roman"/>
          <w:sz w:val="28"/>
          <w:szCs w:val="28"/>
        </w:rPr>
        <w:tab/>
        <w:t>числа,</w:t>
      </w:r>
      <w:r w:rsidRPr="00FD6420">
        <w:rPr>
          <w:rFonts w:ascii="Times New Roman" w:hAnsi="Times New Roman" w:cs="Times New Roman"/>
          <w:sz w:val="28"/>
          <w:szCs w:val="28"/>
        </w:rPr>
        <w:tab/>
        <w:t>число</w:t>
      </w:r>
      <w:r w:rsidRPr="00FD6420">
        <w:rPr>
          <w:rFonts w:ascii="Times New Roman" w:hAnsi="Times New Roman" w:cs="Times New Roman"/>
          <w:sz w:val="28"/>
          <w:szCs w:val="28"/>
        </w:rPr>
        <w:tab/>
        <w:t>по</w:t>
      </w:r>
      <w:r w:rsidRPr="00FD6420">
        <w:rPr>
          <w:rFonts w:ascii="Times New Roman" w:hAnsi="Times New Roman" w:cs="Times New Roman"/>
          <w:sz w:val="28"/>
          <w:szCs w:val="28"/>
        </w:rPr>
        <w:tab/>
        <w:t>проценту</w:t>
      </w:r>
      <w:r w:rsidRPr="00FD6420">
        <w:rPr>
          <w:rFonts w:ascii="Times New Roman" w:hAnsi="Times New Roman" w:cs="Times New Roman"/>
          <w:sz w:val="28"/>
          <w:szCs w:val="28"/>
        </w:rPr>
        <w:tab/>
        <w:t>от</w:t>
      </w:r>
      <w:r w:rsidRPr="00FD6420">
        <w:rPr>
          <w:rFonts w:ascii="Times New Roman" w:hAnsi="Times New Roman" w:cs="Times New Roman"/>
          <w:sz w:val="28"/>
          <w:szCs w:val="28"/>
        </w:rPr>
        <w:tab/>
        <w:t>него,</w:t>
      </w:r>
      <w:r w:rsidR="00CD1D0C">
        <w:rPr>
          <w:rFonts w:ascii="Times New Roman" w:hAnsi="Times New Roman" w:cs="Times New Roman"/>
          <w:sz w:val="28"/>
          <w:szCs w:val="28"/>
        </w:rPr>
        <w:t xml:space="preserve"> </w:t>
      </w:r>
      <w:r w:rsidRPr="00FD6420">
        <w:rPr>
          <w:rFonts w:ascii="Times New Roman" w:hAnsi="Times New Roman" w:cs="Times New Roman"/>
          <w:sz w:val="28"/>
          <w:szCs w:val="28"/>
        </w:rPr>
        <w:t>находить процентное снижение или процентное повышение величины;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несложные логические задачи методом рассуждений. 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выдвигать гипотезы о возможных предельных значениях искомых в задаче величин (делать прикидку).</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Геометрические фигуры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 на базовом уровне понятиями геометрических фигур;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извлекать информацию о геометрических фигурах, представленную на чертежах в явном виде;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применять для решения задач геометрические факты, если условия их применения заданы в явной форме;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задачи на нахождение геометрических величин по образцам или алгоритмам.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 Отношения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отношения для решения простейших задач, возникающих в реальной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Измерения и вычисления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измерение длин, расстояний, величин углов, с помощью инструментов для измерений длин и углов;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Геометрические построения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Изображать типовые плоские фигуры и фигуры в пространстве от руки и с помощью инструментов.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простейшие построения на местности, необходимые в реальной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Геометрические преобразования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Строить фигуру, симметричную данной фигуре относительно оси и точки. 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движение объектов в окружающем мире;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симметричные фигуры в окружающем мире.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Векторы и координаты на плоскости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 на базовом уровне понятиями вектор, сумма векторов, произведение вектора на число, координаты на плоскости;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w:t>
      </w:r>
      <w:r w:rsidRPr="00FD6420">
        <w:rPr>
          <w:rFonts w:ascii="Times New Roman" w:hAnsi="Times New Roman" w:cs="Times New Roman"/>
          <w:sz w:val="28"/>
          <w:szCs w:val="28"/>
        </w:rPr>
        <w:tab/>
        <w:t>приближенно</w:t>
      </w:r>
      <w:r w:rsidRPr="00FD6420">
        <w:rPr>
          <w:rFonts w:ascii="Times New Roman" w:hAnsi="Times New Roman" w:cs="Times New Roman"/>
          <w:sz w:val="28"/>
          <w:szCs w:val="28"/>
        </w:rPr>
        <w:tab/>
        <w:t>координаты</w:t>
      </w:r>
      <w:r w:rsidRPr="00FD6420">
        <w:rPr>
          <w:rFonts w:ascii="Times New Roman" w:hAnsi="Times New Roman" w:cs="Times New Roman"/>
          <w:sz w:val="28"/>
          <w:szCs w:val="28"/>
        </w:rPr>
        <w:tab/>
        <w:t>точки</w:t>
      </w:r>
      <w:r w:rsidRPr="00FD6420">
        <w:rPr>
          <w:rFonts w:ascii="Times New Roman" w:hAnsi="Times New Roman" w:cs="Times New Roman"/>
          <w:sz w:val="28"/>
          <w:szCs w:val="28"/>
        </w:rPr>
        <w:tab/>
        <w:t>по</w:t>
      </w:r>
      <w:r w:rsidRPr="00FD6420">
        <w:rPr>
          <w:rFonts w:ascii="Times New Roman" w:hAnsi="Times New Roman" w:cs="Times New Roman"/>
          <w:sz w:val="28"/>
          <w:szCs w:val="28"/>
        </w:rPr>
        <w:tab/>
        <w:t>ее</w:t>
      </w:r>
      <w:r w:rsidRPr="00FD6420">
        <w:rPr>
          <w:rFonts w:ascii="Times New Roman" w:hAnsi="Times New Roman" w:cs="Times New Roman"/>
          <w:sz w:val="28"/>
          <w:szCs w:val="28"/>
        </w:rPr>
        <w:tab/>
        <w:t>изображению</w:t>
      </w:r>
      <w:r w:rsidR="00CD1D0C">
        <w:rPr>
          <w:rFonts w:ascii="Times New Roman" w:hAnsi="Times New Roman" w:cs="Times New Roman"/>
          <w:sz w:val="28"/>
          <w:szCs w:val="28"/>
        </w:rPr>
        <w:t xml:space="preserve"> </w:t>
      </w:r>
      <w:r w:rsidRPr="00FD6420">
        <w:rPr>
          <w:rFonts w:ascii="Times New Roman" w:hAnsi="Times New Roman" w:cs="Times New Roman"/>
          <w:sz w:val="28"/>
          <w:szCs w:val="28"/>
        </w:rPr>
        <w:t>на координатной плоскости.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повседневной жизни и при изучении других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векторы для решения простейших задач на определение скорости относительного движения.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История математики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w:t>
      </w:r>
      <w:r w:rsidRPr="00FD6420">
        <w:rPr>
          <w:rFonts w:ascii="Times New Roman" w:hAnsi="Times New Roman" w:cs="Times New Roman"/>
          <w:sz w:val="28"/>
          <w:szCs w:val="28"/>
        </w:rPr>
        <w:tab/>
        <w:t>отдельные</w:t>
      </w:r>
      <w:r w:rsidRPr="00FD6420">
        <w:rPr>
          <w:rFonts w:ascii="Times New Roman" w:hAnsi="Times New Roman" w:cs="Times New Roman"/>
          <w:sz w:val="28"/>
          <w:szCs w:val="28"/>
        </w:rPr>
        <w:tab/>
        <w:t>выдающиеся</w:t>
      </w:r>
      <w:r w:rsidRPr="00FD6420">
        <w:rPr>
          <w:rFonts w:ascii="Times New Roman" w:hAnsi="Times New Roman" w:cs="Times New Roman"/>
          <w:sz w:val="28"/>
          <w:szCs w:val="28"/>
        </w:rPr>
        <w:tab/>
        <w:t>результаты,</w:t>
      </w:r>
      <w:r w:rsidRPr="00FD6420">
        <w:rPr>
          <w:rFonts w:ascii="Times New Roman" w:hAnsi="Times New Roman" w:cs="Times New Roman"/>
          <w:sz w:val="28"/>
          <w:szCs w:val="28"/>
        </w:rPr>
        <w:tab/>
        <w:t>полученные</w:t>
      </w:r>
      <w:r w:rsidRPr="00FD6420">
        <w:rPr>
          <w:rFonts w:ascii="Times New Roman" w:hAnsi="Times New Roman" w:cs="Times New Roman"/>
          <w:sz w:val="28"/>
          <w:szCs w:val="28"/>
        </w:rPr>
        <w:tab/>
        <w:t>в</w:t>
      </w:r>
      <w:r w:rsidR="00CD1D0C">
        <w:rPr>
          <w:rFonts w:ascii="Times New Roman" w:hAnsi="Times New Roman" w:cs="Times New Roman"/>
          <w:sz w:val="28"/>
          <w:szCs w:val="28"/>
        </w:rPr>
        <w:t xml:space="preserve"> </w:t>
      </w:r>
      <w:r w:rsidRPr="00FD6420">
        <w:rPr>
          <w:rFonts w:ascii="Times New Roman" w:hAnsi="Times New Roman" w:cs="Times New Roman"/>
          <w:sz w:val="28"/>
          <w:szCs w:val="28"/>
        </w:rPr>
        <w:t>ходе развития математики как науки;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знать</w:t>
      </w:r>
      <w:r w:rsidRPr="00FD6420">
        <w:rPr>
          <w:rFonts w:ascii="Times New Roman" w:hAnsi="Times New Roman" w:cs="Times New Roman"/>
          <w:sz w:val="28"/>
          <w:szCs w:val="28"/>
        </w:rPr>
        <w:tab/>
        <w:t>примеры</w:t>
      </w:r>
      <w:r w:rsidRPr="00FD6420">
        <w:rPr>
          <w:rFonts w:ascii="Times New Roman" w:hAnsi="Times New Roman" w:cs="Times New Roman"/>
          <w:sz w:val="28"/>
          <w:szCs w:val="28"/>
        </w:rPr>
        <w:tab/>
        <w:t>математических</w:t>
      </w:r>
      <w:r w:rsidRPr="00FD6420">
        <w:rPr>
          <w:rFonts w:ascii="Times New Roman" w:hAnsi="Times New Roman" w:cs="Times New Roman"/>
          <w:sz w:val="28"/>
          <w:szCs w:val="28"/>
        </w:rPr>
        <w:tab/>
        <w:t>открытий</w:t>
      </w:r>
      <w:r w:rsidRPr="00FD6420">
        <w:rPr>
          <w:rFonts w:ascii="Times New Roman" w:hAnsi="Times New Roman" w:cs="Times New Roman"/>
          <w:sz w:val="28"/>
          <w:szCs w:val="28"/>
        </w:rPr>
        <w:tab/>
        <w:t>и</w:t>
      </w:r>
      <w:r w:rsidRPr="00FD6420">
        <w:rPr>
          <w:rFonts w:ascii="Times New Roman" w:hAnsi="Times New Roman" w:cs="Times New Roman"/>
          <w:sz w:val="28"/>
          <w:szCs w:val="28"/>
        </w:rPr>
        <w:tab/>
        <w:t>их</w:t>
      </w:r>
      <w:r w:rsidRPr="00FD6420">
        <w:rPr>
          <w:rFonts w:ascii="Times New Roman" w:hAnsi="Times New Roman" w:cs="Times New Roman"/>
          <w:sz w:val="28"/>
          <w:szCs w:val="28"/>
        </w:rPr>
        <w:tab/>
        <w:t>авторов,</w:t>
      </w:r>
      <w:r w:rsidRPr="00FD6420">
        <w:rPr>
          <w:rFonts w:ascii="Times New Roman" w:hAnsi="Times New Roman" w:cs="Times New Roman"/>
          <w:sz w:val="28"/>
          <w:szCs w:val="28"/>
        </w:rPr>
        <w:tab/>
        <w:t>в</w:t>
      </w:r>
      <w:r w:rsidR="00CD1D0C">
        <w:rPr>
          <w:rFonts w:ascii="Times New Roman" w:hAnsi="Times New Roman" w:cs="Times New Roman"/>
          <w:sz w:val="28"/>
          <w:szCs w:val="28"/>
        </w:rPr>
        <w:t xml:space="preserve"> </w:t>
      </w:r>
      <w:r w:rsidRPr="00FD6420">
        <w:rPr>
          <w:rFonts w:ascii="Times New Roman" w:hAnsi="Times New Roman" w:cs="Times New Roman"/>
          <w:sz w:val="28"/>
          <w:szCs w:val="28"/>
        </w:rPr>
        <w:t>связи</w:t>
      </w:r>
      <w:r w:rsidR="00CD1D0C">
        <w:rPr>
          <w:rFonts w:ascii="Times New Roman" w:hAnsi="Times New Roman" w:cs="Times New Roman"/>
          <w:sz w:val="28"/>
          <w:szCs w:val="28"/>
        </w:rPr>
        <w:t xml:space="preserve"> </w:t>
      </w:r>
      <w:r w:rsidRPr="00FD6420">
        <w:rPr>
          <w:rFonts w:ascii="Times New Roman" w:hAnsi="Times New Roman" w:cs="Times New Roman"/>
          <w:sz w:val="28"/>
          <w:szCs w:val="28"/>
        </w:rPr>
        <w:t>с отечественной и всемирной историей;</w:t>
      </w:r>
    </w:p>
    <w:p w:rsidR="00CD1D0C"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xml:space="preserve">понимать роль математики в развитии России. </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Методы математики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Выбирать подходящий изученный метод для решения изученных типов математических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Приводить примеры математических закономерностей в окружающей действительности и произведениях искусства.</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Информатика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виды информации по способам ее восприятия человеком и по способам ее представления на материальных носителях;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общие закономерности протекания информационных процессов в системах различной природы;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средства ИКТ в соответствии с кругом выполняемых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 вывода), характеристиках этих устройств;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качественные и количественные характеристики компонентов компьютера;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узнает об истории и тенденциях развития компьютеров; о том как можно улучшить характеристики компьютеров;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узнает о том, какие задачи решаются с помощью суперкомпьютеров.</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Математические основы информатики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кодировать и декодировать тексты по заданной кодовой таблице;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длину кодовой последовательности по длине исходного текста и кодовой таблице равномерного кода;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записывать логические выражения, составленные с помощью операций «и»,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граф с помощью матрицы смежности с указанием длин ребер (знание термина «матрица смежности» не обязательно);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познакомиться с двоичным кодированием текстов и с наиболее употребительными современными кодами;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основные способы графического представления числовой информации, (графики, диаграммы).</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Алгоритмы и элементы программирования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алгоритмы для решения учебных задач различных типов;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результат выполнения заданного алгоритма или его фрагмента;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несложные алгоритмы управления исполнителями и анализа числовых</w:t>
      </w:r>
      <w:r w:rsidRPr="00FD6420">
        <w:rPr>
          <w:rFonts w:ascii="Times New Roman" w:hAnsi="Times New Roman" w:cs="Times New Roman"/>
          <w:sz w:val="28"/>
          <w:szCs w:val="28"/>
        </w:rPr>
        <w:tab/>
        <w:t>и</w:t>
      </w:r>
      <w:r w:rsidRPr="00FD6420">
        <w:rPr>
          <w:rFonts w:ascii="Times New Roman" w:hAnsi="Times New Roman" w:cs="Times New Roman"/>
          <w:sz w:val="28"/>
          <w:szCs w:val="28"/>
        </w:rPr>
        <w:tab/>
        <w:t>текстовых</w:t>
      </w:r>
      <w:r w:rsidRPr="00FD6420">
        <w:rPr>
          <w:rFonts w:ascii="Times New Roman" w:hAnsi="Times New Roman" w:cs="Times New Roman"/>
          <w:sz w:val="28"/>
          <w:szCs w:val="28"/>
        </w:rPr>
        <w:tab/>
        <w:t>данных</w:t>
      </w:r>
      <w:r w:rsidRPr="00FD6420">
        <w:rPr>
          <w:rFonts w:ascii="Times New Roman" w:hAnsi="Times New Roman" w:cs="Times New Roman"/>
          <w:sz w:val="28"/>
          <w:szCs w:val="28"/>
        </w:rPr>
        <w:tab/>
        <w:t>с</w:t>
      </w:r>
      <w:r w:rsidRPr="00FD6420">
        <w:rPr>
          <w:rFonts w:ascii="Times New Roman" w:hAnsi="Times New Roman" w:cs="Times New Roman"/>
          <w:sz w:val="28"/>
          <w:szCs w:val="28"/>
        </w:rPr>
        <w:tab/>
      </w:r>
      <w:r w:rsidRPr="00FD6420">
        <w:rPr>
          <w:rFonts w:ascii="Times New Roman" w:hAnsi="Times New Roman" w:cs="Times New Roman"/>
          <w:sz w:val="28"/>
          <w:szCs w:val="28"/>
        </w:rPr>
        <w:tab/>
        <w:t>использованием</w:t>
      </w:r>
      <w:r w:rsidRPr="00FD6420">
        <w:rPr>
          <w:rFonts w:ascii="Times New Roman" w:hAnsi="Times New Roman" w:cs="Times New Roman"/>
          <w:sz w:val="28"/>
          <w:szCs w:val="28"/>
        </w:rPr>
        <w:tab/>
        <w:t>основных</w:t>
      </w:r>
      <w:r w:rsidRPr="00FD6420">
        <w:rPr>
          <w:rFonts w:ascii="Times New Roman" w:hAnsi="Times New Roman" w:cs="Times New Roman"/>
          <w:sz w:val="28"/>
          <w:szCs w:val="28"/>
        </w:rPr>
        <w:tab/>
        <w:t>управляющих конструкций последовательного программирования и записывать их в виде программ</w:t>
      </w:r>
      <w:r w:rsidRPr="00FD6420">
        <w:rPr>
          <w:rFonts w:ascii="Times New Roman" w:hAnsi="Times New Roman" w:cs="Times New Roman"/>
          <w:sz w:val="28"/>
          <w:szCs w:val="28"/>
        </w:rPr>
        <w:tab/>
      </w:r>
      <w:r w:rsidRPr="00FD6420">
        <w:rPr>
          <w:rFonts w:ascii="Times New Roman" w:hAnsi="Times New Roman" w:cs="Times New Roman"/>
          <w:sz w:val="28"/>
          <w:szCs w:val="28"/>
        </w:rPr>
        <w:tab/>
        <w:t>на</w:t>
      </w:r>
      <w:r w:rsidRPr="00FD6420">
        <w:rPr>
          <w:rFonts w:ascii="Times New Roman" w:hAnsi="Times New Roman" w:cs="Times New Roman"/>
          <w:sz w:val="28"/>
          <w:szCs w:val="28"/>
        </w:rPr>
        <w:tab/>
      </w:r>
      <w:r w:rsidRPr="00FD6420">
        <w:rPr>
          <w:rFonts w:ascii="Times New Roman" w:hAnsi="Times New Roman" w:cs="Times New Roman"/>
          <w:sz w:val="28"/>
          <w:szCs w:val="28"/>
        </w:rPr>
        <w:tab/>
        <w:t>выбранном</w:t>
      </w:r>
      <w:r w:rsidRPr="00FD6420">
        <w:rPr>
          <w:rFonts w:ascii="Times New Roman" w:hAnsi="Times New Roman" w:cs="Times New Roman"/>
          <w:sz w:val="28"/>
          <w:szCs w:val="28"/>
        </w:rPr>
        <w:tab/>
        <w:t>языке</w:t>
      </w:r>
      <w:r w:rsidRPr="00FD6420">
        <w:rPr>
          <w:rFonts w:ascii="Times New Roman" w:hAnsi="Times New Roman" w:cs="Times New Roman"/>
          <w:sz w:val="28"/>
          <w:szCs w:val="28"/>
        </w:rPr>
        <w:tab/>
        <w:t>программирования;</w:t>
      </w:r>
      <w:r w:rsidRPr="00FD6420">
        <w:rPr>
          <w:rFonts w:ascii="Times New Roman" w:hAnsi="Times New Roman" w:cs="Times New Roman"/>
          <w:sz w:val="28"/>
          <w:szCs w:val="28"/>
        </w:rPr>
        <w:tab/>
        <w:t>выполнять</w:t>
      </w:r>
      <w:r w:rsidRPr="00FD6420">
        <w:rPr>
          <w:rFonts w:ascii="Times New Roman" w:hAnsi="Times New Roman" w:cs="Times New Roman"/>
          <w:sz w:val="28"/>
          <w:szCs w:val="28"/>
        </w:rPr>
        <w:tab/>
        <w:t>эти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программы на компьютере;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логические значения, операции и выражения с ними;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записывать на выбранном языке программирования арифметические и логические выражения и вычислять их значения.</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Использование программных систем и сервисов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файлы по типу и иным параметрам;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разбираться в иерархической структуре файловой системы;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осуществлять поиск файлов средствами операционной системы;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доменные имена компьютеров и адреса документов в Интернете;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проводить</w:t>
      </w:r>
      <w:r w:rsidRPr="00FD6420">
        <w:rPr>
          <w:rFonts w:ascii="Times New Roman" w:hAnsi="Times New Roman" w:cs="Times New Roman"/>
          <w:sz w:val="28"/>
          <w:szCs w:val="28"/>
        </w:rPr>
        <w:tab/>
        <w:t>поиск</w:t>
      </w:r>
      <w:r w:rsidRPr="00FD6420">
        <w:rPr>
          <w:rFonts w:ascii="Times New Roman" w:hAnsi="Times New Roman" w:cs="Times New Roman"/>
          <w:sz w:val="28"/>
          <w:szCs w:val="28"/>
        </w:rPr>
        <w:tab/>
        <w:t>информации</w:t>
      </w:r>
      <w:r w:rsidRPr="00FD6420">
        <w:rPr>
          <w:rFonts w:ascii="Times New Roman" w:hAnsi="Times New Roman" w:cs="Times New Roman"/>
          <w:sz w:val="28"/>
          <w:szCs w:val="28"/>
        </w:rPr>
        <w:tab/>
        <w:t>в</w:t>
      </w:r>
      <w:r w:rsidRPr="00FD6420">
        <w:rPr>
          <w:rFonts w:ascii="Times New Roman" w:hAnsi="Times New Roman" w:cs="Times New Roman"/>
          <w:sz w:val="28"/>
          <w:szCs w:val="28"/>
        </w:rPr>
        <w:tab/>
        <w:t>сети</w:t>
      </w:r>
      <w:r w:rsidRPr="00FD6420">
        <w:rPr>
          <w:rFonts w:ascii="Times New Roman" w:hAnsi="Times New Roman" w:cs="Times New Roman"/>
          <w:sz w:val="28"/>
          <w:szCs w:val="28"/>
        </w:rPr>
        <w:tab/>
        <w:t>Интернет</w:t>
      </w:r>
      <w:r w:rsidRPr="00FD6420">
        <w:rPr>
          <w:rFonts w:ascii="Times New Roman" w:hAnsi="Times New Roman" w:cs="Times New Roman"/>
          <w:sz w:val="28"/>
          <w:szCs w:val="28"/>
        </w:rPr>
        <w:tab/>
        <w:t>по</w:t>
      </w:r>
      <w:r w:rsidRPr="00FD6420">
        <w:rPr>
          <w:rFonts w:ascii="Times New Roman" w:hAnsi="Times New Roman" w:cs="Times New Roman"/>
          <w:sz w:val="28"/>
          <w:szCs w:val="28"/>
        </w:rPr>
        <w:tab/>
        <w:t>запросам</w:t>
      </w:r>
      <w:r w:rsidRPr="00FD6420">
        <w:rPr>
          <w:rFonts w:ascii="Times New Roman" w:hAnsi="Times New Roman" w:cs="Times New Roman"/>
          <w:sz w:val="28"/>
          <w:szCs w:val="28"/>
        </w:rPr>
        <w:tab/>
        <w:t>с использованием логических операций.</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Выпускник овладеет (как результат применения программных систем и интернет- сервисов в данном курсе и во всем образовательном процессе):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 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различными формами представления данных (таблицы, диаграммы, графики и т. 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основами соблюдения норм информационной этики и права;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познакомится с программными средствами для работы с аудиовизуальными данными и соответствующим понятийным аппаратом;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узнает о дискретном представлении аудиовизуальных данных.</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Физика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соблюдать правила безопасности и охраны труда при работе с учебным и лабораторным оборудованием;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роль эксперимента в получении научной информации;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Механические явления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основные признаки изученных физических моделей: материальная точка, инерциальная система отсчета;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Тепловые явления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основные признаки изученных физических моделей строения газов, жидкостей и твердых тел;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приводить примеры практического использования физических знаний о тепловых явлениях;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Электрические и магнитные явления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оптические схемы для построения изображений в плоском зеркале и собирающей линзе.</w:t>
      </w:r>
      <w:r w:rsidR="00FD6420" w:rsidRPr="00FD6420">
        <w:rPr>
          <w:rFonts w:ascii="Times New Roman" w:hAnsi="Times New Roman" w:cs="Times New Roman"/>
          <w:sz w:val="28"/>
          <w:szCs w:val="28"/>
        </w:rPr>
        <w:t xml:space="preserve"> </w:t>
      </w:r>
      <w:r w:rsidRPr="00FD6420">
        <w:rPr>
          <w:rFonts w:ascii="Times New Roman" w:hAnsi="Times New Roman" w:cs="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приводить примеры практического использования физических знаний о электромагнитных явлениях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Квантовые явления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физическую величину с другими величинами, вычислять значение физической величины;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основные признаки планетарной модели атома, нуклонной модели атомного ядра;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 Элементы астрономии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Выпускник научится: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различия между гелиоцентрической и геоцентрической системами мира;</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Биология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результате изучения курса биологии в основной школе: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Живые организмы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аргументировать, приводить доказательства родства различных таксонов растений, животных, грибов и бактерий;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аргументировать, приводить доказательства различий растений, животных, грибов и бактерий;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роль биологии в практической деятельности людей; роль различных организмов в жизни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выявлять примеры и раскрывать сущность приспособленности организмов к среде обитания;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знать и аргументировать основные правила поведения в природе;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и оценивать последствия деятельности человека в природе;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и использовать приемы выращивания и размножения культурных растений и домашних животных, ухода за ними;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знать и соблюдать правила работы в кабинете биологии.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Человек и его здоровье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аргументировать, приводить доказательства взаимосвязи человека и окружающей среды, родства человека с животными;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аргументировать, приводить доказательства отличий человека от животных;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методы биологической науки:</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наблюдать</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и</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описывать</w:t>
      </w:r>
      <w:r w:rsidRPr="00FD6420">
        <w:rPr>
          <w:rFonts w:ascii="Times New Roman" w:hAnsi="Times New Roman" w:cs="Times New Roman"/>
          <w:spacing w:val="-67"/>
          <w:sz w:val="28"/>
          <w:szCs w:val="28"/>
        </w:rPr>
        <w:t xml:space="preserve"> </w:t>
      </w:r>
      <w:r w:rsidRPr="00FD6420">
        <w:rPr>
          <w:rFonts w:ascii="Times New Roman" w:hAnsi="Times New Roman" w:cs="Times New Roman"/>
          <w:sz w:val="28"/>
          <w:szCs w:val="28"/>
        </w:rPr>
        <w:t>биологические</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объекты</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и</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процессы;</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проводить</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исследования</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с</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организмом</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человека</w:t>
      </w:r>
      <w:r w:rsidRPr="00FD6420">
        <w:rPr>
          <w:rFonts w:ascii="Times New Roman" w:hAnsi="Times New Roman" w:cs="Times New Roman"/>
          <w:spacing w:val="-2"/>
          <w:sz w:val="28"/>
          <w:szCs w:val="28"/>
        </w:rPr>
        <w:t xml:space="preserve"> </w:t>
      </w:r>
      <w:r w:rsidRPr="00FD6420">
        <w:rPr>
          <w:rFonts w:ascii="Times New Roman" w:hAnsi="Times New Roman" w:cs="Times New Roman"/>
          <w:sz w:val="28"/>
          <w:szCs w:val="28"/>
        </w:rPr>
        <w:t>и</w:t>
      </w:r>
      <w:r w:rsidRPr="00FD6420">
        <w:rPr>
          <w:rFonts w:ascii="Times New Roman" w:hAnsi="Times New Roman" w:cs="Times New Roman"/>
          <w:spacing w:val="-2"/>
          <w:sz w:val="28"/>
          <w:szCs w:val="28"/>
        </w:rPr>
        <w:t xml:space="preserve"> </w:t>
      </w:r>
      <w:r w:rsidRPr="00FD6420">
        <w:rPr>
          <w:rFonts w:ascii="Times New Roman" w:hAnsi="Times New Roman" w:cs="Times New Roman"/>
          <w:sz w:val="28"/>
          <w:szCs w:val="28"/>
        </w:rPr>
        <w:t>объяснять</w:t>
      </w:r>
      <w:r w:rsidRPr="00FD6420">
        <w:rPr>
          <w:rFonts w:ascii="Times New Roman" w:hAnsi="Times New Roman" w:cs="Times New Roman"/>
          <w:spacing w:val="-2"/>
          <w:sz w:val="28"/>
          <w:szCs w:val="28"/>
        </w:rPr>
        <w:t xml:space="preserve"> </w:t>
      </w:r>
      <w:r w:rsidRPr="00FD6420">
        <w:rPr>
          <w:rFonts w:ascii="Times New Roman" w:hAnsi="Times New Roman" w:cs="Times New Roman"/>
          <w:sz w:val="28"/>
          <w:szCs w:val="28"/>
        </w:rPr>
        <w:t>их результаты;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знать и аргументировать основные принципы здорового образа жизни, рациональной организации труда и отдыха;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и оценивать влияние факторов риска на здоровье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и использовать приемы оказания первой помощи;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знать и соблюдать правила работы в кабинете биологии.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Общие биологические закономерности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аргументировать, приводить доказательства необходимости защиты окружающей среды;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аргументировать, приводить доказательства зависимости здоровья человека от состояния окружающей среды;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осуществлять классификацию биологических объектов на основе определения их принадлежности к определенной систематической группе;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механизмы наследственности и изменчивости, возникновения приспособленности, процесс видообразования;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сравнивать биологические объекты, процессы; делать выводы и умозаключения на основе сравнения;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устанавливать взаимосвязи между особенностями строения и функциями органов и систем органов;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знать и аргументировать основные правила поведения в природе; анализировать и оценивать последствия деятельности человека в природе;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знать и соблюдать правила работы в кабинете биологии.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Химия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основные</w:t>
      </w:r>
      <w:r w:rsidRPr="00FD6420">
        <w:rPr>
          <w:rFonts w:ascii="Times New Roman" w:hAnsi="Times New Roman" w:cs="Times New Roman"/>
          <w:sz w:val="28"/>
          <w:szCs w:val="28"/>
        </w:rPr>
        <w:tab/>
        <w:t>методы</w:t>
      </w:r>
      <w:r w:rsidRPr="00FD6420">
        <w:rPr>
          <w:rFonts w:ascii="Times New Roman" w:hAnsi="Times New Roman" w:cs="Times New Roman"/>
          <w:sz w:val="28"/>
          <w:szCs w:val="28"/>
        </w:rPr>
        <w:tab/>
        <w:t>познания:</w:t>
      </w:r>
      <w:r w:rsidRPr="00FD6420">
        <w:rPr>
          <w:rFonts w:ascii="Times New Roman" w:hAnsi="Times New Roman" w:cs="Times New Roman"/>
          <w:sz w:val="28"/>
          <w:szCs w:val="28"/>
        </w:rPr>
        <w:tab/>
        <w:t>наблюдение,</w:t>
      </w:r>
      <w:r w:rsidR="00CD1D0C">
        <w:rPr>
          <w:rFonts w:ascii="Times New Roman" w:hAnsi="Times New Roman" w:cs="Times New Roman"/>
          <w:sz w:val="28"/>
          <w:szCs w:val="28"/>
        </w:rPr>
        <w:t xml:space="preserve"> </w:t>
      </w:r>
      <w:r w:rsidRPr="00FD6420">
        <w:rPr>
          <w:rFonts w:ascii="Times New Roman" w:hAnsi="Times New Roman" w:cs="Times New Roman"/>
          <w:sz w:val="28"/>
          <w:szCs w:val="28"/>
        </w:rPr>
        <w:t>измерение, эксперимент;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свойства твердых, жидких, газообразных веществ, выделяя их существенные признаки;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смысл основных химических понятий «атом», «молекула»,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«химический</w:t>
      </w:r>
      <w:r w:rsidRPr="00FD6420">
        <w:rPr>
          <w:rFonts w:ascii="Times New Roman" w:hAnsi="Times New Roman" w:cs="Times New Roman"/>
          <w:sz w:val="28"/>
          <w:szCs w:val="28"/>
        </w:rPr>
        <w:tab/>
        <w:t>элемент»,</w:t>
      </w:r>
      <w:r w:rsidRPr="00FD6420">
        <w:rPr>
          <w:rFonts w:ascii="Times New Roman" w:hAnsi="Times New Roman" w:cs="Times New Roman"/>
          <w:sz w:val="28"/>
          <w:szCs w:val="28"/>
        </w:rPr>
        <w:tab/>
        <w:t>«простое</w:t>
      </w:r>
      <w:r w:rsidRPr="00FD6420">
        <w:rPr>
          <w:rFonts w:ascii="Times New Roman" w:hAnsi="Times New Roman" w:cs="Times New Roman"/>
          <w:sz w:val="28"/>
          <w:szCs w:val="28"/>
        </w:rPr>
        <w:tab/>
        <w:t>вещество»,</w:t>
      </w:r>
      <w:r w:rsidRPr="00FD6420">
        <w:rPr>
          <w:rFonts w:ascii="Times New Roman" w:hAnsi="Times New Roman" w:cs="Times New Roman"/>
          <w:sz w:val="28"/>
          <w:szCs w:val="28"/>
        </w:rPr>
        <w:tab/>
        <w:t>«сложное</w:t>
      </w:r>
      <w:r w:rsidRPr="00FD6420">
        <w:rPr>
          <w:rFonts w:ascii="Times New Roman" w:hAnsi="Times New Roman" w:cs="Times New Roman"/>
          <w:sz w:val="28"/>
          <w:szCs w:val="28"/>
        </w:rPr>
        <w:tab/>
        <w:t>вещество»,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«валентность», «химическая реакция», используя знаковую систему химии;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смысл законов сохранения массы веществ, постоянства состава, атомно-молекулярной теории;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химические и физические явления;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химические элементы;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состав веществ по их формулам;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валентность атома элемента в соединениях;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тип химических реакций;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признаки и условия протекания химических реакций;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выявлять признаки, свидетельствующие о протекании химической реакции при выполнении химического опыта;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формулы бинарных соединений;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уравнения химических реакций;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соблюдать правила безопасной работы при проведении опытов;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пользоваться лабораторным оборудованием и посудой;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вычислять относительную молекулярную и молярную массы веществ;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вычислять массовую долю химического элемента по формуле соединения;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вычислять количество, объем или массу вещества по количеству, объему, массе реагентов или продуктов реакции;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физические и химические свойства простых веществ: кислорода и водорода;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получать, собирать кислород и водород;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опытным путем газообразные вещества: кислород, водород;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смысл закона Авогадро;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w:t>
      </w:r>
      <w:r w:rsidRPr="00FD6420">
        <w:rPr>
          <w:rFonts w:ascii="Times New Roman" w:hAnsi="Times New Roman" w:cs="Times New Roman"/>
          <w:sz w:val="28"/>
          <w:szCs w:val="28"/>
        </w:rPr>
        <w:tab/>
        <w:t>смысл</w:t>
      </w:r>
      <w:r w:rsidRPr="00FD6420">
        <w:rPr>
          <w:rFonts w:ascii="Times New Roman" w:hAnsi="Times New Roman" w:cs="Times New Roman"/>
          <w:sz w:val="28"/>
          <w:szCs w:val="28"/>
        </w:rPr>
        <w:tab/>
        <w:t>понятий</w:t>
      </w:r>
      <w:r w:rsidRPr="00FD6420">
        <w:rPr>
          <w:rFonts w:ascii="Times New Roman" w:hAnsi="Times New Roman" w:cs="Times New Roman"/>
          <w:sz w:val="28"/>
          <w:szCs w:val="28"/>
        </w:rPr>
        <w:tab/>
        <w:t>«тепловой</w:t>
      </w:r>
      <w:r w:rsidRPr="00FD6420">
        <w:rPr>
          <w:rFonts w:ascii="Times New Roman" w:hAnsi="Times New Roman" w:cs="Times New Roman"/>
          <w:sz w:val="28"/>
          <w:szCs w:val="28"/>
        </w:rPr>
        <w:tab/>
        <w:t>эффект</w:t>
      </w:r>
      <w:r w:rsidRPr="00FD6420">
        <w:rPr>
          <w:rFonts w:ascii="Times New Roman" w:hAnsi="Times New Roman" w:cs="Times New Roman"/>
          <w:sz w:val="28"/>
          <w:szCs w:val="28"/>
        </w:rPr>
        <w:tab/>
        <w:t>реакции»,</w:t>
      </w:r>
      <w:r w:rsidR="00CD1D0C">
        <w:rPr>
          <w:rFonts w:ascii="Times New Roman" w:hAnsi="Times New Roman" w:cs="Times New Roman"/>
          <w:sz w:val="28"/>
          <w:szCs w:val="28"/>
        </w:rPr>
        <w:t xml:space="preserve"> </w:t>
      </w:r>
      <w:r w:rsidRPr="00FD6420">
        <w:rPr>
          <w:rFonts w:ascii="Times New Roman" w:hAnsi="Times New Roman" w:cs="Times New Roman"/>
          <w:sz w:val="28"/>
          <w:szCs w:val="28"/>
        </w:rPr>
        <w:t>«молярный объем»;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физические и химические свойства воды;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смысл понятия «раствор»;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вычислять массовую долю растворенного вещества в растворе;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приготовлять растворы с определенной массовой долей растворенного вещества;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соединения изученных классов неорганических веществ;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принадлежность веществ к определенному классу соединений;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формулы неорганических соединений изученных классов;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проводить опыты, подтверждающие химические свойства изученных классов неорганических веществ;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опытным путем растворы кислот и щелочей по изменению окраски индикатора;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взаимосвязь между классами неорганических соединений;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смысл Периодического закона Д.И. Менделеева;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схемы строения атомов первых 20 элементов периодической системы Д.И. Менделеева;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w:t>
      </w:r>
      <w:r w:rsidRPr="00FD6420">
        <w:rPr>
          <w:rFonts w:ascii="Times New Roman" w:hAnsi="Times New Roman" w:cs="Times New Roman"/>
          <w:sz w:val="28"/>
          <w:szCs w:val="28"/>
        </w:rPr>
        <w:tab/>
        <w:t>смысл</w:t>
      </w:r>
      <w:r w:rsidRPr="00FD6420">
        <w:rPr>
          <w:rFonts w:ascii="Times New Roman" w:hAnsi="Times New Roman" w:cs="Times New Roman"/>
          <w:sz w:val="28"/>
          <w:szCs w:val="28"/>
        </w:rPr>
        <w:tab/>
        <w:t>понятий:</w:t>
      </w:r>
      <w:r w:rsidRPr="00FD6420">
        <w:rPr>
          <w:rFonts w:ascii="Times New Roman" w:hAnsi="Times New Roman" w:cs="Times New Roman"/>
          <w:sz w:val="28"/>
          <w:szCs w:val="28"/>
        </w:rPr>
        <w:tab/>
        <w:t>«химическая</w:t>
      </w:r>
      <w:r w:rsidRPr="00FD6420">
        <w:rPr>
          <w:rFonts w:ascii="Times New Roman" w:hAnsi="Times New Roman" w:cs="Times New Roman"/>
          <w:sz w:val="28"/>
          <w:szCs w:val="28"/>
        </w:rPr>
        <w:tab/>
        <w:t>связь»,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«электроотрицательность»;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w:t>
      </w:r>
      <w:r w:rsidRPr="00FD6420">
        <w:rPr>
          <w:rFonts w:ascii="Times New Roman" w:hAnsi="Times New Roman" w:cs="Times New Roman"/>
          <w:sz w:val="28"/>
          <w:szCs w:val="28"/>
        </w:rPr>
        <w:tab/>
        <w:t>зависимость</w:t>
      </w:r>
      <w:r w:rsidRPr="00FD6420">
        <w:rPr>
          <w:rFonts w:ascii="Times New Roman" w:hAnsi="Times New Roman" w:cs="Times New Roman"/>
          <w:sz w:val="28"/>
          <w:szCs w:val="28"/>
        </w:rPr>
        <w:tab/>
        <w:t>физических</w:t>
      </w:r>
      <w:r w:rsidRPr="00FD6420">
        <w:rPr>
          <w:rFonts w:ascii="Times New Roman" w:hAnsi="Times New Roman" w:cs="Times New Roman"/>
          <w:sz w:val="28"/>
          <w:szCs w:val="28"/>
        </w:rPr>
        <w:tab/>
        <w:t>свойств</w:t>
      </w:r>
      <w:r w:rsidRPr="00FD6420">
        <w:rPr>
          <w:rFonts w:ascii="Times New Roman" w:hAnsi="Times New Roman" w:cs="Times New Roman"/>
          <w:sz w:val="28"/>
          <w:szCs w:val="28"/>
        </w:rPr>
        <w:tab/>
        <w:t>веществ</w:t>
      </w:r>
      <w:r w:rsidRPr="00FD6420">
        <w:rPr>
          <w:rFonts w:ascii="Times New Roman" w:hAnsi="Times New Roman" w:cs="Times New Roman"/>
          <w:sz w:val="28"/>
          <w:szCs w:val="28"/>
        </w:rPr>
        <w:tab/>
        <w:t>от</w:t>
      </w:r>
      <w:r w:rsidR="00CD1D0C">
        <w:rPr>
          <w:rFonts w:ascii="Times New Roman" w:hAnsi="Times New Roman" w:cs="Times New Roman"/>
          <w:sz w:val="28"/>
          <w:szCs w:val="28"/>
        </w:rPr>
        <w:t xml:space="preserve"> </w:t>
      </w:r>
      <w:r w:rsidRPr="00FD6420">
        <w:rPr>
          <w:rFonts w:ascii="Times New Roman" w:hAnsi="Times New Roman" w:cs="Times New Roman"/>
          <w:sz w:val="28"/>
          <w:szCs w:val="28"/>
        </w:rPr>
        <w:t>типа кристаллической решетки;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вид химической связи в неорганических соединениях;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изображать схемы строения молекул веществ, образованных разными видами химических связей;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смысл понятий «ион», «катион», «анион», «электролиты»,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«неэлектролиты», «электролитическая диссоциация», «окислитель», «степень окисления» «восстановитель», «окисление», «восстановление»;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степень окисления атома элемента в соединении;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смысл теории электролитической диссоциации;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уравнения электролитической диссоциации кислот, щелочей, солей;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сущность процесса электролитической диссоциации и реакций ионного обмена;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полные и сокращенные ионные уравнения реакции обмена;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возможность протекания реакций ионного обмена;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проводить реакции, подтверждающие качественный состав различных веществ;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окислитель и восстановитель;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уравнения окислительно-восстановительных реакций;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факторы, влияющие на скорость химической реакции;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химические реакции по различным признакам;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взаимосвязь между составом, строением и свойствами неметаллов;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опытным путем газообразные вещества: углекислый газ и аммиак;</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взаимосвязь между составом, строением и свойствами металлов;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оценивать влияние химического загрязнения окружающей среды на организм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грамотно обращаться с веществами в повседневной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Изобразительное искусство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смысл народных праздников и обрядов и их отражение в народном искусстве и в современной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создавать эскизы декоративного убранства русской избы;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создавать цветовую композицию внутреннего убранства избы;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специфику образного языка декоративно-прикладного искусства;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создавать самостоятельные варианты орнаментального построения вышивки с опорой на народные традиции;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создавать эскизы народного праздничного костюма, его отдельных элементов в цветовом решении;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основы народного орнамента; создавать орнаменты на основе народных традиций;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виды и материалы декоративно-прикладного искусства;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национальные особенности русского орнамента и орнаментов других народов России;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и характеризовать несколько народных художественных промыслов России;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разницу между предметом изображения, сюжетом и содержанием изображения;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композиционным навыкам работы, чувству ритма, работе с различными художественными материалами;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создавать образы, используя все выразительные возможности художественных материалов;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простым навыкам изображения с помощью пятна и тональных отношений;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навыку плоскостного силуэтного изображения обычных, простых предметов (кухонная утварь);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изображать сложную форму предмета (силуэт) как соотношение простых геометрических фигур, соблюдая их пропорции;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создавать линейные изображения геометрических тел и натюрморт с натуры из геометрических тел;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строить изображения простых предметов по правилам линейной перспективы;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передавать с помощью света характер формы и эмоциональное напряжение в композиции натюрморта;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творческому опыту выполнения графического натюрморта и гравюры наклейками на картоне;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выражать цветом в натюрморте собственное настроение и переживания;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применять перспективу в практической творческой работе;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навыкам</w:t>
      </w:r>
      <w:r w:rsidRPr="00FD6420">
        <w:rPr>
          <w:rFonts w:ascii="Times New Roman" w:hAnsi="Times New Roman" w:cs="Times New Roman"/>
          <w:sz w:val="28"/>
          <w:szCs w:val="28"/>
        </w:rPr>
        <w:tab/>
        <w:t>изображения</w:t>
      </w:r>
      <w:r w:rsidRPr="00FD6420">
        <w:rPr>
          <w:rFonts w:ascii="Times New Roman" w:hAnsi="Times New Roman" w:cs="Times New Roman"/>
          <w:sz w:val="28"/>
          <w:szCs w:val="28"/>
        </w:rPr>
        <w:tab/>
        <w:t>перспективных</w:t>
      </w:r>
      <w:r w:rsidRPr="00FD6420">
        <w:rPr>
          <w:rFonts w:ascii="Times New Roman" w:hAnsi="Times New Roman" w:cs="Times New Roman"/>
          <w:sz w:val="28"/>
          <w:szCs w:val="28"/>
        </w:rPr>
        <w:tab/>
        <w:t>сокращений</w:t>
      </w:r>
      <w:r w:rsidRPr="00FD6420">
        <w:rPr>
          <w:rFonts w:ascii="Times New Roman" w:hAnsi="Times New Roman" w:cs="Times New Roman"/>
          <w:sz w:val="28"/>
          <w:szCs w:val="28"/>
        </w:rPr>
        <w:tab/>
        <w:t>в</w:t>
      </w:r>
      <w:r w:rsidR="00920125">
        <w:rPr>
          <w:rFonts w:ascii="Times New Roman" w:hAnsi="Times New Roman" w:cs="Times New Roman"/>
          <w:sz w:val="28"/>
          <w:szCs w:val="28"/>
        </w:rPr>
        <w:t xml:space="preserve"> </w:t>
      </w:r>
      <w:r w:rsidRPr="00FD6420">
        <w:rPr>
          <w:rFonts w:ascii="Times New Roman" w:hAnsi="Times New Roman" w:cs="Times New Roman"/>
          <w:sz w:val="28"/>
          <w:szCs w:val="28"/>
        </w:rPr>
        <w:t>зарисовках наблюдаемого;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навыкам изображения уходящего вдаль пространства, применяя правила линейной и воздушной перспективы;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видеть, наблюдать и эстетически переживать изменчивость цветового состояния и настроения в природе;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навыкам создания пейзажных зарисовок;</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и характеризовать понятия: пространство, ракурс, воздушная перспектива;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пользоваться правилами работы на пленэре;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навыкам композиции, наблюдательной перспективы и ритмической организации плоскости изображения;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и характеризовать виды портрета;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и характеризовать основы изображения головы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пользоваться навыками работы с доступными скульптурными материалами;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графические материалы в работе над портретом;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образные возможности освещения в портрете;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пользоваться правилами схематического построения головы человека в рисунке;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имена   выдающихся   русских   и   зарубежных   художников   -</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портретистов и определять их произведения;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навыкам передачи в плоскостном изображении простых движений фигуры человека;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навыкам понимания особенностей восприятия скульптурного образа;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навыкам лепки и работы с пластилином или глиной;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объяснять понятия «тема», «содержание», «сюжет» в произведениях станковой живописи;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изобразительным и композиционным навыкам в процессе работы над эскизом;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узнавать и объяснять понятия «тематическая картина», «станковая живопись»;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перечислять и характеризовать основные жанры сюжетно- тематической картины;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значение тематической картины XIX века в развитии русской культуры;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имена нескольких известных художников объединения «Мир искусства» и их наиболее известные произведения;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творческому опыту по разработке и созданию изобразительного образа на выбранный исторический сюжет;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творческому опыту по разработке художественного проекта –разработки композиции на историческую тему;</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творческому опыту создания композиции на основе библейских сюжетов;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имена великих европейских и русских художников, творивших на библейские темы;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узнавать и характеризовать произведения великих европейских и русских художников на библейские темы;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роль монументальных памятников в жизни общества;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рассуждать об особенностях художественного образа советского народа в годы Великой Отечественной войны;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творческому</w:t>
      </w:r>
      <w:r w:rsidRPr="00FD6420">
        <w:rPr>
          <w:rFonts w:ascii="Times New Roman" w:hAnsi="Times New Roman" w:cs="Times New Roman"/>
          <w:sz w:val="28"/>
          <w:szCs w:val="28"/>
        </w:rPr>
        <w:tab/>
        <w:t>опыту</w:t>
      </w:r>
      <w:r w:rsidRPr="00FD6420">
        <w:rPr>
          <w:rFonts w:ascii="Times New Roman" w:hAnsi="Times New Roman" w:cs="Times New Roman"/>
          <w:sz w:val="28"/>
          <w:szCs w:val="28"/>
        </w:rPr>
        <w:tab/>
        <w:t>лепки</w:t>
      </w:r>
      <w:r w:rsidRPr="00FD6420">
        <w:rPr>
          <w:rFonts w:ascii="Times New Roman" w:hAnsi="Times New Roman" w:cs="Times New Roman"/>
          <w:sz w:val="28"/>
          <w:szCs w:val="28"/>
        </w:rPr>
        <w:tab/>
        <w:t>памятника,</w:t>
      </w:r>
      <w:r w:rsidRPr="00FD6420">
        <w:rPr>
          <w:rFonts w:ascii="Times New Roman" w:hAnsi="Times New Roman" w:cs="Times New Roman"/>
          <w:sz w:val="28"/>
          <w:szCs w:val="28"/>
        </w:rPr>
        <w:tab/>
        <w:t>посвященного</w:t>
      </w:r>
      <w:r w:rsidRPr="00FD6420">
        <w:rPr>
          <w:rFonts w:ascii="Times New Roman" w:hAnsi="Times New Roman" w:cs="Times New Roman"/>
          <w:sz w:val="28"/>
          <w:szCs w:val="28"/>
        </w:rPr>
        <w:tab/>
        <w:t>значимому историческому событию или историческому герою;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w:t>
      </w:r>
      <w:r w:rsidRPr="00FD6420">
        <w:rPr>
          <w:rFonts w:ascii="Times New Roman" w:hAnsi="Times New Roman" w:cs="Times New Roman"/>
          <w:sz w:val="28"/>
          <w:szCs w:val="28"/>
        </w:rPr>
        <w:tab/>
        <w:t>художественно-выразительные</w:t>
      </w:r>
      <w:r w:rsidRPr="00FD6420">
        <w:rPr>
          <w:rFonts w:ascii="Times New Roman" w:hAnsi="Times New Roman" w:cs="Times New Roman"/>
          <w:sz w:val="28"/>
          <w:szCs w:val="28"/>
        </w:rPr>
        <w:tab/>
        <w:t>средства</w:t>
      </w:r>
      <w:r w:rsidRPr="00FD6420">
        <w:rPr>
          <w:rFonts w:ascii="Times New Roman" w:hAnsi="Times New Roman" w:cs="Times New Roman"/>
          <w:sz w:val="28"/>
          <w:szCs w:val="28"/>
        </w:rPr>
        <w:tab/>
        <w:t>произведений изобразительного искусства XX 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культуре зрительского восприятия;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временные и пространственные искусства;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разницу между реальностью и художественным образом;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представлениям</w:t>
      </w:r>
      <w:r w:rsidRPr="00FD6420">
        <w:rPr>
          <w:rFonts w:ascii="Times New Roman" w:hAnsi="Times New Roman" w:cs="Times New Roman"/>
          <w:sz w:val="28"/>
          <w:szCs w:val="28"/>
        </w:rPr>
        <w:tab/>
        <w:t>об</w:t>
      </w:r>
      <w:r w:rsidRPr="00FD6420">
        <w:rPr>
          <w:rFonts w:ascii="Times New Roman" w:hAnsi="Times New Roman" w:cs="Times New Roman"/>
          <w:sz w:val="28"/>
          <w:szCs w:val="28"/>
        </w:rPr>
        <w:tab/>
        <w:t>искусстве</w:t>
      </w:r>
      <w:r w:rsidRPr="00FD6420">
        <w:rPr>
          <w:rFonts w:ascii="Times New Roman" w:hAnsi="Times New Roman" w:cs="Times New Roman"/>
          <w:sz w:val="28"/>
          <w:szCs w:val="28"/>
        </w:rPr>
        <w:tab/>
        <w:t>иллюстрации</w:t>
      </w:r>
      <w:r w:rsidRPr="00FD6420">
        <w:rPr>
          <w:rFonts w:ascii="Times New Roman" w:hAnsi="Times New Roman" w:cs="Times New Roman"/>
          <w:sz w:val="28"/>
          <w:szCs w:val="28"/>
        </w:rPr>
        <w:tab/>
        <w:t>и</w:t>
      </w:r>
      <w:r w:rsidRPr="00FD6420">
        <w:rPr>
          <w:rFonts w:ascii="Times New Roman" w:hAnsi="Times New Roman" w:cs="Times New Roman"/>
          <w:sz w:val="28"/>
          <w:szCs w:val="28"/>
        </w:rPr>
        <w:tab/>
        <w:t>творчестве</w:t>
      </w:r>
      <w:r w:rsidR="00920125">
        <w:rPr>
          <w:rFonts w:ascii="Times New Roman" w:hAnsi="Times New Roman" w:cs="Times New Roman"/>
          <w:sz w:val="28"/>
          <w:szCs w:val="28"/>
        </w:rPr>
        <w:t xml:space="preserve"> </w:t>
      </w:r>
      <w:r w:rsidRPr="00FD6420">
        <w:rPr>
          <w:rFonts w:ascii="Times New Roman" w:hAnsi="Times New Roman" w:cs="Times New Roman"/>
          <w:sz w:val="28"/>
          <w:szCs w:val="28"/>
        </w:rPr>
        <w:t>известных иллюстраторов книг. И.Я. Билибин. В.А. Милашевский. В.А. Фаворский;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опыту художественного иллюстрирования и навыкам работы графическими материалами;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представлениям об анималистическом жанре изобразительного искусства и творчестве художников-анималистов;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опыту художественного творчества по созданию стилизованных образов животных;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систематизировать и характеризовать основные этапы развития и истории архитектуры и дизайна;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объект и пространство в конструктивных видах искусства;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сочетание различных объемов в здании;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единство художественного и функционального в вещи, форму и материал;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иметь общее представление и рассказывать об особенностях архитектурно- художественных стилей разных эпох;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тенденции и перспективы развития современной архитектуры;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образно-стилевой язык архитектуры прошлого;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и различать малые формы архитектуры и дизайна в пространстве городской среды;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w:t>
      </w:r>
      <w:r w:rsidRPr="00FD6420">
        <w:rPr>
          <w:rFonts w:ascii="Times New Roman" w:hAnsi="Times New Roman" w:cs="Times New Roman"/>
          <w:sz w:val="28"/>
          <w:szCs w:val="28"/>
        </w:rPr>
        <w:tab/>
        <w:t>плоскостную</w:t>
      </w:r>
      <w:r w:rsidRPr="00FD6420">
        <w:rPr>
          <w:rFonts w:ascii="Times New Roman" w:hAnsi="Times New Roman" w:cs="Times New Roman"/>
          <w:sz w:val="28"/>
          <w:szCs w:val="28"/>
        </w:rPr>
        <w:tab/>
        <w:t>композицию</w:t>
      </w:r>
      <w:r w:rsidRPr="00FD6420">
        <w:rPr>
          <w:rFonts w:ascii="Times New Roman" w:hAnsi="Times New Roman" w:cs="Times New Roman"/>
          <w:sz w:val="28"/>
          <w:szCs w:val="28"/>
        </w:rPr>
        <w:tab/>
        <w:t>как</w:t>
      </w:r>
      <w:r w:rsidRPr="00FD6420">
        <w:rPr>
          <w:rFonts w:ascii="Times New Roman" w:hAnsi="Times New Roman" w:cs="Times New Roman"/>
          <w:sz w:val="28"/>
          <w:szCs w:val="28"/>
        </w:rPr>
        <w:tab/>
        <w:t>возможное</w:t>
      </w:r>
      <w:r w:rsidRPr="00FD6420">
        <w:rPr>
          <w:rFonts w:ascii="Times New Roman" w:hAnsi="Times New Roman" w:cs="Times New Roman"/>
          <w:sz w:val="28"/>
          <w:szCs w:val="28"/>
        </w:rPr>
        <w:tab/>
        <w:t>схематическое изображение объемов при взгляде на них сверху;</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осознавать чертеж как плоскостное изображение объемов, когда точка –</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вертикаль, круг – цилиндр, шар и т. 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создавать композиционные макеты объектов на предметной плоскости и в пространстве;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создавать практические творческие композиции в технике коллажа, дизайн- проектов;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приобретать общее представление о традициях ландшафтно-парковой архитектуры;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основные школы садово-паркового искусства;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основы краткой истории русской усадебной культуры XVIII –</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XIX веков;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и раскрывать смысл основ искусства флористики;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основы краткой истории костюма;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и раскрывать смысл композиционно-конструктивных принципов дизайна одежды;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применять навыки сочинения объемно-пространственной композиции в формировании букета по принципам икебаны;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старые и осваивать новые приемы работы с бумагой, природными материалами в процессе макетирования архитектурно- ландшафтных объектов;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отражать в эскизном проекте дизайна сада образно-архитектурный композиционный замысел;</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узнавать и характеризовать памятники архитектуры Древнего Киева. София Киевская. Фрески. Мозаики;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узнавать и описывать памятники шатрового зодчества;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особенности церкви Вознесения в селе Коломенском и храма Покрова-на-Рву;</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особенности новых иконописных традиций в XVII веке. Отличать по характерным особенностям икону и парсуну;</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стилевые особенности разных школ архитектуры Древней Руси;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создавать с натуры и по воображению архитектурные образы графическими материалами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сравнивать, сопоставлять и анализировать произведения живописи Древней Руси;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рассуждать о значении художественного образа древнерусской культуры;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ориентироваться</w:t>
      </w:r>
      <w:r w:rsidRPr="00FD6420">
        <w:rPr>
          <w:rFonts w:ascii="Times New Roman" w:hAnsi="Times New Roman" w:cs="Times New Roman"/>
          <w:sz w:val="28"/>
          <w:szCs w:val="28"/>
        </w:rPr>
        <w:tab/>
        <w:t>в</w:t>
      </w:r>
      <w:r w:rsidRPr="00FD6420">
        <w:rPr>
          <w:rFonts w:ascii="Times New Roman" w:hAnsi="Times New Roman" w:cs="Times New Roman"/>
          <w:sz w:val="28"/>
          <w:szCs w:val="28"/>
        </w:rPr>
        <w:tab/>
        <w:t>широком</w:t>
      </w:r>
      <w:r w:rsidRPr="00FD6420">
        <w:rPr>
          <w:rFonts w:ascii="Times New Roman" w:hAnsi="Times New Roman" w:cs="Times New Roman"/>
          <w:sz w:val="28"/>
          <w:szCs w:val="28"/>
        </w:rPr>
        <w:tab/>
        <w:t>разнообразии</w:t>
      </w:r>
      <w:r w:rsidRPr="00FD6420">
        <w:rPr>
          <w:rFonts w:ascii="Times New Roman" w:hAnsi="Times New Roman" w:cs="Times New Roman"/>
          <w:sz w:val="28"/>
          <w:szCs w:val="28"/>
        </w:rPr>
        <w:tab/>
        <w:t>стилей</w:t>
      </w:r>
      <w:r w:rsidRPr="00FD6420">
        <w:rPr>
          <w:rFonts w:ascii="Times New Roman" w:hAnsi="Times New Roman" w:cs="Times New Roman"/>
          <w:sz w:val="28"/>
          <w:szCs w:val="28"/>
        </w:rPr>
        <w:tab/>
        <w:t>и</w:t>
      </w:r>
      <w:r w:rsidR="00920125">
        <w:rPr>
          <w:rFonts w:ascii="Times New Roman" w:hAnsi="Times New Roman" w:cs="Times New Roman"/>
          <w:sz w:val="28"/>
          <w:szCs w:val="28"/>
        </w:rPr>
        <w:t xml:space="preserve"> </w:t>
      </w:r>
      <w:r w:rsidRPr="00FD6420">
        <w:rPr>
          <w:rFonts w:ascii="Times New Roman" w:hAnsi="Times New Roman" w:cs="Times New Roman"/>
          <w:sz w:val="28"/>
          <w:szCs w:val="28"/>
        </w:rPr>
        <w:t>направлений изобразительного искусства и архитектуры XVIII – XIX веков;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w:t>
      </w:r>
      <w:r w:rsidRPr="00FD6420">
        <w:rPr>
          <w:rFonts w:ascii="Times New Roman" w:hAnsi="Times New Roman" w:cs="Times New Roman"/>
          <w:sz w:val="28"/>
          <w:szCs w:val="28"/>
        </w:rPr>
        <w:tab/>
        <w:t>в</w:t>
      </w:r>
      <w:r w:rsidRPr="00FD6420">
        <w:rPr>
          <w:rFonts w:ascii="Times New Roman" w:hAnsi="Times New Roman" w:cs="Times New Roman"/>
          <w:sz w:val="28"/>
          <w:szCs w:val="28"/>
        </w:rPr>
        <w:tab/>
        <w:t>речи</w:t>
      </w:r>
      <w:r w:rsidRPr="00FD6420">
        <w:rPr>
          <w:rFonts w:ascii="Times New Roman" w:hAnsi="Times New Roman" w:cs="Times New Roman"/>
          <w:sz w:val="28"/>
          <w:szCs w:val="28"/>
        </w:rPr>
        <w:tab/>
        <w:t>новые</w:t>
      </w:r>
      <w:r w:rsidRPr="00FD6420">
        <w:rPr>
          <w:rFonts w:ascii="Times New Roman" w:hAnsi="Times New Roman" w:cs="Times New Roman"/>
          <w:sz w:val="28"/>
          <w:szCs w:val="28"/>
        </w:rPr>
        <w:tab/>
        <w:t>термины,</w:t>
      </w:r>
      <w:r w:rsidRPr="00FD6420">
        <w:rPr>
          <w:rFonts w:ascii="Times New Roman" w:hAnsi="Times New Roman" w:cs="Times New Roman"/>
          <w:sz w:val="28"/>
          <w:szCs w:val="28"/>
        </w:rPr>
        <w:tab/>
        <w:t>связанные</w:t>
      </w:r>
      <w:r w:rsidRPr="00FD6420">
        <w:rPr>
          <w:rFonts w:ascii="Times New Roman" w:hAnsi="Times New Roman" w:cs="Times New Roman"/>
          <w:sz w:val="28"/>
          <w:szCs w:val="28"/>
        </w:rPr>
        <w:tab/>
        <w:t>со</w:t>
      </w:r>
      <w:r w:rsidRPr="00FD6420">
        <w:rPr>
          <w:rFonts w:ascii="Times New Roman" w:hAnsi="Times New Roman" w:cs="Times New Roman"/>
          <w:sz w:val="28"/>
          <w:szCs w:val="28"/>
        </w:rPr>
        <w:tab/>
        <w:t>стилями</w:t>
      </w:r>
      <w:r w:rsidR="00920125">
        <w:rPr>
          <w:rFonts w:ascii="Times New Roman" w:hAnsi="Times New Roman" w:cs="Times New Roman"/>
          <w:sz w:val="28"/>
          <w:szCs w:val="28"/>
        </w:rPr>
        <w:t xml:space="preserve"> </w:t>
      </w:r>
      <w:r w:rsidRPr="00FD6420">
        <w:rPr>
          <w:rFonts w:ascii="Times New Roman" w:hAnsi="Times New Roman" w:cs="Times New Roman"/>
          <w:sz w:val="28"/>
          <w:szCs w:val="28"/>
        </w:rPr>
        <w:t>в изобразительном искусстве и архитектуре XVIII – XIX веков;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выявлять</w:t>
      </w:r>
      <w:r w:rsidRPr="00FD6420">
        <w:rPr>
          <w:rFonts w:ascii="Times New Roman" w:hAnsi="Times New Roman" w:cs="Times New Roman"/>
          <w:sz w:val="28"/>
          <w:szCs w:val="28"/>
        </w:rPr>
        <w:tab/>
        <w:t>и</w:t>
      </w:r>
      <w:r w:rsidRPr="00FD6420">
        <w:rPr>
          <w:rFonts w:ascii="Times New Roman" w:hAnsi="Times New Roman" w:cs="Times New Roman"/>
          <w:sz w:val="28"/>
          <w:szCs w:val="28"/>
        </w:rPr>
        <w:tab/>
        <w:t>называть</w:t>
      </w:r>
      <w:r w:rsidRPr="00FD6420">
        <w:rPr>
          <w:rFonts w:ascii="Times New Roman" w:hAnsi="Times New Roman" w:cs="Times New Roman"/>
          <w:sz w:val="28"/>
          <w:szCs w:val="28"/>
        </w:rPr>
        <w:tab/>
        <w:t>характерные</w:t>
      </w:r>
      <w:r w:rsidRPr="00FD6420">
        <w:rPr>
          <w:rFonts w:ascii="Times New Roman" w:hAnsi="Times New Roman" w:cs="Times New Roman"/>
          <w:sz w:val="28"/>
          <w:szCs w:val="28"/>
        </w:rPr>
        <w:tab/>
        <w:t>особенности</w:t>
      </w:r>
      <w:r w:rsidRPr="00FD6420">
        <w:rPr>
          <w:rFonts w:ascii="Times New Roman" w:hAnsi="Times New Roman" w:cs="Times New Roman"/>
          <w:sz w:val="28"/>
          <w:szCs w:val="28"/>
        </w:rPr>
        <w:tab/>
        <w:t>русской</w:t>
      </w:r>
      <w:r w:rsidR="00920125">
        <w:rPr>
          <w:rFonts w:ascii="Times New Roman" w:hAnsi="Times New Roman" w:cs="Times New Roman"/>
          <w:sz w:val="28"/>
          <w:szCs w:val="28"/>
        </w:rPr>
        <w:t xml:space="preserve"> </w:t>
      </w:r>
      <w:r w:rsidRPr="00FD6420">
        <w:rPr>
          <w:rFonts w:ascii="Times New Roman" w:hAnsi="Times New Roman" w:cs="Times New Roman"/>
          <w:sz w:val="28"/>
          <w:szCs w:val="28"/>
        </w:rPr>
        <w:t>портретной живописи XVIII века;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признаки и особенности московского барокко;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создавать разнообразные творческие работы (фантазийные конструкции) в материале.</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Музыка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значение интонации в музыке как носителя образного смысла;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средства музыкальной выразительности: мелодию, ритм, темп, динамику, лад;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характер музыкальных образов (лирических, драматических, героических, романтических, эпических);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w:t>
      </w:r>
      <w:r w:rsidRPr="00FD6420">
        <w:rPr>
          <w:rFonts w:ascii="Times New Roman" w:hAnsi="Times New Roman" w:cs="Times New Roman"/>
          <w:sz w:val="28"/>
          <w:szCs w:val="28"/>
        </w:rPr>
        <w:tab/>
        <w:t>жизненно-образное</w:t>
      </w:r>
      <w:r w:rsidRPr="00FD6420">
        <w:rPr>
          <w:rFonts w:ascii="Times New Roman" w:hAnsi="Times New Roman" w:cs="Times New Roman"/>
          <w:sz w:val="28"/>
          <w:szCs w:val="28"/>
        </w:rPr>
        <w:tab/>
        <w:t>содержание</w:t>
      </w:r>
      <w:r w:rsidRPr="00FD6420">
        <w:rPr>
          <w:rFonts w:ascii="Times New Roman" w:hAnsi="Times New Roman" w:cs="Times New Roman"/>
          <w:sz w:val="28"/>
          <w:szCs w:val="28"/>
        </w:rPr>
        <w:tab/>
        <w:t>музыкальных</w:t>
      </w:r>
      <w:r w:rsidRPr="00FD6420">
        <w:rPr>
          <w:rFonts w:ascii="Times New Roman" w:hAnsi="Times New Roman" w:cs="Times New Roman"/>
          <w:sz w:val="28"/>
          <w:szCs w:val="28"/>
        </w:rPr>
        <w:tab/>
        <w:t>произведений разных жанров;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и характеризовать приемы взаимодействия и развития образов музыкальных произведений;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многообразие музыкальных образов и способов их развития;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производить интонационно-образный анализ музыкального произведения;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основной принцип построения и развития музыки;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взаимосвязь жизненного содержания музыки и музыкальных образов;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значение устного народного музыкального творчества в развитии общей культуры народа;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основные жанры русской народной музыки: былины, лирические песни, частушки, разновидности обрядовых песен;</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специфику перевоплощения народной музыки в произведениях композиторов;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взаимосвязь профессиональной композиторской музыки и народного музыкального творчества;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узнавать характерные черты и образцы творчества крупнейших русских и зарубежных композиторов;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жанры вокальной, инструментальной, вокально- инструментальной, камерно-инструментальной, симфонической музыки;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узнавать формы построения музыки (двухчастную, трехчастную, вариации, рондо);</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тембры музыкальных инструментов;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и определять звучание музыкальных инструментов: духовых, струнных, ударных, современных электронных;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владеть музыкальными терминами в пределах изучаемой темы;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характерные особенности музыкального языка;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эмоционально-образно</w:t>
      </w:r>
      <w:r w:rsidRPr="00FD6420">
        <w:rPr>
          <w:rFonts w:ascii="Times New Roman" w:hAnsi="Times New Roman" w:cs="Times New Roman"/>
          <w:sz w:val="28"/>
          <w:szCs w:val="28"/>
        </w:rPr>
        <w:tab/>
        <w:t>воспринимать</w:t>
      </w:r>
      <w:r w:rsidRPr="00FD6420">
        <w:rPr>
          <w:rFonts w:ascii="Times New Roman" w:hAnsi="Times New Roman" w:cs="Times New Roman"/>
          <w:sz w:val="28"/>
          <w:szCs w:val="28"/>
        </w:rPr>
        <w:tab/>
        <w:t>и</w:t>
      </w:r>
      <w:r w:rsidRPr="00FD6420">
        <w:rPr>
          <w:rFonts w:ascii="Times New Roman" w:hAnsi="Times New Roman" w:cs="Times New Roman"/>
          <w:sz w:val="28"/>
          <w:szCs w:val="28"/>
        </w:rPr>
        <w:tab/>
        <w:t>характеризовать</w:t>
      </w:r>
      <w:r w:rsidRPr="00FD6420">
        <w:rPr>
          <w:rFonts w:ascii="Times New Roman" w:hAnsi="Times New Roman" w:cs="Times New Roman"/>
          <w:sz w:val="28"/>
          <w:szCs w:val="28"/>
        </w:rPr>
        <w:tab/>
        <w:t>музыкальные произведения;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w:t>
      </w:r>
      <w:r w:rsidRPr="00FD6420">
        <w:rPr>
          <w:rFonts w:ascii="Times New Roman" w:hAnsi="Times New Roman" w:cs="Times New Roman"/>
          <w:sz w:val="28"/>
          <w:szCs w:val="28"/>
        </w:rPr>
        <w:tab/>
        <w:t>произведения</w:t>
      </w:r>
      <w:r w:rsidRPr="00FD6420">
        <w:rPr>
          <w:rFonts w:ascii="Times New Roman" w:hAnsi="Times New Roman" w:cs="Times New Roman"/>
          <w:sz w:val="28"/>
          <w:szCs w:val="28"/>
        </w:rPr>
        <w:tab/>
        <w:t>выдающихся</w:t>
      </w:r>
      <w:r w:rsidRPr="00FD6420">
        <w:rPr>
          <w:rFonts w:ascii="Times New Roman" w:hAnsi="Times New Roman" w:cs="Times New Roman"/>
          <w:sz w:val="28"/>
          <w:szCs w:val="28"/>
        </w:rPr>
        <w:tab/>
        <w:t>композиторов</w:t>
      </w:r>
      <w:r w:rsidR="004940C0">
        <w:rPr>
          <w:rFonts w:ascii="Times New Roman" w:hAnsi="Times New Roman" w:cs="Times New Roman"/>
          <w:sz w:val="28"/>
          <w:szCs w:val="28"/>
        </w:rPr>
        <w:t xml:space="preserve"> </w:t>
      </w:r>
      <w:r w:rsidRPr="00FD6420">
        <w:rPr>
          <w:rFonts w:ascii="Times New Roman" w:hAnsi="Times New Roman" w:cs="Times New Roman"/>
          <w:sz w:val="28"/>
          <w:szCs w:val="28"/>
        </w:rPr>
        <w:t>прошлого</w:t>
      </w:r>
      <w:r w:rsidR="004940C0">
        <w:rPr>
          <w:rFonts w:ascii="Times New Roman" w:hAnsi="Times New Roman" w:cs="Times New Roman"/>
          <w:sz w:val="28"/>
          <w:szCs w:val="28"/>
        </w:rPr>
        <w:t xml:space="preserve"> </w:t>
      </w:r>
      <w:r w:rsidRPr="00FD6420">
        <w:rPr>
          <w:rFonts w:ascii="Times New Roman" w:hAnsi="Times New Roman" w:cs="Times New Roman"/>
          <w:sz w:val="28"/>
          <w:szCs w:val="28"/>
        </w:rPr>
        <w:t>и современности;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единство жизненного содержания и художественной формы в различных музыкальных образах;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творчески интерпретировать содержание музыкальных произведений;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выявлять особенности интерпретации одной и той же художественной идеи, сюжета в творчестве различных композиторов;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различать интерпретацию классической музыки в современных обработках;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характерные признаки современной популярной музыки;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стили рок-музыки и ее отдельных направлений: рок-оперы, рок-н- ролла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творчество исполнителей авторской песни;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выявлять</w:t>
      </w:r>
      <w:r w:rsidRPr="00FD6420">
        <w:rPr>
          <w:rFonts w:ascii="Times New Roman" w:hAnsi="Times New Roman" w:cs="Times New Roman"/>
          <w:sz w:val="28"/>
          <w:szCs w:val="28"/>
        </w:rPr>
        <w:tab/>
        <w:t>особенности</w:t>
      </w:r>
      <w:r w:rsidRPr="00FD6420">
        <w:rPr>
          <w:rFonts w:ascii="Times New Roman" w:hAnsi="Times New Roman" w:cs="Times New Roman"/>
          <w:sz w:val="28"/>
          <w:szCs w:val="28"/>
        </w:rPr>
        <w:tab/>
        <w:t>взаимодействия</w:t>
      </w:r>
      <w:r w:rsidRPr="00FD6420">
        <w:rPr>
          <w:rFonts w:ascii="Times New Roman" w:hAnsi="Times New Roman" w:cs="Times New Roman"/>
          <w:sz w:val="28"/>
          <w:szCs w:val="28"/>
        </w:rPr>
        <w:tab/>
        <w:t>музыки</w:t>
      </w:r>
      <w:r w:rsidRPr="00FD6420">
        <w:rPr>
          <w:rFonts w:ascii="Times New Roman" w:hAnsi="Times New Roman" w:cs="Times New Roman"/>
          <w:sz w:val="28"/>
          <w:szCs w:val="28"/>
        </w:rPr>
        <w:tab/>
        <w:t>с</w:t>
      </w:r>
      <w:r w:rsidRPr="00FD6420">
        <w:rPr>
          <w:rFonts w:ascii="Times New Roman" w:hAnsi="Times New Roman" w:cs="Times New Roman"/>
          <w:sz w:val="28"/>
          <w:szCs w:val="28"/>
        </w:rPr>
        <w:tab/>
        <w:t>другими</w:t>
      </w:r>
      <w:r w:rsidR="004940C0">
        <w:rPr>
          <w:rFonts w:ascii="Times New Roman" w:hAnsi="Times New Roman" w:cs="Times New Roman"/>
          <w:sz w:val="28"/>
          <w:szCs w:val="28"/>
        </w:rPr>
        <w:t xml:space="preserve"> </w:t>
      </w:r>
      <w:r w:rsidRPr="00FD6420">
        <w:rPr>
          <w:rFonts w:ascii="Times New Roman" w:hAnsi="Times New Roman" w:cs="Times New Roman"/>
          <w:sz w:val="28"/>
          <w:szCs w:val="28"/>
        </w:rPr>
        <w:t>видами искусства;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 жанровые параллели между музыкой и другими видами искусств;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сравнивать</w:t>
      </w:r>
      <w:r w:rsidRPr="00FD6420">
        <w:rPr>
          <w:rFonts w:ascii="Times New Roman" w:hAnsi="Times New Roman" w:cs="Times New Roman"/>
          <w:sz w:val="28"/>
          <w:szCs w:val="28"/>
        </w:rPr>
        <w:tab/>
        <w:t>интонации</w:t>
      </w:r>
      <w:r w:rsidRPr="00FD6420">
        <w:rPr>
          <w:rFonts w:ascii="Times New Roman" w:hAnsi="Times New Roman" w:cs="Times New Roman"/>
          <w:sz w:val="28"/>
          <w:szCs w:val="28"/>
        </w:rPr>
        <w:tab/>
        <w:t>музыкального,</w:t>
      </w:r>
      <w:r w:rsidRPr="00FD6420">
        <w:rPr>
          <w:rFonts w:ascii="Times New Roman" w:hAnsi="Times New Roman" w:cs="Times New Roman"/>
          <w:sz w:val="28"/>
          <w:szCs w:val="28"/>
        </w:rPr>
        <w:tab/>
        <w:t>живописного</w:t>
      </w:r>
      <w:r w:rsidRPr="00FD6420">
        <w:rPr>
          <w:rFonts w:ascii="Times New Roman" w:hAnsi="Times New Roman" w:cs="Times New Roman"/>
          <w:sz w:val="28"/>
          <w:szCs w:val="28"/>
        </w:rPr>
        <w:tab/>
        <w:t>и</w:t>
      </w:r>
      <w:r w:rsidRPr="00FD6420">
        <w:rPr>
          <w:rFonts w:ascii="Times New Roman" w:hAnsi="Times New Roman" w:cs="Times New Roman"/>
          <w:sz w:val="28"/>
          <w:szCs w:val="28"/>
        </w:rPr>
        <w:tab/>
        <w:t>литературного произведений;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w:t>
      </w:r>
      <w:r w:rsidRPr="00FD6420">
        <w:rPr>
          <w:rFonts w:ascii="Times New Roman" w:hAnsi="Times New Roman" w:cs="Times New Roman"/>
          <w:sz w:val="28"/>
          <w:szCs w:val="28"/>
        </w:rPr>
        <w:tab/>
        <w:t>взаимодействие</w:t>
      </w:r>
      <w:r w:rsidRPr="00FD6420">
        <w:rPr>
          <w:rFonts w:ascii="Times New Roman" w:hAnsi="Times New Roman" w:cs="Times New Roman"/>
          <w:sz w:val="28"/>
          <w:szCs w:val="28"/>
        </w:rPr>
        <w:tab/>
        <w:t>музыки,</w:t>
      </w:r>
      <w:r w:rsidRPr="00FD6420">
        <w:rPr>
          <w:rFonts w:ascii="Times New Roman" w:hAnsi="Times New Roman" w:cs="Times New Roman"/>
          <w:sz w:val="28"/>
          <w:szCs w:val="28"/>
        </w:rPr>
        <w:tab/>
        <w:t>изобразительного</w:t>
      </w:r>
      <w:r w:rsidRPr="00FD6420">
        <w:rPr>
          <w:rFonts w:ascii="Times New Roman" w:hAnsi="Times New Roman" w:cs="Times New Roman"/>
          <w:sz w:val="28"/>
          <w:szCs w:val="28"/>
        </w:rPr>
        <w:tab/>
        <w:t>искусства</w:t>
      </w:r>
      <w:r w:rsidRPr="00FD6420">
        <w:rPr>
          <w:rFonts w:ascii="Times New Roman" w:hAnsi="Times New Roman" w:cs="Times New Roman"/>
          <w:sz w:val="28"/>
          <w:szCs w:val="28"/>
        </w:rPr>
        <w:tab/>
        <w:t>и литературы на основе осознания специфики языка каждого из них;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находить ассоциативные связи между художественными образами музыки, изобразительного искусства и литературы;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значимость музыки в творчестве писателей и поэтов;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w:t>
      </w:r>
      <w:r w:rsidRPr="00FD6420">
        <w:rPr>
          <w:rFonts w:ascii="Times New Roman" w:hAnsi="Times New Roman" w:cs="Times New Roman"/>
          <w:sz w:val="28"/>
          <w:szCs w:val="28"/>
        </w:rPr>
        <w:tab/>
        <w:t>разновидности</w:t>
      </w:r>
      <w:r w:rsidRPr="00FD6420">
        <w:rPr>
          <w:rFonts w:ascii="Times New Roman" w:hAnsi="Times New Roman" w:cs="Times New Roman"/>
          <w:sz w:val="28"/>
          <w:szCs w:val="28"/>
        </w:rPr>
        <w:tab/>
        <w:t>хоровых</w:t>
      </w:r>
      <w:r w:rsidRPr="00FD6420">
        <w:rPr>
          <w:rFonts w:ascii="Times New Roman" w:hAnsi="Times New Roman" w:cs="Times New Roman"/>
          <w:sz w:val="28"/>
          <w:szCs w:val="28"/>
        </w:rPr>
        <w:tab/>
        <w:t>коллективов</w:t>
      </w:r>
      <w:r w:rsidRPr="00FD6420">
        <w:rPr>
          <w:rFonts w:ascii="Times New Roman" w:hAnsi="Times New Roman" w:cs="Times New Roman"/>
          <w:sz w:val="28"/>
          <w:szCs w:val="28"/>
        </w:rPr>
        <w:tab/>
        <w:t>по</w:t>
      </w:r>
      <w:r w:rsidRPr="00FD6420">
        <w:rPr>
          <w:rFonts w:ascii="Times New Roman" w:hAnsi="Times New Roman" w:cs="Times New Roman"/>
          <w:sz w:val="28"/>
          <w:szCs w:val="28"/>
        </w:rPr>
        <w:tab/>
        <w:t>стилю</w:t>
      </w:r>
      <w:r w:rsidR="004940C0">
        <w:rPr>
          <w:rFonts w:ascii="Times New Roman" w:hAnsi="Times New Roman" w:cs="Times New Roman"/>
          <w:sz w:val="28"/>
          <w:szCs w:val="28"/>
        </w:rPr>
        <w:t xml:space="preserve"> </w:t>
      </w:r>
      <w:r w:rsidRPr="00FD6420">
        <w:rPr>
          <w:rFonts w:ascii="Times New Roman" w:hAnsi="Times New Roman" w:cs="Times New Roman"/>
          <w:sz w:val="28"/>
          <w:szCs w:val="28"/>
        </w:rPr>
        <w:t>(манере) исполнения: народные, академические;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владеть навыками вокально-хорового музицирования;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применять навыки вокально-хоровой работы при пении с музыкальным сопровождением и без сопровождения (a cappella);</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творчески интерпретировать содержание музыкального произведения в пении;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передавать свои музыкальные впечатления в устной или письменной форме;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проявлять творческую инициативу, участвуя в музыкально-эстетической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понимать специфику музыки как вида искусства и ее значение в жизни человека и общества;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применять современные информационно-коммуникационные технологии для записи и воспроизведения музыки;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обосновывать собственные предпочтения, касающиеся музыкальных произведений различных стилей и жанров;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знания о музыке и музыкантах, полученные на занятиях, при составлении домашней фонотеки, видеотеки;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Технология</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познавательной сфере: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осознание роли техники и технологий для прогрессивного развития общества; ориентация в имеющихся и возможных средствах и технологиях создания объектов труда;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практическое освоение учащимися основ проектно-исследовательской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оценка</w:t>
      </w:r>
      <w:r w:rsidRPr="00FD6420">
        <w:rPr>
          <w:rFonts w:ascii="Times New Roman" w:hAnsi="Times New Roman" w:cs="Times New Roman"/>
          <w:sz w:val="28"/>
          <w:szCs w:val="28"/>
        </w:rPr>
        <w:tab/>
        <w:t>технологических</w:t>
      </w:r>
      <w:r w:rsidRPr="00FD6420">
        <w:rPr>
          <w:rFonts w:ascii="Times New Roman" w:hAnsi="Times New Roman" w:cs="Times New Roman"/>
          <w:sz w:val="28"/>
          <w:szCs w:val="28"/>
        </w:rPr>
        <w:tab/>
        <w:t>свойств</w:t>
      </w:r>
      <w:r w:rsidRPr="00FD6420">
        <w:rPr>
          <w:rFonts w:ascii="Times New Roman" w:hAnsi="Times New Roman" w:cs="Times New Roman"/>
          <w:sz w:val="28"/>
          <w:szCs w:val="28"/>
        </w:rPr>
        <w:tab/>
        <w:t>сырья,</w:t>
      </w:r>
      <w:r w:rsidRPr="00FD6420">
        <w:rPr>
          <w:rFonts w:ascii="Times New Roman" w:hAnsi="Times New Roman" w:cs="Times New Roman"/>
          <w:sz w:val="28"/>
          <w:szCs w:val="28"/>
        </w:rPr>
        <w:tab/>
        <w:t>материалов</w:t>
      </w:r>
      <w:r w:rsidRPr="00FD6420">
        <w:rPr>
          <w:rFonts w:ascii="Times New Roman" w:hAnsi="Times New Roman" w:cs="Times New Roman"/>
          <w:sz w:val="28"/>
          <w:szCs w:val="28"/>
        </w:rPr>
        <w:tab/>
        <w:t>и</w:t>
      </w:r>
      <w:r w:rsidRPr="00FD6420">
        <w:rPr>
          <w:rFonts w:ascii="Times New Roman" w:hAnsi="Times New Roman" w:cs="Times New Roman"/>
          <w:sz w:val="28"/>
          <w:szCs w:val="28"/>
        </w:rPr>
        <w:tab/>
        <w:t>областей</w:t>
      </w:r>
      <w:r w:rsidR="004940C0">
        <w:rPr>
          <w:rFonts w:ascii="Times New Roman" w:hAnsi="Times New Roman" w:cs="Times New Roman"/>
          <w:sz w:val="28"/>
          <w:szCs w:val="28"/>
        </w:rPr>
        <w:t xml:space="preserve"> </w:t>
      </w:r>
      <w:r w:rsidRPr="00FD6420">
        <w:rPr>
          <w:rFonts w:ascii="Times New Roman" w:hAnsi="Times New Roman" w:cs="Times New Roman"/>
          <w:sz w:val="28"/>
          <w:szCs w:val="28"/>
        </w:rPr>
        <w:t>их применения;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овладение средствами и формами графического отображения объектов или процессов;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формирование умений</w:t>
      </w:r>
      <w:r w:rsidRPr="00FD6420">
        <w:rPr>
          <w:rFonts w:ascii="Times New Roman" w:hAnsi="Times New Roman" w:cs="Times New Roman"/>
          <w:sz w:val="28"/>
          <w:szCs w:val="28"/>
        </w:rPr>
        <w:tab/>
        <w:t>устанавливать взаимосвязь знаний</w:t>
      </w:r>
      <w:r w:rsidRPr="00FD6420">
        <w:rPr>
          <w:rFonts w:ascii="Times New Roman" w:hAnsi="Times New Roman" w:cs="Times New Roman"/>
          <w:sz w:val="28"/>
          <w:szCs w:val="28"/>
        </w:rPr>
        <w:tab/>
        <w:t>по</w:t>
      </w:r>
      <w:r w:rsidRPr="00FD6420">
        <w:rPr>
          <w:rFonts w:ascii="Times New Roman" w:hAnsi="Times New Roman" w:cs="Times New Roman"/>
          <w:sz w:val="28"/>
          <w:szCs w:val="28"/>
        </w:rPr>
        <w:tab/>
        <w:t>разным учебным предметам для решения прикладных учебных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овладение алгоритмами и методами решения организационных и технико- технологических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трудовой сфере: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планирование технологического процесса и процесса труда; подбор материалов с учетом характера объекта труда и технологии; подбор инструментов, приспособлений и оборудования с учетом требований технологии и материально-энергетических ресурсов;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овладение методами учебно-исследовательской и проектной деятельности, решения творческих задач, моделирования, конструирования;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правил санитарии и гигиены;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выбор средств и видов представления технической и технологической информации в соответствии с коммуникативной задачей, сферой и ситуацией общения;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контроль промежуточных и конечных результатов труда по установленным критериям и показателям;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документирование результатов труда и проектной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мотивационной сфере: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оценивание</w:t>
      </w:r>
      <w:r w:rsidRPr="00FD6420">
        <w:rPr>
          <w:rFonts w:ascii="Times New Roman" w:hAnsi="Times New Roman" w:cs="Times New Roman"/>
          <w:sz w:val="28"/>
          <w:szCs w:val="28"/>
        </w:rPr>
        <w:tab/>
        <w:t>своей</w:t>
      </w:r>
      <w:r w:rsidRPr="00FD6420">
        <w:rPr>
          <w:rFonts w:ascii="Times New Roman" w:hAnsi="Times New Roman" w:cs="Times New Roman"/>
          <w:sz w:val="28"/>
          <w:szCs w:val="28"/>
        </w:rPr>
        <w:tab/>
        <w:t>способности</w:t>
      </w:r>
      <w:r w:rsidRPr="00FD6420">
        <w:rPr>
          <w:rFonts w:ascii="Times New Roman" w:hAnsi="Times New Roman" w:cs="Times New Roman"/>
          <w:sz w:val="28"/>
          <w:szCs w:val="28"/>
        </w:rPr>
        <w:tab/>
        <w:t>к</w:t>
      </w:r>
      <w:r w:rsidRPr="00FD6420">
        <w:rPr>
          <w:rFonts w:ascii="Times New Roman" w:hAnsi="Times New Roman" w:cs="Times New Roman"/>
          <w:sz w:val="28"/>
          <w:szCs w:val="28"/>
        </w:rPr>
        <w:tab/>
        <w:t>труду</w:t>
      </w:r>
      <w:r w:rsidRPr="00FD6420">
        <w:rPr>
          <w:rFonts w:ascii="Times New Roman" w:hAnsi="Times New Roman" w:cs="Times New Roman"/>
          <w:sz w:val="28"/>
          <w:szCs w:val="28"/>
        </w:rPr>
        <w:tab/>
        <w:t>в</w:t>
      </w:r>
      <w:r w:rsidRPr="00FD6420">
        <w:rPr>
          <w:rFonts w:ascii="Times New Roman" w:hAnsi="Times New Roman" w:cs="Times New Roman"/>
          <w:sz w:val="28"/>
          <w:szCs w:val="28"/>
        </w:rPr>
        <w:tab/>
        <w:t>конкретной</w:t>
      </w:r>
      <w:r w:rsidRPr="00FD6420">
        <w:rPr>
          <w:rFonts w:ascii="Times New Roman" w:hAnsi="Times New Roman" w:cs="Times New Roman"/>
          <w:sz w:val="28"/>
          <w:szCs w:val="28"/>
        </w:rPr>
        <w:tab/>
        <w:t>предметной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согласование</w:t>
      </w:r>
      <w:r w:rsidRPr="00FD6420">
        <w:rPr>
          <w:rFonts w:ascii="Times New Roman" w:hAnsi="Times New Roman" w:cs="Times New Roman"/>
          <w:sz w:val="28"/>
          <w:szCs w:val="28"/>
        </w:rPr>
        <w:tab/>
        <w:t>своих</w:t>
      </w:r>
      <w:r w:rsidRPr="00FD6420">
        <w:rPr>
          <w:rFonts w:ascii="Times New Roman" w:hAnsi="Times New Roman" w:cs="Times New Roman"/>
          <w:sz w:val="28"/>
          <w:szCs w:val="28"/>
        </w:rPr>
        <w:tab/>
        <w:t>потребностей</w:t>
      </w:r>
      <w:r w:rsidRPr="00FD6420">
        <w:rPr>
          <w:rFonts w:ascii="Times New Roman" w:hAnsi="Times New Roman" w:cs="Times New Roman"/>
          <w:sz w:val="28"/>
          <w:szCs w:val="28"/>
        </w:rPr>
        <w:tab/>
        <w:t>и</w:t>
      </w:r>
      <w:r w:rsidRPr="00FD6420">
        <w:rPr>
          <w:rFonts w:ascii="Times New Roman" w:hAnsi="Times New Roman" w:cs="Times New Roman"/>
          <w:sz w:val="28"/>
          <w:szCs w:val="28"/>
        </w:rPr>
        <w:tab/>
        <w:t>требований</w:t>
      </w:r>
      <w:r w:rsidRPr="00FD6420">
        <w:rPr>
          <w:rFonts w:ascii="Times New Roman" w:hAnsi="Times New Roman" w:cs="Times New Roman"/>
          <w:sz w:val="28"/>
          <w:szCs w:val="28"/>
        </w:rPr>
        <w:tab/>
        <w:t>с</w:t>
      </w:r>
      <w:r w:rsidRPr="00FD6420">
        <w:rPr>
          <w:rFonts w:ascii="Times New Roman" w:hAnsi="Times New Roman" w:cs="Times New Roman"/>
          <w:sz w:val="28"/>
          <w:szCs w:val="28"/>
        </w:rPr>
        <w:tab/>
        <w:t>потребностями</w:t>
      </w:r>
      <w:r w:rsidR="004940C0">
        <w:rPr>
          <w:rFonts w:ascii="Times New Roman" w:hAnsi="Times New Roman" w:cs="Times New Roman"/>
          <w:sz w:val="28"/>
          <w:szCs w:val="28"/>
        </w:rPr>
        <w:t xml:space="preserve"> </w:t>
      </w:r>
      <w:r w:rsidRPr="00FD6420">
        <w:rPr>
          <w:rFonts w:ascii="Times New Roman" w:hAnsi="Times New Roman" w:cs="Times New Roman"/>
          <w:sz w:val="28"/>
          <w:szCs w:val="28"/>
        </w:rPr>
        <w:t>и требованиями других участников познавательно-трудовой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выражение готовности к труду в сфере материального производства или сфере услуг;</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стремление к экономии и бережливости в расходовании материалов, времени, денежных средств, труда;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наличие экологической культуры при обосновании объекта труда и выполнении работ;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эстетической сфере: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овладение методами эстетического оформления изделий, обеспечения сохранности продуктов труда, дизайнерского проектирования изделий;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рациональное и эстетическое оснащение рабочего места с учетом требований эргономики и элементов научной организации труда;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выражать себя в доступных видах и формах художественно- прикладного творчества; художественное оформление объектов труда и оптимальное планирование работ;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коммуникативной сфере: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практическое освоение умений, составляющих основу коммуникативной компетентности;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установление рабочих отношений в группе для выполнения практической работы или проекта;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сравнение</w:t>
      </w:r>
      <w:r w:rsidRPr="00FD6420">
        <w:rPr>
          <w:rFonts w:ascii="Times New Roman" w:hAnsi="Times New Roman" w:cs="Times New Roman"/>
          <w:sz w:val="28"/>
          <w:szCs w:val="28"/>
        </w:rPr>
        <w:tab/>
        <w:t>разных</w:t>
      </w:r>
      <w:r w:rsidRPr="00FD6420">
        <w:rPr>
          <w:rFonts w:ascii="Times New Roman" w:hAnsi="Times New Roman" w:cs="Times New Roman"/>
          <w:sz w:val="28"/>
          <w:szCs w:val="28"/>
        </w:rPr>
        <w:tab/>
        <w:t>точек</w:t>
      </w:r>
      <w:r w:rsidRPr="00FD6420">
        <w:rPr>
          <w:rFonts w:ascii="Times New Roman" w:hAnsi="Times New Roman" w:cs="Times New Roman"/>
          <w:sz w:val="28"/>
          <w:szCs w:val="28"/>
        </w:rPr>
        <w:tab/>
        <w:t>зрения</w:t>
      </w:r>
      <w:r w:rsidRPr="00FD6420">
        <w:rPr>
          <w:rFonts w:ascii="Times New Roman" w:hAnsi="Times New Roman" w:cs="Times New Roman"/>
          <w:sz w:val="28"/>
          <w:szCs w:val="28"/>
        </w:rPr>
        <w:tab/>
        <w:t>перед</w:t>
      </w:r>
      <w:r w:rsidRPr="00FD6420">
        <w:rPr>
          <w:rFonts w:ascii="Times New Roman" w:hAnsi="Times New Roman" w:cs="Times New Roman"/>
          <w:sz w:val="28"/>
          <w:szCs w:val="28"/>
        </w:rPr>
        <w:tab/>
        <w:t>принятием</w:t>
      </w:r>
      <w:r w:rsidRPr="00FD6420">
        <w:rPr>
          <w:rFonts w:ascii="Times New Roman" w:hAnsi="Times New Roman" w:cs="Times New Roman"/>
          <w:sz w:val="28"/>
          <w:szCs w:val="28"/>
        </w:rPr>
        <w:tab/>
        <w:t>решения</w:t>
      </w:r>
      <w:r w:rsidRPr="00FD6420">
        <w:rPr>
          <w:rFonts w:ascii="Times New Roman" w:hAnsi="Times New Roman" w:cs="Times New Roman"/>
          <w:sz w:val="28"/>
          <w:szCs w:val="28"/>
        </w:rPr>
        <w:tab/>
        <w:t>и осуществлением выбора;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адекватное</w:t>
      </w:r>
      <w:r w:rsidRPr="00FD6420">
        <w:rPr>
          <w:rFonts w:ascii="Times New Roman" w:hAnsi="Times New Roman" w:cs="Times New Roman"/>
          <w:sz w:val="28"/>
          <w:szCs w:val="28"/>
        </w:rPr>
        <w:tab/>
        <w:t>использование</w:t>
      </w:r>
      <w:r w:rsidRPr="00FD6420">
        <w:rPr>
          <w:rFonts w:ascii="Times New Roman" w:hAnsi="Times New Roman" w:cs="Times New Roman"/>
          <w:sz w:val="28"/>
          <w:szCs w:val="28"/>
        </w:rPr>
        <w:tab/>
        <w:t>речевых</w:t>
      </w:r>
      <w:r w:rsidRPr="00FD6420">
        <w:rPr>
          <w:rFonts w:ascii="Times New Roman" w:hAnsi="Times New Roman" w:cs="Times New Roman"/>
          <w:sz w:val="28"/>
          <w:szCs w:val="28"/>
        </w:rPr>
        <w:tab/>
        <w:t>средств</w:t>
      </w:r>
      <w:r w:rsidRPr="00FD6420">
        <w:rPr>
          <w:rFonts w:ascii="Times New Roman" w:hAnsi="Times New Roman" w:cs="Times New Roman"/>
          <w:sz w:val="28"/>
          <w:szCs w:val="28"/>
        </w:rPr>
        <w:tab/>
        <w:t>для</w:t>
      </w:r>
      <w:r w:rsidRPr="00FD6420">
        <w:rPr>
          <w:rFonts w:ascii="Times New Roman" w:hAnsi="Times New Roman" w:cs="Times New Roman"/>
          <w:sz w:val="28"/>
          <w:szCs w:val="28"/>
        </w:rPr>
        <w:tab/>
        <w:t>решения</w:t>
      </w:r>
      <w:r w:rsidR="004940C0">
        <w:rPr>
          <w:rFonts w:ascii="Times New Roman" w:hAnsi="Times New Roman" w:cs="Times New Roman"/>
          <w:sz w:val="28"/>
          <w:szCs w:val="28"/>
        </w:rPr>
        <w:t xml:space="preserve"> </w:t>
      </w:r>
      <w:r w:rsidRPr="00FD6420">
        <w:rPr>
          <w:rFonts w:ascii="Times New Roman" w:hAnsi="Times New Roman" w:cs="Times New Roman"/>
          <w:sz w:val="28"/>
          <w:szCs w:val="28"/>
        </w:rPr>
        <w:t>различных коммуникативных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физиолого-психологической сфере: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развитие моторики и координации движений рук при работе с ручными инструментами и выполнении операций с помощью машин и механизмов; достижение необходимой точности движений при выполнении различных технологических операций;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соблюдение необходимой величины усилий, прикладываемых к инструментам, с учетом технологических требований;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сочетание образного и логического мышления в проектной деятельности.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Адаптивная физическая культура является ведущим звеном в коррекционно- восстановительной работе с детьми Форма занятий для каждого ребенка определяется учителем АФК совместно с врачом с учетом характера патологии и степени ограничений здоровья.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Задачи АФК:</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укрепление здоровья и закаливание организма;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формирование и совершенствование двигательных умений и навыков;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развитие двигательных качеств;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коррекция и компенсация нарушений физического развития и психомоторики;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формирование</w:t>
      </w:r>
      <w:r w:rsidRPr="00FD6420">
        <w:rPr>
          <w:rFonts w:ascii="Times New Roman" w:hAnsi="Times New Roman" w:cs="Times New Roman"/>
          <w:sz w:val="28"/>
          <w:szCs w:val="28"/>
        </w:rPr>
        <w:tab/>
        <w:t>и</w:t>
      </w:r>
      <w:r w:rsidRPr="00FD6420">
        <w:rPr>
          <w:rFonts w:ascii="Times New Roman" w:hAnsi="Times New Roman" w:cs="Times New Roman"/>
          <w:sz w:val="28"/>
          <w:szCs w:val="28"/>
        </w:rPr>
        <w:tab/>
        <w:t>воспитание</w:t>
      </w:r>
      <w:r w:rsidRPr="00FD6420">
        <w:rPr>
          <w:rFonts w:ascii="Times New Roman" w:hAnsi="Times New Roman" w:cs="Times New Roman"/>
          <w:sz w:val="28"/>
          <w:szCs w:val="28"/>
        </w:rPr>
        <w:tab/>
        <w:t>гигиенических</w:t>
      </w:r>
      <w:r w:rsidRPr="00FD6420">
        <w:rPr>
          <w:rFonts w:ascii="Times New Roman" w:hAnsi="Times New Roman" w:cs="Times New Roman"/>
          <w:sz w:val="28"/>
          <w:szCs w:val="28"/>
        </w:rPr>
        <w:tab/>
        <w:t>навыков</w:t>
      </w:r>
      <w:r w:rsidRPr="00FD6420">
        <w:rPr>
          <w:rFonts w:ascii="Times New Roman" w:hAnsi="Times New Roman" w:cs="Times New Roman"/>
          <w:sz w:val="28"/>
          <w:szCs w:val="28"/>
        </w:rPr>
        <w:tab/>
        <w:t>при</w:t>
      </w:r>
      <w:r w:rsidR="004940C0">
        <w:rPr>
          <w:rFonts w:ascii="Times New Roman" w:hAnsi="Times New Roman" w:cs="Times New Roman"/>
          <w:sz w:val="28"/>
          <w:szCs w:val="28"/>
        </w:rPr>
        <w:t xml:space="preserve"> </w:t>
      </w:r>
      <w:r w:rsidRPr="00FD6420">
        <w:rPr>
          <w:rFonts w:ascii="Times New Roman" w:hAnsi="Times New Roman" w:cs="Times New Roman"/>
          <w:sz w:val="28"/>
          <w:szCs w:val="28"/>
        </w:rPr>
        <w:t>выполнении физических упражнений;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воспитание интереса к занятиям физкультурой;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воспитание нравственных, морально-волевых навыков культурногоповедения.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Планируемые результаты занятий АФК. Выпускник научится: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содержательные основы здорового образа жизни, раскрывать его взаимосвязь со здоровьем, гармоничным</w:t>
      </w:r>
      <w:r w:rsidRPr="00FD6420">
        <w:rPr>
          <w:rFonts w:ascii="Times New Roman" w:hAnsi="Times New Roman" w:cs="Times New Roman"/>
          <w:spacing w:val="-10"/>
          <w:sz w:val="28"/>
          <w:szCs w:val="28"/>
        </w:rPr>
        <w:t xml:space="preserve"> </w:t>
      </w:r>
      <w:r w:rsidRPr="00FD6420">
        <w:rPr>
          <w:rFonts w:ascii="Times New Roman" w:hAnsi="Times New Roman" w:cs="Times New Roman"/>
          <w:sz w:val="28"/>
          <w:szCs w:val="28"/>
        </w:rPr>
        <w:t>физическим</w:t>
      </w:r>
      <w:r w:rsidRPr="00FD6420">
        <w:rPr>
          <w:rFonts w:ascii="Times New Roman" w:hAnsi="Times New Roman" w:cs="Times New Roman"/>
          <w:spacing w:val="-13"/>
          <w:sz w:val="28"/>
          <w:szCs w:val="28"/>
        </w:rPr>
        <w:t xml:space="preserve"> </w:t>
      </w:r>
      <w:r w:rsidRPr="00FD6420">
        <w:rPr>
          <w:rFonts w:ascii="Times New Roman" w:hAnsi="Times New Roman" w:cs="Times New Roman"/>
          <w:sz w:val="28"/>
          <w:szCs w:val="28"/>
        </w:rPr>
        <w:t>развитием</w:t>
      </w:r>
      <w:r w:rsidRPr="00FD6420">
        <w:rPr>
          <w:rFonts w:ascii="Times New Roman" w:hAnsi="Times New Roman" w:cs="Times New Roman"/>
          <w:spacing w:val="-14"/>
          <w:sz w:val="28"/>
          <w:szCs w:val="28"/>
        </w:rPr>
        <w:t xml:space="preserve"> </w:t>
      </w:r>
      <w:r w:rsidRPr="00FD6420">
        <w:rPr>
          <w:rFonts w:ascii="Times New Roman" w:hAnsi="Times New Roman" w:cs="Times New Roman"/>
          <w:sz w:val="28"/>
          <w:szCs w:val="28"/>
        </w:rPr>
        <w:t>и</w:t>
      </w:r>
      <w:r w:rsidRPr="00FD6420">
        <w:rPr>
          <w:rFonts w:ascii="Times New Roman" w:hAnsi="Times New Roman" w:cs="Times New Roman"/>
          <w:spacing w:val="-67"/>
          <w:sz w:val="28"/>
          <w:szCs w:val="28"/>
        </w:rPr>
        <w:t xml:space="preserve"> </w:t>
      </w:r>
      <w:r w:rsidRPr="00FD6420">
        <w:rPr>
          <w:rFonts w:ascii="Times New Roman" w:hAnsi="Times New Roman" w:cs="Times New Roman"/>
          <w:sz w:val="28"/>
          <w:szCs w:val="28"/>
        </w:rPr>
        <w:t>физической</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подготовленностью,</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формированием</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качеств</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личности</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и</w:t>
      </w:r>
      <w:r w:rsidRPr="00FD6420">
        <w:rPr>
          <w:rFonts w:ascii="Times New Roman" w:hAnsi="Times New Roman" w:cs="Times New Roman"/>
          <w:spacing w:val="-67"/>
          <w:sz w:val="28"/>
          <w:szCs w:val="28"/>
        </w:rPr>
        <w:t xml:space="preserve"> </w:t>
      </w:r>
      <w:r w:rsidRPr="00FD6420">
        <w:rPr>
          <w:rFonts w:ascii="Times New Roman" w:hAnsi="Times New Roman" w:cs="Times New Roman"/>
          <w:sz w:val="28"/>
          <w:szCs w:val="28"/>
        </w:rPr>
        <w:t>профилактикой</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вредных</w:t>
      </w:r>
      <w:r w:rsidRPr="00FD6420">
        <w:rPr>
          <w:rFonts w:ascii="Times New Roman" w:hAnsi="Times New Roman" w:cs="Times New Roman"/>
          <w:spacing w:val="-2"/>
          <w:sz w:val="28"/>
          <w:szCs w:val="28"/>
        </w:rPr>
        <w:t xml:space="preserve"> </w:t>
      </w:r>
      <w:r w:rsidRPr="00FD6420">
        <w:rPr>
          <w:rFonts w:ascii="Times New Roman" w:hAnsi="Times New Roman" w:cs="Times New Roman"/>
          <w:sz w:val="28"/>
          <w:szCs w:val="28"/>
        </w:rPr>
        <w:t>привычек;</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выполнять общеразвивающие упражнения, целенаправленно воздействующие на развитие основных физических качеств;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Основы безопасности жизнедеятельности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и характеризовать условия экологической безопасности;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знания о предельно допустимых концентрациях вредных веществ в атмосфере, воде и почве;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знания о способах контроля качества окружающей среды и продуктов питания с использованием бытовых приборов;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безопасно, использовать бытовые приборы контроля качества окружающей среды и продуктов питания;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безопасно использовать бытовые приборы;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безопасно использовать средства бытовой химии;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безопасно использовать средства коммуникации;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и характеризовать опасные ситуации криминогенного характера;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предвидеть</w:t>
      </w:r>
      <w:r w:rsidRPr="00FD6420">
        <w:rPr>
          <w:rFonts w:ascii="Times New Roman" w:hAnsi="Times New Roman" w:cs="Times New Roman"/>
          <w:sz w:val="28"/>
          <w:szCs w:val="28"/>
        </w:rPr>
        <w:tab/>
        <w:t>причины</w:t>
      </w:r>
      <w:r w:rsidRPr="00FD6420">
        <w:rPr>
          <w:rFonts w:ascii="Times New Roman" w:hAnsi="Times New Roman" w:cs="Times New Roman"/>
          <w:sz w:val="28"/>
          <w:szCs w:val="28"/>
        </w:rPr>
        <w:tab/>
        <w:t>возникновения</w:t>
      </w:r>
      <w:r w:rsidRPr="00FD6420">
        <w:rPr>
          <w:rFonts w:ascii="Times New Roman" w:hAnsi="Times New Roman" w:cs="Times New Roman"/>
          <w:sz w:val="28"/>
          <w:szCs w:val="28"/>
        </w:rPr>
        <w:tab/>
        <w:t>возможных</w:t>
      </w:r>
      <w:r w:rsidRPr="00FD6420">
        <w:rPr>
          <w:rFonts w:ascii="Times New Roman" w:hAnsi="Times New Roman" w:cs="Times New Roman"/>
          <w:sz w:val="28"/>
          <w:szCs w:val="28"/>
        </w:rPr>
        <w:tab/>
        <w:t>опасных</w:t>
      </w:r>
      <w:r w:rsidRPr="00FD6420">
        <w:rPr>
          <w:rFonts w:ascii="Times New Roman" w:hAnsi="Times New Roman" w:cs="Times New Roman"/>
          <w:sz w:val="28"/>
          <w:szCs w:val="28"/>
        </w:rPr>
        <w:tab/>
        <w:t>ситуаций криминогенного характера;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безопасно вести и применять способы самозащиты при попытке мошенничества;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адекватно оценивать ситуацию дорожного движения;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адекватно оценивать ситуацию и безопасно действовать при пожаре;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безопасно использовать средства индивидуальной защиты при пожаре;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безопасно применять первичные средства пожаротушения;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соблюдать правила безопасности дорожного движения пешехода;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соблюдать правила безопасности дорожного движения велосипедиста;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и характеризовать причины и последствия опасных ситуаций на воде;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адекватно оценивать ситуацию и безопасно вести у воды и на воде;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адекватно оценивать ситуацию и ориентироваться на местности; (</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подавать сигналы бедствия и отвечать на них; (</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w:t>
      </w:r>
      <w:r w:rsidRPr="00FD6420">
        <w:rPr>
          <w:rFonts w:ascii="Times New Roman" w:hAnsi="Times New Roman" w:cs="Times New Roman"/>
          <w:sz w:val="28"/>
          <w:szCs w:val="28"/>
        </w:rPr>
        <w:tab/>
        <w:t>причины</w:t>
      </w:r>
      <w:r w:rsidRPr="00FD6420">
        <w:rPr>
          <w:rFonts w:ascii="Times New Roman" w:hAnsi="Times New Roman" w:cs="Times New Roman"/>
          <w:sz w:val="28"/>
          <w:szCs w:val="28"/>
        </w:rPr>
        <w:tab/>
        <w:t>и</w:t>
      </w:r>
      <w:r w:rsidRPr="00FD6420">
        <w:rPr>
          <w:rFonts w:ascii="Times New Roman" w:hAnsi="Times New Roman" w:cs="Times New Roman"/>
          <w:sz w:val="28"/>
          <w:szCs w:val="28"/>
        </w:rPr>
        <w:tab/>
        <w:t>последствия</w:t>
      </w:r>
      <w:r w:rsidRPr="00FD6420">
        <w:rPr>
          <w:rFonts w:ascii="Times New Roman" w:hAnsi="Times New Roman" w:cs="Times New Roman"/>
          <w:sz w:val="28"/>
          <w:szCs w:val="28"/>
        </w:rPr>
        <w:tab/>
        <w:t>чрезвычайных</w:t>
      </w:r>
      <w:r w:rsidRPr="00FD6420">
        <w:rPr>
          <w:rFonts w:ascii="Times New Roman" w:hAnsi="Times New Roman" w:cs="Times New Roman"/>
          <w:sz w:val="28"/>
          <w:szCs w:val="28"/>
        </w:rPr>
        <w:tab/>
        <w:t>ситуаций природного характера для личности, общества и государства;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предвидеть опасности и правильно действовать в случае чрезвычайных ситуаций природного характера;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мероприятия по защите населения от чрезвычайных ситуаций природного характера;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безопасно использовать средства индивидуальной защиты;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w:t>
      </w:r>
      <w:r w:rsidRPr="00FD6420">
        <w:rPr>
          <w:rFonts w:ascii="Times New Roman" w:hAnsi="Times New Roman" w:cs="Times New Roman"/>
          <w:sz w:val="28"/>
          <w:szCs w:val="28"/>
        </w:rPr>
        <w:tab/>
        <w:t>причины</w:t>
      </w:r>
      <w:r w:rsidRPr="00FD6420">
        <w:rPr>
          <w:rFonts w:ascii="Times New Roman" w:hAnsi="Times New Roman" w:cs="Times New Roman"/>
          <w:sz w:val="28"/>
          <w:szCs w:val="28"/>
        </w:rPr>
        <w:tab/>
        <w:t>и</w:t>
      </w:r>
      <w:r w:rsidRPr="00FD6420">
        <w:rPr>
          <w:rFonts w:ascii="Times New Roman" w:hAnsi="Times New Roman" w:cs="Times New Roman"/>
          <w:sz w:val="28"/>
          <w:szCs w:val="28"/>
        </w:rPr>
        <w:tab/>
        <w:t>последствия</w:t>
      </w:r>
      <w:r w:rsidRPr="00FD6420">
        <w:rPr>
          <w:rFonts w:ascii="Times New Roman" w:hAnsi="Times New Roman" w:cs="Times New Roman"/>
          <w:sz w:val="28"/>
          <w:szCs w:val="28"/>
        </w:rPr>
        <w:tab/>
        <w:t>чрезвычайных</w:t>
      </w:r>
      <w:r w:rsidRPr="00FD6420">
        <w:rPr>
          <w:rFonts w:ascii="Times New Roman" w:hAnsi="Times New Roman" w:cs="Times New Roman"/>
          <w:sz w:val="28"/>
          <w:szCs w:val="28"/>
        </w:rPr>
        <w:tab/>
        <w:t>ситуаций техногенного характера для личности, общества и государства; (</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предвидеть опасности и правильно действовать в чрезвычайных ситуациях техногенного характера;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мероприятия по защите населения от чрезвычайных ситуаций техногенного характера;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безопасно действовать по сигналу «Внимание всем!»;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безопасно использовать средства индивидуальной и коллективной защиты;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комплектовать минимально необходимый набор вещей (документов, продуктов) в случае эвакуации;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мероприятия по защите населения от терроризма, экстремизма, наркотизма;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и характеризовать основные положения законодательных</w:t>
      </w:r>
      <w:r w:rsidR="004940C0">
        <w:rPr>
          <w:rFonts w:ascii="Times New Roman" w:hAnsi="Times New Roman" w:cs="Times New Roman"/>
          <w:sz w:val="28"/>
          <w:szCs w:val="28"/>
        </w:rPr>
        <w:t xml:space="preserve"> </w:t>
      </w:r>
      <w:r w:rsidRPr="00FD6420">
        <w:rPr>
          <w:rFonts w:ascii="Times New Roman" w:hAnsi="Times New Roman" w:cs="Times New Roman"/>
          <w:sz w:val="28"/>
          <w:szCs w:val="28"/>
        </w:rPr>
        <w:t>актов,</w:t>
      </w:r>
      <w:r w:rsidRPr="00FD6420">
        <w:rPr>
          <w:rFonts w:ascii="Times New Roman" w:hAnsi="Times New Roman" w:cs="Times New Roman"/>
          <w:sz w:val="28"/>
          <w:szCs w:val="28"/>
        </w:rPr>
        <w:tab/>
        <w:t>регламентирующих</w:t>
      </w:r>
      <w:r w:rsidRPr="00FD6420">
        <w:rPr>
          <w:rFonts w:ascii="Times New Roman" w:hAnsi="Times New Roman" w:cs="Times New Roman"/>
          <w:sz w:val="28"/>
          <w:szCs w:val="28"/>
        </w:rPr>
        <w:tab/>
        <w:t>ответственность несовершеннолетних за правонарушения;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и характеризовать опасные ситуации в м</w:t>
      </w:r>
      <w:r w:rsidR="004940C0">
        <w:rPr>
          <w:rFonts w:ascii="Times New Roman" w:hAnsi="Times New Roman" w:cs="Times New Roman"/>
          <w:sz w:val="28"/>
          <w:szCs w:val="28"/>
        </w:rPr>
        <w:t>естах большого скопления людей;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предвидеть причины возникновения возможных опасных ситуаций в местах большого скопления людей;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адекватно оценивать ситуацию и безопасно действовать в местах массового скопления людей;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оповещать (вызывать) экстренные службы при чрезвычайной ситуации;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характеризовать безопасный и здоровый образ жизни, его составляющие и значение для личности, общества и государства;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мероприятия и факторы, укрепляющие и разрушающие здоровье;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планировать профилактические мероприятия по сохранению и укреплению своего здоровья;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адекватно оценивать нагрузку и профилактические занятия по укреплению здоровья; планировать распорядок дня с учетом нагрузок;</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выявлять мероприятия и факторы, потенциально опасные для здоровья;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безопасно использовать ресурсы интернета;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анализировать состояние своего здоровья;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определять состояния оказания неотложной помощи;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использовать алгоритм действий по оказанию первой помощи;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классифицировать средства оказания первой помощи;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оказывать первую помощь при ожогах;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оказывать первую помощь при отморожениях и общем переохлаждении;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оказывать первую помощь при отравлениях;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оказывать первую помощь при тепловом (солнечном) ударе;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оказывать первую помощь при укусе насекомых и змей.</w:t>
      </w:r>
    </w:p>
    <w:p w:rsidR="000F00AB" w:rsidRDefault="000F00AB" w:rsidP="00FD6420">
      <w:pPr>
        <w:rPr>
          <w:rFonts w:ascii="Times New Roman" w:hAnsi="Times New Roman" w:cs="Times New Roman"/>
          <w:sz w:val="28"/>
          <w:szCs w:val="28"/>
        </w:rPr>
      </w:pPr>
      <w:bookmarkStart w:id="1" w:name="_TOC_250008"/>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84657F" w:rsidRDefault="0084657F"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8C4DE2" w:rsidRPr="000F00AB" w:rsidRDefault="008C4DE2" w:rsidP="000F00AB">
      <w:pPr>
        <w:pStyle w:val="a9"/>
        <w:numPr>
          <w:ilvl w:val="2"/>
          <w:numId w:val="34"/>
        </w:numPr>
        <w:jc w:val="center"/>
        <w:rPr>
          <w:b/>
          <w:sz w:val="28"/>
          <w:szCs w:val="28"/>
        </w:rPr>
      </w:pPr>
      <w:r w:rsidRPr="000F00AB">
        <w:rPr>
          <w:b/>
          <w:sz w:val="28"/>
          <w:szCs w:val="28"/>
        </w:rPr>
        <w:t xml:space="preserve">Компонент жизненной </w:t>
      </w:r>
      <w:bookmarkEnd w:id="1"/>
      <w:r w:rsidRPr="000F00AB">
        <w:rPr>
          <w:b/>
          <w:sz w:val="28"/>
          <w:szCs w:val="28"/>
        </w:rPr>
        <w:t>компетенции</w:t>
      </w:r>
    </w:p>
    <w:p w:rsidR="008C4DE2" w:rsidRPr="00FD6420" w:rsidRDefault="008C4DE2" w:rsidP="00FD6420">
      <w:pPr>
        <w:rPr>
          <w:rFonts w:ascii="Times New Roman" w:hAnsi="Times New Roman" w:cs="Times New Roman"/>
          <w:sz w:val="28"/>
          <w:szCs w:val="28"/>
        </w:rPr>
      </w:pPr>
    </w:p>
    <w:p w:rsidR="008C4DE2" w:rsidRPr="00FD6420" w:rsidRDefault="008C4DE2" w:rsidP="000F00AB">
      <w:pPr>
        <w:ind w:firstLine="360"/>
        <w:rPr>
          <w:rFonts w:ascii="Times New Roman" w:hAnsi="Times New Roman" w:cs="Times New Roman"/>
          <w:sz w:val="28"/>
          <w:szCs w:val="28"/>
        </w:rPr>
      </w:pPr>
      <w:r w:rsidRPr="00FD6420">
        <w:rPr>
          <w:rFonts w:ascii="Times New Roman" w:hAnsi="Times New Roman" w:cs="Times New Roman"/>
          <w:sz w:val="28"/>
          <w:szCs w:val="28"/>
        </w:rPr>
        <w:t>Компонент жизненной компетенции формируется и в процессе реализации Программы коррекционной работы. Если овладение академическими знаниями, умениями и навыками направлено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 Продуктивность такого дозированного расширения и усложнения среды жизнедеятельности ребенка с ОВЗ можно обеспечить только с учетом его особых образовательных потребностей. При разработке содержания компонента жизненной компетенции принципиальным является определение степени усложнения среды, которая необходима и полезна каждому ребенку - может стимулировать, а не подавлять его дальнейшее развитие.</w:t>
      </w:r>
    </w:p>
    <w:p w:rsidR="008C4DE2" w:rsidRPr="00FD6420" w:rsidRDefault="008C4DE2" w:rsidP="00FD6420">
      <w:pPr>
        <w:rPr>
          <w:rFonts w:ascii="Times New Roman" w:hAnsi="Times New Roman" w:cs="Times New Roman"/>
          <w:sz w:val="28"/>
          <w:szCs w:val="28"/>
        </w:rPr>
      </w:pPr>
    </w:p>
    <w:p w:rsidR="008C4DE2" w:rsidRPr="00FD6420" w:rsidRDefault="008C4DE2" w:rsidP="000F00AB">
      <w:pPr>
        <w:ind w:firstLine="360"/>
        <w:rPr>
          <w:rFonts w:ascii="Times New Roman" w:hAnsi="Times New Roman" w:cs="Times New Roman"/>
          <w:sz w:val="28"/>
          <w:szCs w:val="28"/>
        </w:rPr>
      </w:pPr>
      <w:r w:rsidRPr="00FD6420">
        <w:rPr>
          <w:rFonts w:ascii="Times New Roman" w:hAnsi="Times New Roman" w:cs="Times New Roman"/>
          <w:sz w:val="28"/>
          <w:szCs w:val="28"/>
        </w:rPr>
        <w:t>Ценностно- смысловые компетенции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формулировать собственное отношение к сферам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осуществлять выбор на основе собственного жизненного опыта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уметь принимать решения, брать на себя ответственность за их последствия,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осуществлять действия и поступки на основе выбранных целевых и смысловых установок;</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осуществлять индивидуальную образовательную траекторию с учетом общих требований и норм с учетом психофизиологичеких особенностей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умение адекватно размышлять о будущем и оценивать свои перспективы Общекультурны е компетенции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владеть знаниями и опытом выполнения типичных социальных ролей: семьянина, гражданина, работника, собственника, потребителя, покупателя;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уметь действовать в каждодневных ситуациях семейно-бытовой сферы;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xml:space="preserve"> определять свое место и роль в окружающем мире, в семье, в коллективе, государстве; </w:t>
      </w:r>
      <w:r w:rsidRPr="00FD6420">
        <w:rPr>
          <w:rFonts w:ascii="Times New Roman" w:hAnsi="Times New Roman" w:cs="Times New Roman"/>
          <w:sz w:val="28"/>
          <w:szCs w:val="28"/>
        </w:rPr>
        <w:t> владеть культурными нормами и традициями, прожитыми в собственной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владеть эффективными способами организации свободного времени;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иметь представление о системах социальных норм и ценностей в России и других странах;</w:t>
      </w:r>
      <w:r w:rsidRPr="00FD6420">
        <w:rPr>
          <w:rFonts w:ascii="Times New Roman" w:hAnsi="Times New Roman" w:cs="Times New Roman"/>
          <w:sz w:val="28"/>
          <w:szCs w:val="28"/>
        </w:rPr>
        <w:t> иметь осознанный опыт жизни в многонациональном, многокультурном, многоконфессиональном обществе;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владеть элементами художественно-творческих компетенций читателя, слушателя, исполнителя, зрителя, юного художника, писателя, ремесленника и др.</w:t>
      </w:r>
    </w:p>
    <w:p w:rsidR="008C4DE2" w:rsidRPr="00FD6420" w:rsidRDefault="008C4DE2" w:rsidP="00FD6420">
      <w:pPr>
        <w:rPr>
          <w:rFonts w:ascii="Times New Roman" w:hAnsi="Times New Roman" w:cs="Times New Roman"/>
          <w:sz w:val="28"/>
          <w:szCs w:val="28"/>
        </w:rPr>
      </w:pP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Социально- трудовые компетенции.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действовать в сфере трудовых отношений в соответствии с личной и общественной пользой, владеть этикой трудовых и гражданских взаимоотношений;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уметь работать и зарабатывать, быть способным создать собственный продукт, принимать решения и нести ответственность за них;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видеть важность политического и экономического окружения, в котором проходит обучение и работа;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уметь организовывать свою работу</w:t>
      </w:r>
    </w:p>
    <w:p w:rsidR="008C4DE2" w:rsidRPr="00FD6420" w:rsidRDefault="008C4DE2" w:rsidP="00FD6420">
      <w:pPr>
        <w:rPr>
          <w:rFonts w:ascii="Times New Roman" w:hAnsi="Times New Roman" w:cs="Times New Roman"/>
          <w:sz w:val="28"/>
          <w:szCs w:val="28"/>
        </w:rPr>
      </w:pP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Учебно- познавательные компетенции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ставить цель и организовывать её достижение, уметь пояснить свою цель;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организовывать планирование, анализ, рефлексию, самооценку своей учебно- познавательной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задавать вопросы к наблюдаемым фактам, отыскивать причины явлений, обозначать свое понимание или непонимание по отношению к изучаемой проблеме;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ставить познавательные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выбирать условия проведения наблюдения или опыта;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выбирать необходимые приборы и оборудование, владеть измерительными навыками, работать с инструкциями;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использовать элементы вероятностных и статистических методов познания; описывать результаты, формулировать выводы;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выступать устно и письменно о результатах своего исследования с использованием компьютерных средств и технологий (текстовые и графические редакторы, презентации);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иметь опыт восприятия картины мира.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уметь работать с числом, числовой информацией (владеть математическими умениями);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организовывать взаимосвязь прошлых и настоящих событий;</w:t>
      </w:r>
      <w:r w:rsidRPr="00FD6420">
        <w:rPr>
          <w:rFonts w:ascii="Times New Roman" w:hAnsi="Times New Roman" w:cs="Times New Roman"/>
          <w:sz w:val="28"/>
          <w:szCs w:val="28"/>
        </w:rPr>
        <w:t> уметь находить новые решения;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готовность и способность обучаться самостоятельно</w:t>
      </w:r>
    </w:p>
    <w:p w:rsidR="008C4DE2" w:rsidRPr="00FD6420" w:rsidRDefault="008C4DE2" w:rsidP="00FD6420">
      <w:pPr>
        <w:rPr>
          <w:rFonts w:ascii="Times New Roman" w:hAnsi="Times New Roman" w:cs="Times New Roman"/>
          <w:sz w:val="28"/>
          <w:szCs w:val="28"/>
        </w:rPr>
      </w:pP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Информационные компетенции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владеть навыками работы с различными источниками информации: книгами, учебниками, справочниками, атласами, картами, определителями, энциклопедиями, каталогами, словарями, CD-Rom, Интернет;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самостоятельно искать, извлекать, систематизировать, анализировать и отбирать необходимую для решения учебных задач информацию, организовывать, преобразовывать, сохранять и передавать ее;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ориентироваться в информационных потоках, уметь выделять в них главное и необходимое;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уметь осознанно воспринимать информацию, распространяемую по каналам СМИ;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владеть элементарными навыками использования информационных устройств: компьютера, телевизора, магнитофона, телефона, мобильного телефона, принтера, модема, копира;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применять для решения учебных задач информационные и телекоммуникационные технологии: аудио и видеозапись, электронную почту, Интернет.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Уметь консультироваться у эксперта;</w:t>
      </w:r>
    </w:p>
    <w:p w:rsidR="008C4DE2" w:rsidRPr="00FD6420" w:rsidRDefault="008C4DE2" w:rsidP="00FD6420">
      <w:pPr>
        <w:rPr>
          <w:rFonts w:ascii="Times New Roman" w:hAnsi="Times New Roman" w:cs="Times New Roman"/>
          <w:sz w:val="28"/>
          <w:szCs w:val="28"/>
        </w:rPr>
      </w:pP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Коммуникативные компетенции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уметь представить себя устно и письменно, написать анкету, заявление, резюме, письмо, поздравление;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уметь представлять свой класс, школу, страну в ситуациях межкультурного общения, в режиме диалога культур;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владеть способами взаимодействия с окружающими и удаленными людьми и событиями; выступать с устным сообщением, уметь задать вопрос, корректно вести учебный диалог;</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владеть разными видами речевой деятельности (монолог, диалог, чтение, письмо), лингвистической и языковой компетенциями;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владеть способами совместной деятельности в группе, приемами действий в ситуациях общения; умениями искать и находить компромиссы;</w:t>
      </w:r>
      <w:r w:rsidR="00FD6420" w:rsidRPr="00FD6420">
        <w:rPr>
          <w:rFonts w:ascii="Times New Roman" w:hAnsi="Times New Roman" w:cs="Times New Roman"/>
          <w:sz w:val="28"/>
          <w:szCs w:val="28"/>
        </w:rPr>
        <w:t xml:space="preserve"> </w:t>
      </w:r>
      <w:r w:rsidRPr="00FD6420">
        <w:rPr>
          <w:rFonts w:ascii="Times New Roman" w:hAnsi="Times New Roman" w:cs="Times New Roman"/>
          <w:sz w:val="28"/>
          <w:szCs w:val="28"/>
        </w:rPr>
        <w:t> иметь позитивные навыки общения в поликультурном, полиэтническом и многоконфессиональном обществе, основанные на уважении традиций различных национальных общностей и социальных групп.</w:t>
      </w:r>
    </w:p>
    <w:p w:rsidR="008C4DE2" w:rsidRPr="00FD6420" w:rsidRDefault="008C4DE2" w:rsidP="00FD6420">
      <w:pPr>
        <w:rPr>
          <w:rFonts w:ascii="Times New Roman" w:hAnsi="Times New Roman" w:cs="Times New Roman"/>
          <w:sz w:val="28"/>
          <w:szCs w:val="28"/>
        </w:rPr>
      </w:pP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Компетенции личностного самосовершенствования Социальные компетенции мальчиков: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Мужественность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Надежность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Сила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Трудолюбие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Вера в себя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Общительность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Уважительность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Ответственность</w:t>
      </w: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Социальные компетенции девочек:</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Доброта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Любовь к детям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Ответственность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Забота о людях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Нежность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Общительность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Привлекательность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Надежность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Женственность</w:t>
      </w:r>
    </w:p>
    <w:p w:rsidR="008C4DE2" w:rsidRPr="00FD6420" w:rsidRDefault="008C4DE2" w:rsidP="00FD6420">
      <w:pPr>
        <w:rPr>
          <w:rFonts w:ascii="Times New Roman" w:hAnsi="Times New Roman" w:cs="Times New Roman"/>
          <w:sz w:val="28"/>
          <w:szCs w:val="28"/>
        </w:rPr>
      </w:pP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Природоведческие и здоровьесберегающие компетенции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иметь опыт ориентации и экологической деятельности в природной среде (в лесу, в поле, на водоемах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знать и применять правила поведения в экстремальных ситуациях: под дождем, градом, при сильном ветре, во время грозы, наводнения, пожара, при встрече с опасными животными, насекомыми;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позитивно относиться к своему здоровью; владеть способами физического самосовершенствования, эмоциональной саморегуляции, самоподдержки и самоконтроля;</w:t>
      </w:r>
      <w:r w:rsidR="00FD6420" w:rsidRPr="00FD6420">
        <w:rPr>
          <w:rFonts w:ascii="Times New Roman" w:hAnsi="Times New Roman" w:cs="Times New Roman"/>
          <w:sz w:val="28"/>
          <w:szCs w:val="28"/>
        </w:rPr>
        <w:t xml:space="preserve"> </w:t>
      </w:r>
      <w:r w:rsidRPr="00FD6420">
        <w:rPr>
          <w:rFonts w:ascii="Times New Roman" w:hAnsi="Times New Roman" w:cs="Times New Roman"/>
          <w:sz w:val="28"/>
          <w:szCs w:val="28"/>
        </w:rPr>
        <w:t xml:space="preserve"> владеть элементами психологической грамотности, половой культуры и поведения; </w:t>
      </w:r>
      <w:r w:rsidRPr="00FD6420">
        <w:rPr>
          <w:rFonts w:ascii="Times New Roman" w:hAnsi="Times New Roman" w:cs="Times New Roman"/>
          <w:sz w:val="28"/>
          <w:szCs w:val="28"/>
        </w:rPr>
        <w:t> оценивать социальные привычки, связанные со здоровьем, потреблением, а также с окружающей средой;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уметь подбирать индивидуальные средства и методы для развития своих физических качеств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иметь многообразие двигательного опыта и умение использовать его в массовых формах соревновательной деятельности, в организации активного отдыха и досуга;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знать и применять правила личной гигиены, уметь заботиться о собственном здоровье, личной безопасности; владеть способами оказания первой медицинской помощи;</w:t>
      </w:r>
    </w:p>
    <w:p w:rsidR="008C4DE2" w:rsidRPr="00FD6420" w:rsidRDefault="008C4DE2" w:rsidP="00FD6420">
      <w:pPr>
        <w:rPr>
          <w:rFonts w:ascii="Times New Roman" w:hAnsi="Times New Roman" w:cs="Times New Roman"/>
          <w:sz w:val="28"/>
          <w:szCs w:val="28"/>
        </w:rPr>
      </w:pP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При реализации содержания компонента «жизненной компетенции» принципиальным является обеспечение степени усложнения среды, которая необходима и полезна каждому ребёнку, т.е. может стимулировать его дальнейшее развитие.</w:t>
      </w:r>
    </w:p>
    <w:p w:rsidR="008C4DE2" w:rsidRPr="00FD6420" w:rsidRDefault="008C4DE2"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84657F" w:rsidRDefault="0084657F"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0F00AB" w:rsidRDefault="000F00AB" w:rsidP="00FD6420">
      <w:pPr>
        <w:rPr>
          <w:rFonts w:ascii="Times New Roman" w:hAnsi="Times New Roman" w:cs="Times New Roman"/>
          <w:sz w:val="28"/>
          <w:szCs w:val="28"/>
        </w:rPr>
      </w:pPr>
    </w:p>
    <w:p w:rsidR="008C4DE2" w:rsidRPr="000F00AB" w:rsidRDefault="008C4DE2" w:rsidP="000F00AB">
      <w:pPr>
        <w:pStyle w:val="a9"/>
        <w:numPr>
          <w:ilvl w:val="1"/>
          <w:numId w:val="34"/>
        </w:numPr>
        <w:jc w:val="center"/>
        <w:rPr>
          <w:b/>
          <w:sz w:val="28"/>
          <w:szCs w:val="28"/>
        </w:rPr>
      </w:pPr>
      <w:r w:rsidRPr="000F00AB">
        <w:rPr>
          <w:b/>
          <w:sz w:val="28"/>
          <w:szCs w:val="28"/>
        </w:rPr>
        <w:t>Система оценки достижения планируемых результатов освоения АООП ООО обучающимися с НОДА (вариант 6.2)</w:t>
      </w:r>
    </w:p>
    <w:p w:rsidR="008C4DE2" w:rsidRPr="00FD6420" w:rsidRDefault="008C4DE2" w:rsidP="00FD6420">
      <w:pPr>
        <w:rPr>
          <w:rFonts w:ascii="Times New Roman" w:hAnsi="Times New Roman" w:cs="Times New Roman"/>
          <w:sz w:val="28"/>
          <w:szCs w:val="28"/>
        </w:rPr>
      </w:pPr>
    </w:p>
    <w:p w:rsidR="008C4DE2" w:rsidRPr="00FD6420" w:rsidRDefault="008C4DE2" w:rsidP="000F00AB">
      <w:pPr>
        <w:ind w:firstLine="284"/>
        <w:rPr>
          <w:rFonts w:ascii="Times New Roman" w:hAnsi="Times New Roman" w:cs="Times New Roman"/>
          <w:sz w:val="28"/>
          <w:szCs w:val="28"/>
        </w:rPr>
      </w:pPr>
      <w:r w:rsidRPr="00FD6420">
        <w:rPr>
          <w:rFonts w:ascii="Times New Roman" w:hAnsi="Times New Roman" w:cs="Times New Roman"/>
          <w:sz w:val="28"/>
          <w:szCs w:val="28"/>
        </w:rPr>
        <w:t>Оценка результатов освоения обучающимися с НОДА (вариант 6.2) АООП ООО (кроме программы коррекционной работы) осуществляется в соответствии с требованиями ФГОС ООО.</w:t>
      </w:r>
    </w:p>
    <w:p w:rsidR="008C4DE2" w:rsidRPr="00FD6420" w:rsidRDefault="008C4DE2" w:rsidP="000F00AB">
      <w:pPr>
        <w:ind w:firstLine="284"/>
        <w:rPr>
          <w:rFonts w:ascii="Times New Roman" w:hAnsi="Times New Roman" w:cs="Times New Roman"/>
          <w:sz w:val="28"/>
          <w:szCs w:val="28"/>
        </w:rPr>
      </w:pPr>
      <w:r w:rsidRPr="00FD6420">
        <w:rPr>
          <w:rFonts w:ascii="Times New Roman" w:hAnsi="Times New Roman" w:cs="Times New Roman"/>
          <w:sz w:val="28"/>
          <w:szCs w:val="28"/>
        </w:rPr>
        <w:t>Достижения планируемых результатов освоения АООП ООО определяются по завершению обучения в основной школе, поскольку у обучающегося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8C4DE2" w:rsidRPr="00FD6420" w:rsidRDefault="008C4DE2" w:rsidP="000F00AB">
      <w:pPr>
        <w:ind w:firstLine="284"/>
        <w:rPr>
          <w:rFonts w:ascii="Times New Roman" w:hAnsi="Times New Roman" w:cs="Times New Roman"/>
          <w:sz w:val="28"/>
          <w:szCs w:val="28"/>
        </w:rPr>
      </w:pPr>
      <w:r w:rsidRPr="00FD6420">
        <w:rPr>
          <w:rFonts w:ascii="Times New Roman" w:hAnsi="Times New Roman" w:cs="Times New Roman"/>
          <w:sz w:val="28"/>
          <w:szCs w:val="28"/>
        </w:rPr>
        <w:t>Неспособность обучающегося полноценно освоить отдельный предмет в структуре АООП ООО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также выраженные нарушения внимания и работоспособности, нарушения со стороны двигательной сферы, препятствующие ее освоению в полном объеме.</w:t>
      </w:r>
    </w:p>
    <w:p w:rsidR="008C4DE2" w:rsidRPr="00FD6420" w:rsidRDefault="008C4DE2" w:rsidP="000F00AB">
      <w:pPr>
        <w:ind w:firstLine="284"/>
        <w:rPr>
          <w:rFonts w:ascii="Times New Roman" w:hAnsi="Times New Roman" w:cs="Times New Roman"/>
          <w:sz w:val="28"/>
          <w:szCs w:val="28"/>
        </w:rPr>
      </w:pPr>
      <w:r w:rsidRPr="00FD6420">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w:t>
      </w:r>
      <w:r w:rsidR="00FD6420" w:rsidRPr="00FD6420">
        <w:rPr>
          <w:rFonts w:ascii="Times New Roman" w:hAnsi="Times New Roman" w:cs="Times New Roman"/>
          <w:sz w:val="28"/>
          <w:szCs w:val="28"/>
        </w:rPr>
        <w:t xml:space="preserve">мотрению их родителей (законных </w:t>
      </w:r>
      <w:r w:rsidRPr="00FD6420">
        <w:rPr>
          <w:rFonts w:ascii="Times New Roman" w:hAnsi="Times New Roman" w:cs="Times New Roman"/>
          <w:sz w:val="28"/>
          <w:szCs w:val="28"/>
        </w:rPr>
        <w:t>представителей) оставляются на повторное обучение, либо на обучение по индивидуальному учебному плану.</w:t>
      </w:r>
    </w:p>
    <w:p w:rsidR="008C4DE2" w:rsidRPr="00FD6420" w:rsidRDefault="008C4DE2" w:rsidP="000F00AB">
      <w:pPr>
        <w:ind w:firstLine="284"/>
        <w:rPr>
          <w:rFonts w:ascii="Times New Roman" w:hAnsi="Times New Roman" w:cs="Times New Roman"/>
          <w:sz w:val="28"/>
          <w:szCs w:val="28"/>
        </w:rPr>
      </w:pPr>
      <w:r w:rsidRPr="00FD6420">
        <w:rPr>
          <w:rFonts w:ascii="Times New Roman" w:hAnsi="Times New Roman" w:cs="Times New Roman"/>
          <w:sz w:val="28"/>
          <w:szCs w:val="28"/>
        </w:rPr>
        <w:t>Обучающиеся с НОДА (вариант 6.2) имеют право на прохождение текущей, промежуточной и государственной итоговой аттестации освоения АООП ООО в иных формах.</w:t>
      </w:r>
    </w:p>
    <w:p w:rsidR="008C4DE2" w:rsidRPr="00FD6420" w:rsidRDefault="008C4DE2" w:rsidP="000F00AB">
      <w:pPr>
        <w:ind w:firstLine="284"/>
        <w:rPr>
          <w:rFonts w:ascii="Times New Roman" w:hAnsi="Times New Roman" w:cs="Times New Roman"/>
          <w:sz w:val="28"/>
          <w:szCs w:val="28"/>
        </w:rPr>
      </w:pPr>
      <w:r w:rsidRPr="00FD6420">
        <w:rPr>
          <w:rFonts w:ascii="Times New Roman" w:hAnsi="Times New Roman" w:cs="Times New Roman"/>
          <w:sz w:val="28"/>
          <w:szCs w:val="28"/>
        </w:rPr>
        <w:t>Специальные условия проведения текущей, промежуточной и итоговой (по итогам освоения АООП ООО) аттестации обучающихся с НОДА (вариант 6.2):</w:t>
      </w:r>
    </w:p>
    <w:p w:rsidR="000F00AB" w:rsidRDefault="008C4DE2" w:rsidP="00FD6420">
      <w:pPr>
        <w:pStyle w:val="a9"/>
        <w:numPr>
          <w:ilvl w:val="0"/>
          <w:numId w:val="49"/>
        </w:numPr>
        <w:rPr>
          <w:sz w:val="28"/>
          <w:szCs w:val="28"/>
        </w:rPr>
      </w:pPr>
      <w:r w:rsidRPr="000F00AB">
        <w:rPr>
          <w:sz w:val="28"/>
          <w:szCs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НОДА (вариант 6.2);</w:t>
      </w:r>
    </w:p>
    <w:p w:rsidR="000F00AB" w:rsidRDefault="008C4DE2" w:rsidP="00FD6420">
      <w:pPr>
        <w:pStyle w:val="a9"/>
        <w:numPr>
          <w:ilvl w:val="0"/>
          <w:numId w:val="49"/>
        </w:numPr>
        <w:rPr>
          <w:sz w:val="28"/>
          <w:szCs w:val="28"/>
        </w:rPr>
      </w:pPr>
      <w:r w:rsidRPr="000F00AB">
        <w:rPr>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0F00AB" w:rsidRDefault="008C4DE2" w:rsidP="00FD6420">
      <w:pPr>
        <w:pStyle w:val="a9"/>
        <w:numPr>
          <w:ilvl w:val="0"/>
          <w:numId w:val="49"/>
        </w:numPr>
        <w:rPr>
          <w:sz w:val="28"/>
          <w:szCs w:val="28"/>
        </w:rPr>
      </w:pPr>
      <w:r w:rsidRPr="000F00AB">
        <w:rPr>
          <w:sz w:val="28"/>
          <w:szCs w:val="28"/>
        </w:rPr>
        <w:t>присутствие в начале работы этапа общей организации деятельности;</w:t>
      </w:r>
    </w:p>
    <w:p w:rsidR="000F00AB" w:rsidRDefault="008C4DE2" w:rsidP="00FD6420">
      <w:pPr>
        <w:pStyle w:val="a9"/>
        <w:numPr>
          <w:ilvl w:val="0"/>
          <w:numId w:val="49"/>
        </w:numPr>
        <w:rPr>
          <w:sz w:val="28"/>
          <w:szCs w:val="28"/>
        </w:rPr>
      </w:pPr>
      <w:r w:rsidRPr="000F00AB">
        <w:rPr>
          <w:sz w:val="28"/>
          <w:szCs w:val="28"/>
        </w:rPr>
        <w:t>адаптирование инструкции с учетом особых образовательных потребностей и индивидуальных трудностей обучающихся с НОДА (вариант 6.2):</w:t>
      </w:r>
    </w:p>
    <w:p w:rsidR="000F00AB" w:rsidRDefault="008C4DE2" w:rsidP="00FD6420">
      <w:pPr>
        <w:pStyle w:val="a9"/>
        <w:numPr>
          <w:ilvl w:val="0"/>
          <w:numId w:val="49"/>
        </w:numPr>
        <w:rPr>
          <w:sz w:val="28"/>
          <w:szCs w:val="28"/>
        </w:rPr>
      </w:pPr>
      <w:r w:rsidRPr="000F00AB">
        <w:rPr>
          <w:sz w:val="28"/>
          <w:szCs w:val="28"/>
        </w:rPr>
        <w:t>упрощение формулировок по грамматическому и семантическому оформлению;</w:t>
      </w:r>
    </w:p>
    <w:p w:rsidR="000F00AB" w:rsidRDefault="008C4DE2" w:rsidP="00FD6420">
      <w:pPr>
        <w:pStyle w:val="a9"/>
        <w:numPr>
          <w:ilvl w:val="0"/>
          <w:numId w:val="49"/>
        </w:numPr>
        <w:rPr>
          <w:sz w:val="28"/>
          <w:szCs w:val="28"/>
        </w:rPr>
      </w:pPr>
      <w:r w:rsidRPr="000F00AB">
        <w:rPr>
          <w:sz w:val="28"/>
          <w:szCs w:val="28"/>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0F00AB" w:rsidRDefault="008C4DE2" w:rsidP="00FD6420">
      <w:pPr>
        <w:pStyle w:val="a9"/>
        <w:numPr>
          <w:ilvl w:val="0"/>
          <w:numId w:val="49"/>
        </w:numPr>
        <w:rPr>
          <w:sz w:val="28"/>
          <w:szCs w:val="28"/>
        </w:rPr>
      </w:pPr>
      <w:r w:rsidRPr="000F00AB">
        <w:rPr>
          <w:sz w:val="28"/>
          <w:szCs w:val="28"/>
        </w:rPr>
        <w:t>в дополнение к письменной инструкции к заданию, при необходимости, она дополнительно прочитывается педагогом вслух в медленном темпе с</w:t>
      </w:r>
      <w:r w:rsidR="000F00AB">
        <w:rPr>
          <w:sz w:val="28"/>
          <w:szCs w:val="28"/>
        </w:rPr>
        <w:t xml:space="preserve"> </w:t>
      </w:r>
      <w:r w:rsidRPr="000F00AB">
        <w:rPr>
          <w:sz w:val="28"/>
          <w:szCs w:val="28"/>
        </w:rPr>
        <w:t>четкими смысловыми акцентами;</w:t>
      </w:r>
    </w:p>
    <w:p w:rsidR="000F00AB" w:rsidRDefault="008C4DE2" w:rsidP="00FD6420">
      <w:pPr>
        <w:pStyle w:val="a9"/>
        <w:numPr>
          <w:ilvl w:val="0"/>
          <w:numId w:val="49"/>
        </w:numPr>
        <w:rPr>
          <w:sz w:val="28"/>
          <w:szCs w:val="28"/>
        </w:rPr>
      </w:pPr>
      <w:r w:rsidRPr="000F00AB">
        <w:rPr>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НОДА (вариант 6.2)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0F00AB" w:rsidRDefault="008C4DE2" w:rsidP="00FD6420">
      <w:pPr>
        <w:pStyle w:val="a9"/>
        <w:numPr>
          <w:ilvl w:val="0"/>
          <w:numId w:val="49"/>
        </w:numPr>
        <w:rPr>
          <w:sz w:val="28"/>
          <w:szCs w:val="28"/>
        </w:rPr>
      </w:pPr>
      <w:r w:rsidRPr="000F00AB">
        <w:rPr>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0F00AB" w:rsidRDefault="008C4DE2" w:rsidP="00FD6420">
      <w:pPr>
        <w:pStyle w:val="a9"/>
        <w:numPr>
          <w:ilvl w:val="0"/>
          <w:numId w:val="49"/>
        </w:numPr>
        <w:rPr>
          <w:sz w:val="28"/>
          <w:szCs w:val="28"/>
        </w:rPr>
      </w:pPr>
      <w:r w:rsidRPr="000F00AB">
        <w:rPr>
          <w:sz w:val="28"/>
          <w:szCs w:val="28"/>
        </w:rPr>
        <w:t>увеличение времени на выполнение заданий;</w:t>
      </w:r>
    </w:p>
    <w:p w:rsidR="008C4DE2" w:rsidRPr="000F00AB" w:rsidRDefault="008C4DE2" w:rsidP="00FD6420">
      <w:pPr>
        <w:pStyle w:val="a9"/>
        <w:numPr>
          <w:ilvl w:val="0"/>
          <w:numId w:val="49"/>
        </w:numPr>
        <w:rPr>
          <w:sz w:val="28"/>
          <w:szCs w:val="28"/>
        </w:rPr>
      </w:pPr>
      <w:r w:rsidRPr="000F00AB">
        <w:rPr>
          <w:sz w:val="28"/>
          <w:szCs w:val="28"/>
        </w:rPr>
        <w:t>возможность организации короткого перерыва (10-15 мин) при нарастании в поведении ребенка проявлений утомления, истощения;</w:t>
      </w:r>
      <w:r w:rsidR="007A05F9" w:rsidRPr="000F00AB">
        <w:rPr>
          <w:sz w:val="28"/>
          <w:szCs w:val="28"/>
        </w:rPr>
        <w:t xml:space="preserve"> </w:t>
      </w:r>
      <w:r w:rsidRPr="000F00AB">
        <w:rPr>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Итоговая оценка результатов освоения АООП ООО определяется по результатам промежуточной и итоговой аттестации обучающихся.</w:t>
      </w: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 xml:space="preserve">Проведение промежуточной аттестации регламентируется Положением о формах, периодичности и порядке текущего контроля и промежуточной аттестации обучающихся </w:t>
      </w:r>
      <w:r w:rsidR="000F00AB">
        <w:rPr>
          <w:rFonts w:ascii="Times New Roman" w:hAnsi="Times New Roman" w:cs="Times New Roman"/>
          <w:sz w:val="28"/>
          <w:szCs w:val="28"/>
        </w:rPr>
        <w:t>МБОУ «Черноморская СШ №3»</w:t>
      </w:r>
      <w:r w:rsidRPr="00FD6420">
        <w:rPr>
          <w:rFonts w:ascii="Times New Roman" w:hAnsi="Times New Roman" w:cs="Times New Roman"/>
          <w:sz w:val="28"/>
          <w:szCs w:val="28"/>
        </w:rPr>
        <w:t>.</w:t>
      </w: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Промежуточная аттестация осуществляется в ходе совместной оценочной деятельности педагогов и обучающихся, т. е. является внутренней оценкой.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Внутренняя оценка предметных и метапредметных результатов образовательного учреждения включает в себя стартовое, текущее (формирующее) и промежуточное (итоговое) оценивание.</w:t>
      </w: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Предметом стартового оценивания, которое проводится в начале каждого учебного года, является определение остаточных знаний и умений обучающихся относительно прошедшего учебного года, позволяющего учителю организовать эффективно процесс повторения и определить эффекты от своего обучения за прошлый учебный год.</w:t>
      </w: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Предметом текущего (формирующего) оценивания является операциональный состав предметных способов действия и ключевых компетентностей. Такое оценивание производится как самим обучающимся, так и учителем и осуществляет две важные функции: диагностическую и коррекционную. Цель такого оценивания увидеть проблемы и трудности в освоении предметных способов действия и компетентностей и наметить план работы по ликвидации возникших проблем и трудностей.</w:t>
      </w: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Предметом промежуточного (итогового) оценивания на конец учебного года является уровень освоения обучающимися культурных предметных способов и средств действия, а также ключевых компетентностей.</w:t>
      </w: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Общая система внутреннего оценивания носит уровневый характер и состоит из следующих элементов: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оценка предметных и метапредметных результатов по итогам учебного года: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базовый уровень – способность учащегося действовать только в рамках минимума содержания, рассчитанного на освоение каждым учащимся;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продвинутый уровень – способность учащегося выходить за рамки минимума предметного содержания, применять полученные знания на практике, в том числе, в нестандартных ситуациях;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 рефлексивно-творческий уровень - способность учащегося обобщать, систематизировать, анализировать свои знания, творчески использовать их для решения задач, регулярное участие в различных проектах, в том числе, и итоговых; участие в конференциях и т.п.</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Количественная характеристика планируемых результатов определяется по итогам учебного года на основе проверочной работы по предмету.</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Качественная характеристика планируемых результатов составляется на основе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«портфолио» ученика.</w:t>
      </w:r>
    </w:p>
    <w:p w:rsidR="008C4DE2" w:rsidRPr="00FD6420" w:rsidRDefault="008C4DE2" w:rsidP="00FD6420">
      <w:pPr>
        <w:rPr>
          <w:rFonts w:ascii="Times New Roman" w:hAnsi="Times New Roman" w:cs="Times New Roman"/>
          <w:sz w:val="28"/>
          <w:szCs w:val="28"/>
        </w:rPr>
      </w:pP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Результаты итоговой аттестации выпускников (в том числе государственной) характеризуют уровень достижения предметных и метапредметных результатов освоения адаптированной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является внешней оценкой.</w:t>
      </w:r>
    </w:p>
    <w:p w:rsidR="008C4DE2" w:rsidRPr="00FD6420" w:rsidRDefault="008C4DE2" w:rsidP="000F00AB">
      <w:pPr>
        <w:ind w:firstLine="708"/>
        <w:rPr>
          <w:rFonts w:ascii="Times New Roman" w:hAnsi="Times New Roman" w:cs="Times New Roman"/>
          <w:sz w:val="28"/>
          <w:szCs w:val="28"/>
        </w:rPr>
      </w:pPr>
      <w:r w:rsidRPr="00FD6420">
        <w:rPr>
          <w:rFonts w:ascii="Times New Roman" w:hAnsi="Times New Roman" w:cs="Times New Roman"/>
          <w:sz w:val="28"/>
          <w:szCs w:val="28"/>
        </w:rPr>
        <w:t>Основным объектом, содержательной и критериальной базой итоговой оценки подготовки выпускников на уровне основного общего образования в соответствии со структурой планируемых результатов ФГОС выступают планируемые результаты, составляющие содержание блоков «Выпускник научится» всех изучаемых программ.</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Особенности оценки личностных результатов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Личностные результаты являются преимущественно итогом овладения обучающимися с обучающихся с НОДА (вариант 6.2) компонентом жизненной компетенции.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Критериями оценки достижения личностного результата выступают: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положительная динамика готовности к самостоятельности и независимости в быту;</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владение представлениями об устройстве домашней жизни, готовность включаться в разнообразные повседневные дела, принимать в них посильное участие, брать на себя ответственность в каких-то областях домашней жизни;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владение представлениями об устройстве школьной жизни; умение ориентироваться в пространстве школы, знать правила организации деятельности и поведения в ней, ориентироваться в расписании занятий, попросить о помощи в</w:t>
      </w:r>
      <w:r w:rsidR="007A05F9" w:rsidRPr="00FD6420">
        <w:rPr>
          <w:rFonts w:ascii="Times New Roman" w:hAnsi="Times New Roman" w:cs="Times New Roman"/>
          <w:sz w:val="28"/>
          <w:szCs w:val="28"/>
        </w:rPr>
        <w:t xml:space="preserve"> </w:t>
      </w:r>
      <w:r w:rsidRPr="00FD6420">
        <w:rPr>
          <w:rFonts w:ascii="Times New Roman" w:hAnsi="Times New Roman" w:cs="Times New Roman"/>
          <w:sz w:val="28"/>
          <w:szCs w:val="28"/>
        </w:rPr>
        <w:t>случае затруднений; умение включаться в разнообразные повседневные школьные дела (учебные и внеучебные), принимать посильное участие, брать на себя ответственность.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способность использовать социально-бытовые умения в повседневной жизни.</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Критериями оценки овладения навыками коммуникации и принятыми ритуалами социального взаимодействия выступают::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решать актуальные житейские задачи, используя коммуникацию как средство достижения цели (вербальную, невербальную);</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начать и поддержать разговор, задать вопрос, выразить свои намерения, просьбу, пожелание, опасения, завершить разговор;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корректно выразить отказ и недовольство, благодарность, сочувствие и т.д., получить и уточнить информацию от собеседника, использовать культурные формы выражения своих чувств; использовать коммуникацию как средство достижения цели в разнообразных ситуациях.</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Критериями оценки способности к осмыслению и дифференциации картины мира, ее временно-пространственной организации могут выступить: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(умение использовать предметы в соответствии с их функциями, принятым порядком и характером наличной ситуации; наличие опыта поведения в знакомых ситуациях за пределами дома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 школы: двора, дачи, леса, парка, речки, городских и загородных достопримечательностей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накапливать личные впечатления, связанные с явлениями окружающего мира, упорядочивать их во времени и пространстве;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 умение устанавливать взаимосвязь порядка общественного и уклада собственной жизни в семье и в школе, соответствовать этому порядку;</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сформированность любознательности, наблюдательности, способности замечать новое, задавать вопросы, включаться в совместную со взрослым исследовательскую деятельность; проявление активности во взаимодействии с миром, в достижении собственной результативности;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передать свои впечатления, соображения, умозаключения так, чтобы быть понятым другим человеком; 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w:t>
      </w:r>
    </w:p>
    <w:p w:rsidR="008C4DE2" w:rsidRPr="00FD6420" w:rsidRDefault="0084657F" w:rsidP="00FD6420">
      <w:pPr>
        <w:rPr>
          <w:rFonts w:ascii="Times New Roman" w:hAnsi="Times New Roman" w:cs="Times New Roman"/>
          <w:sz w:val="28"/>
          <w:szCs w:val="28"/>
        </w:rPr>
      </w:pPr>
      <w:r>
        <w:rPr>
          <w:rFonts w:ascii="Times New Roman" w:hAnsi="Times New Roman" w:cs="Times New Roman"/>
          <w:sz w:val="28"/>
          <w:szCs w:val="28"/>
        </w:rPr>
        <w:t xml:space="preserve"> </w:t>
      </w:r>
      <w:r w:rsidR="008C4DE2" w:rsidRPr="00FD6420">
        <w:rPr>
          <w:rFonts w:ascii="Times New Roman" w:hAnsi="Times New Roman" w:cs="Times New Roman"/>
          <w:sz w:val="28"/>
          <w:szCs w:val="28"/>
        </w:rPr>
        <w:t>Критериями оценки способности к осмыслению социального окружения, своего места в нем, принятия соответствующих возрасту ценностей и социальных ролей. могут выступить: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знание правил поведения в разных социальных ситуациях с людьми разного статуса: с близкими в семье, с учителями и учениками в школе, с незнакомыми людьми в транспорте, в парикмахерской, в театре, в кино, в магазине и т.д. и умение их применить в соответствии с ситуацией;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адекватно использовать принятые в окружении ребёнка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умение проявлять инициативу, корректно устанавливать и ограничивать контакт; умение не быть назойливым в своих просьбах и требованиях, быть благодарным за проявление внимания и оказание помощи; умение применять разные способы и средства выражения своих чувств соответственно ситуации социального контакта.</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привлекаются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8C4DE2" w:rsidRPr="00FD6420" w:rsidRDefault="008C4DE2" w:rsidP="0084657F">
      <w:pPr>
        <w:ind w:firstLine="708"/>
        <w:rPr>
          <w:rFonts w:ascii="Times New Roman" w:hAnsi="Times New Roman" w:cs="Times New Roman"/>
          <w:sz w:val="28"/>
          <w:szCs w:val="28"/>
        </w:rPr>
      </w:pPr>
      <w:r w:rsidRPr="00FD6420">
        <w:rPr>
          <w:rFonts w:ascii="Times New Roman" w:hAnsi="Times New Roman" w:cs="Times New Roman"/>
          <w:sz w:val="28"/>
          <w:szCs w:val="28"/>
        </w:rPr>
        <w:t>Система оценки достижения планируемых результатов освоения адаптированной основной образовательной программы основного общего</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образования</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предполагает</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комплексный</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подход</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к</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оценке</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результатов</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образования, позволяющий вести оценку достижения обучающимися всех трёх</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групп</w:t>
      </w:r>
      <w:r w:rsidRPr="00FD6420">
        <w:rPr>
          <w:rFonts w:ascii="Times New Roman" w:hAnsi="Times New Roman" w:cs="Times New Roman"/>
          <w:spacing w:val="-2"/>
          <w:sz w:val="28"/>
          <w:szCs w:val="28"/>
        </w:rPr>
        <w:t xml:space="preserve"> </w:t>
      </w:r>
      <w:r w:rsidRPr="00FD6420">
        <w:rPr>
          <w:rFonts w:ascii="Times New Roman" w:hAnsi="Times New Roman" w:cs="Times New Roman"/>
          <w:sz w:val="28"/>
          <w:szCs w:val="28"/>
        </w:rPr>
        <w:t>результатов</w:t>
      </w:r>
      <w:r w:rsidRPr="00FD6420">
        <w:rPr>
          <w:rFonts w:ascii="Times New Roman" w:hAnsi="Times New Roman" w:cs="Times New Roman"/>
          <w:spacing w:val="-4"/>
          <w:sz w:val="28"/>
          <w:szCs w:val="28"/>
        </w:rPr>
        <w:t xml:space="preserve"> </w:t>
      </w:r>
      <w:r w:rsidRPr="00FD6420">
        <w:rPr>
          <w:rFonts w:ascii="Times New Roman" w:hAnsi="Times New Roman" w:cs="Times New Roman"/>
          <w:sz w:val="28"/>
          <w:szCs w:val="28"/>
        </w:rPr>
        <w:t>образования:</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личностных,</w:t>
      </w:r>
      <w:r w:rsidRPr="00FD6420">
        <w:rPr>
          <w:rFonts w:ascii="Times New Roman" w:hAnsi="Times New Roman" w:cs="Times New Roman"/>
          <w:spacing w:val="-3"/>
          <w:sz w:val="28"/>
          <w:szCs w:val="28"/>
        </w:rPr>
        <w:t xml:space="preserve"> </w:t>
      </w:r>
      <w:r w:rsidRPr="00FD6420">
        <w:rPr>
          <w:rFonts w:ascii="Times New Roman" w:hAnsi="Times New Roman" w:cs="Times New Roman"/>
          <w:sz w:val="28"/>
          <w:szCs w:val="28"/>
        </w:rPr>
        <w:t>метапредметных</w:t>
      </w:r>
      <w:r w:rsidRPr="00FD6420">
        <w:rPr>
          <w:rFonts w:ascii="Times New Roman" w:hAnsi="Times New Roman" w:cs="Times New Roman"/>
          <w:spacing w:val="-4"/>
          <w:sz w:val="28"/>
          <w:szCs w:val="28"/>
        </w:rPr>
        <w:t xml:space="preserve"> </w:t>
      </w:r>
      <w:r w:rsidRPr="00FD6420">
        <w:rPr>
          <w:rFonts w:ascii="Times New Roman" w:hAnsi="Times New Roman" w:cs="Times New Roman"/>
          <w:sz w:val="28"/>
          <w:szCs w:val="28"/>
        </w:rPr>
        <w:t>и</w:t>
      </w:r>
      <w:r w:rsidRPr="00FD6420">
        <w:rPr>
          <w:rFonts w:ascii="Times New Roman" w:hAnsi="Times New Roman" w:cs="Times New Roman"/>
          <w:spacing w:val="-1"/>
          <w:sz w:val="28"/>
          <w:szCs w:val="28"/>
        </w:rPr>
        <w:t xml:space="preserve"> </w:t>
      </w:r>
      <w:r w:rsidRPr="00FD6420">
        <w:rPr>
          <w:rFonts w:ascii="Times New Roman" w:hAnsi="Times New Roman" w:cs="Times New Roman"/>
          <w:sz w:val="28"/>
          <w:szCs w:val="28"/>
        </w:rPr>
        <w:t>предметных.</w:t>
      </w:r>
      <w:r w:rsidR="0084657F">
        <w:rPr>
          <w:rFonts w:ascii="Times New Roman" w:hAnsi="Times New Roman" w:cs="Times New Roman"/>
          <w:sz w:val="28"/>
          <w:szCs w:val="28"/>
        </w:rPr>
        <w:t xml:space="preserve"> </w:t>
      </w:r>
      <w:r w:rsidRPr="00FD6420">
        <w:rPr>
          <w:rFonts w:ascii="Times New Roman" w:hAnsi="Times New Roman" w:cs="Times New Roman"/>
          <w:sz w:val="28"/>
          <w:szCs w:val="28"/>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Контрольно-оценочная деятельность обучающихся связана с определением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Конечная цель контрольно-оценочной деятельности обучающихся заключается в переводе внешней оценки во внутреннюю самооценку и в достижении (в перспективе) полной ответственности обучаемого за процесс и результат непрерывного самообразования.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Результаты мониторинговых исследований являются основанием для принятия различных управленческих решений.</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текущем образовательном процессе возможна ограниченная оценка сформированности отдельных личностных результатов, проявляющихся в: 1)соблюдении</w:t>
      </w:r>
      <w:r w:rsidRPr="00FD6420">
        <w:rPr>
          <w:rFonts w:ascii="Times New Roman" w:hAnsi="Times New Roman" w:cs="Times New Roman"/>
          <w:sz w:val="28"/>
          <w:szCs w:val="28"/>
        </w:rPr>
        <w:tab/>
        <w:t>норм</w:t>
      </w:r>
      <w:r w:rsidRPr="00FD6420">
        <w:rPr>
          <w:rFonts w:ascii="Times New Roman" w:hAnsi="Times New Roman" w:cs="Times New Roman"/>
          <w:sz w:val="28"/>
          <w:szCs w:val="28"/>
        </w:rPr>
        <w:tab/>
        <w:t>и</w:t>
      </w:r>
      <w:r w:rsidRPr="00FD6420">
        <w:rPr>
          <w:rFonts w:ascii="Times New Roman" w:hAnsi="Times New Roman" w:cs="Times New Roman"/>
          <w:sz w:val="28"/>
          <w:szCs w:val="28"/>
        </w:rPr>
        <w:tab/>
        <w:t>правил</w:t>
      </w:r>
      <w:r w:rsidRPr="00FD6420">
        <w:rPr>
          <w:rFonts w:ascii="Times New Roman" w:hAnsi="Times New Roman" w:cs="Times New Roman"/>
          <w:sz w:val="28"/>
          <w:szCs w:val="28"/>
        </w:rPr>
        <w:tab/>
        <w:t>поведения,</w:t>
      </w:r>
      <w:r w:rsidRPr="00FD6420">
        <w:rPr>
          <w:rFonts w:ascii="Times New Roman" w:hAnsi="Times New Roman" w:cs="Times New Roman"/>
          <w:sz w:val="28"/>
          <w:szCs w:val="28"/>
        </w:rPr>
        <w:tab/>
        <w:t>принятых</w:t>
      </w:r>
      <w:r w:rsidRPr="00FD6420">
        <w:rPr>
          <w:rFonts w:ascii="Times New Roman" w:hAnsi="Times New Roman" w:cs="Times New Roman"/>
          <w:sz w:val="28"/>
          <w:szCs w:val="28"/>
        </w:rPr>
        <w:tab/>
        <w:t>в</w:t>
      </w:r>
      <w:r w:rsidRPr="00FD6420">
        <w:rPr>
          <w:rFonts w:ascii="Times New Roman" w:hAnsi="Times New Roman" w:cs="Times New Roman"/>
          <w:sz w:val="28"/>
          <w:szCs w:val="28"/>
        </w:rPr>
        <w:tab/>
        <w:t>образовательном учреждении;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участии в общественной жизни образовательного учреждения и ближайшего социального окружения, общественно-полезной 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прилежании и ответственности за результаты обучения;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старшем уровне общего образования;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ценностно-смысловых установках обучающихся, формируемых средствами различных предметов в рамках системы общего образования.</w:t>
      </w:r>
    </w:p>
    <w:p w:rsidR="00367781" w:rsidRDefault="008C4DE2" w:rsidP="0084657F">
      <w:pPr>
        <w:ind w:firstLine="708"/>
        <w:rPr>
          <w:rFonts w:ascii="Times New Roman" w:hAnsi="Times New Roman" w:cs="Times New Roman"/>
          <w:sz w:val="28"/>
          <w:szCs w:val="28"/>
        </w:rPr>
      </w:pPr>
      <w:r w:rsidRPr="00FD6420">
        <w:rPr>
          <w:rFonts w:ascii="Times New Roman" w:hAnsi="Times New Roman" w:cs="Times New Roman"/>
          <w:sz w:val="28"/>
          <w:szCs w:val="28"/>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367781" w:rsidRPr="00FD6420" w:rsidRDefault="00367781"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p>
    <w:p w:rsidR="008C4DE2" w:rsidRPr="00367781" w:rsidRDefault="008C4DE2" w:rsidP="00367781">
      <w:pPr>
        <w:jc w:val="center"/>
        <w:rPr>
          <w:rFonts w:ascii="Times New Roman" w:hAnsi="Times New Roman" w:cs="Times New Roman"/>
          <w:b/>
          <w:sz w:val="28"/>
          <w:szCs w:val="28"/>
        </w:rPr>
      </w:pPr>
      <w:r w:rsidRPr="00367781">
        <w:rPr>
          <w:rFonts w:ascii="Times New Roman" w:hAnsi="Times New Roman" w:cs="Times New Roman"/>
          <w:b/>
          <w:sz w:val="28"/>
          <w:szCs w:val="28"/>
        </w:rPr>
        <w:t>Оценка достижения обучающимися с НОДА (вариант 6.2) планируемых результатов освоения Программы коррекционной работы</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При определении подходов к осуществлению оценки результатов освоения обучающимися с НОДА (вариант 6.2) программы коррекционной работы целесообразно опираться на следующие принципы: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НОДА (вариант 6.2);</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(вариант 6.2);</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единства параметров, критериев и инструментария оценки достижений в освоении содержания АООП ООО, что сможет обеспечить объективность оценки. Эти принципы, отражая основные закономерности целостного процесса образования обучающихся с НОДА (вариант 6.2), самым тесным образом взаимосвязаны и касаются одновременно разных сторон процесса осуществления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оценки результатов освоения программы коррекционной работы.</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Основным объектом оценки достижений планируемых результатов освоения обучающимися с НОДА (вариант 6.2)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Оценка результатов освоения обучающимися с НОДА (вариант 6.2)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НОДА (вариант 6.2) Программы коррекционной работы целесообразно использовать все три формы мониторинга: стартовую, текущую и финишную диагностику.</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Текущая диагностика используется для осуществления мониторинга в течение всего времени обучения обучающегося..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НОДА (вариант 6.2)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Организационно-содержательные характеристики стартовой, текущей и финишной диагностики разрабатываются с учетом типологических и индивидуальных особенностей обучающихся, их индивидуальных особых образовательных потребностей. 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 познавательной деятельности, но и повседневной жизни. Результаты освоения обучающимися с НОДА (вариант 6.2) программы коррекционной работы не выносятся на итоговую оценку.</w:t>
      </w:r>
    </w:p>
    <w:p w:rsidR="008C4DE2" w:rsidRPr="00FD6420" w:rsidRDefault="008C4DE2"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p>
    <w:p w:rsidR="008C4DE2" w:rsidRPr="00367781" w:rsidRDefault="008C4DE2" w:rsidP="00367781">
      <w:pPr>
        <w:ind w:firstLine="708"/>
        <w:jc w:val="center"/>
        <w:rPr>
          <w:rFonts w:ascii="Times New Roman" w:hAnsi="Times New Roman" w:cs="Times New Roman"/>
          <w:b/>
          <w:sz w:val="28"/>
          <w:szCs w:val="28"/>
        </w:rPr>
      </w:pPr>
      <w:r w:rsidRPr="00367781">
        <w:rPr>
          <w:rFonts w:ascii="Times New Roman" w:hAnsi="Times New Roman" w:cs="Times New Roman"/>
          <w:b/>
          <w:sz w:val="28"/>
          <w:szCs w:val="28"/>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образовательной организации.</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Внутришкольный мониторинг образовательных достижений ведётся каждым учителем-предметником и фиксируется с помощью оценочных листов,</w:t>
      </w:r>
      <w:r w:rsidR="007A05F9" w:rsidRPr="00FD6420">
        <w:rPr>
          <w:rFonts w:ascii="Times New Roman" w:hAnsi="Times New Roman" w:cs="Times New Roman"/>
          <w:sz w:val="28"/>
          <w:szCs w:val="28"/>
        </w:rPr>
        <w:t xml:space="preserve"> </w:t>
      </w:r>
      <w:r w:rsidRPr="00FD6420">
        <w:rPr>
          <w:rFonts w:ascii="Times New Roman" w:hAnsi="Times New Roman" w:cs="Times New Roman"/>
          <w:sz w:val="28"/>
          <w:szCs w:val="28"/>
        </w:rPr>
        <w:t>классных журналов, дневников обучающихся на бумажных или электронных носителях.</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Отдельные элементы из системы внутришкольного мониторинга могут быть включены в портфель достижений ученика. Основными целями такого включения служат: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соображения, связанные с возможным использованием учащимися портфеля достижений при выборе направления профильного образования.</w:t>
      </w:r>
    </w:p>
    <w:p w:rsidR="008C4DE2" w:rsidRPr="00FD6420" w:rsidRDefault="008C4DE2" w:rsidP="00FD6420">
      <w:pPr>
        <w:rPr>
          <w:rFonts w:ascii="Times New Roman" w:hAnsi="Times New Roman" w:cs="Times New Roman"/>
          <w:sz w:val="28"/>
          <w:szCs w:val="28"/>
        </w:rPr>
      </w:pP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 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становления устойчивых познавательных интересов обучающихся, в том числе сопровождающего успехами в различных учебных предметах;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Отбор работ для портфеля достижений ведётся самим обучающимся совместно с классным руководителем и при участии семьи. Включение каких- либо материалов в портфель достижений без согласия, обучающегося не допускается.</w:t>
      </w:r>
    </w:p>
    <w:p w:rsidR="008C4DE2" w:rsidRPr="00FD6420" w:rsidRDefault="008C4DE2" w:rsidP="00FD6420">
      <w:pPr>
        <w:rPr>
          <w:rFonts w:ascii="Times New Roman" w:hAnsi="Times New Roman" w:cs="Times New Roman"/>
          <w:sz w:val="28"/>
          <w:szCs w:val="28"/>
        </w:rPr>
      </w:pPr>
    </w:p>
    <w:p w:rsidR="008C4DE2" w:rsidRPr="00FD6420" w:rsidRDefault="00367781" w:rsidP="00FD6420">
      <w:pPr>
        <w:rPr>
          <w:rFonts w:ascii="Times New Roman" w:hAnsi="Times New Roman" w:cs="Times New Roman"/>
          <w:sz w:val="28"/>
          <w:szCs w:val="28"/>
        </w:rPr>
      </w:pPr>
      <w:r>
        <w:rPr>
          <w:rFonts w:ascii="Times New Roman" w:hAnsi="Times New Roman" w:cs="Times New Roman"/>
          <w:sz w:val="28"/>
          <w:szCs w:val="28"/>
        </w:rPr>
        <w:tab/>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адаптированной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классы старшей школы. В характеристике обучающегося: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отмечаются образовательные достижения и положительные качества обучающегося;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8C4DE2" w:rsidRPr="00FD6420" w:rsidRDefault="008C4DE2" w:rsidP="00FD6420">
      <w:pPr>
        <w:rPr>
          <w:rFonts w:ascii="Times New Roman" w:hAnsi="Times New Roman" w:cs="Times New Roman"/>
          <w:sz w:val="28"/>
          <w:szCs w:val="28"/>
        </w:rPr>
      </w:pPr>
    </w:p>
    <w:p w:rsidR="008C4DE2" w:rsidRDefault="008C4DE2"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84657F" w:rsidRDefault="0084657F"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367781" w:rsidRPr="00FD6420" w:rsidRDefault="00367781" w:rsidP="00FD6420">
      <w:pPr>
        <w:rPr>
          <w:rFonts w:ascii="Times New Roman" w:hAnsi="Times New Roman" w:cs="Times New Roman"/>
          <w:sz w:val="28"/>
          <w:szCs w:val="28"/>
        </w:rPr>
      </w:pPr>
    </w:p>
    <w:p w:rsidR="008C4DE2" w:rsidRPr="00367781" w:rsidRDefault="008C4DE2" w:rsidP="00367781">
      <w:pPr>
        <w:pStyle w:val="a9"/>
        <w:numPr>
          <w:ilvl w:val="0"/>
          <w:numId w:val="34"/>
        </w:numPr>
        <w:jc w:val="center"/>
        <w:rPr>
          <w:b/>
          <w:sz w:val="28"/>
          <w:szCs w:val="28"/>
        </w:rPr>
      </w:pPr>
      <w:bookmarkStart w:id="2" w:name="_TOC_250007"/>
      <w:r w:rsidRPr="00367781">
        <w:rPr>
          <w:b/>
          <w:sz w:val="28"/>
          <w:szCs w:val="28"/>
        </w:rPr>
        <w:t xml:space="preserve">Содержательный </w:t>
      </w:r>
      <w:bookmarkEnd w:id="2"/>
      <w:r w:rsidRPr="00367781">
        <w:rPr>
          <w:b/>
          <w:sz w:val="28"/>
          <w:szCs w:val="28"/>
        </w:rPr>
        <w:t>раздел</w:t>
      </w:r>
    </w:p>
    <w:p w:rsidR="008C4DE2" w:rsidRPr="00FD6420" w:rsidRDefault="008C4DE2" w:rsidP="00FD6420">
      <w:pPr>
        <w:rPr>
          <w:rFonts w:ascii="Times New Roman" w:hAnsi="Times New Roman" w:cs="Times New Roman"/>
          <w:sz w:val="28"/>
          <w:szCs w:val="28"/>
        </w:rPr>
      </w:pPr>
    </w:p>
    <w:p w:rsidR="008C4DE2" w:rsidRPr="00FD6420" w:rsidRDefault="008C4DE2" w:rsidP="00367781">
      <w:pPr>
        <w:ind w:firstLine="360"/>
        <w:rPr>
          <w:rFonts w:ascii="Times New Roman" w:hAnsi="Times New Roman" w:cs="Times New Roman"/>
          <w:sz w:val="28"/>
          <w:szCs w:val="28"/>
        </w:rPr>
      </w:pPr>
      <w:bookmarkStart w:id="3" w:name="_TOC_250006"/>
      <w:r w:rsidRPr="00FD6420">
        <w:rPr>
          <w:rFonts w:ascii="Times New Roman" w:hAnsi="Times New Roman" w:cs="Times New Roman"/>
          <w:sz w:val="28"/>
          <w:szCs w:val="28"/>
        </w:rPr>
        <w:t xml:space="preserve">Программа развития универсальных учебных действий, включающая формирование компетенций учащихся в области использования информационно-коммуникационных технологий, учебно-исследовательской и проектной </w:t>
      </w:r>
      <w:bookmarkEnd w:id="3"/>
      <w:r w:rsidRPr="00FD6420">
        <w:rPr>
          <w:rFonts w:ascii="Times New Roman" w:hAnsi="Times New Roman" w:cs="Times New Roman"/>
          <w:sz w:val="28"/>
          <w:szCs w:val="28"/>
        </w:rPr>
        <w:t>деятельности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сформирована в соответствии с ФГОС и с учетом особых образовательных потребностей учащихся с НОДА,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 компетентности.</w:t>
      </w:r>
    </w:p>
    <w:p w:rsidR="008C4DE2" w:rsidRPr="00FD6420" w:rsidRDefault="008C4DE2" w:rsidP="00FD6420">
      <w:pPr>
        <w:rPr>
          <w:rFonts w:ascii="Times New Roman" w:hAnsi="Times New Roman" w:cs="Times New Roman"/>
          <w:sz w:val="28"/>
          <w:szCs w:val="28"/>
        </w:rPr>
      </w:pP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Цели и задачи программы, описание ее места и роли в реализации требований ФГОС</w:t>
      </w:r>
    </w:p>
    <w:p w:rsidR="008C4DE2" w:rsidRPr="00FD6420" w:rsidRDefault="008C4DE2" w:rsidP="00FD6420">
      <w:pPr>
        <w:rPr>
          <w:rFonts w:ascii="Times New Roman" w:hAnsi="Times New Roman" w:cs="Times New Roman"/>
          <w:sz w:val="28"/>
          <w:szCs w:val="28"/>
        </w:rPr>
      </w:pPr>
      <w:r w:rsidRPr="00367781">
        <w:rPr>
          <w:rFonts w:ascii="Times New Roman" w:hAnsi="Times New Roman" w:cs="Times New Roman"/>
          <w:b/>
          <w:sz w:val="28"/>
          <w:szCs w:val="28"/>
        </w:rPr>
        <w:t>Целью</w:t>
      </w:r>
      <w:r w:rsidRPr="00FD6420">
        <w:rPr>
          <w:rFonts w:ascii="Times New Roman" w:hAnsi="Times New Roman" w:cs="Times New Roman"/>
          <w:sz w:val="28"/>
          <w:szCs w:val="28"/>
        </w:rPr>
        <w:t xml:space="preserve"> программы развития УУД является обеспечение организационно- 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В соответствии с указанной целью программа развития УУД в основной школе определяет следующие задачи: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включение развивающих задач как в урочную, так и внеурочную деятельность обучающихся;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обеспечение   преемственности    и    особенностей    программы    развития</w:t>
      </w:r>
      <w:r w:rsidR="007A05F9" w:rsidRPr="00FD6420">
        <w:rPr>
          <w:rFonts w:ascii="Times New Roman" w:hAnsi="Times New Roman" w:cs="Times New Roman"/>
          <w:sz w:val="28"/>
          <w:szCs w:val="28"/>
        </w:rPr>
        <w:t xml:space="preserve"> </w:t>
      </w:r>
      <w:r w:rsidRPr="00FD6420">
        <w:rPr>
          <w:rFonts w:ascii="Times New Roman" w:hAnsi="Times New Roman" w:cs="Times New Roman"/>
          <w:sz w:val="28"/>
          <w:szCs w:val="28"/>
        </w:rPr>
        <w:t>универсальных учебных действий при переходе от начального к основному общему образованию.</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8C4DE2" w:rsidRPr="00FD6420" w:rsidRDefault="008C4DE2" w:rsidP="00FD6420">
      <w:pPr>
        <w:rPr>
          <w:rFonts w:ascii="Times New Roman" w:hAnsi="Times New Roman" w:cs="Times New Roman"/>
          <w:sz w:val="28"/>
          <w:szCs w:val="28"/>
        </w:rPr>
      </w:pP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К принципам формирования УУД в основной школе можно отнести следующие: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формирование УУД – задача, сквозная для всего образовательного процесса (урочная, внеурочная деятельность);</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формирование УУД обязательно требует работы с предметным или междисциплинарным содержанием;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r w:rsidR="007A05F9" w:rsidRPr="00FD6420">
        <w:rPr>
          <w:rFonts w:ascii="Times New Roman" w:hAnsi="Times New Roman" w:cs="Times New Roman"/>
          <w:sz w:val="28"/>
          <w:szCs w:val="28"/>
        </w:rPr>
        <w:t xml:space="preserve"> </w:t>
      </w:r>
      <w:r w:rsidRPr="00FD6420">
        <w:rPr>
          <w:rFonts w:ascii="Times New Roman" w:hAnsi="Times New Roman" w:cs="Times New Roman"/>
          <w:sz w:val="28"/>
          <w:szCs w:val="28"/>
        </w:rPr>
        <w:t>Типовые задачи применения универсальных учебных действий</w:t>
      </w:r>
    </w:p>
    <w:p w:rsidR="008C4DE2" w:rsidRPr="00FD6420" w:rsidRDefault="008C4DE2" w:rsidP="00367781">
      <w:pPr>
        <w:ind w:firstLine="708"/>
        <w:rPr>
          <w:rFonts w:ascii="Times New Roman" w:hAnsi="Times New Roman" w:cs="Times New Roman"/>
          <w:sz w:val="28"/>
          <w:szCs w:val="28"/>
        </w:rPr>
      </w:pPr>
      <w:r w:rsidRPr="00367781">
        <w:rPr>
          <w:rFonts w:ascii="Times New Roman" w:hAnsi="Times New Roman" w:cs="Times New Roman"/>
          <w:b/>
          <w:sz w:val="28"/>
          <w:szCs w:val="28"/>
        </w:rPr>
        <w:t>Задачи</w:t>
      </w:r>
      <w:r w:rsidRPr="00FD6420">
        <w:rPr>
          <w:rFonts w:ascii="Times New Roman" w:hAnsi="Times New Roman" w:cs="Times New Roman"/>
          <w:sz w:val="28"/>
          <w:szCs w:val="28"/>
        </w:rPr>
        <w:t xml:space="preserve"> на применение УУД строятся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Различаются два типа заданий, связанных с УУД: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задания, позволяющие в рамках образовательного процесса сформировать УУД;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задания, позволяющие   диагностировать   уровень   сформированности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УУД.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первом случае задание направлено на формирование целой группы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связанных друг с другом универсальных учебных действий. Действия могут относиться как к одной категории (например, регулятивные), так и к разным.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Во втором случае задание сконструировано таким образом, чтобы проявлять способность учащегося применять какое-то конкретное универсальное учебное действие.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В основной школе используются в том числе следующие типы задач:</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Задачи, формирующие коммуникативные УУД: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 учет позиции партнера;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 организацию и осуществление сотрудничества;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 передачу информации и отображение предметного содержания;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тренинги коммуникативных навыков;</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ролевые игры.</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Задачи, формирующие познавательные УУД: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проведение эмпирического исследования;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проведение теоретического исследования;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смысловое чтение.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Задачи, формирующие регулятивные УУД:</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 планирование;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 ориентировку в ситуации;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 прогнозирование;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 целеполагание;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 принятие решения;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на самоконтроль.</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w:t>
      </w:r>
      <w:r w:rsidR="007A05F9" w:rsidRPr="00FD6420">
        <w:rPr>
          <w:rFonts w:ascii="Times New Roman" w:hAnsi="Times New Roman" w:cs="Times New Roman"/>
          <w:sz w:val="28"/>
          <w:szCs w:val="28"/>
        </w:rPr>
        <w:t xml:space="preserve"> </w:t>
      </w:r>
      <w:r w:rsidRPr="00FD6420">
        <w:rPr>
          <w:rFonts w:ascii="Times New Roman" w:hAnsi="Times New Roman" w:cs="Times New Roman"/>
          <w:sz w:val="28"/>
          <w:szCs w:val="28"/>
        </w:rPr>
        <w:t>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8C4DE2" w:rsidRPr="00FD6420" w:rsidRDefault="008C4DE2" w:rsidP="00367781">
      <w:pPr>
        <w:ind w:firstLine="708"/>
        <w:rPr>
          <w:rFonts w:ascii="Times New Roman" w:hAnsi="Times New Roman" w:cs="Times New Roman"/>
          <w:sz w:val="28"/>
          <w:szCs w:val="28"/>
        </w:rPr>
      </w:pPr>
      <w:r w:rsidRPr="00FD6420">
        <w:rPr>
          <w:rFonts w:ascii="Times New Roman" w:hAnsi="Times New Roman" w:cs="Times New Roman"/>
          <w:sz w:val="28"/>
          <w:szCs w:val="28"/>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8C4DE2" w:rsidRPr="00FD6420" w:rsidRDefault="008C4DE2" w:rsidP="00FD6420">
      <w:pPr>
        <w:rPr>
          <w:rFonts w:ascii="Times New Roman" w:hAnsi="Times New Roman" w:cs="Times New Roman"/>
          <w:sz w:val="28"/>
          <w:szCs w:val="28"/>
        </w:rPr>
      </w:pPr>
    </w:p>
    <w:p w:rsidR="008C4DE2" w:rsidRDefault="008C4DE2"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84657F" w:rsidRDefault="0084657F" w:rsidP="00FD6420">
      <w:pPr>
        <w:rPr>
          <w:rFonts w:ascii="Times New Roman" w:hAnsi="Times New Roman" w:cs="Times New Roman"/>
          <w:sz w:val="28"/>
          <w:szCs w:val="28"/>
        </w:rPr>
      </w:pPr>
    </w:p>
    <w:p w:rsidR="00367781" w:rsidRDefault="00367781" w:rsidP="00FD6420">
      <w:pPr>
        <w:rPr>
          <w:rFonts w:ascii="Times New Roman" w:hAnsi="Times New Roman" w:cs="Times New Roman"/>
          <w:sz w:val="28"/>
          <w:szCs w:val="28"/>
        </w:rPr>
      </w:pPr>
    </w:p>
    <w:p w:rsidR="00733156" w:rsidRDefault="00733156" w:rsidP="00FD6420">
      <w:pPr>
        <w:rPr>
          <w:rFonts w:ascii="Times New Roman" w:hAnsi="Times New Roman" w:cs="Times New Roman"/>
          <w:sz w:val="28"/>
          <w:szCs w:val="28"/>
        </w:rPr>
      </w:pPr>
    </w:p>
    <w:p w:rsidR="00733156" w:rsidRDefault="00733156" w:rsidP="00FD6420">
      <w:pPr>
        <w:rPr>
          <w:rFonts w:ascii="Times New Roman" w:hAnsi="Times New Roman" w:cs="Times New Roman"/>
          <w:sz w:val="28"/>
          <w:szCs w:val="28"/>
        </w:rPr>
      </w:pPr>
    </w:p>
    <w:p w:rsidR="00733156" w:rsidRDefault="00733156" w:rsidP="00FD6420">
      <w:pPr>
        <w:rPr>
          <w:rFonts w:ascii="Times New Roman" w:hAnsi="Times New Roman" w:cs="Times New Roman"/>
          <w:sz w:val="28"/>
          <w:szCs w:val="28"/>
        </w:rPr>
      </w:pPr>
    </w:p>
    <w:p w:rsidR="00733156" w:rsidRDefault="00733156" w:rsidP="00FD6420">
      <w:pPr>
        <w:rPr>
          <w:rFonts w:ascii="Times New Roman" w:hAnsi="Times New Roman" w:cs="Times New Roman"/>
          <w:sz w:val="28"/>
          <w:szCs w:val="28"/>
        </w:rPr>
      </w:pPr>
    </w:p>
    <w:p w:rsidR="00733156" w:rsidRDefault="00733156" w:rsidP="00FD6420">
      <w:pPr>
        <w:rPr>
          <w:rFonts w:ascii="Times New Roman" w:hAnsi="Times New Roman" w:cs="Times New Roman"/>
          <w:sz w:val="28"/>
          <w:szCs w:val="28"/>
        </w:rPr>
      </w:pPr>
    </w:p>
    <w:p w:rsidR="00733156" w:rsidRDefault="00733156" w:rsidP="00FD6420">
      <w:pPr>
        <w:rPr>
          <w:rFonts w:ascii="Times New Roman" w:hAnsi="Times New Roman" w:cs="Times New Roman"/>
          <w:sz w:val="28"/>
          <w:szCs w:val="28"/>
        </w:rPr>
      </w:pPr>
    </w:p>
    <w:p w:rsidR="00733156" w:rsidRDefault="00733156" w:rsidP="00FD6420">
      <w:pPr>
        <w:rPr>
          <w:rFonts w:ascii="Times New Roman" w:hAnsi="Times New Roman" w:cs="Times New Roman"/>
          <w:sz w:val="28"/>
          <w:szCs w:val="28"/>
        </w:rPr>
      </w:pPr>
    </w:p>
    <w:p w:rsidR="00733156" w:rsidRDefault="00733156" w:rsidP="00FD6420">
      <w:pPr>
        <w:rPr>
          <w:rFonts w:ascii="Times New Roman" w:hAnsi="Times New Roman" w:cs="Times New Roman"/>
          <w:sz w:val="28"/>
          <w:szCs w:val="28"/>
        </w:rPr>
      </w:pPr>
    </w:p>
    <w:p w:rsidR="00733156" w:rsidRDefault="00733156" w:rsidP="00FD6420">
      <w:pPr>
        <w:rPr>
          <w:rFonts w:ascii="Times New Roman" w:hAnsi="Times New Roman" w:cs="Times New Roman"/>
          <w:sz w:val="28"/>
          <w:szCs w:val="28"/>
        </w:rPr>
      </w:pPr>
    </w:p>
    <w:p w:rsidR="00367781" w:rsidRPr="00FD6420" w:rsidRDefault="00367781" w:rsidP="00FD6420">
      <w:pPr>
        <w:rPr>
          <w:rFonts w:ascii="Times New Roman" w:hAnsi="Times New Roman" w:cs="Times New Roman"/>
          <w:sz w:val="28"/>
          <w:szCs w:val="28"/>
        </w:rPr>
      </w:pPr>
    </w:p>
    <w:p w:rsidR="008C4DE2" w:rsidRPr="00FD6420" w:rsidRDefault="008C4DE2" w:rsidP="00FD6420">
      <w:pPr>
        <w:rPr>
          <w:rFonts w:ascii="Times New Roman" w:hAnsi="Times New Roman" w:cs="Times New Roman"/>
          <w:sz w:val="28"/>
          <w:szCs w:val="28"/>
        </w:rPr>
      </w:pPr>
    </w:p>
    <w:p w:rsidR="008C4DE2" w:rsidRPr="004C3FF0" w:rsidRDefault="008C4DE2" w:rsidP="004C3FF0">
      <w:pPr>
        <w:pStyle w:val="a9"/>
        <w:numPr>
          <w:ilvl w:val="0"/>
          <w:numId w:val="34"/>
        </w:numPr>
        <w:jc w:val="center"/>
        <w:rPr>
          <w:b/>
          <w:sz w:val="28"/>
          <w:szCs w:val="28"/>
        </w:rPr>
      </w:pPr>
      <w:bookmarkStart w:id="4" w:name="_TOC_250004"/>
      <w:r w:rsidRPr="004C3FF0">
        <w:rPr>
          <w:b/>
          <w:sz w:val="28"/>
          <w:szCs w:val="28"/>
        </w:rPr>
        <w:t xml:space="preserve">Организационный </w:t>
      </w:r>
      <w:bookmarkEnd w:id="4"/>
      <w:r w:rsidRPr="004C3FF0">
        <w:rPr>
          <w:b/>
          <w:sz w:val="28"/>
          <w:szCs w:val="28"/>
        </w:rPr>
        <w:t>раздел</w:t>
      </w:r>
    </w:p>
    <w:p w:rsidR="008C4DE2" w:rsidRPr="00FD6420" w:rsidRDefault="008C4DE2" w:rsidP="00FD6420">
      <w:pPr>
        <w:rPr>
          <w:rFonts w:ascii="Times New Roman" w:hAnsi="Times New Roman" w:cs="Times New Roman"/>
          <w:sz w:val="28"/>
          <w:szCs w:val="28"/>
        </w:rPr>
      </w:pPr>
    </w:p>
    <w:p w:rsidR="008C4DE2" w:rsidRPr="004C3FF0" w:rsidRDefault="004C3FF0" w:rsidP="004C3FF0">
      <w:pPr>
        <w:jc w:val="center"/>
        <w:rPr>
          <w:rFonts w:ascii="Times New Roman" w:hAnsi="Times New Roman" w:cs="Times New Roman"/>
          <w:b/>
          <w:sz w:val="28"/>
          <w:szCs w:val="28"/>
        </w:rPr>
      </w:pPr>
      <w:r>
        <w:rPr>
          <w:rFonts w:ascii="Times New Roman" w:hAnsi="Times New Roman" w:cs="Times New Roman"/>
          <w:b/>
          <w:sz w:val="28"/>
          <w:szCs w:val="28"/>
        </w:rPr>
        <w:t xml:space="preserve">3.1. </w:t>
      </w:r>
      <w:r w:rsidR="008C4DE2" w:rsidRPr="004C3FF0">
        <w:rPr>
          <w:rFonts w:ascii="Times New Roman" w:hAnsi="Times New Roman" w:cs="Times New Roman"/>
          <w:b/>
          <w:sz w:val="28"/>
          <w:szCs w:val="28"/>
        </w:rPr>
        <w:t>Адаптированный учебный план основного общего образования (Вариант</w:t>
      </w:r>
      <w:r>
        <w:rPr>
          <w:rFonts w:ascii="Times New Roman" w:hAnsi="Times New Roman" w:cs="Times New Roman"/>
          <w:b/>
          <w:sz w:val="28"/>
          <w:szCs w:val="28"/>
        </w:rPr>
        <w:t xml:space="preserve"> </w:t>
      </w:r>
      <w:r w:rsidR="008C4DE2" w:rsidRPr="004C3FF0">
        <w:rPr>
          <w:rFonts w:ascii="Times New Roman" w:hAnsi="Times New Roman" w:cs="Times New Roman"/>
          <w:b/>
          <w:sz w:val="28"/>
          <w:szCs w:val="28"/>
        </w:rPr>
        <w:t>6.2)</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Данный учебный план адресован обучающимся с нарушениями опорно-двигательного аппарата, осваивающим АООП ООО (вариант 6.2.)</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Учебный план образовательной организации должен предусматривать возможность введения учебных курсов, обеспечивающих образовательные потребности и интересы обучающихся.</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Представленный в Программе учебный план является примерным. Для обучающихся с ОВЗ предусматривается вариативность учебных планов адаптированных программ основного общего образования, специальных подходов к структурированию содержания образования по годам обучения.</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ОВЗ предусматривается возможность разработки Индивидуального учебного плана.</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Право на обучение по индивидуальным учебным планам  закреплено в Федеральном законодательстве (№ 273-ФЗ, ст. 34, часть 1, пункт 3).</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В индивидуальном учебном плане обучающегося должна быть обеспечена урочная и внеурочная деятельность. Занятия по программе коррекционной работы</w:t>
      </w:r>
      <w:r>
        <w:rPr>
          <w:rFonts w:ascii="Times New Roman" w:eastAsia="Times New Roman" w:hAnsi="Times New Roman" w:cs="Times New Roman"/>
          <w:sz w:val="28"/>
          <w:szCs w:val="28"/>
        </w:rPr>
        <w:t xml:space="preserve"> </w:t>
      </w:r>
      <w:r w:rsidRPr="00733156">
        <w:rPr>
          <w:rFonts w:ascii="Times New Roman" w:eastAsia="Times New Roman" w:hAnsi="Times New Roman" w:cs="Times New Roman"/>
          <w:sz w:val="28"/>
          <w:szCs w:val="28"/>
        </w:rPr>
        <w:t>являются обязательной составляющей  внеурочной деятельности.</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733156" w:rsidRPr="00733156" w:rsidRDefault="00733156" w:rsidP="00733156">
      <w:pPr>
        <w:ind w:firstLine="709"/>
        <w:rPr>
          <w:rFonts w:ascii="Times New Roman" w:eastAsia="Times New Roman" w:hAnsi="Times New Roman" w:cs="Times New Roman"/>
          <w:iCs/>
          <w:sz w:val="28"/>
          <w:szCs w:val="28"/>
        </w:rPr>
      </w:pPr>
      <w:r w:rsidRPr="00733156">
        <w:rPr>
          <w:rFonts w:ascii="Times New Roman" w:eastAsia="Times New Roman" w:hAnsi="Times New Roman" w:cs="Times New Roman"/>
          <w:sz w:val="28"/>
          <w:szCs w:val="28"/>
        </w:rPr>
        <w:t xml:space="preserve">В связи с необходимостью создания оптимальных условий для успешного освоения образовательной программы обучающимися с НОДА, в том числе и путем проведения грамотной коррекционной работы, при формировании раздела «Внеурочная деятельность» в части «Другие направления внеурочной деятельности» включаются курсы собственно внеурочной деятельности, реализующие традиции Российского образования, если они не интегрированы в содержание других предметов; курс, направленный на профориентацию обучающихся с НОДА, целесообразно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r w:rsidRPr="00733156">
        <w:rPr>
          <w:rFonts w:ascii="Times New Roman" w:eastAsia="Times New Roman" w:hAnsi="Times New Roman" w:cs="Times New Roman"/>
          <w:iCs/>
          <w:sz w:val="28"/>
          <w:szCs w:val="28"/>
        </w:rPr>
        <w:t>1) направления коррекционно-развивающих занятий и их количество могут определяться психолого-педагогическим консилиумом образовательной организации, исходя из психофизических особенностей обучающихся; 2) направления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увеличение учебных часов, предусмотренных на изучение отдельных учебных предметов обязательной части;</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другие виды учебной, воспитательной, спортивной и иной деятельности обучающихся.</w:t>
      </w:r>
    </w:p>
    <w:p w:rsidR="00733156" w:rsidRPr="00733156" w:rsidRDefault="00733156" w:rsidP="00733156">
      <w:pPr>
        <w:autoSpaceDE w:val="0"/>
        <w:autoSpaceDN w:val="0"/>
        <w:adjustRightInd w:val="0"/>
        <w:ind w:firstLine="709"/>
        <w:rPr>
          <w:rFonts w:ascii="Times New Roman" w:eastAsia="Times New Roman" w:hAnsi="Times New Roman" w:cs="Times New Roman"/>
          <w:sz w:val="28"/>
          <w:szCs w:val="28"/>
        </w:rPr>
      </w:pPr>
      <w:r w:rsidRPr="00733156">
        <w:rPr>
          <w:rFonts w:ascii="Times New Roman" w:eastAsia="Times New Roman" w:hAnsi="Times New Roman" w:cs="Times New Roman"/>
          <w:sz w:val="28"/>
          <w:szCs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учетом интересов обучающихся и возможностей образовательной организации.</w:t>
      </w: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Default="00733156" w:rsidP="00733156">
      <w:pPr>
        <w:ind w:firstLine="567"/>
        <w:rPr>
          <w:rFonts w:ascii="Times New Roman" w:eastAsia="MS Mincho" w:hAnsi="Times New Roman" w:cs="Times New Roman"/>
          <w:sz w:val="28"/>
          <w:szCs w:val="28"/>
        </w:rPr>
      </w:pPr>
    </w:p>
    <w:p w:rsidR="00733156" w:rsidRPr="00733156" w:rsidRDefault="00733156" w:rsidP="00733156">
      <w:pPr>
        <w:ind w:firstLine="567"/>
        <w:rPr>
          <w:rFonts w:ascii="Times New Roman" w:eastAsia="MS Mincho" w:hAnsi="Times New Roman" w:cs="Times New Roman"/>
          <w:sz w:val="28"/>
          <w:szCs w:val="28"/>
        </w:rPr>
      </w:pPr>
    </w:p>
    <w:p w:rsidR="00733156" w:rsidRPr="00733156" w:rsidRDefault="00733156" w:rsidP="00733156">
      <w:pPr>
        <w:widowControl w:val="0"/>
        <w:tabs>
          <w:tab w:val="left" w:pos="2377"/>
        </w:tabs>
        <w:autoSpaceDE w:val="0"/>
        <w:autoSpaceDN w:val="0"/>
        <w:adjustRightInd w:val="0"/>
        <w:ind w:left="720"/>
        <w:jc w:val="center"/>
        <w:rPr>
          <w:rFonts w:ascii="Times New Roman" w:eastAsia="Times New Roman" w:hAnsi="Times New Roman" w:cs="Times New Roman"/>
          <w:b/>
          <w:bCs/>
          <w:sz w:val="28"/>
          <w:szCs w:val="28"/>
        </w:rPr>
      </w:pPr>
    </w:p>
    <w:p w:rsidR="00733156" w:rsidRPr="00733156" w:rsidRDefault="00733156" w:rsidP="00733156">
      <w:pPr>
        <w:widowControl w:val="0"/>
        <w:tabs>
          <w:tab w:val="left" w:pos="2377"/>
        </w:tabs>
        <w:autoSpaceDE w:val="0"/>
        <w:autoSpaceDN w:val="0"/>
        <w:adjustRightInd w:val="0"/>
        <w:ind w:left="720"/>
        <w:jc w:val="center"/>
        <w:rPr>
          <w:rFonts w:ascii="Times New Roman" w:eastAsia="Times New Roman" w:hAnsi="Times New Roman" w:cs="Times New Roman"/>
          <w:b/>
          <w:sz w:val="28"/>
          <w:szCs w:val="28"/>
        </w:rPr>
      </w:pPr>
      <w:r w:rsidRPr="00733156">
        <w:rPr>
          <w:rFonts w:ascii="Times New Roman" w:eastAsia="Times New Roman" w:hAnsi="Times New Roman" w:cs="Times New Roman"/>
          <w:b/>
          <w:bCs/>
          <w:sz w:val="28"/>
          <w:szCs w:val="28"/>
        </w:rPr>
        <w:t xml:space="preserve">Примерный недельный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r w:rsidRPr="00733156">
        <w:rPr>
          <w:rFonts w:ascii="Times New Roman" w:eastAsia="Times New Roman" w:hAnsi="Times New Roman" w:cs="Times New Roman"/>
          <w:b/>
          <w:sz w:val="28"/>
          <w:szCs w:val="28"/>
        </w:rPr>
        <w:t>(вариант 6.2.)</w:t>
      </w:r>
    </w:p>
    <w:p w:rsidR="00733156" w:rsidRPr="00733156" w:rsidRDefault="00733156" w:rsidP="00733156">
      <w:pPr>
        <w:widowControl w:val="0"/>
        <w:tabs>
          <w:tab w:val="left" w:pos="2377"/>
        </w:tabs>
        <w:autoSpaceDE w:val="0"/>
        <w:autoSpaceDN w:val="0"/>
        <w:adjustRightInd w:val="0"/>
        <w:ind w:left="720"/>
        <w:jc w:val="center"/>
        <w:rPr>
          <w:rFonts w:ascii="Times New Roman" w:eastAsia="Times New Roman" w:hAnsi="Times New Roman" w:cs="Times New Roman"/>
          <w:b/>
          <w:sz w:val="28"/>
          <w:szCs w:val="28"/>
        </w:rPr>
      </w:pPr>
      <w:r w:rsidRPr="00733156">
        <w:rPr>
          <w:rFonts w:ascii="Times New Roman" w:hAnsi="Times New Roman" w:cs="Times New Roman"/>
          <w:b/>
          <w:color w:val="231F20"/>
          <w:sz w:val="28"/>
          <w:szCs w:val="28"/>
        </w:rPr>
        <w:t>(минимальныйврасчетенанеменее</w:t>
      </w:r>
      <w:r w:rsidRPr="00733156">
        <w:rPr>
          <w:rFonts w:ascii="Times New Roman" w:hAnsi="Times New Roman" w:cs="Times New Roman"/>
          <w:b/>
          <w:bCs/>
          <w:i/>
          <w:sz w:val="28"/>
          <w:szCs w:val="28"/>
        </w:rPr>
        <w:t>6086 часов за шесть лет обучения</w:t>
      </w:r>
      <w:r w:rsidRPr="00733156">
        <w:rPr>
          <w:rFonts w:ascii="Times New Roman" w:hAnsi="Times New Roman" w:cs="Times New Roman"/>
          <w:b/>
          <w:bCs/>
          <w:sz w:val="28"/>
          <w:szCs w:val="28"/>
        </w:rPr>
        <w:t>)</w:t>
      </w:r>
    </w:p>
    <w:tbl>
      <w:tblPr>
        <w:tblW w:w="9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013"/>
        <w:gridCol w:w="567"/>
        <w:gridCol w:w="567"/>
        <w:gridCol w:w="851"/>
        <w:gridCol w:w="850"/>
        <w:gridCol w:w="851"/>
        <w:gridCol w:w="850"/>
        <w:gridCol w:w="1121"/>
      </w:tblGrid>
      <w:tr w:rsidR="00733156" w:rsidRPr="00733156" w:rsidTr="00733156">
        <w:trPr>
          <w:jc w:val="center"/>
        </w:trPr>
        <w:tc>
          <w:tcPr>
            <w:tcW w:w="1985" w:type="dxa"/>
            <w:vMerge w:val="restart"/>
            <w:vAlign w:val="center"/>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Предметные области</w:t>
            </w:r>
          </w:p>
        </w:tc>
        <w:tc>
          <w:tcPr>
            <w:tcW w:w="2013" w:type="dxa"/>
            <w:vMerge w:val="restart"/>
            <w:vAlign w:val="center"/>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Учебные предметы</w:t>
            </w:r>
          </w:p>
        </w:tc>
        <w:tc>
          <w:tcPr>
            <w:tcW w:w="4536" w:type="dxa"/>
            <w:gridSpan w:val="6"/>
            <w:vAlign w:val="center"/>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Количество часов в неделю</w:t>
            </w:r>
          </w:p>
        </w:tc>
        <w:tc>
          <w:tcPr>
            <w:tcW w:w="1121" w:type="dxa"/>
            <w:vMerge w:val="restart"/>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Всего</w:t>
            </w:r>
          </w:p>
        </w:tc>
      </w:tr>
      <w:tr w:rsidR="00733156" w:rsidRPr="00733156" w:rsidTr="00733156">
        <w:trPr>
          <w:jc w:val="center"/>
        </w:trPr>
        <w:tc>
          <w:tcPr>
            <w:tcW w:w="1985" w:type="dxa"/>
            <w:vMerge/>
            <w:vAlign w:val="center"/>
          </w:tcPr>
          <w:p w:rsidR="00733156" w:rsidRPr="00733156" w:rsidRDefault="00733156" w:rsidP="00A224EC">
            <w:pPr>
              <w:jc w:val="center"/>
              <w:rPr>
                <w:rFonts w:ascii="Times New Roman" w:eastAsia="Times New Roman" w:hAnsi="Times New Roman" w:cs="Times New Roman"/>
                <w:sz w:val="20"/>
                <w:szCs w:val="28"/>
              </w:rPr>
            </w:pPr>
          </w:p>
        </w:tc>
        <w:tc>
          <w:tcPr>
            <w:tcW w:w="2013" w:type="dxa"/>
            <w:vMerge/>
            <w:vAlign w:val="center"/>
          </w:tcPr>
          <w:p w:rsidR="00733156" w:rsidRPr="00733156" w:rsidRDefault="00733156" w:rsidP="00A224EC">
            <w:pPr>
              <w:jc w:val="center"/>
              <w:rPr>
                <w:rFonts w:ascii="Times New Roman" w:eastAsia="Times New Roman" w:hAnsi="Times New Roman" w:cs="Times New Roman"/>
                <w:sz w:val="20"/>
                <w:szCs w:val="28"/>
              </w:rPr>
            </w:pP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V</w:t>
            </w:r>
          </w:p>
        </w:tc>
        <w:tc>
          <w:tcPr>
            <w:tcW w:w="567" w:type="dxa"/>
          </w:tcPr>
          <w:p w:rsidR="00733156" w:rsidRPr="00733156" w:rsidRDefault="00733156" w:rsidP="00A224EC">
            <w:pP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VI</w:t>
            </w:r>
          </w:p>
        </w:tc>
        <w:tc>
          <w:tcPr>
            <w:tcW w:w="851"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VII</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VIII</w:t>
            </w:r>
          </w:p>
        </w:tc>
        <w:tc>
          <w:tcPr>
            <w:tcW w:w="851" w:type="dxa"/>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IX</w:t>
            </w:r>
          </w:p>
          <w:p w:rsidR="00733156" w:rsidRPr="00733156" w:rsidRDefault="00733156" w:rsidP="00A224EC">
            <w:pPr>
              <w:jc w:val="center"/>
              <w:rPr>
                <w:rFonts w:ascii="Times New Roman" w:eastAsia="Times New Roman" w:hAnsi="Times New Roman" w:cs="Times New Roman"/>
                <w:sz w:val="20"/>
                <w:szCs w:val="28"/>
                <w:lang w:val="en-US"/>
              </w:rPr>
            </w:pP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 xml:space="preserve">X </w:t>
            </w:r>
          </w:p>
          <w:p w:rsidR="00733156" w:rsidRPr="00733156" w:rsidRDefault="00733156" w:rsidP="00A224EC">
            <w:pPr>
              <w:jc w:val="center"/>
              <w:rPr>
                <w:rFonts w:ascii="Times New Roman" w:eastAsia="Times New Roman" w:hAnsi="Times New Roman" w:cs="Times New Roman"/>
                <w:sz w:val="20"/>
                <w:szCs w:val="28"/>
                <w:lang w:val="en-US"/>
              </w:rPr>
            </w:pPr>
          </w:p>
        </w:tc>
        <w:tc>
          <w:tcPr>
            <w:tcW w:w="1121" w:type="dxa"/>
            <w:vMerge/>
          </w:tcPr>
          <w:p w:rsidR="00733156" w:rsidRPr="00733156" w:rsidRDefault="00733156" w:rsidP="00A224EC">
            <w:pPr>
              <w:jc w:val="center"/>
              <w:rPr>
                <w:rFonts w:ascii="Times New Roman" w:eastAsia="Times New Roman" w:hAnsi="Times New Roman" w:cs="Times New Roman"/>
                <w:sz w:val="20"/>
                <w:szCs w:val="28"/>
                <w:lang w:val="en-US"/>
              </w:rPr>
            </w:pPr>
          </w:p>
        </w:tc>
      </w:tr>
      <w:tr w:rsidR="00733156" w:rsidRPr="00733156" w:rsidTr="00733156">
        <w:trPr>
          <w:jc w:val="center"/>
        </w:trPr>
        <w:tc>
          <w:tcPr>
            <w:tcW w:w="6833" w:type="dxa"/>
            <w:gridSpan w:val="6"/>
            <w:shd w:val="clear" w:color="auto" w:fill="auto"/>
            <w:vAlign w:val="center"/>
          </w:tcPr>
          <w:p w:rsidR="00733156" w:rsidRPr="00733156" w:rsidRDefault="00733156" w:rsidP="00A224EC">
            <w:pPr>
              <w:rPr>
                <w:rFonts w:ascii="Times New Roman" w:eastAsia="Times New Roman" w:hAnsi="Times New Roman" w:cs="Times New Roman"/>
                <w:sz w:val="20"/>
                <w:szCs w:val="28"/>
                <w:lang w:val="en-US"/>
              </w:rPr>
            </w:pPr>
            <w:r w:rsidRPr="00733156">
              <w:rPr>
                <w:rFonts w:ascii="Times New Roman" w:eastAsia="Times New Roman" w:hAnsi="Times New Roman" w:cs="Times New Roman"/>
                <w:i/>
                <w:sz w:val="20"/>
                <w:szCs w:val="28"/>
              </w:rPr>
              <w:t>Обязательная часть</w:t>
            </w:r>
          </w:p>
        </w:tc>
        <w:tc>
          <w:tcPr>
            <w:tcW w:w="851" w:type="dxa"/>
          </w:tcPr>
          <w:p w:rsidR="00733156" w:rsidRPr="00733156" w:rsidRDefault="00733156" w:rsidP="00A224EC">
            <w:pPr>
              <w:rPr>
                <w:rFonts w:ascii="Times New Roman" w:eastAsia="Times New Roman" w:hAnsi="Times New Roman" w:cs="Times New Roman"/>
                <w:i/>
                <w:sz w:val="20"/>
                <w:szCs w:val="28"/>
              </w:rPr>
            </w:pPr>
          </w:p>
        </w:tc>
        <w:tc>
          <w:tcPr>
            <w:tcW w:w="850" w:type="dxa"/>
            <w:tcBorders>
              <w:bottom w:val="single" w:sz="4" w:space="0" w:color="auto"/>
            </w:tcBorders>
          </w:tcPr>
          <w:p w:rsidR="00733156" w:rsidRPr="00733156" w:rsidRDefault="00733156" w:rsidP="00A224EC">
            <w:pPr>
              <w:rPr>
                <w:rFonts w:ascii="Times New Roman" w:eastAsia="Times New Roman" w:hAnsi="Times New Roman" w:cs="Times New Roman"/>
                <w:i/>
                <w:sz w:val="20"/>
                <w:szCs w:val="28"/>
              </w:rPr>
            </w:pPr>
          </w:p>
        </w:tc>
        <w:tc>
          <w:tcPr>
            <w:tcW w:w="1121" w:type="dxa"/>
            <w:tcBorders>
              <w:bottom w:val="single" w:sz="4" w:space="0" w:color="auto"/>
            </w:tcBorders>
          </w:tcPr>
          <w:p w:rsidR="00733156" w:rsidRPr="00733156" w:rsidRDefault="00733156" w:rsidP="00A224EC">
            <w:pPr>
              <w:rPr>
                <w:rFonts w:ascii="Times New Roman" w:eastAsia="Times New Roman" w:hAnsi="Times New Roman" w:cs="Times New Roman"/>
                <w:i/>
                <w:sz w:val="20"/>
                <w:szCs w:val="28"/>
              </w:rPr>
            </w:pPr>
          </w:p>
        </w:tc>
      </w:tr>
      <w:tr w:rsidR="00733156" w:rsidRPr="00733156" w:rsidTr="00733156">
        <w:trPr>
          <w:jc w:val="center"/>
        </w:trPr>
        <w:tc>
          <w:tcPr>
            <w:tcW w:w="1985" w:type="dxa"/>
            <w:vMerge w:val="restart"/>
            <w:shd w:val="clear" w:color="auto" w:fill="auto"/>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Русский язык и литература</w:t>
            </w: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Русский язык</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5</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5</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4</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3</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3</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3</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23</w:t>
            </w:r>
          </w:p>
        </w:tc>
      </w:tr>
      <w:tr w:rsidR="00733156" w:rsidRPr="00733156" w:rsidTr="00733156">
        <w:trPr>
          <w:jc w:val="center"/>
        </w:trPr>
        <w:tc>
          <w:tcPr>
            <w:tcW w:w="1985" w:type="dxa"/>
            <w:vMerge/>
            <w:vAlign w:val="center"/>
          </w:tcPr>
          <w:p w:rsidR="00733156" w:rsidRPr="00733156" w:rsidRDefault="00733156" w:rsidP="00A224EC">
            <w:pPr>
              <w:rPr>
                <w:rFonts w:ascii="Times New Roman" w:eastAsia="Times New Roman" w:hAnsi="Times New Roman" w:cs="Times New Roman"/>
                <w:sz w:val="20"/>
                <w:szCs w:val="28"/>
              </w:rPr>
            </w:pP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Литература</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3</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3</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1"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2</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14</w:t>
            </w:r>
          </w:p>
        </w:tc>
      </w:tr>
      <w:tr w:rsidR="00733156" w:rsidRPr="00733156" w:rsidTr="00733156">
        <w:trPr>
          <w:jc w:val="center"/>
        </w:trPr>
        <w:tc>
          <w:tcPr>
            <w:tcW w:w="1985" w:type="dxa"/>
            <w:shd w:val="clear" w:color="auto" w:fill="auto"/>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Иностранные языки</w:t>
            </w: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Иностранный язык</w:t>
            </w:r>
          </w:p>
        </w:tc>
        <w:tc>
          <w:tcPr>
            <w:tcW w:w="567"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567"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color w:val="000000"/>
                <w:sz w:val="20"/>
                <w:szCs w:val="28"/>
              </w:rPr>
            </w:pPr>
            <w:r w:rsidRPr="00733156">
              <w:rPr>
                <w:rFonts w:ascii="Times New Roman" w:eastAsia="Times New Roman" w:hAnsi="Times New Roman" w:cs="Times New Roman"/>
                <w:color w:val="000000"/>
                <w:sz w:val="20"/>
                <w:szCs w:val="28"/>
              </w:rPr>
              <w:t>12</w:t>
            </w:r>
          </w:p>
        </w:tc>
      </w:tr>
      <w:tr w:rsidR="00733156" w:rsidRPr="00733156" w:rsidTr="00733156">
        <w:trPr>
          <w:jc w:val="center"/>
        </w:trPr>
        <w:tc>
          <w:tcPr>
            <w:tcW w:w="1985" w:type="dxa"/>
            <w:vMerge w:val="restart"/>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Математика и информатика</w:t>
            </w: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Математика</w:t>
            </w:r>
          </w:p>
        </w:tc>
        <w:tc>
          <w:tcPr>
            <w:tcW w:w="567"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5</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5</w:t>
            </w:r>
          </w:p>
        </w:tc>
        <w:tc>
          <w:tcPr>
            <w:tcW w:w="851"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1"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rPr>
            </w:pP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color w:val="000000"/>
                <w:sz w:val="20"/>
                <w:szCs w:val="28"/>
              </w:rPr>
              <w:t>10</w:t>
            </w:r>
          </w:p>
        </w:tc>
      </w:tr>
      <w:tr w:rsidR="00733156" w:rsidRPr="00733156" w:rsidTr="00733156">
        <w:trPr>
          <w:jc w:val="center"/>
        </w:trPr>
        <w:tc>
          <w:tcPr>
            <w:tcW w:w="1985" w:type="dxa"/>
            <w:vMerge/>
            <w:vAlign w:val="center"/>
          </w:tcPr>
          <w:p w:rsidR="00733156" w:rsidRPr="00733156" w:rsidRDefault="00733156" w:rsidP="00A224EC">
            <w:pPr>
              <w:rPr>
                <w:rFonts w:ascii="Times New Roman" w:eastAsia="Times New Roman" w:hAnsi="Times New Roman" w:cs="Times New Roman"/>
                <w:sz w:val="20"/>
                <w:szCs w:val="28"/>
              </w:rPr>
            </w:pP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Алгебра</w:t>
            </w:r>
          </w:p>
        </w:tc>
        <w:tc>
          <w:tcPr>
            <w:tcW w:w="567" w:type="dxa"/>
          </w:tcPr>
          <w:p w:rsidR="00733156" w:rsidRPr="00733156" w:rsidRDefault="00733156" w:rsidP="00A224EC">
            <w:pPr>
              <w:jc w:val="center"/>
              <w:rPr>
                <w:rFonts w:ascii="Times New Roman" w:eastAsia="Times New Roman" w:hAnsi="Times New Roman" w:cs="Times New Roman"/>
                <w:sz w:val="20"/>
                <w:szCs w:val="28"/>
              </w:rPr>
            </w:pP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3</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3</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3</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3</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12</w:t>
            </w:r>
          </w:p>
        </w:tc>
      </w:tr>
      <w:tr w:rsidR="00733156" w:rsidRPr="00733156" w:rsidTr="00733156">
        <w:trPr>
          <w:jc w:val="center"/>
        </w:trPr>
        <w:tc>
          <w:tcPr>
            <w:tcW w:w="1985" w:type="dxa"/>
            <w:vMerge/>
            <w:vAlign w:val="center"/>
          </w:tcPr>
          <w:p w:rsidR="00733156" w:rsidRPr="00733156" w:rsidRDefault="00733156" w:rsidP="00A224EC">
            <w:pPr>
              <w:rPr>
                <w:rFonts w:ascii="Times New Roman" w:hAnsi="Times New Roman" w:cs="Times New Roman"/>
                <w:sz w:val="20"/>
                <w:szCs w:val="28"/>
              </w:rPr>
            </w:pPr>
          </w:p>
        </w:tc>
        <w:tc>
          <w:tcPr>
            <w:tcW w:w="2013" w:type="dxa"/>
            <w:vAlign w:val="center"/>
          </w:tcPr>
          <w:p w:rsidR="00733156" w:rsidRPr="00733156" w:rsidRDefault="00733156" w:rsidP="00A224EC">
            <w:pPr>
              <w:rPr>
                <w:rFonts w:ascii="Times New Roman" w:eastAsia="MS Mincho" w:hAnsi="Times New Roman" w:cs="Times New Roman"/>
                <w:sz w:val="20"/>
                <w:szCs w:val="28"/>
              </w:rPr>
            </w:pPr>
            <w:r w:rsidRPr="00733156">
              <w:rPr>
                <w:rFonts w:ascii="Times New Roman" w:eastAsia="MS Mincho" w:hAnsi="Times New Roman" w:cs="Times New Roman"/>
                <w:sz w:val="20"/>
                <w:szCs w:val="28"/>
              </w:rPr>
              <w:t>Вероятность и статистика</w:t>
            </w:r>
          </w:p>
        </w:tc>
        <w:tc>
          <w:tcPr>
            <w:tcW w:w="567" w:type="dxa"/>
          </w:tcPr>
          <w:p w:rsidR="00733156" w:rsidRPr="00733156" w:rsidRDefault="00733156" w:rsidP="00A224EC">
            <w:pPr>
              <w:jc w:val="center"/>
              <w:rPr>
                <w:rFonts w:ascii="Times New Roman" w:eastAsia="MS Mincho" w:hAnsi="Times New Roman" w:cs="Times New Roman"/>
                <w:sz w:val="20"/>
                <w:szCs w:val="28"/>
              </w:rPr>
            </w:pPr>
          </w:p>
        </w:tc>
        <w:tc>
          <w:tcPr>
            <w:tcW w:w="567" w:type="dxa"/>
          </w:tcPr>
          <w:p w:rsidR="00733156" w:rsidRPr="00733156" w:rsidRDefault="00733156" w:rsidP="00A224EC">
            <w:pPr>
              <w:jc w:val="center"/>
              <w:rPr>
                <w:rFonts w:ascii="Times New Roman" w:eastAsia="MS Mincho" w:hAnsi="Times New Roman" w:cs="Times New Roman"/>
                <w:sz w:val="20"/>
                <w:szCs w:val="28"/>
                <w:lang w:val="en-US"/>
              </w:rPr>
            </w:pPr>
          </w:p>
        </w:tc>
        <w:tc>
          <w:tcPr>
            <w:tcW w:w="851" w:type="dxa"/>
          </w:tcPr>
          <w:p w:rsidR="00733156" w:rsidRPr="00733156" w:rsidRDefault="00733156" w:rsidP="00A224EC">
            <w:pPr>
              <w:jc w:val="center"/>
              <w:rPr>
                <w:rFonts w:ascii="Times New Roman" w:eastAsia="MS Mincho" w:hAnsi="Times New Roman" w:cs="Times New Roman"/>
                <w:sz w:val="20"/>
                <w:szCs w:val="28"/>
              </w:rPr>
            </w:pPr>
          </w:p>
        </w:tc>
        <w:tc>
          <w:tcPr>
            <w:tcW w:w="850" w:type="dxa"/>
          </w:tcPr>
          <w:p w:rsidR="00733156" w:rsidRPr="00733156" w:rsidRDefault="00733156" w:rsidP="00A224EC">
            <w:pPr>
              <w:jc w:val="center"/>
              <w:rPr>
                <w:rFonts w:ascii="Times New Roman" w:eastAsia="MS Mincho" w:hAnsi="Times New Roman" w:cs="Times New Roman"/>
                <w:sz w:val="20"/>
                <w:szCs w:val="28"/>
                <w:lang w:val="en-US"/>
              </w:rPr>
            </w:pPr>
            <w:r w:rsidRPr="00733156">
              <w:rPr>
                <w:rFonts w:ascii="Times New Roman" w:eastAsia="MS Mincho" w:hAnsi="Times New Roman" w:cs="Times New Roman"/>
                <w:sz w:val="20"/>
                <w:szCs w:val="28"/>
                <w:lang w:val="en-US"/>
              </w:rPr>
              <w:t>1</w:t>
            </w:r>
          </w:p>
        </w:tc>
        <w:tc>
          <w:tcPr>
            <w:tcW w:w="851" w:type="dxa"/>
          </w:tcPr>
          <w:p w:rsidR="00733156" w:rsidRPr="00733156" w:rsidRDefault="00733156" w:rsidP="00A224EC">
            <w:pPr>
              <w:jc w:val="center"/>
              <w:rPr>
                <w:rFonts w:ascii="Times New Roman" w:eastAsia="MS Mincho" w:hAnsi="Times New Roman" w:cs="Times New Roman"/>
                <w:sz w:val="20"/>
                <w:szCs w:val="28"/>
              </w:rPr>
            </w:pPr>
            <w:r w:rsidRPr="00733156">
              <w:rPr>
                <w:rFonts w:ascii="Times New Roman" w:eastAsia="MS Mincho" w:hAnsi="Times New Roman" w:cs="Times New Roman"/>
                <w:sz w:val="20"/>
                <w:szCs w:val="28"/>
              </w:rPr>
              <w:t>1</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MS Mincho" w:hAnsi="Times New Roman" w:cs="Times New Roman"/>
                <w:sz w:val="20"/>
                <w:szCs w:val="28"/>
              </w:rPr>
            </w:pPr>
            <w:r w:rsidRPr="00733156">
              <w:rPr>
                <w:rFonts w:ascii="Times New Roman" w:eastAsia="MS Mincho" w:hAnsi="Times New Roman" w:cs="Times New Roman"/>
                <w:sz w:val="20"/>
                <w:szCs w:val="28"/>
              </w:rPr>
              <w:t>1</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MS Mincho" w:hAnsi="Times New Roman" w:cs="Times New Roman"/>
                <w:color w:val="000000" w:themeColor="text1"/>
                <w:sz w:val="20"/>
                <w:szCs w:val="28"/>
              </w:rPr>
            </w:pPr>
            <w:r w:rsidRPr="00733156">
              <w:rPr>
                <w:rFonts w:ascii="Times New Roman" w:eastAsia="MS Mincho" w:hAnsi="Times New Roman" w:cs="Times New Roman"/>
                <w:color w:val="000000" w:themeColor="text1"/>
                <w:sz w:val="20"/>
                <w:szCs w:val="28"/>
              </w:rPr>
              <w:t>3</w:t>
            </w:r>
          </w:p>
        </w:tc>
      </w:tr>
      <w:tr w:rsidR="00733156" w:rsidRPr="00733156" w:rsidTr="00733156">
        <w:trPr>
          <w:jc w:val="center"/>
        </w:trPr>
        <w:tc>
          <w:tcPr>
            <w:tcW w:w="1985" w:type="dxa"/>
            <w:vMerge/>
            <w:vAlign w:val="center"/>
          </w:tcPr>
          <w:p w:rsidR="00733156" w:rsidRPr="00733156" w:rsidRDefault="00733156" w:rsidP="00A224EC">
            <w:pPr>
              <w:rPr>
                <w:rFonts w:ascii="Times New Roman" w:eastAsia="Times New Roman" w:hAnsi="Times New Roman" w:cs="Times New Roman"/>
                <w:sz w:val="20"/>
                <w:szCs w:val="28"/>
              </w:rPr>
            </w:pP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 xml:space="preserve">Геометрия </w:t>
            </w:r>
          </w:p>
        </w:tc>
        <w:tc>
          <w:tcPr>
            <w:tcW w:w="567" w:type="dxa"/>
          </w:tcPr>
          <w:p w:rsidR="00733156" w:rsidRPr="00733156" w:rsidRDefault="00733156" w:rsidP="00A224EC">
            <w:pPr>
              <w:jc w:val="center"/>
              <w:rPr>
                <w:rFonts w:ascii="Times New Roman" w:eastAsia="Times New Roman" w:hAnsi="Times New Roman" w:cs="Times New Roman"/>
                <w:sz w:val="20"/>
                <w:szCs w:val="28"/>
              </w:rPr>
            </w:pP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2</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8</w:t>
            </w:r>
          </w:p>
        </w:tc>
      </w:tr>
      <w:tr w:rsidR="00733156" w:rsidRPr="00733156" w:rsidTr="00733156">
        <w:trPr>
          <w:jc w:val="center"/>
        </w:trPr>
        <w:tc>
          <w:tcPr>
            <w:tcW w:w="1985" w:type="dxa"/>
            <w:vMerge/>
            <w:vAlign w:val="center"/>
          </w:tcPr>
          <w:p w:rsidR="00733156" w:rsidRPr="00733156" w:rsidRDefault="00733156" w:rsidP="00A224EC">
            <w:pPr>
              <w:rPr>
                <w:rFonts w:ascii="Times New Roman" w:eastAsia="Times New Roman" w:hAnsi="Times New Roman" w:cs="Times New Roman"/>
                <w:sz w:val="20"/>
                <w:szCs w:val="28"/>
              </w:rPr>
            </w:pP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 xml:space="preserve">Информатика </w:t>
            </w:r>
          </w:p>
        </w:tc>
        <w:tc>
          <w:tcPr>
            <w:tcW w:w="567" w:type="dxa"/>
          </w:tcPr>
          <w:p w:rsidR="00733156" w:rsidRPr="00733156" w:rsidRDefault="00733156" w:rsidP="00A224EC">
            <w:pPr>
              <w:jc w:val="center"/>
              <w:rPr>
                <w:rFonts w:ascii="Times New Roman" w:eastAsia="Times New Roman" w:hAnsi="Times New Roman" w:cs="Times New Roman"/>
                <w:sz w:val="20"/>
                <w:szCs w:val="28"/>
              </w:rPr>
            </w:pP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1"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851"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4</w:t>
            </w:r>
          </w:p>
        </w:tc>
      </w:tr>
      <w:tr w:rsidR="00733156" w:rsidRPr="00733156" w:rsidTr="00733156">
        <w:trPr>
          <w:jc w:val="center"/>
        </w:trPr>
        <w:tc>
          <w:tcPr>
            <w:tcW w:w="1985" w:type="dxa"/>
            <w:vMerge w:val="restart"/>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Общественно-научные предметы</w:t>
            </w: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История России. Всеобщая история</w:t>
            </w:r>
          </w:p>
        </w:tc>
        <w:tc>
          <w:tcPr>
            <w:tcW w:w="567"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12</w:t>
            </w:r>
          </w:p>
        </w:tc>
      </w:tr>
      <w:tr w:rsidR="00733156" w:rsidRPr="00733156" w:rsidTr="00733156">
        <w:trPr>
          <w:jc w:val="center"/>
        </w:trPr>
        <w:tc>
          <w:tcPr>
            <w:tcW w:w="1985" w:type="dxa"/>
            <w:vMerge/>
            <w:vAlign w:val="center"/>
          </w:tcPr>
          <w:p w:rsidR="00733156" w:rsidRPr="00733156" w:rsidRDefault="00733156" w:rsidP="00A224EC">
            <w:pPr>
              <w:rPr>
                <w:rFonts w:ascii="Times New Roman" w:eastAsia="Times New Roman" w:hAnsi="Times New Roman" w:cs="Times New Roman"/>
                <w:sz w:val="20"/>
                <w:szCs w:val="28"/>
              </w:rPr>
            </w:pP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Обществознание</w:t>
            </w:r>
          </w:p>
        </w:tc>
        <w:tc>
          <w:tcPr>
            <w:tcW w:w="567" w:type="dxa"/>
          </w:tcPr>
          <w:p w:rsidR="00733156" w:rsidRPr="00733156" w:rsidRDefault="00733156" w:rsidP="00A224EC">
            <w:pPr>
              <w:jc w:val="center"/>
              <w:rPr>
                <w:rFonts w:ascii="Times New Roman" w:eastAsia="Times New Roman" w:hAnsi="Times New Roman" w:cs="Times New Roman"/>
                <w:sz w:val="20"/>
                <w:szCs w:val="28"/>
              </w:rPr>
            </w:pP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1</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5</w:t>
            </w:r>
          </w:p>
        </w:tc>
      </w:tr>
      <w:tr w:rsidR="00733156" w:rsidRPr="00733156" w:rsidTr="00733156">
        <w:trPr>
          <w:jc w:val="center"/>
        </w:trPr>
        <w:tc>
          <w:tcPr>
            <w:tcW w:w="1985" w:type="dxa"/>
            <w:vMerge/>
            <w:vAlign w:val="center"/>
          </w:tcPr>
          <w:p w:rsidR="00733156" w:rsidRPr="00733156" w:rsidRDefault="00733156" w:rsidP="00A224EC">
            <w:pPr>
              <w:rPr>
                <w:rFonts w:ascii="Times New Roman" w:eastAsia="Times New Roman" w:hAnsi="Times New Roman" w:cs="Times New Roman"/>
                <w:sz w:val="20"/>
                <w:szCs w:val="28"/>
              </w:rPr>
            </w:pP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География</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2</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10</w:t>
            </w:r>
          </w:p>
        </w:tc>
      </w:tr>
      <w:tr w:rsidR="00733156" w:rsidRPr="00733156" w:rsidTr="00733156">
        <w:trPr>
          <w:trHeight w:val="345"/>
          <w:jc w:val="center"/>
        </w:trPr>
        <w:tc>
          <w:tcPr>
            <w:tcW w:w="1985" w:type="dxa"/>
            <w:vMerge w:val="restart"/>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Естественнонаучные предметы</w:t>
            </w: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Биология</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2</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themeColor="text1"/>
                <w:sz w:val="20"/>
                <w:szCs w:val="28"/>
              </w:rPr>
              <w:t>10</w:t>
            </w:r>
          </w:p>
        </w:tc>
      </w:tr>
      <w:tr w:rsidR="00733156" w:rsidRPr="00733156" w:rsidTr="00733156">
        <w:trPr>
          <w:trHeight w:val="345"/>
          <w:jc w:val="center"/>
        </w:trPr>
        <w:tc>
          <w:tcPr>
            <w:tcW w:w="1985" w:type="dxa"/>
            <w:vMerge/>
            <w:vAlign w:val="center"/>
          </w:tcPr>
          <w:p w:rsidR="00733156" w:rsidRPr="00733156" w:rsidRDefault="00733156" w:rsidP="00A224EC">
            <w:pPr>
              <w:rPr>
                <w:rFonts w:ascii="Times New Roman" w:eastAsia="Times New Roman" w:hAnsi="Times New Roman" w:cs="Times New Roman"/>
                <w:sz w:val="20"/>
                <w:szCs w:val="28"/>
              </w:rPr>
            </w:pP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 xml:space="preserve">Химия </w:t>
            </w:r>
          </w:p>
        </w:tc>
        <w:tc>
          <w:tcPr>
            <w:tcW w:w="567" w:type="dxa"/>
          </w:tcPr>
          <w:p w:rsidR="00733156" w:rsidRPr="00733156" w:rsidRDefault="00733156" w:rsidP="00A224EC">
            <w:pPr>
              <w:jc w:val="center"/>
              <w:rPr>
                <w:rFonts w:ascii="Times New Roman" w:eastAsia="Times New Roman" w:hAnsi="Times New Roman" w:cs="Times New Roman"/>
                <w:sz w:val="20"/>
                <w:szCs w:val="28"/>
              </w:rPr>
            </w:pP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1" w:type="dxa"/>
          </w:tcPr>
          <w:p w:rsidR="00733156" w:rsidRPr="00733156" w:rsidRDefault="00733156" w:rsidP="00A224EC">
            <w:pPr>
              <w:jc w:val="center"/>
              <w:rPr>
                <w:rFonts w:ascii="Times New Roman" w:eastAsia="Times New Roman" w:hAnsi="Times New Roman" w:cs="Times New Roman"/>
                <w:sz w:val="20"/>
                <w:szCs w:val="28"/>
              </w:rPr>
            </w:pPr>
          </w:p>
        </w:tc>
        <w:tc>
          <w:tcPr>
            <w:tcW w:w="850"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2</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6</w:t>
            </w:r>
          </w:p>
        </w:tc>
      </w:tr>
      <w:tr w:rsidR="00733156" w:rsidRPr="00733156" w:rsidTr="00733156">
        <w:trPr>
          <w:trHeight w:val="345"/>
          <w:jc w:val="center"/>
        </w:trPr>
        <w:tc>
          <w:tcPr>
            <w:tcW w:w="1985" w:type="dxa"/>
            <w:vMerge/>
            <w:vAlign w:val="center"/>
          </w:tcPr>
          <w:p w:rsidR="00733156" w:rsidRPr="00733156" w:rsidRDefault="00733156" w:rsidP="00A224EC">
            <w:pPr>
              <w:rPr>
                <w:rFonts w:ascii="Times New Roman" w:eastAsia="Times New Roman" w:hAnsi="Times New Roman" w:cs="Times New Roman"/>
                <w:sz w:val="20"/>
                <w:szCs w:val="28"/>
              </w:rPr>
            </w:pP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Физика</w:t>
            </w:r>
          </w:p>
        </w:tc>
        <w:tc>
          <w:tcPr>
            <w:tcW w:w="567" w:type="dxa"/>
          </w:tcPr>
          <w:p w:rsidR="00733156" w:rsidRPr="00733156" w:rsidRDefault="00733156" w:rsidP="00A224EC">
            <w:pPr>
              <w:jc w:val="center"/>
              <w:rPr>
                <w:rFonts w:ascii="Times New Roman" w:eastAsia="Times New Roman" w:hAnsi="Times New Roman" w:cs="Times New Roman"/>
                <w:sz w:val="20"/>
                <w:szCs w:val="28"/>
              </w:rPr>
            </w:pP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8</w:t>
            </w:r>
          </w:p>
        </w:tc>
      </w:tr>
      <w:tr w:rsidR="00733156" w:rsidRPr="00733156" w:rsidTr="00733156">
        <w:trPr>
          <w:jc w:val="center"/>
        </w:trPr>
        <w:tc>
          <w:tcPr>
            <w:tcW w:w="1985" w:type="dxa"/>
            <w:vMerge w:val="restart"/>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Искусство</w:t>
            </w: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Изобразительное искусство</w:t>
            </w:r>
          </w:p>
        </w:tc>
        <w:tc>
          <w:tcPr>
            <w:tcW w:w="567"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1"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rPr>
            </w:pP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color w:val="000000"/>
                <w:sz w:val="20"/>
                <w:szCs w:val="28"/>
              </w:rPr>
              <w:t>3</w:t>
            </w:r>
          </w:p>
        </w:tc>
      </w:tr>
      <w:tr w:rsidR="00733156" w:rsidRPr="00733156" w:rsidTr="00733156">
        <w:trPr>
          <w:jc w:val="center"/>
        </w:trPr>
        <w:tc>
          <w:tcPr>
            <w:tcW w:w="1985" w:type="dxa"/>
            <w:vMerge/>
            <w:vAlign w:val="center"/>
          </w:tcPr>
          <w:p w:rsidR="00733156" w:rsidRPr="00733156" w:rsidRDefault="00733156" w:rsidP="00A224EC">
            <w:pPr>
              <w:rPr>
                <w:rFonts w:ascii="Times New Roman" w:eastAsia="Times New Roman" w:hAnsi="Times New Roman" w:cs="Times New Roman"/>
                <w:sz w:val="20"/>
                <w:szCs w:val="28"/>
              </w:rPr>
            </w:pP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Музыка</w:t>
            </w:r>
          </w:p>
        </w:tc>
        <w:tc>
          <w:tcPr>
            <w:tcW w:w="567"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1</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850"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1" w:type="dxa"/>
          </w:tcPr>
          <w:p w:rsidR="00733156" w:rsidRPr="00733156" w:rsidRDefault="00733156" w:rsidP="00A224EC">
            <w:pPr>
              <w:jc w:val="center"/>
              <w:rPr>
                <w:rFonts w:ascii="Times New Roman" w:eastAsia="Times New Roman" w:hAnsi="Times New Roman" w:cs="Times New Roman"/>
                <w:sz w:val="20"/>
                <w:szCs w:val="28"/>
                <w:lang w:val="en-US"/>
              </w:rPr>
            </w:pP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rPr>
            </w:pP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color w:val="000000" w:themeColor="text1"/>
                <w:sz w:val="20"/>
                <w:szCs w:val="28"/>
              </w:rPr>
              <w:t>3</w:t>
            </w:r>
          </w:p>
        </w:tc>
      </w:tr>
      <w:tr w:rsidR="00733156" w:rsidRPr="00733156" w:rsidTr="00733156">
        <w:trPr>
          <w:jc w:val="center"/>
        </w:trPr>
        <w:tc>
          <w:tcPr>
            <w:tcW w:w="1985"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Технология</w:t>
            </w: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Технология</w:t>
            </w:r>
          </w:p>
        </w:tc>
        <w:tc>
          <w:tcPr>
            <w:tcW w:w="567"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1</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themeColor="text1"/>
                <w:sz w:val="20"/>
                <w:szCs w:val="28"/>
              </w:rPr>
              <w:t>9</w:t>
            </w:r>
          </w:p>
        </w:tc>
      </w:tr>
      <w:tr w:rsidR="00733156" w:rsidRPr="00733156" w:rsidTr="00733156">
        <w:trPr>
          <w:trHeight w:val="828"/>
          <w:jc w:val="center"/>
        </w:trPr>
        <w:tc>
          <w:tcPr>
            <w:tcW w:w="1985" w:type="dxa"/>
            <w:vMerge w:val="restart"/>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Физическая культура и основы безопасности жизнедеятельности</w:t>
            </w: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Основы безопасности жизнедеятельности</w:t>
            </w:r>
          </w:p>
        </w:tc>
        <w:tc>
          <w:tcPr>
            <w:tcW w:w="567" w:type="dxa"/>
          </w:tcPr>
          <w:p w:rsidR="00733156" w:rsidRPr="00733156" w:rsidRDefault="00733156" w:rsidP="00A224EC">
            <w:pPr>
              <w:jc w:val="center"/>
              <w:rPr>
                <w:rFonts w:ascii="Times New Roman" w:eastAsia="Times New Roman" w:hAnsi="Times New Roman" w:cs="Times New Roman"/>
                <w:sz w:val="20"/>
                <w:szCs w:val="28"/>
              </w:rPr>
            </w:pPr>
          </w:p>
        </w:tc>
        <w:tc>
          <w:tcPr>
            <w:tcW w:w="567" w:type="dxa"/>
          </w:tcPr>
          <w:p w:rsidR="00733156" w:rsidRPr="00733156" w:rsidRDefault="00733156" w:rsidP="00A224EC">
            <w:pPr>
              <w:jc w:val="center"/>
              <w:rPr>
                <w:rFonts w:ascii="Times New Roman" w:eastAsia="Times New Roman" w:hAnsi="Times New Roman" w:cs="Times New Roman"/>
                <w:sz w:val="20"/>
                <w:szCs w:val="28"/>
              </w:rPr>
            </w:pPr>
          </w:p>
        </w:tc>
        <w:tc>
          <w:tcPr>
            <w:tcW w:w="851" w:type="dxa"/>
          </w:tcPr>
          <w:p w:rsidR="00733156" w:rsidRPr="00733156" w:rsidRDefault="00733156" w:rsidP="00A224EC">
            <w:pPr>
              <w:jc w:val="center"/>
              <w:rPr>
                <w:rFonts w:ascii="Times New Roman" w:eastAsia="Times New Roman" w:hAnsi="Times New Roman" w:cs="Times New Roman"/>
                <w:sz w:val="20"/>
                <w:szCs w:val="28"/>
              </w:rPr>
            </w:pPr>
          </w:p>
        </w:tc>
        <w:tc>
          <w:tcPr>
            <w:tcW w:w="850"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lang w:val="en-US"/>
              </w:rPr>
            </w:pP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2</w:t>
            </w:r>
          </w:p>
        </w:tc>
      </w:tr>
      <w:tr w:rsidR="00733156" w:rsidRPr="00733156" w:rsidTr="00733156">
        <w:trPr>
          <w:trHeight w:val="828"/>
          <w:jc w:val="center"/>
        </w:trPr>
        <w:tc>
          <w:tcPr>
            <w:tcW w:w="1985" w:type="dxa"/>
            <w:vMerge/>
            <w:vAlign w:val="center"/>
          </w:tcPr>
          <w:p w:rsidR="00733156" w:rsidRPr="00733156" w:rsidRDefault="00733156" w:rsidP="00A224EC">
            <w:pPr>
              <w:rPr>
                <w:rFonts w:ascii="Times New Roman" w:eastAsia="Times New Roman" w:hAnsi="Times New Roman" w:cs="Times New Roman"/>
                <w:sz w:val="20"/>
                <w:szCs w:val="28"/>
              </w:rPr>
            </w:pP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Адаптивная физическая культура</w:t>
            </w:r>
          </w:p>
        </w:tc>
        <w:tc>
          <w:tcPr>
            <w:tcW w:w="567"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567" w:type="dxa"/>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lang w:val="en-US"/>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1"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2</w:t>
            </w: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color w:val="000000"/>
                <w:sz w:val="20"/>
                <w:szCs w:val="28"/>
              </w:rPr>
              <w:t>12</w:t>
            </w:r>
          </w:p>
        </w:tc>
      </w:tr>
      <w:tr w:rsidR="00733156" w:rsidRPr="00733156" w:rsidTr="00733156">
        <w:trPr>
          <w:trHeight w:val="828"/>
          <w:jc w:val="center"/>
        </w:trPr>
        <w:tc>
          <w:tcPr>
            <w:tcW w:w="1985"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bCs/>
                <w:sz w:val="20"/>
                <w:szCs w:val="28"/>
              </w:rPr>
              <w:t>Основы духовно-нравственной культуры народов России</w:t>
            </w:r>
          </w:p>
        </w:tc>
        <w:tc>
          <w:tcPr>
            <w:tcW w:w="2013" w:type="dxa"/>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ОДНКР</w:t>
            </w:r>
          </w:p>
        </w:tc>
        <w:tc>
          <w:tcPr>
            <w:tcW w:w="567" w:type="dxa"/>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567" w:type="dxa"/>
          </w:tcPr>
          <w:p w:rsidR="00733156" w:rsidRPr="00733156" w:rsidRDefault="00733156" w:rsidP="00A224EC">
            <w:pPr>
              <w:jc w:val="center"/>
              <w:rPr>
                <w:rFonts w:ascii="Times New Roman" w:eastAsia="Times New Roman" w:hAnsi="Times New Roman" w:cs="Times New Roman"/>
                <w:sz w:val="20"/>
                <w:szCs w:val="28"/>
              </w:rPr>
            </w:pPr>
          </w:p>
        </w:tc>
        <w:tc>
          <w:tcPr>
            <w:tcW w:w="851" w:type="dxa"/>
          </w:tcPr>
          <w:p w:rsidR="00733156" w:rsidRPr="00733156" w:rsidRDefault="00733156" w:rsidP="00A224EC">
            <w:pPr>
              <w:jc w:val="center"/>
              <w:rPr>
                <w:rFonts w:ascii="Times New Roman" w:eastAsia="Times New Roman" w:hAnsi="Times New Roman" w:cs="Times New Roman"/>
                <w:sz w:val="20"/>
                <w:szCs w:val="28"/>
              </w:rPr>
            </w:pPr>
          </w:p>
        </w:tc>
        <w:tc>
          <w:tcPr>
            <w:tcW w:w="850" w:type="dxa"/>
          </w:tcPr>
          <w:p w:rsidR="00733156" w:rsidRPr="00733156" w:rsidRDefault="00733156" w:rsidP="00A224EC">
            <w:pPr>
              <w:jc w:val="center"/>
              <w:rPr>
                <w:rFonts w:ascii="Times New Roman" w:eastAsia="Times New Roman" w:hAnsi="Times New Roman" w:cs="Times New Roman"/>
                <w:sz w:val="20"/>
                <w:szCs w:val="28"/>
              </w:rPr>
            </w:pPr>
          </w:p>
        </w:tc>
        <w:tc>
          <w:tcPr>
            <w:tcW w:w="851" w:type="dxa"/>
          </w:tcPr>
          <w:p w:rsidR="00733156" w:rsidRPr="00733156" w:rsidRDefault="00733156" w:rsidP="00A224EC">
            <w:pPr>
              <w:jc w:val="center"/>
              <w:rPr>
                <w:rFonts w:ascii="Times New Roman" w:eastAsia="Times New Roman" w:hAnsi="Times New Roman" w:cs="Times New Roman"/>
                <w:sz w:val="20"/>
                <w:szCs w:val="28"/>
              </w:rPr>
            </w:pPr>
          </w:p>
        </w:tc>
        <w:tc>
          <w:tcPr>
            <w:tcW w:w="850" w:type="dxa"/>
            <w:tcBorders>
              <w:top w:val="single" w:sz="4" w:space="0" w:color="auto"/>
              <w:bottom w:val="single" w:sz="4" w:space="0" w:color="auto"/>
            </w:tcBorders>
          </w:tcPr>
          <w:p w:rsidR="00733156" w:rsidRPr="00733156" w:rsidRDefault="00733156" w:rsidP="00A224EC">
            <w:pPr>
              <w:jc w:val="center"/>
              <w:rPr>
                <w:rFonts w:ascii="Times New Roman" w:eastAsia="Times New Roman" w:hAnsi="Times New Roman" w:cs="Times New Roman"/>
                <w:sz w:val="20"/>
                <w:szCs w:val="28"/>
              </w:rPr>
            </w:pPr>
          </w:p>
        </w:tc>
        <w:tc>
          <w:tcPr>
            <w:tcW w:w="1121" w:type="dxa"/>
            <w:tcBorders>
              <w:top w:val="single" w:sz="4" w:space="0" w:color="auto"/>
              <w:left w:val="nil"/>
              <w:bottom w:val="single" w:sz="4" w:space="0" w:color="auto"/>
              <w:right w:val="single" w:sz="4" w:space="0" w:color="auto"/>
            </w:tcBorders>
            <w:shd w:val="clear" w:color="auto" w:fill="auto"/>
          </w:tcPr>
          <w:p w:rsidR="00733156" w:rsidRPr="00733156" w:rsidRDefault="00733156" w:rsidP="00A224EC">
            <w:pPr>
              <w:jc w:val="center"/>
              <w:rPr>
                <w:rFonts w:ascii="Times New Roman" w:eastAsia="Times New Roman" w:hAnsi="Times New Roman" w:cs="Times New Roman"/>
                <w:color w:val="000000"/>
                <w:sz w:val="20"/>
                <w:szCs w:val="28"/>
              </w:rPr>
            </w:pPr>
            <w:r w:rsidRPr="00733156">
              <w:rPr>
                <w:rFonts w:ascii="Times New Roman" w:eastAsia="Times New Roman" w:hAnsi="Times New Roman" w:cs="Times New Roman"/>
                <w:color w:val="000000"/>
                <w:sz w:val="20"/>
                <w:szCs w:val="28"/>
              </w:rPr>
              <w:t>1</w:t>
            </w:r>
          </w:p>
        </w:tc>
      </w:tr>
      <w:tr w:rsidR="00733156" w:rsidRPr="00733156" w:rsidTr="00733156">
        <w:trPr>
          <w:jc w:val="center"/>
        </w:trPr>
        <w:tc>
          <w:tcPr>
            <w:tcW w:w="1985" w:type="dxa"/>
            <w:vAlign w:val="center"/>
          </w:tcPr>
          <w:p w:rsidR="00733156" w:rsidRPr="00733156" w:rsidRDefault="00733156" w:rsidP="00A224EC">
            <w:pPr>
              <w:rPr>
                <w:rFonts w:ascii="Times New Roman" w:eastAsia="Times New Roman" w:hAnsi="Times New Roman" w:cs="Times New Roman"/>
                <w:sz w:val="20"/>
                <w:szCs w:val="28"/>
              </w:rPr>
            </w:pPr>
          </w:p>
        </w:tc>
        <w:tc>
          <w:tcPr>
            <w:tcW w:w="2013" w:type="dxa"/>
            <w:vAlign w:val="center"/>
          </w:tcPr>
          <w:p w:rsidR="00733156" w:rsidRPr="00733156" w:rsidRDefault="00733156" w:rsidP="00A224EC">
            <w:pPr>
              <w:rPr>
                <w:rFonts w:ascii="Times New Roman" w:eastAsia="Times New Roman" w:hAnsi="Times New Roman" w:cs="Times New Roman"/>
                <w:b/>
                <w:sz w:val="20"/>
                <w:szCs w:val="28"/>
              </w:rPr>
            </w:pPr>
            <w:r w:rsidRPr="00733156">
              <w:rPr>
                <w:rFonts w:ascii="Times New Roman" w:eastAsia="Times New Roman" w:hAnsi="Times New Roman" w:cs="Times New Roman"/>
                <w:b/>
                <w:sz w:val="20"/>
                <w:szCs w:val="28"/>
              </w:rPr>
              <w:t>Итого:</w:t>
            </w:r>
          </w:p>
        </w:tc>
        <w:tc>
          <w:tcPr>
            <w:tcW w:w="567" w:type="dxa"/>
            <w:vAlign w:val="center"/>
          </w:tcPr>
          <w:p w:rsidR="00733156" w:rsidRPr="00733156" w:rsidRDefault="00733156" w:rsidP="00A224EC">
            <w:pPr>
              <w:jc w:val="center"/>
              <w:rPr>
                <w:rFonts w:ascii="Times New Roman" w:eastAsia="Times New Roman" w:hAnsi="Times New Roman" w:cs="Times New Roman"/>
                <w:b/>
                <w:bCs/>
                <w:sz w:val="20"/>
                <w:szCs w:val="28"/>
              </w:rPr>
            </w:pPr>
            <w:r w:rsidRPr="00733156">
              <w:rPr>
                <w:rFonts w:ascii="Times New Roman" w:eastAsia="Times New Roman" w:hAnsi="Times New Roman" w:cs="Times New Roman"/>
                <w:b/>
                <w:bCs/>
                <w:sz w:val="20"/>
                <w:szCs w:val="28"/>
              </w:rPr>
              <w:t>26</w:t>
            </w:r>
          </w:p>
        </w:tc>
        <w:tc>
          <w:tcPr>
            <w:tcW w:w="567" w:type="dxa"/>
            <w:vAlign w:val="center"/>
          </w:tcPr>
          <w:p w:rsidR="00733156" w:rsidRPr="00733156" w:rsidRDefault="00733156" w:rsidP="00A224EC">
            <w:pPr>
              <w:jc w:val="center"/>
              <w:rPr>
                <w:rFonts w:ascii="Times New Roman" w:eastAsia="Times New Roman" w:hAnsi="Times New Roman" w:cs="Times New Roman"/>
                <w:b/>
                <w:bCs/>
                <w:sz w:val="20"/>
                <w:szCs w:val="28"/>
                <w:lang w:val="en-US"/>
              </w:rPr>
            </w:pPr>
            <w:r w:rsidRPr="00733156">
              <w:rPr>
                <w:rFonts w:ascii="Times New Roman" w:eastAsia="Times New Roman" w:hAnsi="Times New Roman" w:cs="Times New Roman"/>
                <w:b/>
                <w:bCs/>
                <w:sz w:val="20"/>
                <w:szCs w:val="28"/>
                <w:lang w:val="en-US"/>
              </w:rPr>
              <w:t>26</w:t>
            </w:r>
          </w:p>
        </w:tc>
        <w:tc>
          <w:tcPr>
            <w:tcW w:w="851" w:type="dxa"/>
            <w:vAlign w:val="center"/>
          </w:tcPr>
          <w:p w:rsidR="00733156" w:rsidRPr="00733156" w:rsidRDefault="00733156" w:rsidP="00A224EC">
            <w:pPr>
              <w:jc w:val="center"/>
              <w:rPr>
                <w:rFonts w:ascii="Times New Roman" w:eastAsia="Times New Roman" w:hAnsi="Times New Roman" w:cs="Times New Roman"/>
                <w:b/>
                <w:bCs/>
                <w:sz w:val="20"/>
                <w:szCs w:val="28"/>
              </w:rPr>
            </w:pPr>
            <w:r w:rsidRPr="00733156">
              <w:rPr>
                <w:rFonts w:ascii="Times New Roman" w:eastAsia="Times New Roman" w:hAnsi="Times New Roman" w:cs="Times New Roman"/>
                <w:b/>
                <w:bCs/>
                <w:sz w:val="20"/>
                <w:szCs w:val="28"/>
              </w:rPr>
              <w:t>29</w:t>
            </w:r>
          </w:p>
        </w:tc>
        <w:tc>
          <w:tcPr>
            <w:tcW w:w="850" w:type="dxa"/>
            <w:vAlign w:val="center"/>
          </w:tcPr>
          <w:p w:rsidR="00733156" w:rsidRPr="00733156" w:rsidRDefault="00733156" w:rsidP="00A224EC">
            <w:pPr>
              <w:jc w:val="center"/>
              <w:rPr>
                <w:rFonts w:ascii="Times New Roman" w:eastAsia="Times New Roman" w:hAnsi="Times New Roman" w:cs="Times New Roman"/>
                <w:b/>
                <w:bCs/>
                <w:sz w:val="20"/>
                <w:szCs w:val="28"/>
              </w:rPr>
            </w:pPr>
            <w:r w:rsidRPr="00733156">
              <w:rPr>
                <w:rFonts w:ascii="Times New Roman" w:eastAsia="Times New Roman" w:hAnsi="Times New Roman" w:cs="Times New Roman"/>
                <w:b/>
                <w:bCs/>
                <w:sz w:val="20"/>
                <w:szCs w:val="28"/>
              </w:rPr>
              <w:t>29</w:t>
            </w:r>
          </w:p>
        </w:tc>
        <w:tc>
          <w:tcPr>
            <w:tcW w:w="851" w:type="dxa"/>
            <w:vAlign w:val="center"/>
          </w:tcPr>
          <w:p w:rsidR="00733156" w:rsidRPr="00733156" w:rsidRDefault="00733156" w:rsidP="00A224EC">
            <w:pPr>
              <w:jc w:val="center"/>
              <w:rPr>
                <w:rFonts w:ascii="Times New Roman" w:eastAsia="Times New Roman" w:hAnsi="Times New Roman" w:cs="Times New Roman"/>
                <w:b/>
                <w:sz w:val="20"/>
                <w:szCs w:val="28"/>
                <w:lang w:val="en-US"/>
              </w:rPr>
            </w:pPr>
            <w:r w:rsidRPr="00733156">
              <w:rPr>
                <w:rFonts w:ascii="Times New Roman" w:eastAsia="Times New Roman" w:hAnsi="Times New Roman" w:cs="Times New Roman"/>
                <w:b/>
                <w:sz w:val="20"/>
                <w:szCs w:val="28"/>
              </w:rPr>
              <w:t>29</w:t>
            </w:r>
          </w:p>
        </w:tc>
        <w:tc>
          <w:tcPr>
            <w:tcW w:w="850" w:type="dxa"/>
            <w:tcBorders>
              <w:top w:val="single" w:sz="4" w:space="0" w:color="auto"/>
            </w:tcBorders>
            <w:vAlign w:val="center"/>
          </w:tcPr>
          <w:p w:rsidR="00733156" w:rsidRPr="00733156" w:rsidRDefault="00733156" w:rsidP="00A224EC">
            <w:pPr>
              <w:jc w:val="center"/>
              <w:rPr>
                <w:rFonts w:ascii="Times New Roman" w:eastAsia="Times New Roman" w:hAnsi="Times New Roman" w:cs="Times New Roman"/>
                <w:b/>
                <w:sz w:val="20"/>
                <w:szCs w:val="28"/>
                <w:lang w:val="en-US"/>
              </w:rPr>
            </w:pPr>
            <w:r w:rsidRPr="00733156">
              <w:rPr>
                <w:rFonts w:ascii="Times New Roman" w:eastAsia="Times New Roman" w:hAnsi="Times New Roman" w:cs="Times New Roman"/>
                <w:b/>
                <w:sz w:val="20"/>
                <w:szCs w:val="28"/>
              </w:rPr>
              <w:t>28</w:t>
            </w:r>
          </w:p>
        </w:tc>
        <w:tc>
          <w:tcPr>
            <w:tcW w:w="1121" w:type="dxa"/>
            <w:tcBorders>
              <w:top w:val="single" w:sz="4" w:space="0" w:color="auto"/>
            </w:tcBorders>
          </w:tcPr>
          <w:p w:rsidR="00733156" w:rsidRPr="00733156" w:rsidRDefault="00733156" w:rsidP="00A224EC">
            <w:pPr>
              <w:jc w:val="center"/>
              <w:rPr>
                <w:rFonts w:ascii="Times New Roman" w:eastAsia="Times New Roman" w:hAnsi="Times New Roman" w:cs="Times New Roman"/>
                <w:b/>
                <w:bCs/>
                <w:sz w:val="20"/>
                <w:szCs w:val="28"/>
              </w:rPr>
            </w:pPr>
            <w:r w:rsidRPr="00733156">
              <w:rPr>
                <w:rFonts w:ascii="Times New Roman" w:eastAsia="Times New Roman" w:hAnsi="Times New Roman" w:cs="Times New Roman"/>
                <w:b/>
                <w:bCs/>
                <w:sz w:val="20"/>
                <w:szCs w:val="28"/>
              </w:rPr>
              <w:t>167</w:t>
            </w:r>
          </w:p>
        </w:tc>
      </w:tr>
      <w:tr w:rsidR="00733156" w:rsidRPr="00733156" w:rsidTr="00733156">
        <w:trPr>
          <w:jc w:val="center"/>
        </w:trPr>
        <w:tc>
          <w:tcPr>
            <w:tcW w:w="3998" w:type="dxa"/>
            <w:gridSpan w:val="2"/>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Часть учебного плана, формируемая участниками образовательных отношений при 5-дневной учебной неделе</w:t>
            </w:r>
          </w:p>
        </w:tc>
        <w:tc>
          <w:tcPr>
            <w:tcW w:w="567" w:type="dxa"/>
            <w:vAlign w:val="center"/>
          </w:tcPr>
          <w:p w:rsidR="00733156" w:rsidRPr="00733156" w:rsidRDefault="00733156" w:rsidP="00A224EC">
            <w:pPr>
              <w:jc w:val="center"/>
              <w:rPr>
                <w:rFonts w:ascii="Times New Roman" w:eastAsia="Times New Roman" w:hAnsi="Times New Roman" w:cs="Times New Roman"/>
                <w:sz w:val="20"/>
                <w:szCs w:val="28"/>
              </w:rPr>
            </w:pPr>
          </w:p>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3</w:t>
            </w:r>
          </w:p>
          <w:p w:rsidR="00733156" w:rsidRPr="00733156" w:rsidRDefault="00733156" w:rsidP="00A224EC">
            <w:pPr>
              <w:jc w:val="center"/>
              <w:rPr>
                <w:rFonts w:ascii="Times New Roman" w:eastAsia="Times New Roman" w:hAnsi="Times New Roman" w:cs="Times New Roman"/>
                <w:sz w:val="20"/>
                <w:szCs w:val="28"/>
                <w:lang w:val="en-US"/>
              </w:rPr>
            </w:pPr>
          </w:p>
        </w:tc>
        <w:tc>
          <w:tcPr>
            <w:tcW w:w="567" w:type="dxa"/>
            <w:vAlign w:val="center"/>
          </w:tcPr>
          <w:p w:rsidR="00733156" w:rsidRPr="00733156" w:rsidRDefault="00733156" w:rsidP="00A224EC">
            <w:pPr>
              <w:jc w:val="center"/>
              <w:rPr>
                <w:rFonts w:ascii="Times New Roman" w:eastAsia="Times New Roman" w:hAnsi="Times New Roman" w:cs="Times New Roman"/>
                <w:sz w:val="20"/>
                <w:szCs w:val="28"/>
              </w:rPr>
            </w:pPr>
          </w:p>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4</w:t>
            </w:r>
          </w:p>
          <w:p w:rsidR="00733156" w:rsidRPr="00733156" w:rsidRDefault="00733156" w:rsidP="00A224EC">
            <w:pPr>
              <w:jc w:val="center"/>
              <w:rPr>
                <w:rFonts w:ascii="Times New Roman" w:eastAsia="Times New Roman" w:hAnsi="Times New Roman" w:cs="Times New Roman"/>
                <w:sz w:val="20"/>
                <w:szCs w:val="28"/>
                <w:lang w:val="en-US"/>
              </w:rPr>
            </w:pPr>
          </w:p>
        </w:tc>
        <w:tc>
          <w:tcPr>
            <w:tcW w:w="851" w:type="dxa"/>
            <w:vAlign w:val="center"/>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850" w:type="dxa"/>
            <w:vAlign w:val="center"/>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w:t>
            </w:r>
          </w:p>
        </w:tc>
        <w:tc>
          <w:tcPr>
            <w:tcW w:w="851" w:type="dxa"/>
            <w:vAlign w:val="center"/>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1</w:t>
            </w:r>
          </w:p>
        </w:tc>
        <w:tc>
          <w:tcPr>
            <w:tcW w:w="850" w:type="dxa"/>
            <w:vAlign w:val="center"/>
          </w:tcPr>
          <w:p w:rsidR="00733156" w:rsidRPr="00733156" w:rsidRDefault="00733156" w:rsidP="00A224EC">
            <w:pPr>
              <w:jc w:val="center"/>
              <w:rPr>
                <w:rFonts w:ascii="Times New Roman" w:eastAsia="Times New Roman" w:hAnsi="Times New Roman" w:cs="Times New Roman"/>
                <w:sz w:val="20"/>
                <w:szCs w:val="28"/>
                <w:lang w:val="en-US"/>
              </w:rPr>
            </w:pPr>
            <w:r w:rsidRPr="00733156">
              <w:rPr>
                <w:rFonts w:ascii="Times New Roman" w:eastAsia="Times New Roman" w:hAnsi="Times New Roman" w:cs="Times New Roman"/>
                <w:sz w:val="20"/>
                <w:szCs w:val="28"/>
              </w:rPr>
              <w:t>2</w:t>
            </w:r>
          </w:p>
        </w:tc>
        <w:tc>
          <w:tcPr>
            <w:tcW w:w="1121" w:type="dxa"/>
            <w:vAlign w:val="center"/>
          </w:tcPr>
          <w:p w:rsidR="00733156" w:rsidRPr="00733156" w:rsidRDefault="00733156" w:rsidP="00A224EC">
            <w:pPr>
              <w:jc w:val="cente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12</w:t>
            </w:r>
          </w:p>
        </w:tc>
      </w:tr>
      <w:tr w:rsidR="00733156" w:rsidRPr="00733156" w:rsidTr="00733156">
        <w:trPr>
          <w:trHeight w:val="972"/>
          <w:jc w:val="center"/>
        </w:trPr>
        <w:tc>
          <w:tcPr>
            <w:tcW w:w="3998" w:type="dxa"/>
            <w:gridSpan w:val="2"/>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Предельно допустимая учебная нагрузка при 5-дневной учебной неделе</w:t>
            </w:r>
          </w:p>
        </w:tc>
        <w:tc>
          <w:tcPr>
            <w:tcW w:w="567" w:type="dxa"/>
          </w:tcPr>
          <w:p w:rsidR="00733156" w:rsidRPr="00733156" w:rsidRDefault="00733156" w:rsidP="00A224EC">
            <w:pPr>
              <w:jc w:val="center"/>
              <w:rPr>
                <w:rFonts w:ascii="Times New Roman" w:eastAsia="Times New Roman" w:hAnsi="Times New Roman" w:cs="Times New Roman"/>
                <w:b/>
                <w:sz w:val="20"/>
                <w:szCs w:val="28"/>
              </w:rPr>
            </w:pPr>
            <w:r w:rsidRPr="00733156">
              <w:rPr>
                <w:rFonts w:ascii="Times New Roman" w:eastAsia="Times New Roman" w:hAnsi="Times New Roman" w:cs="Times New Roman"/>
                <w:b/>
                <w:sz w:val="20"/>
                <w:szCs w:val="28"/>
              </w:rPr>
              <w:t>29</w:t>
            </w:r>
          </w:p>
        </w:tc>
        <w:tc>
          <w:tcPr>
            <w:tcW w:w="567" w:type="dxa"/>
          </w:tcPr>
          <w:p w:rsidR="00733156" w:rsidRPr="00733156" w:rsidRDefault="00733156" w:rsidP="00A224EC">
            <w:pPr>
              <w:jc w:val="center"/>
              <w:rPr>
                <w:rFonts w:ascii="Times New Roman" w:eastAsia="Times New Roman" w:hAnsi="Times New Roman" w:cs="Times New Roman"/>
                <w:b/>
                <w:sz w:val="20"/>
                <w:szCs w:val="28"/>
                <w:lang w:val="en-US"/>
              </w:rPr>
            </w:pPr>
            <w:r w:rsidRPr="00733156">
              <w:rPr>
                <w:rFonts w:ascii="Times New Roman" w:eastAsia="Times New Roman" w:hAnsi="Times New Roman" w:cs="Times New Roman"/>
                <w:b/>
                <w:sz w:val="20"/>
                <w:szCs w:val="28"/>
                <w:lang w:val="en-US"/>
              </w:rPr>
              <w:t>30</w:t>
            </w:r>
          </w:p>
        </w:tc>
        <w:tc>
          <w:tcPr>
            <w:tcW w:w="851" w:type="dxa"/>
            <w:shd w:val="clear" w:color="auto" w:fill="auto"/>
          </w:tcPr>
          <w:p w:rsidR="00733156" w:rsidRPr="00733156" w:rsidRDefault="00733156" w:rsidP="00A224EC">
            <w:pPr>
              <w:jc w:val="center"/>
              <w:rPr>
                <w:rFonts w:ascii="Times New Roman" w:eastAsia="Times New Roman" w:hAnsi="Times New Roman" w:cs="Times New Roman"/>
                <w:b/>
                <w:sz w:val="20"/>
                <w:szCs w:val="28"/>
              </w:rPr>
            </w:pPr>
            <w:r w:rsidRPr="00733156">
              <w:rPr>
                <w:rFonts w:ascii="Times New Roman" w:eastAsia="Times New Roman" w:hAnsi="Times New Roman" w:cs="Times New Roman"/>
                <w:b/>
                <w:sz w:val="20"/>
                <w:szCs w:val="28"/>
              </w:rPr>
              <w:t>30</w:t>
            </w:r>
          </w:p>
        </w:tc>
        <w:tc>
          <w:tcPr>
            <w:tcW w:w="850" w:type="dxa"/>
            <w:shd w:val="clear" w:color="auto" w:fill="auto"/>
          </w:tcPr>
          <w:p w:rsidR="00733156" w:rsidRPr="00733156" w:rsidRDefault="00733156" w:rsidP="00A224EC">
            <w:pPr>
              <w:jc w:val="center"/>
              <w:rPr>
                <w:rFonts w:ascii="Times New Roman" w:eastAsia="Times New Roman" w:hAnsi="Times New Roman" w:cs="Times New Roman"/>
                <w:b/>
                <w:sz w:val="20"/>
                <w:szCs w:val="28"/>
              </w:rPr>
            </w:pPr>
            <w:r w:rsidRPr="00733156">
              <w:rPr>
                <w:rFonts w:ascii="Times New Roman" w:eastAsia="Times New Roman" w:hAnsi="Times New Roman" w:cs="Times New Roman"/>
                <w:b/>
                <w:sz w:val="20"/>
                <w:szCs w:val="28"/>
              </w:rPr>
              <w:t>30</w:t>
            </w:r>
          </w:p>
        </w:tc>
        <w:tc>
          <w:tcPr>
            <w:tcW w:w="851" w:type="dxa"/>
            <w:shd w:val="clear" w:color="auto" w:fill="auto"/>
          </w:tcPr>
          <w:p w:rsidR="00733156" w:rsidRPr="00733156" w:rsidRDefault="00733156" w:rsidP="00A224EC">
            <w:pPr>
              <w:jc w:val="center"/>
              <w:rPr>
                <w:rFonts w:ascii="Times New Roman" w:eastAsia="Times New Roman" w:hAnsi="Times New Roman" w:cs="Times New Roman"/>
                <w:b/>
                <w:sz w:val="20"/>
                <w:szCs w:val="28"/>
              </w:rPr>
            </w:pPr>
            <w:r w:rsidRPr="00733156">
              <w:rPr>
                <w:rFonts w:ascii="Times New Roman" w:eastAsia="Times New Roman" w:hAnsi="Times New Roman" w:cs="Times New Roman"/>
                <w:b/>
                <w:sz w:val="20"/>
                <w:szCs w:val="28"/>
              </w:rPr>
              <w:t>30</w:t>
            </w:r>
          </w:p>
          <w:p w:rsidR="00733156" w:rsidRPr="00733156" w:rsidRDefault="00733156" w:rsidP="00A224EC">
            <w:pPr>
              <w:jc w:val="center"/>
              <w:rPr>
                <w:rFonts w:ascii="Times New Roman" w:eastAsia="Times New Roman" w:hAnsi="Times New Roman" w:cs="Times New Roman"/>
                <w:b/>
                <w:sz w:val="20"/>
                <w:szCs w:val="28"/>
              </w:rPr>
            </w:pPr>
          </w:p>
          <w:p w:rsidR="00733156" w:rsidRPr="00733156" w:rsidRDefault="00733156" w:rsidP="00A224EC">
            <w:pPr>
              <w:jc w:val="center"/>
              <w:rPr>
                <w:rFonts w:ascii="Times New Roman" w:eastAsia="Times New Roman" w:hAnsi="Times New Roman" w:cs="Times New Roman"/>
                <w:b/>
                <w:sz w:val="20"/>
                <w:szCs w:val="28"/>
              </w:rPr>
            </w:pPr>
          </w:p>
        </w:tc>
        <w:tc>
          <w:tcPr>
            <w:tcW w:w="850" w:type="dxa"/>
            <w:shd w:val="clear" w:color="auto" w:fill="auto"/>
          </w:tcPr>
          <w:p w:rsidR="00733156" w:rsidRPr="00733156" w:rsidRDefault="00733156" w:rsidP="00A224EC">
            <w:pPr>
              <w:jc w:val="center"/>
              <w:rPr>
                <w:rFonts w:ascii="Times New Roman" w:eastAsia="Times New Roman" w:hAnsi="Times New Roman" w:cs="Times New Roman"/>
                <w:b/>
                <w:sz w:val="20"/>
                <w:szCs w:val="28"/>
              </w:rPr>
            </w:pPr>
            <w:r w:rsidRPr="00733156">
              <w:rPr>
                <w:rFonts w:ascii="Times New Roman" w:eastAsia="Times New Roman" w:hAnsi="Times New Roman" w:cs="Times New Roman"/>
                <w:b/>
                <w:sz w:val="20"/>
                <w:szCs w:val="28"/>
              </w:rPr>
              <w:t>30</w:t>
            </w:r>
          </w:p>
          <w:p w:rsidR="00733156" w:rsidRPr="00733156" w:rsidRDefault="00733156" w:rsidP="00A224EC">
            <w:pPr>
              <w:jc w:val="center"/>
              <w:rPr>
                <w:rFonts w:ascii="Times New Roman" w:eastAsia="Times New Roman" w:hAnsi="Times New Roman" w:cs="Times New Roman"/>
                <w:b/>
                <w:sz w:val="20"/>
                <w:szCs w:val="28"/>
              </w:rPr>
            </w:pPr>
          </w:p>
          <w:p w:rsidR="00733156" w:rsidRPr="00733156" w:rsidRDefault="00733156" w:rsidP="00A224EC">
            <w:pPr>
              <w:jc w:val="center"/>
              <w:rPr>
                <w:rFonts w:ascii="Times New Roman" w:eastAsia="Times New Roman" w:hAnsi="Times New Roman" w:cs="Times New Roman"/>
                <w:b/>
                <w:sz w:val="20"/>
                <w:szCs w:val="28"/>
              </w:rPr>
            </w:pPr>
          </w:p>
        </w:tc>
        <w:tc>
          <w:tcPr>
            <w:tcW w:w="1121" w:type="dxa"/>
          </w:tcPr>
          <w:p w:rsidR="00733156" w:rsidRPr="00733156" w:rsidRDefault="00733156" w:rsidP="00A224EC">
            <w:pPr>
              <w:jc w:val="center"/>
              <w:rPr>
                <w:rFonts w:ascii="Times New Roman" w:eastAsia="Times New Roman" w:hAnsi="Times New Roman" w:cs="Times New Roman"/>
                <w:b/>
                <w:sz w:val="20"/>
                <w:szCs w:val="28"/>
              </w:rPr>
            </w:pPr>
            <w:r w:rsidRPr="00733156">
              <w:rPr>
                <w:rFonts w:ascii="Times New Roman" w:eastAsia="Times New Roman" w:hAnsi="Times New Roman" w:cs="Times New Roman"/>
                <w:b/>
                <w:sz w:val="20"/>
                <w:szCs w:val="28"/>
              </w:rPr>
              <w:t>179</w:t>
            </w:r>
          </w:p>
        </w:tc>
      </w:tr>
      <w:tr w:rsidR="00733156" w:rsidRPr="00733156" w:rsidTr="00733156">
        <w:trPr>
          <w:trHeight w:val="481"/>
          <w:jc w:val="center"/>
        </w:trPr>
        <w:tc>
          <w:tcPr>
            <w:tcW w:w="9655" w:type="dxa"/>
            <w:gridSpan w:val="9"/>
            <w:vAlign w:val="center"/>
          </w:tcPr>
          <w:p w:rsidR="00733156" w:rsidRPr="00733156" w:rsidRDefault="00733156" w:rsidP="00A224EC">
            <w:pPr>
              <w:jc w:val="center"/>
              <w:rPr>
                <w:rFonts w:ascii="Times New Roman" w:eastAsia="Times New Roman" w:hAnsi="Times New Roman" w:cs="Times New Roman"/>
                <w:b/>
                <w:bCs/>
                <w:sz w:val="20"/>
                <w:szCs w:val="28"/>
              </w:rPr>
            </w:pPr>
            <w:r w:rsidRPr="00733156">
              <w:rPr>
                <w:rFonts w:ascii="Times New Roman" w:eastAsia="Times New Roman" w:hAnsi="Times New Roman" w:cs="Times New Roman"/>
                <w:b/>
                <w:bCs/>
                <w:sz w:val="20"/>
                <w:szCs w:val="28"/>
              </w:rPr>
              <w:t>Внеурочная деятельность*</w:t>
            </w:r>
          </w:p>
        </w:tc>
      </w:tr>
      <w:tr w:rsidR="00733156" w:rsidRPr="00733156" w:rsidTr="00733156">
        <w:trPr>
          <w:trHeight w:val="481"/>
          <w:jc w:val="center"/>
        </w:trPr>
        <w:tc>
          <w:tcPr>
            <w:tcW w:w="3998" w:type="dxa"/>
            <w:gridSpan w:val="2"/>
            <w:vAlign w:val="center"/>
          </w:tcPr>
          <w:p w:rsidR="00733156" w:rsidRPr="00733156" w:rsidRDefault="00733156" w:rsidP="00A224EC">
            <w:pPr>
              <w:rPr>
                <w:rFonts w:ascii="Times New Roman" w:eastAsia="Times New Roman" w:hAnsi="Times New Roman" w:cs="Times New Roman"/>
                <w:sz w:val="20"/>
                <w:szCs w:val="28"/>
              </w:rPr>
            </w:pPr>
            <w:r w:rsidRPr="00733156">
              <w:rPr>
                <w:rFonts w:ascii="Times New Roman" w:eastAsia="Times New Roman" w:hAnsi="Times New Roman" w:cs="Times New Roman"/>
                <w:sz w:val="20"/>
                <w:szCs w:val="28"/>
              </w:rPr>
              <w:t>Обязательные  занятия по программе коррекционной работы</w:t>
            </w:r>
          </w:p>
        </w:tc>
        <w:tc>
          <w:tcPr>
            <w:tcW w:w="567" w:type="dxa"/>
          </w:tcPr>
          <w:p w:rsidR="00733156" w:rsidRPr="00733156" w:rsidRDefault="00733156" w:rsidP="00A224EC">
            <w:pPr>
              <w:jc w:val="center"/>
              <w:rPr>
                <w:rFonts w:ascii="Times New Roman" w:eastAsia="Times New Roman" w:hAnsi="Times New Roman" w:cs="Times New Roman"/>
                <w:b/>
                <w:sz w:val="20"/>
                <w:szCs w:val="28"/>
              </w:rPr>
            </w:pPr>
            <w:r w:rsidRPr="00733156">
              <w:rPr>
                <w:rFonts w:ascii="Times New Roman" w:eastAsia="Times New Roman" w:hAnsi="Times New Roman" w:cs="Times New Roman"/>
                <w:bCs/>
                <w:sz w:val="20"/>
                <w:szCs w:val="28"/>
              </w:rPr>
              <w:t>5</w:t>
            </w:r>
          </w:p>
        </w:tc>
        <w:tc>
          <w:tcPr>
            <w:tcW w:w="567" w:type="dxa"/>
          </w:tcPr>
          <w:p w:rsidR="00733156" w:rsidRPr="00733156" w:rsidRDefault="00733156" w:rsidP="00A224EC">
            <w:pPr>
              <w:jc w:val="center"/>
              <w:rPr>
                <w:rFonts w:ascii="Times New Roman" w:eastAsia="Times New Roman" w:hAnsi="Times New Roman" w:cs="Times New Roman"/>
                <w:b/>
                <w:sz w:val="20"/>
                <w:szCs w:val="28"/>
                <w:lang w:val="en-US"/>
              </w:rPr>
            </w:pPr>
            <w:r w:rsidRPr="00733156">
              <w:rPr>
                <w:rFonts w:ascii="Times New Roman" w:eastAsia="Times New Roman" w:hAnsi="Times New Roman" w:cs="Times New Roman"/>
                <w:bCs/>
                <w:sz w:val="20"/>
                <w:szCs w:val="28"/>
              </w:rPr>
              <w:t>5</w:t>
            </w:r>
          </w:p>
        </w:tc>
        <w:tc>
          <w:tcPr>
            <w:tcW w:w="851" w:type="dxa"/>
          </w:tcPr>
          <w:p w:rsidR="00733156" w:rsidRPr="00733156" w:rsidRDefault="00733156" w:rsidP="00A224EC">
            <w:pPr>
              <w:jc w:val="center"/>
              <w:rPr>
                <w:rFonts w:ascii="Times New Roman" w:eastAsia="Times New Roman" w:hAnsi="Times New Roman" w:cs="Times New Roman"/>
                <w:b/>
                <w:sz w:val="20"/>
                <w:szCs w:val="28"/>
              </w:rPr>
            </w:pPr>
            <w:r w:rsidRPr="00733156">
              <w:rPr>
                <w:rFonts w:ascii="Times New Roman" w:eastAsia="Times New Roman" w:hAnsi="Times New Roman" w:cs="Times New Roman"/>
                <w:bCs/>
                <w:sz w:val="20"/>
                <w:szCs w:val="28"/>
              </w:rPr>
              <w:t>5</w:t>
            </w:r>
          </w:p>
        </w:tc>
        <w:tc>
          <w:tcPr>
            <w:tcW w:w="850" w:type="dxa"/>
          </w:tcPr>
          <w:p w:rsidR="00733156" w:rsidRPr="00733156" w:rsidRDefault="00733156" w:rsidP="00A224EC">
            <w:pPr>
              <w:jc w:val="center"/>
              <w:rPr>
                <w:rFonts w:ascii="Times New Roman" w:eastAsia="Times New Roman" w:hAnsi="Times New Roman" w:cs="Times New Roman"/>
                <w:b/>
                <w:sz w:val="20"/>
                <w:szCs w:val="28"/>
              </w:rPr>
            </w:pPr>
            <w:r w:rsidRPr="00733156">
              <w:rPr>
                <w:rFonts w:ascii="Times New Roman" w:eastAsia="Times New Roman" w:hAnsi="Times New Roman" w:cs="Times New Roman"/>
                <w:bCs/>
                <w:sz w:val="20"/>
                <w:szCs w:val="28"/>
              </w:rPr>
              <w:t>5</w:t>
            </w:r>
          </w:p>
        </w:tc>
        <w:tc>
          <w:tcPr>
            <w:tcW w:w="851" w:type="dxa"/>
          </w:tcPr>
          <w:p w:rsidR="00733156" w:rsidRPr="00733156" w:rsidRDefault="00733156" w:rsidP="00A224EC">
            <w:pPr>
              <w:jc w:val="center"/>
              <w:rPr>
                <w:rFonts w:ascii="Times New Roman" w:eastAsia="Times New Roman" w:hAnsi="Times New Roman" w:cs="Times New Roman"/>
                <w:b/>
                <w:sz w:val="20"/>
                <w:szCs w:val="28"/>
              </w:rPr>
            </w:pPr>
            <w:r w:rsidRPr="00733156">
              <w:rPr>
                <w:rFonts w:ascii="Times New Roman" w:eastAsia="Times New Roman" w:hAnsi="Times New Roman" w:cs="Times New Roman"/>
                <w:bCs/>
                <w:sz w:val="20"/>
                <w:szCs w:val="28"/>
              </w:rPr>
              <w:t>5</w:t>
            </w:r>
          </w:p>
        </w:tc>
        <w:tc>
          <w:tcPr>
            <w:tcW w:w="850" w:type="dxa"/>
          </w:tcPr>
          <w:p w:rsidR="00733156" w:rsidRPr="00733156" w:rsidRDefault="00733156" w:rsidP="00A224EC">
            <w:pPr>
              <w:jc w:val="center"/>
              <w:rPr>
                <w:rFonts w:ascii="Times New Roman" w:eastAsia="Times New Roman" w:hAnsi="Times New Roman" w:cs="Times New Roman"/>
                <w:bCs/>
                <w:sz w:val="20"/>
                <w:szCs w:val="28"/>
              </w:rPr>
            </w:pPr>
            <w:r w:rsidRPr="00733156">
              <w:rPr>
                <w:rFonts w:ascii="Times New Roman" w:eastAsia="Times New Roman" w:hAnsi="Times New Roman" w:cs="Times New Roman"/>
                <w:bCs/>
                <w:sz w:val="20"/>
                <w:szCs w:val="28"/>
              </w:rPr>
              <w:t>5</w:t>
            </w:r>
          </w:p>
        </w:tc>
        <w:tc>
          <w:tcPr>
            <w:tcW w:w="1121" w:type="dxa"/>
          </w:tcPr>
          <w:p w:rsidR="00733156" w:rsidRPr="00733156" w:rsidRDefault="00733156" w:rsidP="00A224EC">
            <w:pPr>
              <w:jc w:val="center"/>
              <w:rPr>
                <w:rFonts w:ascii="Times New Roman" w:eastAsia="Times New Roman" w:hAnsi="Times New Roman" w:cs="Times New Roman"/>
                <w:b/>
                <w:sz w:val="20"/>
                <w:szCs w:val="28"/>
              </w:rPr>
            </w:pPr>
            <w:r w:rsidRPr="00733156">
              <w:rPr>
                <w:rFonts w:ascii="Times New Roman" w:eastAsia="Times New Roman" w:hAnsi="Times New Roman" w:cs="Times New Roman"/>
                <w:b/>
                <w:sz w:val="20"/>
                <w:szCs w:val="28"/>
              </w:rPr>
              <w:t>30</w:t>
            </w:r>
          </w:p>
        </w:tc>
      </w:tr>
    </w:tbl>
    <w:p w:rsidR="00733156" w:rsidRPr="00733156" w:rsidRDefault="00733156" w:rsidP="00733156">
      <w:pPr>
        <w:rPr>
          <w:rFonts w:ascii="Times New Roman" w:eastAsia="Times New Roman" w:hAnsi="Times New Roman" w:cs="Times New Roman"/>
          <w:b/>
          <w:bCs/>
          <w:sz w:val="16"/>
          <w:szCs w:val="28"/>
        </w:rPr>
      </w:pPr>
      <w:r w:rsidRPr="00733156">
        <w:rPr>
          <w:rFonts w:ascii="Times New Roman" w:eastAsia="Times New Roman" w:hAnsi="Times New Roman" w:cs="Times New Roman"/>
          <w:b/>
          <w:bCs/>
          <w:sz w:val="20"/>
          <w:szCs w:val="28"/>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733156" w:rsidRPr="00733156" w:rsidDel="006B53FA" w:rsidRDefault="00733156" w:rsidP="00733156">
      <w:pPr>
        <w:rPr>
          <w:rFonts w:ascii="Times New Roman" w:eastAsia="Calibri" w:hAnsi="Times New Roman" w:cs="Times New Roman"/>
          <w:sz w:val="28"/>
          <w:szCs w:val="28"/>
        </w:rPr>
      </w:pPr>
    </w:p>
    <w:p w:rsidR="00733156" w:rsidRPr="00733156" w:rsidRDefault="00733156" w:rsidP="00733156">
      <w:pPr>
        <w:ind w:firstLine="709"/>
        <w:rPr>
          <w:rFonts w:ascii="Times New Roman" w:eastAsia="Bookman Old Style" w:hAnsi="Times New Roman" w:cs="Times New Roman"/>
          <w:color w:val="231F20"/>
          <w:sz w:val="28"/>
          <w:szCs w:val="28"/>
        </w:rPr>
      </w:pPr>
      <w:r w:rsidRPr="00733156">
        <w:rPr>
          <w:rFonts w:ascii="Times New Roman" w:eastAsia="Bookman Old Style" w:hAnsi="Times New Roman" w:cs="Times New Roman"/>
          <w:color w:val="231F20"/>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33156" w:rsidRPr="00733156" w:rsidRDefault="00733156" w:rsidP="00733156">
      <w:pPr>
        <w:pStyle w:val="a9"/>
        <w:widowControl/>
        <w:numPr>
          <w:ilvl w:val="0"/>
          <w:numId w:val="50"/>
        </w:numPr>
        <w:tabs>
          <w:tab w:val="left" w:pos="709"/>
          <w:tab w:val="left" w:pos="851"/>
        </w:tabs>
        <w:autoSpaceDE/>
        <w:autoSpaceDN/>
        <w:ind w:left="0" w:firstLine="709"/>
        <w:contextualSpacing/>
        <w:rPr>
          <w:kern w:val="2"/>
          <w:sz w:val="28"/>
          <w:szCs w:val="28"/>
        </w:rPr>
      </w:pPr>
      <w:r w:rsidRPr="00733156">
        <w:rPr>
          <w:kern w:val="2"/>
          <w:sz w:val="28"/>
          <w:szCs w:val="28"/>
        </w:rPr>
        <w:t>состав учебных предметов;</w:t>
      </w:r>
    </w:p>
    <w:p w:rsidR="00733156" w:rsidRPr="00733156" w:rsidRDefault="00733156" w:rsidP="00733156">
      <w:pPr>
        <w:pStyle w:val="a9"/>
        <w:widowControl/>
        <w:numPr>
          <w:ilvl w:val="0"/>
          <w:numId w:val="50"/>
        </w:numPr>
        <w:tabs>
          <w:tab w:val="left" w:pos="709"/>
          <w:tab w:val="left" w:pos="851"/>
        </w:tabs>
        <w:autoSpaceDE/>
        <w:autoSpaceDN/>
        <w:ind w:left="0" w:firstLine="709"/>
        <w:contextualSpacing/>
        <w:rPr>
          <w:kern w:val="2"/>
          <w:sz w:val="28"/>
          <w:szCs w:val="28"/>
        </w:rPr>
      </w:pPr>
      <w:r w:rsidRPr="00733156">
        <w:rPr>
          <w:kern w:val="2"/>
          <w:sz w:val="28"/>
          <w:szCs w:val="28"/>
        </w:rPr>
        <w:t>недельное распределение учебного времени, отводимого на освоение содержания образования по классам и учебным предметам;</w:t>
      </w:r>
    </w:p>
    <w:p w:rsidR="00733156" w:rsidRPr="00733156" w:rsidRDefault="00733156" w:rsidP="00733156">
      <w:pPr>
        <w:pStyle w:val="a9"/>
        <w:widowControl/>
        <w:numPr>
          <w:ilvl w:val="0"/>
          <w:numId w:val="50"/>
        </w:numPr>
        <w:tabs>
          <w:tab w:val="left" w:pos="709"/>
          <w:tab w:val="left" w:pos="851"/>
        </w:tabs>
        <w:autoSpaceDE/>
        <w:autoSpaceDN/>
        <w:ind w:left="0" w:firstLine="709"/>
        <w:contextualSpacing/>
        <w:rPr>
          <w:kern w:val="2"/>
          <w:sz w:val="28"/>
          <w:szCs w:val="28"/>
        </w:rPr>
      </w:pPr>
      <w:r w:rsidRPr="00733156">
        <w:rPr>
          <w:kern w:val="2"/>
          <w:sz w:val="28"/>
          <w:szCs w:val="28"/>
        </w:rPr>
        <w:t>максимально допустимая недельная нагрузка обучающихся и максимальная нагрузка с учетом деления классов на группы;</w:t>
      </w:r>
    </w:p>
    <w:p w:rsidR="00733156" w:rsidRPr="00733156" w:rsidRDefault="00733156" w:rsidP="00733156">
      <w:pPr>
        <w:pStyle w:val="a9"/>
        <w:widowControl/>
        <w:numPr>
          <w:ilvl w:val="0"/>
          <w:numId w:val="50"/>
        </w:numPr>
        <w:tabs>
          <w:tab w:val="left" w:pos="709"/>
          <w:tab w:val="left" w:pos="851"/>
        </w:tabs>
        <w:autoSpaceDE/>
        <w:autoSpaceDN/>
        <w:ind w:left="0" w:firstLine="709"/>
        <w:contextualSpacing/>
        <w:rPr>
          <w:kern w:val="2"/>
          <w:sz w:val="28"/>
          <w:szCs w:val="28"/>
        </w:rPr>
      </w:pPr>
      <w:r w:rsidRPr="00733156">
        <w:rPr>
          <w:kern w:val="2"/>
          <w:sz w:val="28"/>
          <w:szCs w:val="28"/>
        </w:rPr>
        <w:t>план комплектования классов.</w:t>
      </w:r>
    </w:p>
    <w:p w:rsidR="008C4DE2" w:rsidRPr="00FD6420" w:rsidRDefault="008C4DE2" w:rsidP="00A224EC">
      <w:pPr>
        <w:ind w:firstLine="708"/>
        <w:rPr>
          <w:rFonts w:ascii="Times New Roman" w:hAnsi="Times New Roman" w:cs="Times New Roman"/>
          <w:sz w:val="28"/>
          <w:szCs w:val="28"/>
        </w:rPr>
      </w:pPr>
      <w:r w:rsidRPr="00FD6420">
        <w:rPr>
          <w:rFonts w:ascii="Times New Roman" w:hAnsi="Times New Roman" w:cs="Times New Roman"/>
          <w:sz w:val="28"/>
          <w:szCs w:val="28"/>
        </w:rPr>
        <w:t>Реализация адаптированной образовательной Программы для детей с ограниченными возможностями здоровья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обеспечивающими адаптированную образовательную программу в двух неотъемлемых ее компонентах: «академическом» и жизненной компетенции.</w:t>
      </w:r>
    </w:p>
    <w:p w:rsidR="008C4DE2" w:rsidRPr="00FD6420" w:rsidRDefault="008C4DE2" w:rsidP="00FD6420">
      <w:pPr>
        <w:rPr>
          <w:rFonts w:ascii="Times New Roman" w:hAnsi="Times New Roman" w:cs="Times New Roman"/>
          <w:sz w:val="28"/>
          <w:szCs w:val="28"/>
        </w:rPr>
      </w:pPr>
    </w:p>
    <w:p w:rsidR="008C4DE2" w:rsidRPr="00FD6420" w:rsidRDefault="008C4DE2" w:rsidP="00A224EC">
      <w:pPr>
        <w:ind w:firstLine="708"/>
        <w:rPr>
          <w:rFonts w:ascii="Times New Roman" w:hAnsi="Times New Roman" w:cs="Times New Roman"/>
          <w:sz w:val="28"/>
          <w:szCs w:val="28"/>
        </w:rPr>
      </w:pPr>
      <w:r w:rsidRPr="00FD6420">
        <w:rPr>
          <w:rFonts w:ascii="Times New Roman" w:hAnsi="Times New Roman" w:cs="Times New Roman"/>
          <w:sz w:val="28"/>
          <w:szCs w:val="28"/>
        </w:rPr>
        <w:t>Требования к материально-техническому обеспечению ориентированы не только на ребёнка с ограниченными возможностями здоровья, но и на всех участников процесса образования. Это обусловлено большей, чем в «норме», необходимостью дифференциации и индивидуализации процесса образования детей с НОДА. Специфика данной группы требований состоит в том, что все вовлечённые в процесс образования взрослые должны иметь доступ к организационной технике, где можно осуществлять подготовку необходимых индивидуализированных материалов для процесса обучения ребёнка с ограниченными возможностями здоровья. Предусматривается материально- техническая поддержка, в том числе сетевая, процесса координации и взаимодействия специалистов разного профиля, вовлечённых в процесс</w:t>
      </w:r>
      <w:r w:rsidR="00D46E15" w:rsidRPr="00FD6420">
        <w:rPr>
          <w:rFonts w:ascii="Times New Roman" w:hAnsi="Times New Roman" w:cs="Times New Roman"/>
          <w:sz w:val="28"/>
          <w:szCs w:val="28"/>
        </w:rPr>
        <w:t xml:space="preserve"> </w:t>
      </w:r>
      <w:r w:rsidRPr="00FD6420">
        <w:rPr>
          <w:rFonts w:ascii="Times New Roman" w:hAnsi="Times New Roman" w:cs="Times New Roman"/>
          <w:sz w:val="28"/>
          <w:szCs w:val="28"/>
        </w:rPr>
        <w:t>образования, родителей (законных представителей) ребенка с ограниченными возможностями здоровья. Для организации удаленной работы, специалисты обеспечиваются полным комплектом компьютерного и периферийного оборудования.</w:t>
      </w:r>
    </w:p>
    <w:p w:rsidR="008C4DE2" w:rsidRPr="00FD6420" w:rsidRDefault="008C4DE2" w:rsidP="00A224EC">
      <w:pPr>
        <w:ind w:firstLine="708"/>
        <w:rPr>
          <w:rFonts w:ascii="Times New Roman" w:hAnsi="Times New Roman" w:cs="Times New Roman"/>
          <w:sz w:val="28"/>
          <w:szCs w:val="28"/>
        </w:rPr>
      </w:pPr>
      <w:r w:rsidRPr="00FD6420">
        <w:rPr>
          <w:rFonts w:ascii="Times New Roman" w:hAnsi="Times New Roman" w:cs="Times New Roman"/>
          <w:sz w:val="28"/>
          <w:szCs w:val="28"/>
        </w:rPr>
        <w:t>Информационное обеспечение включает необходимую нормативно- правовую базу образования детей с НОДА и характеристики предполагаемых информационных связей участников образовательного процесса.</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Созданы условия для функционирования современной информационно- 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w:t>
      </w:r>
    </w:p>
    <w:p w:rsidR="008C4DE2" w:rsidRPr="00FD6420" w:rsidRDefault="008C4DE2" w:rsidP="00FD6420">
      <w:pPr>
        <w:rPr>
          <w:rFonts w:ascii="Times New Roman" w:hAnsi="Times New Roman" w:cs="Times New Roman"/>
          <w:sz w:val="28"/>
          <w:szCs w:val="28"/>
        </w:rPr>
      </w:pPr>
    </w:p>
    <w:p w:rsidR="008C4DE2" w:rsidRPr="00FD6420" w:rsidRDefault="008C4DE2" w:rsidP="00A224EC">
      <w:pPr>
        <w:ind w:firstLine="708"/>
        <w:rPr>
          <w:rFonts w:ascii="Times New Roman" w:hAnsi="Times New Roman" w:cs="Times New Roman"/>
          <w:sz w:val="28"/>
          <w:szCs w:val="28"/>
        </w:rPr>
      </w:pPr>
      <w:r w:rsidRPr="00FD6420">
        <w:rPr>
          <w:rFonts w:ascii="Times New Roman" w:hAnsi="Times New Roman" w:cs="Times New Roman"/>
          <w:sz w:val="28"/>
          <w:szCs w:val="28"/>
        </w:rPr>
        <w:t>Создана система регулярного и качественного взаимодействия специалистов, работающих как со здоровыми детьми, так и с детьми с ограниченными возможностями здоровья.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регулярного обмена информацией между специалистами разного профиля, специалистами и семьей, включая сетевые ресурсы и технологии.</w:t>
      </w:r>
    </w:p>
    <w:p w:rsidR="008C4DE2" w:rsidRPr="00FD6420" w:rsidRDefault="008C4DE2" w:rsidP="00FD6420">
      <w:pPr>
        <w:rPr>
          <w:rFonts w:ascii="Times New Roman" w:hAnsi="Times New Roman" w:cs="Times New Roman"/>
          <w:sz w:val="28"/>
          <w:szCs w:val="28"/>
        </w:rPr>
      </w:pPr>
    </w:p>
    <w:p w:rsidR="008C4DE2" w:rsidRPr="00FD6420" w:rsidRDefault="008C4DE2" w:rsidP="00A224EC">
      <w:pPr>
        <w:ind w:firstLine="708"/>
        <w:rPr>
          <w:rFonts w:ascii="Times New Roman" w:hAnsi="Times New Roman" w:cs="Times New Roman"/>
          <w:sz w:val="28"/>
          <w:szCs w:val="28"/>
        </w:rPr>
      </w:pPr>
      <w:r w:rsidRPr="00FD6420">
        <w:rPr>
          <w:rFonts w:ascii="Times New Roman" w:hAnsi="Times New Roman" w:cs="Times New Roman"/>
          <w:sz w:val="28"/>
          <w:szCs w:val="28"/>
        </w:rPr>
        <w:t>Реализация Программы коррекционной работы в рамках АООП ООО гарантирует:</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в учебном плане предусмотрены часы коррекции для успешного овладения образовательным стандартом по учебным предметам с целью развития различных видов памяти и внимания, аналитико-синтетической деятельности, пространственных представлений; введены индивидуальные логопедические занятия и занятия по лечебной физкультуре;</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-обеспечение психолого-педагогических условий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w:t>
      </w:r>
      <w:r w:rsidR="00D46E15" w:rsidRPr="00FD6420">
        <w:rPr>
          <w:rFonts w:ascii="Times New Roman" w:hAnsi="Times New Roman" w:cs="Times New Roman"/>
          <w:sz w:val="28"/>
          <w:szCs w:val="28"/>
        </w:rPr>
        <w:t xml:space="preserve"> </w:t>
      </w:r>
      <w:r w:rsidRPr="00FD6420">
        <w:rPr>
          <w:rFonts w:ascii="Times New Roman" w:hAnsi="Times New Roman" w:cs="Times New Roman"/>
          <w:sz w:val="28"/>
          <w:szCs w:val="28"/>
        </w:rP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-обеспечение специализированных условий (выдвижение комплекса специальных задач обучения, ориентированных на образовательные потребности обучающихся с умеренно ограниченными возможностями здоровья, направленных на решение задач развития ребенка; использование специальных методов, приемов, средств обучения, образовательных и коррекционных программ, ориентированных на образовательные потребности детей; дифференцированное и индивидуализированное обучение с учетом специфики развития ребенка; комплексное воздействие на обучающегося, осуществляемое на индивидуальных и групповых коррекционных занятиях);</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8C4DE2" w:rsidRPr="00FD6420" w:rsidRDefault="008C4DE2" w:rsidP="00FD6420">
      <w:pPr>
        <w:rPr>
          <w:rFonts w:ascii="Times New Roman" w:hAnsi="Times New Roman" w:cs="Times New Roman"/>
          <w:sz w:val="28"/>
          <w:szCs w:val="28"/>
        </w:rPr>
      </w:pPr>
      <w:r w:rsidRPr="00FD6420">
        <w:rPr>
          <w:rFonts w:ascii="Times New Roman" w:hAnsi="Times New Roman" w:cs="Times New Roman"/>
          <w:sz w:val="28"/>
          <w:szCs w:val="28"/>
        </w:rPr>
        <w:t>-обеспечение участия детей вместе с нормально развивающимися детьми из общеобразовательных учреждений в проведении воспитательных, культурно- развлекательных, спортивно-оздоровительных и иных досуговых мероприятий.</w:t>
      </w:r>
    </w:p>
    <w:p w:rsidR="008C4DE2" w:rsidRPr="00FD6420" w:rsidRDefault="008C4DE2" w:rsidP="00FD6420">
      <w:pPr>
        <w:rPr>
          <w:rFonts w:ascii="Times New Roman" w:hAnsi="Times New Roman" w:cs="Times New Roman"/>
          <w:sz w:val="28"/>
          <w:szCs w:val="28"/>
        </w:rPr>
      </w:pPr>
    </w:p>
    <w:p w:rsidR="00B40D89" w:rsidRPr="00FD6420" w:rsidRDefault="008C4DE2" w:rsidP="00A224EC">
      <w:pPr>
        <w:ind w:firstLine="708"/>
        <w:rPr>
          <w:rFonts w:ascii="Times New Roman" w:hAnsi="Times New Roman" w:cs="Times New Roman"/>
          <w:sz w:val="28"/>
          <w:szCs w:val="28"/>
        </w:rPr>
      </w:pPr>
      <w:r w:rsidRPr="00FD6420">
        <w:rPr>
          <w:rFonts w:ascii="Times New Roman" w:hAnsi="Times New Roman" w:cs="Times New Roman"/>
          <w:sz w:val="28"/>
          <w:szCs w:val="28"/>
        </w:rPr>
        <w:t>Созданы варианты пребывания детей в школе: дневное, полного дня, круглосуточное в рамках пятидневной учебной недели. Для круглосуточного пребывания есть спальный корпус с соответствующими инфраструктурой и педагогическим сопровождением.</w:t>
      </w:r>
      <w:r w:rsidR="00D46E15" w:rsidRPr="00FD6420">
        <w:rPr>
          <w:rFonts w:ascii="Times New Roman" w:hAnsi="Times New Roman" w:cs="Times New Roman"/>
          <w:sz w:val="28"/>
          <w:szCs w:val="28"/>
        </w:rPr>
        <w:t xml:space="preserve"> </w:t>
      </w:r>
      <w:r w:rsidR="00B40D89" w:rsidRPr="00FD6420">
        <w:rPr>
          <w:rFonts w:ascii="Times New Roman" w:hAnsi="Times New Roman" w:cs="Times New Roman"/>
          <w:sz w:val="28"/>
          <w:szCs w:val="28"/>
        </w:rPr>
        <w:t>Низкая умственная работоспособность, отчасти связанная с церебрастеническим синдромом, характеризуюется быстро нарастающим утомлением при выполнении интеллектуальных заданий и проявляется двумя вариантами:</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ab/>
        <w:t>Стойкое равномерное снижение работоспособности, астенические проявления. У таких детей низкая активность восприятия учебного материала, ослабленное внимание. У детей быстро наступает психическое истощение, на которое ребенок может реагировать вспышками раздражения, активным избеганием от контакта или полным отказом.</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Неравномерный (мерцательный) характер умственной работоспособности. У таких детей состояние меняется иногда в течение одного урока несколько раз. Короткий период познавательной активности сменяется резким утомлением, внимание неустойчиво. Нарушение умственной работоспособности является главным препятствием продуктивного обучения.</w:t>
      </w:r>
    </w:p>
    <w:p w:rsidR="00B40D89" w:rsidRPr="00FD6420" w:rsidRDefault="00B40D89" w:rsidP="00FD6420">
      <w:pPr>
        <w:rPr>
          <w:rFonts w:ascii="Times New Roman" w:hAnsi="Times New Roman" w:cs="Times New Roman"/>
          <w:sz w:val="28"/>
          <w:szCs w:val="28"/>
        </w:rPr>
      </w:pPr>
    </w:p>
    <w:p w:rsidR="00B40D89" w:rsidRPr="00FD6420" w:rsidRDefault="00B40D89" w:rsidP="00A224EC">
      <w:pPr>
        <w:ind w:firstLine="708"/>
        <w:rPr>
          <w:rFonts w:ascii="Times New Roman" w:hAnsi="Times New Roman" w:cs="Times New Roman"/>
          <w:sz w:val="28"/>
          <w:szCs w:val="28"/>
        </w:rPr>
      </w:pPr>
      <w:r w:rsidRPr="00FD6420">
        <w:rPr>
          <w:rFonts w:ascii="Times New Roman" w:hAnsi="Times New Roman" w:cs="Times New Roman"/>
          <w:sz w:val="28"/>
          <w:szCs w:val="28"/>
        </w:rPr>
        <w:t>Отмеченные нарушения психической деятельности затрудняют усвоение этими детьми программного материала, овладение трудовыми умениями и навыками.</w:t>
      </w:r>
    </w:p>
    <w:p w:rsidR="00B40D89" w:rsidRPr="00FD6420" w:rsidRDefault="00B40D89" w:rsidP="00FD6420">
      <w:pPr>
        <w:rPr>
          <w:rFonts w:ascii="Times New Roman" w:hAnsi="Times New Roman" w:cs="Times New Roman"/>
          <w:sz w:val="28"/>
          <w:szCs w:val="28"/>
        </w:rPr>
      </w:pPr>
    </w:p>
    <w:p w:rsidR="00B40D89" w:rsidRPr="00FD6420" w:rsidRDefault="00B40D89" w:rsidP="00A224EC">
      <w:pPr>
        <w:ind w:firstLine="708"/>
        <w:rPr>
          <w:rFonts w:ascii="Times New Roman" w:hAnsi="Times New Roman" w:cs="Times New Roman"/>
          <w:sz w:val="28"/>
          <w:szCs w:val="28"/>
        </w:rPr>
      </w:pPr>
      <w:r w:rsidRPr="00FD6420">
        <w:rPr>
          <w:rFonts w:ascii="Times New Roman" w:hAnsi="Times New Roman" w:cs="Times New Roman"/>
          <w:sz w:val="28"/>
          <w:szCs w:val="28"/>
        </w:rPr>
        <w:t>Взаимодействие органических, социальных и психологических факторов приводит к нарушениям формирования личности детей с ДЦП, что в свою очередь негативно отражается на взаимодействии с окружающими и приводит к трудностям их социальной адаптации.</w:t>
      </w:r>
    </w:p>
    <w:p w:rsidR="00B40D89" w:rsidRPr="00FD6420" w:rsidRDefault="00B40D89" w:rsidP="00A224EC">
      <w:pPr>
        <w:ind w:firstLine="708"/>
        <w:rPr>
          <w:rFonts w:ascii="Times New Roman" w:hAnsi="Times New Roman" w:cs="Times New Roman"/>
          <w:sz w:val="28"/>
          <w:szCs w:val="28"/>
        </w:rPr>
      </w:pPr>
      <w:r w:rsidRPr="00FD6420">
        <w:rPr>
          <w:rFonts w:ascii="Times New Roman" w:hAnsi="Times New Roman" w:cs="Times New Roman"/>
          <w:sz w:val="28"/>
          <w:szCs w:val="28"/>
        </w:rPr>
        <w:t>У одних детей расстройства эмоционально-волевой сферы проявляются в виде повышенной эмоциональной возбудимости, раздражительности, двигательной расторможенности, у других – в виде заторможенности, застенчивости, робости. Склонность к колебаниям настроения часто сочетается с инертностью эмоциональных реакций. Нарушения поведения встречаются достаточно часто и могут проявляться в виде двигательной расторможенности, агрессии, реакции протеста по отношению к окружающим. У некоторых детей можно наблюдать состояние полного безразличия, равнодушия, безучастного отношения к окружающим.</w:t>
      </w:r>
    </w:p>
    <w:p w:rsidR="00B40D89" w:rsidRPr="00FD6420" w:rsidRDefault="00B40D89" w:rsidP="00A224EC">
      <w:pPr>
        <w:ind w:firstLine="708"/>
        <w:rPr>
          <w:rFonts w:ascii="Times New Roman" w:hAnsi="Times New Roman" w:cs="Times New Roman"/>
          <w:sz w:val="28"/>
          <w:szCs w:val="28"/>
        </w:rPr>
      </w:pPr>
      <w:r w:rsidRPr="00FD6420">
        <w:rPr>
          <w:rFonts w:ascii="Times New Roman" w:hAnsi="Times New Roman" w:cs="Times New Roman"/>
          <w:sz w:val="28"/>
          <w:szCs w:val="28"/>
        </w:rPr>
        <w:t>Нарушения формирования личности при ДЦП связаны с действием многих факторов (биологических, психологических, социальных). Помимо реакции на осознание собственной неполноценности, имеет место социальная депривация и неправильное воспитание.</w:t>
      </w:r>
      <w:r w:rsidR="00D46E15" w:rsidRPr="00FD6420">
        <w:rPr>
          <w:rFonts w:ascii="Times New Roman" w:hAnsi="Times New Roman" w:cs="Times New Roman"/>
          <w:sz w:val="28"/>
          <w:szCs w:val="28"/>
        </w:rPr>
        <w:t xml:space="preserve"> </w:t>
      </w:r>
      <w:r w:rsidRPr="00FD6420">
        <w:rPr>
          <w:rFonts w:ascii="Times New Roman" w:hAnsi="Times New Roman" w:cs="Times New Roman"/>
          <w:sz w:val="28"/>
          <w:szCs w:val="28"/>
        </w:rPr>
        <w:t>Выделяются три типа личностных нарушений у учащихся с церебральным параличом: личностная незрелость; астенические проявления; псевдоаутические проявления.</w:t>
      </w:r>
    </w:p>
    <w:p w:rsidR="00B40D89" w:rsidRPr="00FD6420" w:rsidRDefault="00B40D89" w:rsidP="00A224EC">
      <w:pPr>
        <w:ind w:firstLine="708"/>
        <w:rPr>
          <w:rFonts w:ascii="Times New Roman" w:hAnsi="Times New Roman" w:cs="Times New Roman"/>
          <w:sz w:val="28"/>
          <w:szCs w:val="28"/>
        </w:rPr>
      </w:pPr>
      <w:r w:rsidRPr="00FD6420">
        <w:rPr>
          <w:rFonts w:ascii="Times New Roman" w:hAnsi="Times New Roman" w:cs="Times New Roman"/>
          <w:sz w:val="28"/>
          <w:szCs w:val="28"/>
        </w:rPr>
        <w:t>Основным признаком личностной незрелости у учащихся является недостаточность волевой деятельности. В своих поступках они руководствуются в основном эмоцией удовольствия, желанием настоящей минуты. Для этих детей характерны нарушения целенаправленной деятельности. Они эгоцентричны, не способны сочетать свои интересы с интересами других и подчиняться требованиям коллектива. Специфическим условием развития этого типа отклонений является неправильное воспитание, ограничение деятельности и общения.</w:t>
      </w:r>
    </w:p>
    <w:p w:rsidR="00B40D89" w:rsidRPr="00FD6420" w:rsidRDefault="00B40D89" w:rsidP="00A224EC">
      <w:pPr>
        <w:ind w:firstLine="708"/>
        <w:rPr>
          <w:rFonts w:ascii="Times New Roman" w:hAnsi="Times New Roman" w:cs="Times New Roman"/>
          <w:sz w:val="28"/>
          <w:szCs w:val="28"/>
        </w:rPr>
      </w:pPr>
      <w:r w:rsidRPr="00FD6420">
        <w:rPr>
          <w:rFonts w:ascii="Times New Roman" w:hAnsi="Times New Roman" w:cs="Times New Roman"/>
          <w:sz w:val="28"/>
          <w:szCs w:val="28"/>
        </w:rPr>
        <w:t>Дети с астеническими проявлениями отличаются повышенной чувствительностью к различным раздражителям, эмоциональной возбудимостью, истощаемостью, часто заторможенностью в поведении, которая проявляется в виде пугливости, страха перед всем новым, неуверенности в своих силах. У этих детей часто возникают ситуационные конфликтные переживания в связи с неудовлетворением их стремления к лидерству. Этому в значительной степени способствует воспитание по типу гиперопеки, которая ведет к подавлению естественной активности ребенка.</w:t>
      </w:r>
    </w:p>
    <w:p w:rsidR="00B40D89" w:rsidRPr="00FD6420" w:rsidRDefault="00B40D89" w:rsidP="00A224EC">
      <w:pPr>
        <w:ind w:firstLine="708"/>
        <w:rPr>
          <w:rFonts w:ascii="Times New Roman" w:hAnsi="Times New Roman" w:cs="Times New Roman"/>
          <w:sz w:val="28"/>
          <w:szCs w:val="28"/>
        </w:rPr>
      </w:pPr>
      <w:r w:rsidRPr="00FD6420">
        <w:rPr>
          <w:rFonts w:ascii="Times New Roman" w:hAnsi="Times New Roman" w:cs="Times New Roman"/>
          <w:sz w:val="28"/>
          <w:szCs w:val="28"/>
        </w:rPr>
        <w:t>Характерной для этих детей является склонность к конфликтам с окружающими. Они требуют к себе постоянного внимания, одобрения своих действий. В противном случае возникают вспышки недовольства. гнева, которые обычно заканчиваются слезами, отказом от еды, от устного общения с определенными лицами, в уходах из дома или из школы. Значительно реже как результат протеста может возникать суицидальное поведение , которая проявляется либо только в мыслях и представлениях, либо в совершении суицидальной попытки.</w:t>
      </w:r>
    </w:p>
    <w:p w:rsidR="00B40D89" w:rsidRPr="00FD6420" w:rsidRDefault="00B40D89" w:rsidP="00A224EC">
      <w:pPr>
        <w:ind w:firstLine="708"/>
        <w:rPr>
          <w:rFonts w:ascii="Times New Roman" w:hAnsi="Times New Roman" w:cs="Times New Roman"/>
          <w:sz w:val="28"/>
          <w:szCs w:val="28"/>
        </w:rPr>
      </w:pPr>
      <w:r w:rsidRPr="00FD6420">
        <w:rPr>
          <w:rFonts w:ascii="Times New Roman" w:hAnsi="Times New Roman" w:cs="Times New Roman"/>
          <w:sz w:val="28"/>
          <w:szCs w:val="28"/>
        </w:rPr>
        <w:t>Личность учащихся с ДЦП характеризуется высоким уровнем невропатизации, низкой самооценкой, фиксацией на двигательном дефекте, неадекватной оценкой себя как субъекта профессиональной деятельности, неадекватностью профессиональных интересов и внутренней картиной болезни. У большинства старших школьников ориентация на профессию происходит без учета тех ограничений, которые накладывают хроническое индивидуализирующее заболевание. Они демонстрируют профессиональные намерения свойственные более младшему возрасту, не учитывающие реальных возможностей. Эти особенности формируются в результате неправильного воспитания, условий жизни, отношения окружающих и негативно отражаются на</w:t>
      </w:r>
      <w:r w:rsidR="00D46E15" w:rsidRPr="00FD6420">
        <w:rPr>
          <w:rFonts w:ascii="Times New Roman" w:hAnsi="Times New Roman" w:cs="Times New Roman"/>
          <w:sz w:val="28"/>
          <w:szCs w:val="28"/>
        </w:rPr>
        <w:t xml:space="preserve"> </w:t>
      </w:r>
      <w:r w:rsidRPr="00FD6420">
        <w:rPr>
          <w:rFonts w:ascii="Times New Roman" w:hAnsi="Times New Roman" w:cs="Times New Roman"/>
          <w:sz w:val="28"/>
          <w:szCs w:val="28"/>
        </w:rPr>
        <w:t>их взаимоотношениях с окружающими, в частности, возникает повышенная зависимость от родителей.</w:t>
      </w:r>
    </w:p>
    <w:p w:rsidR="00B40D89" w:rsidRPr="00FD6420" w:rsidRDefault="00B40D89" w:rsidP="00FD6420">
      <w:pPr>
        <w:rPr>
          <w:rFonts w:ascii="Times New Roman" w:hAnsi="Times New Roman" w:cs="Times New Roman"/>
          <w:sz w:val="28"/>
          <w:szCs w:val="28"/>
        </w:rPr>
      </w:pPr>
    </w:p>
    <w:p w:rsidR="00B40D89" w:rsidRPr="00FD6420" w:rsidRDefault="00B40D89" w:rsidP="00A224EC">
      <w:pPr>
        <w:ind w:firstLine="708"/>
        <w:rPr>
          <w:rFonts w:ascii="Times New Roman" w:hAnsi="Times New Roman" w:cs="Times New Roman"/>
          <w:sz w:val="28"/>
          <w:szCs w:val="28"/>
        </w:rPr>
      </w:pPr>
      <w:r w:rsidRPr="00FD6420">
        <w:rPr>
          <w:rFonts w:ascii="Times New Roman" w:hAnsi="Times New Roman" w:cs="Times New Roman"/>
          <w:sz w:val="28"/>
          <w:szCs w:val="28"/>
        </w:rPr>
        <w:t>В целом, задержку психического развития при ДЦП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B40D89" w:rsidRPr="00FD6420" w:rsidRDefault="00B40D89" w:rsidP="00A224EC">
      <w:pPr>
        <w:ind w:firstLine="708"/>
        <w:rPr>
          <w:rFonts w:ascii="Times New Roman" w:hAnsi="Times New Roman" w:cs="Times New Roman"/>
          <w:sz w:val="28"/>
          <w:szCs w:val="28"/>
        </w:rPr>
      </w:pPr>
      <w:r w:rsidRPr="00FD6420">
        <w:rPr>
          <w:rFonts w:ascii="Times New Roman" w:hAnsi="Times New Roman" w:cs="Times New Roman"/>
          <w:sz w:val="28"/>
          <w:szCs w:val="28"/>
        </w:rPr>
        <w:t>Особые образовательные потребности обучающихся с НОДА по варианту 6.2</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Особые образовательные потребности у детей с нарушениями опорно- 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 по варианту 6.2:</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введение в содержание обучения специальных разделов, не присутствующих в Программе, адресованной традиционно развивающимся сверстникам;</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наглядно-действенный характер содержания образования;</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упрощение системы учебно-познавательных задач, решаемых в процессе образования;</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необходимость постоянной актуализации знаний, умений и одобряемых обществом норм поведения;</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детей с ОВЗ;</w:t>
      </w:r>
      <w:r w:rsidR="00D46E15" w:rsidRPr="00FD6420">
        <w:rPr>
          <w:rFonts w:ascii="Times New Roman" w:hAnsi="Times New Roman" w:cs="Times New Roman"/>
          <w:sz w:val="28"/>
          <w:szCs w:val="28"/>
        </w:rPr>
        <w:t xml:space="preserve"> </w:t>
      </w:r>
      <w:r w:rsidRPr="00FD6420">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стимуляция познавательной активности, формирование потребности в познании окружающего мира и во взаимодействии с ним;</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потребность в предоставлении услуг тьютора;</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потребность</w:t>
      </w:r>
      <w:r w:rsidRPr="00FD6420">
        <w:rPr>
          <w:rFonts w:ascii="Times New Roman" w:hAnsi="Times New Roman" w:cs="Times New Roman"/>
          <w:sz w:val="28"/>
          <w:szCs w:val="28"/>
        </w:rPr>
        <w:tab/>
        <w:t>в</w:t>
      </w:r>
      <w:r w:rsidRPr="00FD6420">
        <w:rPr>
          <w:rFonts w:ascii="Times New Roman" w:hAnsi="Times New Roman" w:cs="Times New Roman"/>
          <w:sz w:val="28"/>
          <w:szCs w:val="28"/>
        </w:rPr>
        <w:tab/>
        <w:t>индивидуализации</w:t>
      </w:r>
      <w:r w:rsidRPr="00FD6420">
        <w:rPr>
          <w:rFonts w:ascii="Times New Roman" w:hAnsi="Times New Roman" w:cs="Times New Roman"/>
          <w:sz w:val="28"/>
          <w:szCs w:val="28"/>
        </w:rPr>
        <w:tab/>
        <w:t>образовательного</w:t>
      </w:r>
      <w:r w:rsidRPr="00FD6420">
        <w:rPr>
          <w:rFonts w:ascii="Times New Roman" w:hAnsi="Times New Roman" w:cs="Times New Roman"/>
          <w:sz w:val="28"/>
          <w:szCs w:val="28"/>
        </w:rPr>
        <w:tab/>
        <w:t>процесса</w:t>
      </w:r>
      <w:r w:rsidRPr="00FD6420">
        <w:rPr>
          <w:rFonts w:ascii="Times New Roman" w:hAnsi="Times New Roman" w:cs="Times New Roman"/>
          <w:sz w:val="28"/>
          <w:szCs w:val="28"/>
        </w:rPr>
        <w:tab/>
        <w:t>с</w:t>
      </w:r>
      <w:r w:rsidR="00DF52BF">
        <w:rPr>
          <w:rFonts w:ascii="Times New Roman" w:hAnsi="Times New Roman" w:cs="Times New Roman"/>
          <w:sz w:val="28"/>
          <w:szCs w:val="28"/>
        </w:rPr>
        <w:t xml:space="preserve"> </w:t>
      </w:r>
      <w:r w:rsidRPr="00FD6420">
        <w:rPr>
          <w:rFonts w:ascii="Times New Roman" w:hAnsi="Times New Roman" w:cs="Times New Roman"/>
          <w:sz w:val="28"/>
          <w:szCs w:val="28"/>
        </w:rPr>
        <w:t>учетом структуры нарушения и вариативности проявлений.</w:t>
      </w:r>
    </w:p>
    <w:p w:rsidR="00B40D89" w:rsidRPr="00FD6420" w:rsidRDefault="00B40D89" w:rsidP="00DF52BF">
      <w:pPr>
        <w:ind w:firstLine="708"/>
        <w:rPr>
          <w:rFonts w:ascii="Times New Roman" w:hAnsi="Times New Roman" w:cs="Times New Roman"/>
          <w:sz w:val="28"/>
          <w:szCs w:val="28"/>
        </w:rPr>
      </w:pPr>
      <w:r w:rsidRPr="00FD6420">
        <w:rPr>
          <w:rFonts w:ascii="Times New Roman" w:hAnsi="Times New Roman" w:cs="Times New Roman"/>
          <w:sz w:val="28"/>
          <w:szCs w:val="28"/>
        </w:rPr>
        <w:t>Эти образовательные потребности имеют особенности проявления на разных возрастных этапах, а также зависят от тяжести двигательной патологии или ее усложненности недостатками сенсорной, речевой или познавательной деятельности.</w:t>
      </w:r>
    </w:p>
    <w:p w:rsidR="00B40D89" w:rsidRPr="00FD6420" w:rsidRDefault="00B40D89" w:rsidP="00DF52BF">
      <w:pPr>
        <w:ind w:firstLine="708"/>
        <w:rPr>
          <w:rFonts w:ascii="Times New Roman" w:hAnsi="Times New Roman" w:cs="Times New Roman"/>
          <w:sz w:val="28"/>
          <w:szCs w:val="28"/>
        </w:rPr>
      </w:pPr>
      <w:r w:rsidRPr="00FD6420">
        <w:rPr>
          <w:rFonts w:ascii="Times New Roman" w:hAnsi="Times New Roman" w:cs="Times New Roman"/>
          <w:sz w:val="28"/>
          <w:szCs w:val="28"/>
        </w:rPr>
        <w:t>На всех этапах образования обучающихся должно быть обеспечено мультидисциплинарное взаимодействие всех специалистов, осуществляющих психолого-педагогическое изучение, участвующих в проектировании индивидуального образовательного маршрута, разработке адаптированной образовательной программы, их реализации и корректировки программы по мере необходимости, проводящих анализ результативности обучения. ля данной группы обучающихся: Специальное обучение и услуги должны охватывать физическую терапию, психологическую и логопедическую помощь.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Кроме того, второй вариант отличается от первого также усилением внимания к формированию полноценной жизненной компетенции, использованию полученных знаний в реальных условиях. Причем, работа по формированию сферы жизненной компетенции предусматривается содержанием каждой области образования, это обязательная составляющая каждой образовательной области, что является традицией отечественной коррекционной педагогики и практики образования детей с ограниченными возможностями.</w:t>
      </w:r>
    </w:p>
    <w:p w:rsidR="00B40D89" w:rsidRPr="00FD6420" w:rsidRDefault="00B40D89" w:rsidP="00DF52BF">
      <w:pPr>
        <w:ind w:firstLine="708"/>
        <w:rPr>
          <w:rFonts w:ascii="Times New Roman" w:hAnsi="Times New Roman" w:cs="Times New Roman"/>
          <w:sz w:val="28"/>
          <w:szCs w:val="28"/>
        </w:rPr>
      </w:pPr>
      <w:r w:rsidRPr="00FD6420">
        <w:rPr>
          <w:rFonts w:ascii="Times New Roman" w:hAnsi="Times New Roman" w:cs="Times New Roman"/>
          <w:sz w:val="28"/>
          <w:szCs w:val="28"/>
        </w:rPr>
        <w:t>В связи с наличием выраженных затруднений у детей с ограниченными возможностями здоровья, которые связаны с самостоятельным усвоением системы сложных социальных отношений, предусматривается проведение специальной работы, направленной на постепенное, планомерное расширение и углубление их социального опыта. В отличие от сверстника, у которого жизненная компетенция естественно складывается в процессе семейного воспитания, ребенку с ограниченными возможностями здоровья требуется систематическая специальная помощь в этом даже при самых благоприятных</w:t>
      </w:r>
      <w:r w:rsidR="00D46E15" w:rsidRPr="00FD6420">
        <w:rPr>
          <w:rFonts w:ascii="Times New Roman" w:hAnsi="Times New Roman" w:cs="Times New Roman"/>
          <w:sz w:val="28"/>
          <w:szCs w:val="28"/>
        </w:rPr>
        <w:t xml:space="preserve"> </w:t>
      </w:r>
      <w:r w:rsidRPr="00FD6420">
        <w:rPr>
          <w:rFonts w:ascii="Times New Roman" w:hAnsi="Times New Roman" w:cs="Times New Roman"/>
          <w:sz w:val="28"/>
          <w:szCs w:val="28"/>
        </w:rPr>
        <w:t>семейных условиях. Таким образом, Программа коррекционной работы реализуется не только в ходе взаимодействия специалистов разного профиля, работающим с ребенком с ОВЗ, включенным в среду здоровых сверстников, но и в процессе использования учителем методов и приемов, учитывающих особые образовательные потребности обучающихся.</w:t>
      </w:r>
    </w:p>
    <w:p w:rsidR="00B40D89" w:rsidRPr="00FD6420" w:rsidRDefault="00B40D89" w:rsidP="00FD6420">
      <w:pPr>
        <w:rPr>
          <w:rFonts w:ascii="Times New Roman" w:hAnsi="Times New Roman" w:cs="Times New Roman"/>
          <w:sz w:val="28"/>
          <w:szCs w:val="28"/>
        </w:rPr>
      </w:pPr>
    </w:p>
    <w:p w:rsidR="00B40D89" w:rsidRPr="00FD6420" w:rsidRDefault="00B40D89" w:rsidP="00DF52BF">
      <w:pPr>
        <w:ind w:firstLine="708"/>
        <w:rPr>
          <w:rFonts w:ascii="Times New Roman" w:hAnsi="Times New Roman" w:cs="Times New Roman"/>
          <w:sz w:val="28"/>
          <w:szCs w:val="28"/>
        </w:rPr>
      </w:pPr>
      <w:r w:rsidRPr="00FD6420">
        <w:rPr>
          <w:rFonts w:ascii="Times New Roman" w:hAnsi="Times New Roman" w:cs="Times New Roman"/>
          <w:sz w:val="28"/>
          <w:szCs w:val="28"/>
        </w:rPr>
        <w:t>Для варианта 6.2 предусмотрены более длительные сроки освоения содержания каждого уровня образования, но в результате они достигают уровня, сопоставимого с результатами уровня образования нормально развивающихся детей. Таким образом, важно, чтобы их индивидуальные достижения оцениваться по тем же критериям и показателям, которые приняты для нормально развивающихся сверстников. В связи с этим, основное содержание оценки их достижений может быть таким же, как и нормально развивающихся сверстников с учетом ограничений, которые привносит в возможности овладения ими содержанием образования наличие имеющихся нарушений (зрения, слуха, речи, опорно-двигательного аппарата, социально-эмоциональной сферы).</w:t>
      </w:r>
    </w:p>
    <w:p w:rsidR="00B40D89" w:rsidRPr="00FD6420" w:rsidRDefault="00B40D89" w:rsidP="00DF52BF">
      <w:pPr>
        <w:ind w:firstLine="708"/>
        <w:rPr>
          <w:rFonts w:ascii="Times New Roman" w:hAnsi="Times New Roman" w:cs="Times New Roman"/>
          <w:sz w:val="28"/>
          <w:szCs w:val="28"/>
        </w:rPr>
      </w:pPr>
      <w:r w:rsidRPr="00FD6420">
        <w:rPr>
          <w:rFonts w:ascii="Times New Roman" w:hAnsi="Times New Roman" w:cs="Times New Roman"/>
          <w:sz w:val="28"/>
          <w:szCs w:val="28"/>
        </w:rPr>
        <w:t>Проверяемые показатели достижений детей могут быть дополнены значимыми для них жизненными компетенциями, такими как:</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адекватность представлений о собственных возможностях и ограничениях, о насущно необходимом жизнеобеспечении;</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способность вступать в коммуникацию со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владение социально-бытовыми умениями в повседневной жизни;</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осмысление и дифференциация картины мира, ее временно-пространственной организации;</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осмысление социального окружения, своего места в нем, принятие соответствующих возрасту ценностей и социальных ролей.</w:t>
      </w:r>
    </w:p>
    <w:p w:rsidR="00B40D89" w:rsidRPr="00FD6420" w:rsidRDefault="00B40D89" w:rsidP="00FD6420">
      <w:pPr>
        <w:rPr>
          <w:rFonts w:ascii="Times New Roman" w:hAnsi="Times New Roman" w:cs="Times New Roman"/>
          <w:sz w:val="28"/>
          <w:szCs w:val="28"/>
        </w:rPr>
      </w:pPr>
    </w:p>
    <w:p w:rsidR="00B40D89" w:rsidRPr="00FD6420" w:rsidRDefault="00B40D89" w:rsidP="00DF52BF">
      <w:pPr>
        <w:ind w:firstLine="708"/>
        <w:rPr>
          <w:rFonts w:ascii="Times New Roman" w:hAnsi="Times New Roman" w:cs="Times New Roman"/>
          <w:sz w:val="28"/>
          <w:szCs w:val="28"/>
        </w:rPr>
      </w:pPr>
      <w:r w:rsidRPr="00FD6420">
        <w:rPr>
          <w:rFonts w:ascii="Times New Roman" w:hAnsi="Times New Roman" w:cs="Times New Roman"/>
          <w:sz w:val="28"/>
          <w:szCs w:val="28"/>
        </w:rPr>
        <w:t>Обучающиеся, испытывающие устойчивые неуспехи при овладении содержанием отдельных учебных предметов или целых образовательных областей, по усмотрению их родителей (законных представителей) оставляются на повторное обучение или переводятся на обучение по индивидуальному учебному плану.</w:t>
      </w:r>
    </w:p>
    <w:p w:rsidR="00B40D89" w:rsidRPr="00FD6420" w:rsidRDefault="00B40D89" w:rsidP="00DF52BF">
      <w:pPr>
        <w:ind w:firstLine="708"/>
        <w:rPr>
          <w:rFonts w:ascii="Times New Roman" w:hAnsi="Times New Roman" w:cs="Times New Roman"/>
          <w:sz w:val="28"/>
          <w:szCs w:val="28"/>
        </w:rPr>
      </w:pPr>
      <w:r w:rsidRPr="00FD6420">
        <w:rPr>
          <w:rFonts w:ascii="Times New Roman" w:hAnsi="Times New Roman" w:cs="Times New Roman"/>
          <w:sz w:val="28"/>
          <w:szCs w:val="28"/>
        </w:rPr>
        <w:t>Индивидуальный учебный план должен включать в себя:комплексный подход</w:t>
      </w:r>
      <w:r w:rsidR="00DF52BF">
        <w:rPr>
          <w:rFonts w:ascii="Times New Roman" w:hAnsi="Times New Roman" w:cs="Times New Roman"/>
          <w:sz w:val="28"/>
          <w:szCs w:val="28"/>
        </w:rPr>
        <w:t xml:space="preserve"> к </w:t>
      </w:r>
      <w:r w:rsidRPr="00FD6420">
        <w:rPr>
          <w:rFonts w:ascii="Times New Roman" w:hAnsi="Times New Roman" w:cs="Times New Roman"/>
          <w:sz w:val="28"/>
          <w:szCs w:val="28"/>
        </w:rPr>
        <w:t>коррекционно-педагогической</w:t>
      </w:r>
      <w:r w:rsidRPr="00FD6420">
        <w:rPr>
          <w:rFonts w:ascii="Times New Roman" w:hAnsi="Times New Roman" w:cs="Times New Roman"/>
          <w:sz w:val="28"/>
          <w:szCs w:val="28"/>
        </w:rPr>
        <w:tab/>
      </w:r>
      <w:r w:rsidR="00DF52BF">
        <w:rPr>
          <w:rFonts w:ascii="Times New Roman" w:hAnsi="Times New Roman" w:cs="Times New Roman"/>
          <w:sz w:val="28"/>
          <w:szCs w:val="28"/>
        </w:rPr>
        <w:t xml:space="preserve"> </w:t>
      </w:r>
      <w:r w:rsidRPr="00FD6420">
        <w:rPr>
          <w:rFonts w:ascii="Times New Roman" w:hAnsi="Times New Roman" w:cs="Times New Roman"/>
          <w:sz w:val="28"/>
          <w:szCs w:val="28"/>
        </w:rPr>
        <w:t>работе</w:t>
      </w:r>
      <w:r w:rsidRPr="00FD6420">
        <w:rPr>
          <w:rFonts w:ascii="Times New Roman" w:hAnsi="Times New Roman" w:cs="Times New Roman"/>
          <w:sz w:val="28"/>
          <w:szCs w:val="28"/>
        </w:rPr>
        <w:tab/>
        <w:t>с учетом моторных, речевых и психологических патологий ребенка с НОДА;</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поочередное формирование познавательной деятельности и возможное исправление её патологий;</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направленное развитие высших психологических функций;</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исправление речевых нарушений;</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коррекцию и развитие моторных нарушений;</w:t>
      </w:r>
    </w:p>
    <w:p w:rsidR="00B40D89" w:rsidRPr="00FD6420" w:rsidRDefault="00B40D89" w:rsidP="00FD6420">
      <w:pPr>
        <w:rPr>
          <w:rFonts w:ascii="Times New Roman" w:hAnsi="Times New Roman" w:cs="Times New Roman"/>
          <w:sz w:val="28"/>
          <w:szCs w:val="28"/>
        </w:rPr>
      </w:pPr>
      <w:r w:rsidRPr="00FD6420">
        <w:rPr>
          <w:rFonts w:ascii="Times New Roman" w:hAnsi="Times New Roman" w:cs="Times New Roman"/>
          <w:sz w:val="28"/>
          <w:szCs w:val="28"/>
        </w:rPr>
        <w:t>воспитание стабильной</w:t>
      </w:r>
      <w:r w:rsidRPr="00FD6420">
        <w:rPr>
          <w:rFonts w:ascii="Times New Roman" w:hAnsi="Times New Roman" w:cs="Times New Roman"/>
          <w:sz w:val="28"/>
          <w:szCs w:val="28"/>
        </w:rPr>
        <w:tab/>
        <w:t>модели</w:t>
      </w:r>
      <w:r w:rsidRPr="00FD6420">
        <w:rPr>
          <w:rFonts w:ascii="Times New Roman" w:hAnsi="Times New Roman" w:cs="Times New Roman"/>
          <w:sz w:val="28"/>
          <w:szCs w:val="28"/>
        </w:rPr>
        <w:tab/>
        <w:t>поведения</w:t>
      </w:r>
      <w:r w:rsidRPr="00FD6420">
        <w:rPr>
          <w:rFonts w:ascii="Times New Roman" w:hAnsi="Times New Roman" w:cs="Times New Roman"/>
          <w:sz w:val="28"/>
          <w:szCs w:val="28"/>
        </w:rPr>
        <w:tab/>
        <w:t>и деятельности,</w:t>
      </w:r>
      <w:r w:rsidRPr="00FD6420">
        <w:rPr>
          <w:rFonts w:ascii="Times New Roman" w:hAnsi="Times New Roman" w:cs="Times New Roman"/>
          <w:sz w:val="28"/>
          <w:szCs w:val="28"/>
        </w:rPr>
        <w:tab/>
        <w:t>которые необходимы для успешной адаптации и социализации ребенка.</w:t>
      </w:r>
    </w:p>
    <w:p w:rsidR="00B40D89" w:rsidRPr="00FD6420" w:rsidRDefault="00B40D89" w:rsidP="00FD6420">
      <w:pPr>
        <w:rPr>
          <w:rFonts w:ascii="Times New Roman" w:hAnsi="Times New Roman" w:cs="Times New Roman"/>
          <w:sz w:val="28"/>
          <w:szCs w:val="28"/>
        </w:rPr>
      </w:pPr>
    </w:p>
    <w:p w:rsidR="00B40D89" w:rsidRPr="00DF52BF" w:rsidRDefault="00DF52BF" w:rsidP="00DF52BF">
      <w:pPr>
        <w:jc w:val="center"/>
        <w:rPr>
          <w:rFonts w:ascii="Times New Roman" w:hAnsi="Times New Roman" w:cs="Times New Roman"/>
          <w:b/>
          <w:sz w:val="28"/>
          <w:szCs w:val="28"/>
        </w:rPr>
      </w:pPr>
      <w:r w:rsidRPr="00DF52BF">
        <w:rPr>
          <w:rFonts w:ascii="Times New Roman" w:hAnsi="Times New Roman" w:cs="Times New Roman"/>
          <w:b/>
          <w:sz w:val="28"/>
        </w:rPr>
        <w:t>3.2. Система условий реализации АООП ООО</w:t>
      </w:r>
    </w:p>
    <w:p w:rsidR="00B40D89" w:rsidRPr="00FD6420" w:rsidRDefault="00B40D89" w:rsidP="00FD6420">
      <w:pPr>
        <w:rPr>
          <w:rFonts w:ascii="Times New Roman" w:hAnsi="Times New Roman" w:cs="Times New Roman"/>
          <w:sz w:val="28"/>
          <w:szCs w:val="28"/>
        </w:rPr>
      </w:pPr>
    </w:p>
    <w:p w:rsidR="00DF52BF" w:rsidRPr="00597333" w:rsidRDefault="00DF52BF" w:rsidP="00DF52BF">
      <w:pPr>
        <w:widowControl w:val="0"/>
        <w:ind w:firstLine="567"/>
        <w:contextualSpacing/>
        <w:rPr>
          <w:rFonts w:ascii="Times New Roman" w:hAnsi="Times New Roman"/>
          <w:b/>
          <w:kern w:val="2"/>
          <w:sz w:val="28"/>
          <w:szCs w:val="28"/>
        </w:rPr>
      </w:pPr>
      <w:r w:rsidRPr="00597333">
        <w:rPr>
          <w:rFonts w:ascii="Times New Roman" w:hAnsi="Times New Roman"/>
          <w:b/>
          <w:kern w:val="2"/>
          <w:sz w:val="28"/>
          <w:szCs w:val="28"/>
        </w:rPr>
        <w:t>Кадровые условия</w:t>
      </w:r>
    </w:p>
    <w:p w:rsidR="00DF52BF" w:rsidRPr="00127D07" w:rsidRDefault="00DF52BF" w:rsidP="00DF52BF">
      <w:pPr>
        <w:widowControl w:val="0"/>
        <w:ind w:firstLine="709"/>
        <w:contextualSpacing/>
        <w:rPr>
          <w:rFonts w:ascii="Times New Roman" w:hAnsi="Times New Roman"/>
          <w:kern w:val="2"/>
          <w:sz w:val="28"/>
          <w:szCs w:val="28"/>
        </w:rPr>
      </w:pPr>
      <w:r w:rsidRPr="00127D07">
        <w:rPr>
          <w:rFonts w:ascii="Times New Roman" w:hAnsi="Times New Roman"/>
          <w:b/>
          <w:kern w:val="2"/>
          <w:sz w:val="28"/>
          <w:szCs w:val="28"/>
        </w:rPr>
        <w:t>Кадровое обеспечение</w:t>
      </w:r>
      <w:r w:rsidRPr="00127D07">
        <w:rPr>
          <w:rFonts w:ascii="Times New Roman" w:hAnsi="Times New Roman"/>
          <w:kern w:val="2"/>
          <w:sz w:val="28"/>
          <w:szCs w:val="28"/>
        </w:rPr>
        <w:t>– х</w:t>
      </w:r>
      <w:r>
        <w:rPr>
          <w:rFonts w:ascii="Times New Roman" w:hAnsi="Times New Roman"/>
          <w:kern w:val="2"/>
          <w:sz w:val="28"/>
          <w:szCs w:val="28"/>
        </w:rPr>
        <w:t>а</w:t>
      </w:r>
      <w:r w:rsidRPr="00127D07">
        <w:rPr>
          <w:rFonts w:ascii="Times New Roman" w:hAnsi="Times New Roman"/>
          <w:kern w:val="2"/>
          <w:sz w:val="28"/>
          <w:szCs w:val="28"/>
        </w:rPr>
        <w:t xml:space="preserve">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(6.2.,6.3.,6.4.)</w:t>
      </w:r>
      <w:r w:rsidRPr="00663EE9">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Учителя, реализующие адаптированную основную обра</w:t>
      </w:r>
      <w:r>
        <w:rPr>
          <w:rFonts w:ascii="Times New Roman" w:hAnsi="Times New Roman"/>
          <w:kern w:val="2"/>
          <w:sz w:val="28"/>
          <w:szCs w:val="28"/>
        </w:rPr>
        <w:t>зовательную программу (вариант 6.2.</w:t>
      </w:r>
      <w:r w:rsidRPr="00663EE9">
        <w:rPr>
          <w:rFonts w:ascii="Times New Roman" w:hAnsi="Times New Roman"/>
          <w:kern w:val="2"/>
          <w:sz w:val="28"/>
          <w:szCs w:val="28"/>
        </w:rPr>
        <w:t xml:space="preserve">), должны иметь высшее профессиональное образование по одному из вариантов программ подготовки: </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по направлению «Специальное (дефектологическое) образование» (степень бакалавра или магистра);</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663EE9">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xml:space="preserve">– по специальности «Специальная психология»; </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xml:space="preserve">– по специальности «Логопедия»; </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Учитель адаптивной физической культуры должен иметь:</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DF52BF" w:rsidRPr="00663EE9" w:rsidRDefault="00DF52BF" w:rsidP="00DF52BF">
      <w:pPr>
        <w:widowControl w:val="0"/>
        <w:ind w:firstLine="709"/>
        <w:contextualSpacing/>
        <w:rPr>
          <w:rFonts w:ascii="Times New Roman" w:hAnsi="Times New Roman"/>
          <w:kern w:val="2"/>
          <w:sz w:val="28"/>
          <w:szCs w:val="28"/>
        </w:rPr>
      </w:pPr>
      <w:r w:rsidRPr="00663EE9">
        <w:rPr>
          <w:rFonts w:ascii="Times New Roman" w:hAnsi="Times New Roman"/>
          <w:kern w:val="2"/>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DF52BF" w:rsidRPr="00597333" w:rsidRDefault="00DF52BF" w:rsidP="00DF52BF">
      <w:pPr>
        <w:widowControl w:val="0"/>
        <w:ind w:firstLine="567"/>
        <w:contextualSpacing/>
        <w:rPr>
          <w:rFonts w:ascii="Times New Roman" w:hAnsi="Times New Roman" w:cs="Times New Roman"/>
          <w:b/>
          <w:kern w:val="2"/>
          <w:sz w:val="28"/>
          <w:szCs w:val="28"/>
        </w:rPr>
      </w:pPr>
      <w:r w:rsidRPr="00597333">
        <w:rPr>
          <w:rFonts w:ascii="Times New Roman" w:hAnsi="Times New Roman" w:cs="Times New Roman"/>
          <w:b/>
          <w:kern w:val="2"/>
          <w:sz w:val="28"/>
          <w:szCs w:val="28"/>
        </w:rPr>
        <w:t>Финансовые условия</w:t>
      </w:r>
    </w:p>
    <w:p w:rsidR="00DF52BF" w:rsidRPr="003C608C" w:rsidRDefault="00DF52BF" w:rsidP="00DF52BF">
      <w:pPr>
        <w:widowControl w:val="0"/>
        <w:ind w:firstLine="567"/>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DF52BF" w:rsidRPr="003C608C" w:rsidRDefault="00DF52BF" w:rsidP="00DF52BF">
      <w:pPr>
        <w:widowControl w:val="0"/>
        <w:ind w:firstLine="567"/>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10" w:anchor="Par182" w:history="1">
        <w:r w:rsidRPr="003C608C">
          <w:rPr>
            <w:rStyle w:val="ad"/>
            <w:rFonts w:ascii="Times New Roman" w:hAnsi="Times New Roman" w:cs="Times New Roman"/>
            <w:sz w:val="28"/>
            <w:szCs w:val="28"/>
          </w:rPr>
          <w:t>пунктом 3 части 1 статьи 8</w:t>
        </w:r>
      </w:hyperlink>
      <w:r w:rsidRPr="003C608C">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DF52BF" w:rsidRPr="003C608C" w:rsidRDefault="00DF52BF" w:rsidP="00DF52BF">
      <w:pPr>
        <w:widowControl w:val="0"/>
        <w:ind w:firstLine="567"/>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DF52BF" w:rsidRPr="003C608C" w:rsidRDefault="00DF52BF" w:rsidP="00DF52BF">
      <w:pPr>
        <w:widowControl w:val="0"/>
        <w:ind w:firstLine="567"/>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DF52BF" w:rsidRPr="00597333" w:rsidRDefault="00DF52BF" w:rsidP="00DF52BF">
      <w:pPr>
        <w:widowControl w:val="0"/>
        <w:ind w:firstLine="567"/>
        <w:contextualSpacing/>
        <w:rPr>
          <w:rFonts w:ascii="Times New Roman" w:hAnsi="Times New Roman" w:cs="Times New Roman"/>
          <w:b/>
          <w:kern w:val="2"/>
          <w:sz w:val="28"/>
          <w:szCs w:val="28"/>
        </w:rPr>
      </w:pPr>
      <w:r w:rsidRPr="00597333">
        <w:rPr>
          <w:rFonts w:ascii="Times New Roman" w:hAnsi="Times New Roman" w:cs="Times New Roman"/>
          <w:b/>
          <w:kern w:val="2"/>
          <w:sz w:val="28"/>
          <w:szCs w:val="28"/>
        </w:rPr>
        <w:t>Материально-технические условия</w:t>
      </w:r>
    </w:p>
    <w:p w:rsidR="00DF52BF" w:rsidRPr="00597333"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Важным условием реализации основной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3C608C">
        <w:rPr>
          <w:rStyle w:val="af0"/>
          <w:rFonts w:ascii="Times New Roman" w:hAnsi="Times New Roman" w:cs="Times New Roman"/>
          <w:sz w:val="28"/>
          <w:szCs w:val="28"/>
        </w:rPr>
        <w:footnoteReference w:id="2"/>
      </w:r>
      <w:r w:rsidRPr="003C608C">
        <w:rPr>
          <w:rFonts w:ascii="Times New Roman" w:hAnsi="Times New Roman" w:cs="Times New Roman"/>
          <w:kern w:val="2"/>
          <w:sz w:val="28"/>
          <w:szCs w:val="28"/>
        </w:rPr>
        <w:t>.</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3C608C">
        <w:rPr>
          <w:rStyle w:val="af0"/>
          <w:rFonts w:ascii="Times New Roman" w:hAnsi="Times New Roman" w:cs="Times New Roman"/>
          <w:sz w:val="28"/>
          <w:szCs w:val="28"/>
        </w:rPr>
        <w:footnoteReference w:id="3"/>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пожарной и электробезопасности;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требований охраны труда;</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3C608C">
        <w:rPr>
          <w:rFonts w:ascii="Times New Roman" w:hAnsi="Times New Roman" w:cs="Times New Roman"/>
          <w:kern w:val="2"/>
          <w:sz w:val="28"/>
          <w:szCs w:val="28"/>
          <w:vertAlign w:val="superscript"/>
        </w:rPr>
        <w:footnoteReference w:id="4"/>
      </w:r>
      <w:r w:rsidRPr="003C608C">
        <w:rPr>
          <w:rFonts w:ascii="Times New Roman" w:hAnsi="Times New Roman" w:cs="Times New Roman"/>
          <w:kern w:val="2"/>
          <w:sz w:val="28"/>
          <w:szCs w:val="28"/>
        </w:rPr>
        <w:t xml:space="preserve">.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актовому залу;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спортивным залам, бассейнам, игровому и спортивному оборудованию;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помещениям для медицинского персонала;</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мебели, офисному оснащению и  хозяйственному инвентарю;</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пространства, в котором обучается ребёнок с НОДА;</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рабочего места ребёнка с НОДА, в том числе для работы удаленно;</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DF52BF" w:rsidRPr="003C608C" w:rsidRDefault="00DF52BF" w:rsidP="00DF52BF">
      <w:pPr>
        <w:widowControl w:val="0"/>
        <w:ind w:firstLine="709"/>
        <w:contextualSpacing/>
        <w:rPr>
          <w:rFonts w:ascii="Times New Roman" w:hAnsi="Times New Roman" w:cs="Times New Roman"/>
          <w:kern w:val="2"/>
          <w:sz w:val="28"/>
          <w:szCs w:val="28"/>
        </w:rPr>
      </w:pPr>
      <w:r w:rsidRPr="003C608C">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DF52BF" w:rsidRPr="00656D86" w:rsidRDefault="00DF52BF" w:rsidP="00DF52BF">
      <w:pPr>
        <w:widowControl w:val="0"/>
        <w:ind w:firstLine="709"/>
        <w:contextualSpacing/>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Реализация адаптированной основной общеобразовательной программы </w:t>
      </w:r>
      <w:r>
        <w:rPr>
          <w:rFonts w:ascii="Times New Roman" w:hAnsi="Times New Roman" w:cs="Times New Roman"/>
          <w:kern w:val="2"/>
          <w:sz w:val="28"/>
          <w:szCs w:val="28"/>
        </w:rPr>
        <w:t>варианта 6.2.</w:t>
      </w:r>
      <w:r w:rsidRPr="00656D86">
        <w:rPr>
          <w:rFonts w:ascii="Times New Roman" w:hAnsi="Times New Roman" w:cs="Times New Roman"/>
          <w:kern w:val="2"/>
          <w:sz w:val="28"/>
          <w:szCs w:val="28"/>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DF52BF" w:rsidRPr="00656D86" w:rsidRDefault="00DF52BF" w:rsidP="00DF52BF">
      <w:pPr>
        <w:widowControl w:val="0"/>
        <w:ind w:firstLine="709"/>
        <w:contextualSpacing/>
        <w:rPr>
          <w:rFonts w:ascii="Times New Roman" w:hAnsi="Times New Roman" w:cs="Times New Roman"/>
          <w:kern w:val="2"/>
          <w:sz w:val="28"/>
          <w:szCs w:val="28"/>
        </w:rPr>
      </w:pPr>
      <w:r w:rsidRPr="00656D86">
        <w:rPr>
          <w:rFonts w:ascii="Times New Roman" w:hAnsi="Times New Roman" w:cs="Times New Roman"/>
          <w:kern w:val="2"/>
          <w:sz w:val="28"/>
          <w:szCs w:val="28"/>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B40D89" w:rsidRPr="0084657F" w:rsidRDefault="00DF52BF" w:rsidP="0084657F">
      <w:pPr>
        <w:widowControl w:val="0"/>
        <w:ind w:firstLine="709"/>
        <w:contextualSpacing/>
        <w:rPr>
          <w:rFonts w:ascii="Times New Roman" w:hAnsi="Times New Roman" w:cs="Times New Roman"/>
          <w:kern w:val="2"/>
          <w:sz w:val="28"/>
          <w:szCs w:val="28"/>
        </w:rPr>
      </w:pPr>
      <w:r w:rsidRPr="00656D86">
        <w:rPr>
          <w:rFonts w:ascii="Times New Roman" w:hAnsi="Times New Roman" w:cs="Times New Roman"/>
          <w:kern w:val="2"/>
          <w:sz w:val="28"/>
          <w:szCs w:val="28"/>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r w:rsidR="0084657F">
        <w:rPr>
          <w:rFonts w:ascii="Times New Roman" w:hAnsi="Times New Roman" w:cs="Times New Roman"/>
          <w:kern w:val="2"/>
          <w:sz w:val="28"/>
          <w:szCs w:val="28"/>
        </w:rPr>
        <w:t xml:space="preserve"> </w:t>
      </w:r>
      <w:r w:rsidRPr="00656D86">
        <w:rPr>
          <w:rFonts w:ascii="Times New Roman" w:hAnsi="Times New Roman" w:cs="Times New Roman"/>
          <w:kern w:val="2"/>
          <w:sz w:val="28"/>
          <w:szCs w:val="28"/>
        </w:rPr>
        <w:t xml:space="preserve">Требования к наполняемости классов, где обучаются лица с НОДА, конкретизируются при описании условий реализации программ. </w:t>
      </w:r>
    </w:p>
    <w:sectPr w:rsidR="00B40D89" w:rsidRPr="0084657F" w:rsidSect="00733156">
      <w:headerReference w:type="default" r:id="rId11"/>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788" w:rsidRDefault="00722788" w:rsidP="009A6B36">
      <w:r>
        <w:separator/>
      </w:r>
    </w:p>
  </w:endnote>
  <w:endnote w:type="continuationSeparator" w:id="1">
    <w:p w:rsidR="00722788" w:rsidRDefault="00722788" w:rsidP="009A6B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788" w:rsidRDefault="00722788" w:rsidP="009A6B36">
      <w:r>
        <w:separator/>
      </w:r>
    </w:p>
  </w:footnote>
  <w:footnote w:type="continuationSeparator" w:id="1">
    <w:p w:rsidR="00722788" w:rsidRDefault="00722788" w:rsidP="009A6B36">
      <w:r>
        <w:continuationSeparator/>
      </w:r>
    </w:p>
  </w:footnote>
  <w:footnote w:id="2">
    <w:p w:rsidR="00DF52BF" w:rsidRPr="0084657F" w:rsidRDefault="00DF52BF" w:rsidP="00DF52BF">
      <w:pPr>
        <w:pStyle w:val="af1"/>
        <w:jc w:val="both"/>
        <w:rPr>
          <w:sz w:val="22"/>
        </w:rPr>
      </w:pPr>
      <w:r w:rsidRPr="0084657F">
        <w:rPr>
          <w:rStyle w:val="af0"/>
          <w:sz w:val="22"/>
        </w:rPr>
        <w:footnoteRef/>
      </w:r>
      <w:r w:rsidRPr="0084657F">
        <w:rPr>
          <w:sz w:val="18"/>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3">
    <w:p w:rsidR="00DF52BF" w:rsidRDefault="00DF52BF" w:rsidP="00DF52BF">
      <w:pPr>
        <w:pStyle w:val="af1"/>
        <w:jc w:val="both"/>
      </w:pPr>
      <w:r w:rsidRPr="0084657F">
        <w:rPr>
          <w:rStyle w:val="af0"/>
          <w:sz w:val="22"/>
        </w:rPr>
        <w:footnoteRef/>
      </w:r>
      <w:r w:rsidRPr="0084657F">
        <w:rPr>
          <w:sz w:val="18"/>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4">
    <w:p w:rsidR="00DF52BF" w:rsidRPr="004F37B0" w:rsidRDefault="00DF52BF" w:rsidP="00DF52BF">
      <w:pPr>
        <w:rPr>
          <w:rFonts w:ascii="Times New Roman" w:hAnsi="Times New Roman"/>
          <w:i/>
          <w:sz w:val="20"/>
          <w:szCs w:val="20"/>
        </w:rPr>
      </w:pPr>
      <w:r w:rsidRPr="0084657F">
        <w:rPr>
          <w:rStyle w:val="af0"/>
          <w:rFonts w:ascii="Times New Roman" w:hAnsi="Times New Roman"/>
          <w:sz w:val="18"/>
          <w:szCs w:val="20"/>
        </w:rPr>
        <w:footnoteRef/>
      </w:r>
      <w:r w:rsidRPr="0084657F">
        <w:rPr>
          <w:rFonts w:ascii="Times New Roman" w:hAnsi="Times New Roman"/>
          <w:sz w:val="18"/>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2892021"/>
      <w:docPartObj>
        <w:docPartGallery w:val="Page Numbers (Top of Page)"/>
        <w:docPartUnique/>
      </w:docPartObj>
    </w:sdtPr>
    <w:sdtContent>
      <w:p w:rsidR="00DF52BF" w:rsidRDefault="00DF52BF">
        <w:pPr>
          <w:pStyle w:val="a3"/>
          <w:jc w:val="center"/>
        </w:pPr>
      </w:p>
      <w:p w:rsidR="00DF52BF" w:rsidRDefault="005315E0">
        <w:pPr>
          <w:pStyle w:val="a3"/>
          <w:jc w:val="center"/>
        </w:pPr>
        <w:fldSimple w:instr=" PAGE   \* MERGEFORMAT ">
          <w:r w:rsidR="00B75A76">
            <w:rPr>
              <w:noProof/>
            </w:rPr>
            <w:t>2</w:t>
          </w:r>
        </w:fldSimple>
      </w:p>
    </w:sdtContent>
  </w:sdt>
  <w:p w:rsidR="00DF52BF" w:rsidRDefault="00DF52B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2BF" w:rsidRDefault="00DF52BF">
    <w:pPr>
      <w:pStyle w:val="a3"/>
      <w:jc w:val="center"/>
    </w:pPr>
  </w:p>
  <w:p w:rsidR="00DF52BF" w:rsidRDefault="00DF52BF">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4EC" w:rsidRDefault="005315E0">
    <w:pPr>
      <w:pStyle w:val="a3"/>
      <w:jc w:val="center"/>
    </w:pPr>
    <w:fldSimple w:instr=" PAGE   \* MERGEFORMAT ">
      <w:r w:rsidR="00B75A76">
        <w:rPr>
          <w:noProof/>
        </w:rPr>
        <w:t>6</w:t>
      </w:r>
    </w:fldSimple>
  </w:p>
  <w:p w:rsidR="00A224EC" w:rsidRDefault="00A224E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4752"/>
    <w:multiLevelType w:val="hybridMultilevel"/>
    <w:tmpl w:val="AA0C0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21516D"/>
    <w:multiLevelType w:val="hybridMultilevel"/>
    <w:tmpl w:val="3446D856"/>
    <w:lvl w:ilvl="0" w:tplc="1454267E">
      <w:numFmt w:val="bullet"/>
      <w:lvlText w:val=""/>
      <w:lvlJc w:val="left"/>
      <w:pPr>
        <w:ind w:left="2028" w:hanging="361"/>
      </w:pPr>
      <w:rPr>
        <w:rFonts w:ascii="Symbol" w:eastAsia="Symbol" w:hAnsi="Symbol" w:cs="Symbol" w:hint="default"/>
        <w:color w:val="44546A"/>
        <w:w w:val="100"/>
        <w:sz w:val="28"/>
        <w:szCs w:val="28"/>
        <w:lang w:val="ru-RU" w:eastAsia="en-US" w:bidi="ar-SA"/>
      </w:rPr>
    </w:lvl>
    <w:lvl w:ilvl="1" w:tplc="0908D70C">
      <w:numFmt w:val="bullet"/>
      <w:lvlText w:val="•"/>
      <w:lvlJc w:val="left"/>
      <w:pPr>
        <w:ind w:left="2912" w:hanging="361"/>
      </w:pPr>
      <w:rPr>
        <w:rFonts w:hint="default"/>
        <w:lang w:val="ru-RU" w:eastAsia="en-US" w:bidi="ar-SA"/>
      </w:rPr>
    </w:lvl>
    <w:lvl w:ilvl="2" w:tplc="AA48122A">
      <w:numFmt w:val="bullet"/>
      <w:lvlText w:val="•"/>
      <w:lvlJc w:val="left"/>
      <w:pPr>
        <w:ind w:left="3805" w:hanging="361"/>
      </w:pPr>
      <w:rPr>
        <w:rFonts w:hint="default"/>
        <w:lang w:val="ru-RU" w:eastAsia="en-US" w:bidi="ar-SA"/>
      </w:rPr>
    </w:lvl>
    <w:lvl w:ilvl="3" w:tplc="3B48C02A">
      <w:numFmt w:val="bullet"/>
      <w:lvlText w:val="•"/>
      <w:lvlJc w:val="left"/>
      <w:pPr>
        <w:ind w:left="4697" w:hanging="361"/>
      </w:pPr>
      <w:rPr>
        <w:rFonts w:hint="default"/>
        <w:lang w:val="ru-RU" w:eastAsia="en-US" w:bidi="ar-SA"/>
      </w:rPr>
    </w:lvl>
    <w:lvl w:ilvl="4" w:tplc="9A8A1F0C">
      <w:numFmt w:val="bullet"/>
      <w:lvlText w:val="•"/>
      <w:lvlJc w:val="left"/>
      <w:pPr>
        <w:ind w:left="5590" w:hanging="361"/>
      </w:pPr>
      <w:rPr>
        <w:rFonts w:hint="default"/>
        <w:lang w:val="ru-RU" w:eastAsia="en-US" w:bidi="ar-SA"/>
      </w:rPr>
    </w:lvl>
    <w:lvl w:ilvl="5" w:tplc="9ADEB2F4">
      <w:numFmt w:val="bullet"/>
      <w:lvlText w:val="•"/>
      <w:lvlJc w:val="left"/>
      <w:pPr>
        <w:ind w:left="6483" w:hanging="361"/>
      </w:pPr>
      <w:rPr>
        <w:rFonts w:hint="default"/>
        <w:lang w:val="ru-RU" w:eastAsia="en-US" w:bidi="ar-SA"/>
      </w:rPr>
    </w:lvl>
    <w:lvl w:ilvl="6" w:tplc="E9C6EE4E">
      <w:numFmt w:val="bullet"/>
      <w:lvlText w:val="•"/>
      <w:lvlJc w:val="left"/>
      <w:pPr>
        <w:ind w:left="7375" w:hanging="361"/>
      </w:pPr>
      <w:rPr>
        <w:rFonts w:hint="default"/>
        <w:lang w:val="ru-RU" w:eastAsia="en-US" w:bidi="ar-SA"/>
      </w:rPr>
    </w:lvl>
    <w:lvl w:ilvl="7" w:tplc="AC9EA2CE">
      <w:numFmt w:val="bullet"/>
      <w:lvlText w:val="•"/>
      <w:lvlJc w:val="left"/>
      <w:pPr>
        <w:ind w:left="8268" w:hanging="361"/>
      </w:pPr>
      <w:rPr>
        <w:rFonts w:hint="default"/>
        <w:lang w:val="ru-RU" w:eastAsia="en-US" w:bidi="ar-SA"/>
      </w:rPr>
    </w:lvl>
    <w:lvl w:ilvl="8" w:tplc="2556D268">
      <w:numFmt w:val="bullet"/>
      <w:lvlText w:val="•"/>
      <w:lvlJc w:val="left"/>
      <w:pPr>
        <w:ind w:left="9161" w:hanging="361"/>
      </w:pPr>
      <w:rPr>
        <w:rFonts w:hint="default"/>
        <w:lang w:val="ru-RU" w:eastAsia="en-US" w:bidi="ar-SA"/>
      </w:rPr>
    </w:lvl>
  </w:abstractNum>
  <w:abstractNum w:abstractNumId="2">
    <w:nsid w:val="06C72739"/>
    <w:multiLevelType w:val="hybridMultilevel"/>
    <w:tmpl w:val="05445D8E"/>
    <w:lvl w:ilvl="0" w:tplc="A6FEE5D8">
      <w:numFmt w:val="bullet"/>
      <w:lvlText w:val="-"/>
      <w:lvlJc w:val="left"/>
      <w:pPr>
        <w:ind w:left="599" w:hanging="365"/>
      </w:pPr>
      <w:rPr>
        <w:rFonts w:ascii="Times New Roman" w:eastAsia="Times New Roman" w:hAnsi="Times New Roman" w:cs="Times New Roman" w:hint="default"/>
        <w:w w:val="100"/>
        <w:sz w:val="28"/>
        <w:szCs w:val="28"/>
        <w:lang w:val="ru-RU" w:eastAsia="en-US" w:bidi="ar-SA"/>
      </w:rPr>
    </w:lvl>
    <w:lvl w:ilvl="1" w:tplc="277061F4">
      <w:numFmt w:val="bullet"/>
      <w:lvlText w:val="•"/>
      <w:lvlJc w:val="left"/>
      <w:pPr>
        <w:ind w:left="1840" w:hanging="365"/>
      </w:pPr>
      <w:rPr>
        <w:rFonts w:hint="default"/>
        <w:lang w:val="ru-RU" w:eastAsia="en-US" w:bidi="ar-SA"/>
      </w:rPr>
    </w:lvl>
    <w:lvl w:ilvl="2" w:tplc="24DC5068">
      <w:numFmt w:val="bullet"/>
      <w:lvlText w:val="•"/>
      <w:lvlJc w:val="left"/>
      <w:pPr>
        <w:ind w:left="2851" w:hanging="365"/>
      </w:pPr>
      <w:rPr>
        <w:rFonts w:hint="default"/>
        <w:lang w:val="ru-RU" w:eastAsia="en-US" w:bidi="ar-SA"/>
      </w:rPr>
    </w:lvl>
    <w:lvl w:ilvl="3" w:tplc="2278C2BE">
      <w:numFmt w:val="bullet"/>
      <w:lvlText w:val="•"/>
      <w:lvlJc w:val="left"/>
      <w:pPr>
        <w:ind w:left="3863" w:hanging="365"/>
      </w:pPr>
      <w:rPr>
        <w:rFonts w:hint="default"/>
        <w:lang w:val="ru-RU" w:eastAsia="en-US" w:bidi="ar-SA"/>
      </w:rPr>
    </w:lvl>
    <w:lvl w:ilvl="4" w:tplc="6CC655E2">
      <w:numFmt w:val="bullet"/>
      <w:lvlText w:val="•"/>
      <w:lvlJc w:val="left"/>
      <w:pPr>
        <w:ind w:left="4875" w:hanging="365"/>
      </w:pPr>
      <w:rPr>
        <w:rFonts w:hint="default"/>
        <w:lang w:val="ru-RU" w:eastAsia="en-US" w:bidi="ar-SA"/>
      </w:rPr>
    </w:lvl>
    <w:lvl w:ilvl="5" w:tplc="22509D16">
      <w:numFmt w:val="bullet"/>
      <w:lvlText w:val="•"/>
      <w:lvlJc w:val="left"/>
      <w:pPr>
        <w:ind w:left="5887" w:hanging="365"/>
      </w:pPr>
      <w:rPr>
        <w:rFonts w:hint="default"/>
        <w:lang w:val="ru-RU" w:eastAsia="en-US" w:bidi="ar-SA"/>
      </w:rPr>
    </w:lvl>
    <w:lvl w:ilvl="6" w:tplc="C34CD222">
      <w:numFmt w:val="bullet"/>
      <w:lvlText w:val="•"/>
      <w:lvlJc w:val="left"/>
      <w:pPr>
        <w:ind w:left="6899" w:hanging="365"/>
      </w:pPr>
      <w:rPr>
        <w:rFonts w:hint="default"/>
        <w:lang w:val="ru-RU" w:eastAsia="en-US" w:bidi="ar-SA"/>
      </w:rPr>
    </w:lvl>
    <w:lvl w:ilvl="7" w:tplc="1DA0EF58">
      <w:numFmt w:val="bullet"/>
      <w:lvlText w:val="•"/>
      <w:lvlJc w:val="left"/>
      <w:pPr>
        <w:ind w:left="7910" w:hanging="365"/>
      </w:pPr>
      <w:rPr>
        <w:rFonts w:hint="default"/>
        <w:lang w:val="ru-RU" w:eastAsia="en-US" w:bidi="ar-SA"/>
      </w:rPr>
    </w:lvl>
    <w:lvl w:ilvl="8" w:tplc="824639FA">
      <w:numFmt w:val="bullet"/>
      <w:lvlText w:val="•"/>
      <w:lvlJc w:val="left"/>
      <w:pPr>
        <w:ind w:left="8922" w:hanging="365"/>
      </w:pPr>
      <w:rPr>
        <w:rFonts w:hint="default"/>
        <w:lang w:val="ru-RU" w:eastAsia="en-US" w:bidi="ar-SA"/>
      </w:rPr>
    </w:lvl>
  </w:abstractNum>
  <w:abstractNum w:abstractNumId="3">
    <w:nsid w:val="07AF7A37"/>
    <w:multiLevelType w:val="hybridMultilevel"/>
    <w:tmpl w:val="B00A0E58"/>
    <w:lvl w:ilvl="0" w:tplc="B3707BEE">
      <w:start w:val="1"/>
      <w:numFmt w:val="decimal"/>
      <w:lvlText w:val="%1)"/>
      <w:lvlJc w:val="left"/>
      <w:pPr>
        <w:ind w:left="903" w:hanging="305"/>
        <w:jc w:val="left"/>
      </w:pPr>
      <w:rPr>
        <w:rFonts w:hint="default"/>
        <w:spacing w:val="0"/>
        <w:w w:val="100"/>
        <w:lang w:val="ru-RU" w:eastAsia="en-US" w:bidi="ar-SA"/>
      </w:rPr>
    </w:lvl>
    <w:lvl w:ilvl="1" w:tplc="C55E2264">
      <w:numFmt w:val="bullet"/>
      <w:lvlText w:val="•"/>
      <w:lvlJc w:val="left"/>
      <w:pPr>
        <w:ind w:left="1904" w:hanging="305"/>
      </w:pPr>
      <w:rPr>
        <w:rFonts w:hint="default"/>
        <w:lang w:val="ru-RU" w:eastAsia="en-US" w:bidi="ar-SA"/>
      </w:rPr>
    </w:lvl>
    <w:lvl w:ilvl="2" w:tplc="C62C0936">
      <w:numFmt w:val="bullet"/>
      <w:lvlText w:val="•"/>
      <w:lvlJc w:val="left"/>
      <w:pPr>
        <w:ind w:left="2909" w:hanging="305"/>
      </w:pPr>
      <w:rPr>
        <w:rFonts w:hint="default"/>
        <w:lang w:val="ru-RU" w:eastAsia="en-US" w:bidi="ar-SA"/>
      </w:rPr>
    </w:lvl>
    <w:lvl w:ilvl="3" w:tplc="B30C71C6">
      <w:numFmt w:val="bullet"/>
      <w:lvlText w:val="•"/>
      <w:lvlJc w:val="left"/>
      <w:pPr>
        <w:ind w:left="3913" w:hanging="305"/>
      </w:pPr>
      <w:rPr>
        <w:rFonts w:hint="default"/>
        <w:lang w:val="ru-RU" w:eastAsia="en-US" w:bidi="ar-SA"/>
      </w:rPr>
    </w:lvl>
    <w:lvl w:ilvl="4" w:tplc="4CD2AB52">
      <w:numFmt w:val="bullet"/>
      <w:lvlText w:val="•"/>
      <w:lvlJc w:val="left"/>
      <w:pPr>
        <w:ind w:left="4918" w:hanging="305"/>
      </w:pPr>
      <w:rPr>
        <w:rFonts w:hint="default"/>
        <w:lang w:val="ru-RU" w:eastAsia="en-US" w:bidi="ar-SA"/>
      </w:rPr>
    </w:lvl>
    <w:lvl w:ilvl="5" w:tplc="D72AE32A">
      <w:numFmt w:val="bullet"/>
      <w:lvlText w:val="•"/>
      <w:lvlJc w:val="left"/>
      <w:pPr>
        <w:ind w:left="5923" w:hanging="305"/>
      </w:pPr>
      <w:rPr>
        <w:rFonts w:hint="default"/>
        <w:lang w:val="ru-RU" w:eastAsia="en-US" w:bidi="ar-SA"/>
      </w:rPr>
    </w:lvl>
    <w:lvl w:ilvl="6" w:tplc="5C267456">
      <w:numFmt w:val="bullet"/>
      <w:lvlText w:val="•"/>
      <w:lvlJc w:val="left"/>
      <w:pPr>
        <w:ind w:left="6927" w:hanging="305"/>
      </w:pPr>
      <w:rPr>
        <w:rFonts w:hint="default"/>
        <w:lang w:val="ru-RU" w:eastAsia="en-US" w:bidi="ar-SA"/>
      </w:rPr>
    </w:lvl>
    <w:lvl w:ilvl="7" w:tplc="89B4442A">
      <w:numFmt w:val="bullet"/>
      <w:lvlText w:val="•"/>
      <w:lvlJc w:val="left"/>
      <w:pPr>
        <w:ind w:left="7932" w:hanging="305"/>
      </w:pPr>
      <w:rPr>
        <w:rFonts w:hint="default"/>
        <w:lang w:val="ru-RU" w:eastAsia="en-US" w:bidi="ar-SA"/>
      </w:rPr>
    </w:lvl>
    <w:lvl w:ilvl="8" w:tplc="4DB46AD8">
      <w:numFmt w:val="bullet"/>
      <w:lvlText w:val="•"/>
      <w:lvlJc w:val="left"/>
      <w:pPr>
        <w:ind w:left="8937" w:hanging="305"/>
      </w:pPr>
      <w:rPr>
        <w:rFonts w:hint="default"/>
        <w:lang w:val="ru-RU" w:eastAsia="en-US" w:bidi="ar-SA"/>
      </w:rPr>
    </w:lvl>
  </w:abstractNum>
  <w:abstractNum w:abstractNumId="4">
    <w:nsid w:val="090D7941"/>
    <w:multiLevelType w:val="hybridMultilevel"/>
    <w:tmpl w:val="2A185D42"/>
    <w:lvl w:ilvl="0" w:tplc="0DACDD34">
      <w:start w:val="1"/>
      <w:numFmt w:val="decimal"/>
      <w:lvlText w:val="%1-"/>
      <w:lvlJc w:val="left"/>
      <w:pPr>
        <w:ind w:left="1544" w:hanging="237"/>
        <w:jc w:val="left"/>
      </w:pPr>
      <w:rPr>
        <w:rFonts w:ascii="Times New Roman" w:eastAsia="Times New Roman" w:hAnsi="Times New Roman" w:cs="Times New Roman" w:hint="default"/>
        <w:spacing w:val="0"/>
        <w:w w:val="100"/>
        <w:sz w:val="26"/>
        <w:szCs w:val="26"/>
        <w:lang w:val="ru-RU" w:eastAsia="en-US" w:bidi="ar-SA"/>
      </w:rPr>
    </w:lvl>
    <w:lvl w:ilvl="1" w:tplc="A798E0B2">
      <w:numFmt w:val="bullet"/>
      <w:lvlText w:val="•"/>
      <w:lvlJc w:val="left"/>
      <w:pPr>
        <w:ind w:left="2480" w:hanging="237"/>
      </w:pPr>
      <w:rPr>
        <w:rFonts w:hint="default"/>
        <w:lang w:val="ru-RU" w:eastAsia="en-US" w:bidi="ar-SA"/>
      </w:rPr>
    </w:lvl>
    <w:lvl w:ilvl="2" w:tplc="BB2E863A">
      <w:numFmt w:val="bullet"/>
      <w:lvlText w:val="•"/>
      <w:lvlJc w:val="left"/>
      <w:pPr>
        <w:ind w:left="3421" w:hanging="237"/>
      </w:pPr>
      <w:rPr>
        <w:rFonts w:hint="default"/>
        <w:lang w:val="ru-RU" w:eastAsia="en-US" w:bidi="ar-SA"/>
      </w:rPr>
    </w:lvl>
    <w:lvl w:ilvl="3" w:tplc="EF38C2BA">
      <w:numFmt w:val="bullet"/>
      <w:lvlText w:val="•"/>
      <w:lvlJc w:val="left"/>
      <w:pPr>
        <w:ind w:left="4361" w:hanging="237"/>
      </w:pPr>
      <w:rPr>
        <w:rFonts w:hint="default"/>
        <w:lang w:val="ru-RU" w:eastAsia="en-US" w:bidi="ar-SA"/>
      </w:rPr>
    </w:lvl>
    <w:lvl w:ilvl="4" w:tplc="028ADCB2">
      <w:numFmt w:val="bullet"/>
      <w:lvlText w:val="•"/>
      <w:lvlJc w:val="left"/>
      <w:pPr>
        <w:ind w:left="5302" w:hanging="237"/>
      </w:pPr>
      <w:rPr>
        <w:rFonts w:hint="default"/>
        <w:lang w:val="ru-RU" w:eastAsia="en-US" w:bidi="ar-SA"/>
      </w:rPr>
    </w:lvl>
    <w:lvl w:ilvl="5" w:tplc="26E2EF78">
      <w:numFmt w:val="bullet"/>
      <w:lvlText w:val="•"/>
      <w:lvlJc w:val="left"/>
      <w:pPr>
        <w:ind w:left="6243" w:hanging="237"/>
      </w:pPr>
      <w:rPr>
        <w:rFonts w:hint="default"/>
        <w:lang w:val="ru-RU" w:eastAsia="en-US" w:bidi="ar-SA"/>
      </w:rPr>
    </w:lvl>
    <w:lvl w:ilvl="6" w:tplc="934660C2">
      <w:numFmt w:val="bullet"/>
      <w:lvlText w:val="•"/>
      <w:lvlJc w:val="left"/>
      <w:pPr>
        <w:ind w:left="7183" w:hanging="237"/>
      </w:pPr>
      <w:rPr>
        <w:rFonts w:hint="default"/>
        <w:lang w:val="ru-RU" w:eastAsia="en-US" w:bidi="ar-SA"/>
      </w:rPr>
    </w:lvl>
    <w:lvl w:ilvl="7" w:tplc="4E709156">
      <w:numFmt w:val="bullet"/>
      <w:lvlText w:val="•"/>
      <w:lvlJc w:val="left"/>
      <w:pPr>
        <w:ind w:left="8124" w:hanging="237"/>
      </w:pPr>
      <w:rPr>
        <w:rFonts w:hint="default"/>
        <w:lang w:val="ru-RU" w:eastAsia="en-US" w:bidi="ar-SA"/>
      </w:rPr>
    </w:lvl>
    <w:lvl w:ilvl="8" w:tplc="FC3AF494">
      <w:numFmt w:val="bullet"/>
      <w:lvlText w:val="•"/>
      <w:lvlJc w:val="left"/>
      <w:pPr>
        <w:ind w:left="9065" w:hanging="237"/>
      </w:pPr>
      <w:rPr>
        <w:rFonts w:hint="default"/>
        <w:lang w:val="ru-RU" w:eastAsia="en-US" w:bidi="ar-SA"/>
      </w:rPr>
    </w:lvl>
  </w:abstractNum>
  <w:abstractNum w:abstractNumId="5">
    <w:nsid w:val="0BFD2315"/>
    <w:multiLevelType w:val="hybridMultilevel"/>
    <w:tmpl w:val="00E23642"/>
    <w:lvl w:ilvl="0" w:tplc="C8A2A1C0">
      <w:start w:val="2"/>
      <w:numFmt w:val="decimal"/>
      <w:lvlText w:val="%1."/>
      <w:lvlJc w:val="left"/>
      <w:pPr>
        <w:ind w:left="1051" w:hanging="452"/>
        <w:jc w:val="left"/>
      </w:pPr>
      <w:rPr>
        <w:rFonts w:ascii="Times New Roman" w:eastAsia="Times New Roman" w:hAnsi="Times New Roman" w:cs="Times New Roman" w:hint="default"/>
        <w:b/>
        <w:bCs/>
        <w:spacing w:val="0"/>
        <w:w w:val="100"/>
        <w:sz w:val="28"/>
        <w:szCs w:val="28"/>
        <w:lang w:val="ru-RU" w:eastAsia="en-US" w:bidi="ar-SA"/>
      </w:rPr>
    </w:lvl>
    <w:lvl w:ilvl="1" w:tplc="CC906C24">
      <w:numFmt w:val="none"/>
      <w:lvlText w:val=""/>
      <w:lvlJc w:val="left"/>
      <w:pPr>
        <w:tabs>
          <w:tab w:val="num" w:pos="360"/>
        </w:tabs>
      </w:pPr>
    </w:lvl>
    <w:lvl w:ilvl="2" w:tplc="F8EAAB38">
      <w:start w:val="1"/>
      <w:numFmt w:val="decimal"/>
      <w:lvlText w:val="%3."/>
      <w:lvlJc w:val="left"/>
      <w:pPr>
        <w:ind w:left="3227" w:hanging="360"/>
        <w:jc w:val="left"/>
      </w:pPr>
      <w:rPr>
        <w:rFonts w:hint="default"/>
        <w:b/>
        <w:bCs/>
        <w:spacing w:val="0"/>
        <w:w w:val="100"/>
        <w:u w:val="thick" w:color="00000A"/>
        <w:lang w:val="ru-RU" w:eastAsia="en-US" w:bidi="ar-SA"/>
      </w:rPr>
    </w:lvl>
    <w:lvl w:ilvl="3" w:tplc="ED72DB30">
      <w:numFmt w:val="bullet"/>
      <w:lvlText w:val="•"/>
      <w:lvlJc w:val="left"/>
      <w:pPr>
        <w:ind w:left="1880" w:hanging="360"/>
      </w:pPr>
      <w:rPr>
        <w:rFonts w:hint="default"/>
        <w:lang w:val="ru-RU" w:eastAsia="en-US" w:bidi="ar-SA"/>
      </w:rPr>
    </w:lvl>
    <w:lvl w:ilvl="4" w:tplc="40D483D2">
      <w:numFmt w:val="bullet"/>
      <w:lvlText w:val="•"/>
      <w:lvlJc w:val="left"/>
      <w:pPr>
        <w:ind w:left="3220" w:hanging="360"/>
      </w:pPr>
      <w:rPr>
        <w:rFonts w:hint="default"/>
        <w:lang w:val="ru-RU" w:eastAsia="en-US" w:bidi="ar-SA"/>
      </w:rPr>
    </w:lvl>
    <w:lvl w:ilvl="5" w:tplc="B78C19D8">
      <w:numFmt w:val="bullet"/>
      <w:lvlText w:val="•"/>
      <w:lvlJc w:val="left"/>
      <w:pPr>
        <w:ind w:left="4507" w:hanging="360"/>
      </w:pPr>
      <w:rPr>
        <w:rFonts w:hint="default"/>
        <w:lang w:val="ru-RU" w:eastAsia="en-US" w:bidi="ar-SA"/>
      </w:rPr>
    </w:lvl>
    <w:lvl w:ilvl="6" w:tplc="F80098D8">
      <w:numFmt w:val="bullet"/>
      <w:lvlText w:val="•"/>
      <w:lvlJc w:val="left"/>
      <w:pPr>
        <w:ind w:left="5795" w:hanging="360"/>
      </w:pPr>
      <w:rPr>
        <w:rFonts w:hint="default"/>
        <w:lang w:val="ru-RU" w:eastAsia="en-US" w:bidi="ar-SA"/>
      </w:rPr>
    </w:lvl>
    <w:lvl w:ilvl="7" w:tplc="42AC1224">
      <w:numFmt w:val="bullet"/>
      <w:lvlText w:val="•"/>
      <w:lvlJc w:val="left"/>
      <w:pPr>
        <w:ind w:left="7083" w:hanging="360"/>
      </w:pPr>
      <w:rPr>
        <w:rFonts w:hint="default"/>
        <w:lang w:val="ru-RU" w:eastAsia="en-US" w:bidi="ar-SA"/>
      </w:rPr>
    </w:lvl>
    <w:lvl w:ilvl="8" w:tplc="54E09E48">
      <w:numFmt w:val="bullet"/>
      <w:lvlText w:val="•"/>
      <w:lvlJc w:val="left"/>
      <w:pPr>
        <w:ind w:left="8370" w:hanging="360"/>
      </w:pPr>
      <w:rPr>
        <w:rFonts w:hint="default"/>
        <w:lang w:val="ru-RU" w:eastAsia="en-US" w:bidi="ar-SA"/>
      </w:rPr>
    </w:lvl>
  </w:abstractNum>
  <w:abstractNum w:abstractNumId="6">
    <w:nsid w:val="0C6E1D0F"/>
    <w:multiLevelType w:val="hybridMultilevel"/>
    <w:tmpl w:val="EF3ECDE6"/>
    <w:lvl w:ilvl="0" w:tplc="90EE771E">
      <w:numFmt w:val="bullet"/>
      <w:lvlText w:val="•"/>
      <w:lvlJc w:val="left"/>
      <w:pPr>
        <w:ind w:left="1418" w:hanging="708"/>
      </w:pPr>
      <w:rPr>
        <w:rFonts w:ascii="Times New Roman" w:eastAsia="Times New Roman" w:hAnsi="Times New Roman" w:cs="Times New Roman" w:hint="default"/>
        <w:w w:val="100"/>
        <w:sz w:val="28"/>
        <w:szCs w:val="28"/>
        <w:lang w:val="ru-RU" w:eastAsia="en-US" w:bidi="ar-SA"/>
      </w:rPr>
    </w:lvl>
    <w:lvl w:ilvl="1" w:tplc="416C3776">
      <w:numFmt w:val="bullet"/>
      <w:lvlText w:val=""/>
      <w:lvlJc w:val="left"/>
      <w:pPr>
        <w:ind w:left="1418" w:hanging="361"/>
      </w:pPr>
      <w:rPr>
        <w:rFonts w:hint="default"/>
        <w:w w:val="100"/>
        <w:lang w:val="ru-RU" w:eastAsia="en-US" w:bidi="ar-SA"/>
      </w:rPr>
    </w:lvl>
    <w:lvl w:ilvl="2" w:tplc="0D946542">
      <w:numFmt w:val="bullet"/>
      <w:lvlText w:val="•"/>
      <w:lvlJc w:val="left"/>
      <w:pPr>
        <w:ind w:left="3487" w:hanging="361"/>
      </w:pPr>
      <w:rPr>
        <w:rFonts w:hint="default"/>
        <w:lang w:val="ru-RU" w:eastAsia="en-US" w:bidi="ar-SA"/>
      </w:rPr>
    </w:lvl>
    <w:lvl w:ilvl="3" w:tplc="0E1A772A">
      <w:numFmt w:val="bullet"/>
      <w:lvlText w:val="•"/>
      <w:lvlJc w:val="left"/>
      <w:pPr>
        <w:ind w:left="4521" w:hanging="361"/>
      </w:pPr>
      <w:rPr>
        <w:rFonts w:hint="default"/>
        <w:lang w:val="ru-RU" w:eastAsia="en-US" w:bidi="ar-SA"/>
      </w:rPr>
    </w:lvl>
    <w:lvl w:ilvl="4" w:tplc="F49484D2">
      <w:numFmt w:val="bullet"/>
      <w:lvlText w:val="•"/>
      <w:lvlJc w:val="left"/>
      <w:pPr>
        <w:ind w:left="5556" w:hanging="361"/>
      </w:pPr>
      <w:rPr>
        <w:rFonts w:hint="default"/>
        <w:lang w:val="ru-RU" w:eastAsia="en-US" w:bidi="ar-SA"/>
      </w:rPr>
    </w:lvl>
    <w:lvl w:ilvl="5" w:tplc="0554AC6E">
      <w:numFmt w:val="bullet"/>
      <w:lvlText w:val="•"/>
      <w:lvlJc w:val="left"/>
      <w:pPr>
        <w:ind w:left="6591" w:hanging="361"/>
      </w:pPr>
      <w:rPr>
        <w:rFonts w:hint="default"/>
        <w:lang w:val="ru-RU" w:eastAsia="en-US" w:bidi="ar-SA"/>
      </w:rPr>
    </w:lvl>
    <w:lvl w:ilvl="6" w:tplc="69821C68">
      <w:numFmt w:val="bullet"/>
      <w:lvlText w:val="•"/>
      <w:lvlJc w:val="left"/>
      <w:pPr>
        <w:ind w:left="7625" w:hanging="361"/>
      </w:pPr>
      <w:rPr>
        <w:rFonts w:hint="default"/>
        <w:lang w:val="ru-RU" w:eastAsia="en-US" w:bidi="ar-SA"/>
      </w:rPr>
    </w:lvl>
    <w:lvl w:ilvl="7" w:tplc="0D34DCE8">
      <w:numFmt w:val="bullet"/>
      <w:lvlText w:val="•"/>
      <w:lvlJc w:val="left"/>
      <w:pPr>
        <w:ind w:left="8660" w:hanging="361"/>
      </w:pPr>
      <w:rPr>
        <w:rFonts w:hint="default"/>
        <w:lang w:val="ru-RU" w:eastAsia="en-US" w:bidi="ar-SA"/>
      </w:rPr>
    </w:lvl>
    <w:lvl w:ilvl="8" w:tplc="69A8A9A2">
      <w:numFmt w:val="bullet"/>
      <w:lvlText w:val="•"/>
      <w:lvlJc w:val="left"/>
      <w:pPr>
        <w:ind w:left="9695" w:hanging="361"/>
      </w:pPr>
      <w:rPr>
        <w:rFonts w:hint="default"/>
        <w:lang w:val="ru-RU" w:eastAsia="en-US" w:bidi="ar-SA"/>
      </w:rPr>
    </w:lvl>
  </w:abstractNum>
  <w:abstractNum w:abstractNumId="7">
    <w:nsid w:val="11007266"/>
    <w:multiLevelType w:val="hybridMultilevel"/>
    <w:tmpl w:val="A386E460"/>
    <w:lvl w:ilvl="0" w:tplc="C4661002">
      <w:start w:val="1"/>
      <w:numFmt w:val="decimal"/>
      <w:lvlText w:val="%1"/>
      <w:lvlJc w:val="left"/>
      <w:pPr>
        <w:ind w:left="600" w:hanging="701"/>
        <w:jc w:val="left"/>
      </w:pPr>
      <w:rPr>
        <w:rFonts w:hint="default"/>
        <w:lang w:val="ru-RU" w:eastAsia="en-US" w:bidi="ar-SA"/>
      </w:rPr>
    </w:lvl>
    <w:lvl w:ilvl="1" w:tplc="70804D72">
      <w:numFmt w:val="none"/>
      <w:lvlText w:val=""/>
      <w:lvlJc w:val="left"/>
      <w:pPr>
        <w:tabs>
          <w:tab w:val="num" w:pos="360"/>
        </w:tabs>
      </w:pPr>
    </w:lvl>
    <w:lvl w:ilvl="2" w:tplc="87F07226">
      <w:numFmt w:val="none"/>
      <w:lvlText w:val=""/>
      <w:lvlJc w:val="left"/>
      <w:pPr>
        <w:tabs>
          <w:tab w:val="num" w:pos="360"/>
        </w:tabs>
      </w:pPr>
    </w:lvl>
    <w:lvl w:ilvl="3" w:tplc="7FAE9B3E">
      <w:numFmt w:val="bullet"/>
      <w:lvlText w:val="•"/>
      <w:lvlJc w:val="left"/>
      <w:pPr>
        <w:ind w:left="3703" w:hanging="701"/>
      </w:pPr>
      <w:rPr>
        <w:rFonts w:hint="default"/>
        <w:lang w:val="ru-RU" w:eastAsia="en-US" w:bidi="ar-SA"/>
      </w:rPr>
    </w:lvl>
    <w:lvl w:ilvl="4" w:tplc="3550AF58">
      <w:numFmt w:val="bullet"/>
      <w:lvlText w:val="•"/>
      <w:lvlJc w:val="left"/>
      <w:pPr>
        <w:ind w:left="4738" w:hanging="701"/>
      </w:pPr>
      <w:rPr>
        <w:rFonts w:hint="default"/>
        <w:lang w:val="ru-RU" w:eastAsia="en-US" w:bidi="ar-SA"/>
      </w:rPr>
    </w:lvl>
    <w:lvl w:ilvl="5" w:tplc="3A648F86">
      <w:numFmt w:val="bullet"/>
      <w:lvlText w:val="•"/>
      <w:lvlJc w:val="left"/>
      <w:pPr>
        <w:ind w:left="5773" w:hanging="701"/>
      </w:pPr>
      <w:rPr>
        <w:rFonts w:hint="default"/>
        <w:lang w:val="ru-RU" w:eastAsia="en-US" w:bidi="ar-SA"/>
      </w:rPr>
    </w:lvl>
    <w:lvl w:ilvl="6" w:tplc="7772D6F6">
      <w:numFmt w:val="bullet"/>
      <w:lvlText w:val="•"/>
      <w:lvlJc w:val="left"/>
      <w:pPr>
        <w:ind w:left="6807" w:hanging="701"/>
      </w:pPr>
      <w:rPr>
        <w:rFonts w:hint="default"/>
        <w:lang w:val="ru-RU" w:eastAsia="en-US" w:bidi="ar-SA"/>
      </w:rPr>
    </w:lvl>
    <w:lvl w:ilvl="7" w:tplc="1332B314">
      <w:numFmt w:val="bullet"/>
      <w:lvlText w:val="•"/>
      <w:lvlJc w:val="left"/>
      <w:pPr>
        <w:ind w:left="7842" w:hanging="701"/>
      </w:pPr>
      <w:rPr>
        <w:rFonts w:hint="default"/>
        <w:lang w:val="ru-RU" w:eastAsia="en-US" w:bidi="ar-SA"/>
      </w:rPr>
    </w:lvl>
    <w:lvl w:ilvl="8" w:tplc="BB36AA16">
      <w:numFmt w:val="bullet"/>
      <w:lvlText w:val="•"/>
      <w:lvlJc w:val="left"/>
      <w:pPr>
        <w:ind w:left="8877" w:hanging="701"/>
      </w:pPr>
      <w:rPr>
        <w:rFonts w:hint="default"/>
        <w:lang w:val="ru-RU" w:eastAsia="en-US" w:bidi="ar-SA"/>
      </w:rPr>
    </w:lvl>
  </w:abstractNum>
  <w:abstractNum w:abstractNumId="8">
    <w:nsid w:val="133A4832"/>
    <w:multiLevelType w:val="hybridMultilevel"/>
    <w:tmpl w:val="EF448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3276AC"/>
    <w:multiLevelType w:val="hybridMultilevel"/>
    <w:tmpl w:val="CA4C5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14426A"/>
    <w:multiLevelType w:val="hybridMultilevel"/>
    <w:tmpl w:val="447EE38E"/>
    <w:lvl w:ilvl="0" w:tplc="7D1CFBA0">
      <w:start w:val="1"/>
      <w:numFmt w:val="decimal"/>
      <w:lvlText w:val="%1."/>
      <w:lvlJc w:val="left"/>
      <w:pPr>
        <w:ind w:left="599" w:hanging="401"/>
        <w:jc w:val="left"/>
      </w:pPr>
      <w:rPr>
        <w:rFonts w:hint="default"/>
        <w:spacing w:val="0"/>
        <w:w w:val="100"/>
        <w:lang w:val="ru-RU" w:eastAsia="en-US" w:bidi="ar-SA"/>
      </w:rPr>
    </w:lvl>
    <w:lvl w:ilvl="1" w:tplc="CEE00F10">
      <w:numFmt w:val="bullet"/>
      <w:lvlText w:val="•"/>
      <w:lvlJc w:val="left"/>
      <w:pPr>
        <w:ind w:left="1634" w:hanging="401"/>
      </w:pPr>
      <w:rPr>
        <w:rFonts w:hint="default"/>
        <w:lang w:val="ru-RU" w:eastAsia="en-US" w:bidi="ar-SA"/>
      </w:rPr>
    </w:lvl>
    <w:lvl w:ilvl="2" w:tplc="340E8250">
      <w:numFmt w:val="bullet"/>
      <w:lvlText w:val="•"/>
      <w:lvlJc w:val="left"/>
      <w:pPr>
        <w:ind w:left="2669" w:hanging="401"/>
      </w:pPr>
      <w:rPr>
        <w:rFonts w:hint="default"/>
        <w:lang w:val="ru-RU" w:eastAsia="en-US" w:bidi="ar-SA"/>
      </w:rPr>
    </w:lvl>
    <w:lvl w:ilvl="3" w:tplc="995CE050">
      <w:numFmt w:val="bullet"/>
      <w:lvlText w:val="•"/>
      <w:lvlJc w:val="left"/>
      <w:pPr>
        <w:ind w:left="3703" w:hanging="401"/>
      </w:pPr>
      <w:rPr>
        <w:rFonts w:hint="default"/>
        <w:lang w:val="ru-RU" w:eastAsia="en-US" w:bidi="ar-SA"/>
      </w:rPr>
    </w:lvl>
    <w:lvl w:ilvl="4" w:tplc="1F5A2230">
      <w:numFmt w:val="bullet"/>
      <w:lvlText w:val="•"/>
      <w:lvlJc w:val="left"/>
      <w:pPr>
        <w:ind w:left="4738" w:hanging="401"/>
      </w:pPr>
      <w:rPr>
        <w:rFonts w:hint="default"/>
        <w:lang w:val="ru-RU" w:eastAsia="en-US" w:bidi="ar-SA"/>
      </w:rPr>
    </w:lvl>
    <w:lvl w:ilvl="5" w:tplc="0CB6F07C">
      <w:numFmt w:val="bullet"/>
      <w:lvlText w:val="•"/>
      <w:lvlJc w:val="left"/>
      <w:pPr>
        <w:ind w:left="5773" w:hanging="401"/>
      </w:pPr>
      <w:rPr>
        <w:rFonts w:hint="default"/>
        <w:lang w:val="ru-RU" w:eastAsia="en-US" w:bidi="ar-SA"/>
      </w:rPr>
    </w:lvl>
    <w:lvl w:ilvl="6" w:tplc="7AE069E0">
      <w:numFmt w:val="bullet"/>
      <w:lvlText w:val="•"/>
      <w:lvlJc w:val="left"/>
      <w:pPr>
        <w:ind w:left="6807" w:hanging="401"/>
      </w:pPr>
      <w:rPr>
        <w:rFonts w:hint="default"/>
        <w:lang w:val="ru-RU" w:eastAsia="en-US" w:bidi="ar-SA"/>
      </w:rPr>
    </w:lvl>
    <w:lvl w:ilvl="7" w:tplc="567A09F2">
      <w:numFmt w:val="bullet"/>
      <w:lvlText w:val="•"/>
      <w:lvlJc w:val="left"/>
      <w:pPr>
        <w:ind w:left="7842" w:hanging="401"/>
      </w:pPr>
      <w:rPr>
        <w:rFonts w:hint="default"/>
        <w:lang w:val="ru-RU" w:eastAsia="en-US" w:bidi="ar-SA"/>
      </w:rPr>
    </w:lvl>
    <w:lvl w:ilvl="8" w:tplc="CD8CF578">
      <w:numFmt w:val="bullet"/>
      <w:lvlText w:val="•"/>
      <w:lvlJc w:val="left"/>
      <w:pPr>
        <w:ind w:left="8877" w:hanging="401"/>
      </w:pPr>
      <w:rPr>
        <w:rFonts w:hint="default"/>
        <w:lang w:val="ru-RU" w:eastAsia="en-US" w:bidi="ar-SA"/>
      </w:rPr>
    </w:lvl>
  </w:abstractNum>
  <w:abstractNum w:abstractNumId="11">
    <w:nsid w:val="1768311E"/>
    <w:multiLevelType w:val="hybridMultilevel"/>
    <w:tmpl w:val="F62828C2"/>
    <w:lvl w:ilvl="0" w:tplc="DE864CBC">
      <w:start w:val="2"/>
      <w:numFmt w:val="upperRoman"/>
      <w:lvlText w:val="%1"/>
      <w:lvlJc w:val="left"/>
      <w:pPr>
        <w:ind w:left="600" w:hanging="259"/>
        <w:jc w:val="left"/>
      </w:pPr>
      <w:rPr>
        <w:rFonts w:ascii="Times New Roman" w:eastAsia="Times New Roman" w:hAnsi="Times New Roman" w:cs="Times New Roman" w:hint="default"/>
        <w:w w:val="100"/>
        <w:sz w:val="28"/>
        <w:szCs w:val="28"/>
        <w:lang w:val="ru-RU" w:eastAsia="en-US" w:bidi="ar-SA"/>
      </w:rPr>
    </w:lvl>
    <w:lvl w:ilvl="1" w:tplc="560ECAAE">
      <w:numFmt w:val="bullet"/>
      <w:lvlText w:val="•"/>
      <w:lvlJc w:val="left"/>
      <w:pPr>
        <w:ind w:left="1634" w:hanging="259"/>
      </w:pPr>
      <w:rPr>
        <w:rFonts w:hint="default"/>
        <w:lang w:val="ru-RU" w:eastAsia="en-US" w:bidi="ar-SA"/>
      </w:rPr>
    </w:lvl>
    <w:lvl w:ilvl="2" w:tplc="2326B0C6">
      <w:numFmt w:val="bullet"/>
      <w:lvlText w:val="•"/>
      <w:lvlJc w:val="left"/>
      <w:pPr>
        <w:ind w:left="2669" w:hanging="259"/>
      </w:pPr>
      <w:rPr>
        <w:rFonts w:hint="default"/>
        <w:lang w:val="ru-RU" w:eastAsia="en-US" w:bidi="ar-SA"/>
      </w:rPr>
    </w:lvl>
    <w:lvl w:ilvl="3" w:tplc="1882B9F6">
      <w:numFmt w:val="bullet"/>
      <w:lvlText w:val="•"/>
      <w:lvlJc w:val="left"/>
      <w:pPr>
        <w:ind w:left="3703" w:hanging="259"/>
      </w:pPr>
      <w:rPr>
        <w:rFonts w:hint="default"/>
        <w:lang w:val="ru-RU" w:eastAsia="en-US" w:bidi="ar-SA"/>
      </w:rPr>
    </w:lvl>
    <w:lvl w:ilvl="4" w:tplc="9C7CB85E">
      <w:numFmt w:val="bullet"/>
      <w:lvlText w:val="•"/>
      <w:lvlJc w:val="left"/>
      <w:pPr>
        <w:ind w:left="4738" w:hanging="259"/>
      </w:pPr>
      <w:rPr>
        <w:rFonts w:hint="default"/>
        <w:lang w:val="ru-RU" w:eastAsia="en-US" w:bidi="ar-SA"/>
      </w:rPr>
    </w:lvl>
    <w:lvl w:ilvl="5" w:tplc="7430DE70">
      <w:numFmt w:val="bullet"/>
      <w:lvlText w:val="•"/>
      <w:lvlJc w:val="left"/>
      <w:pPr>
        <w:ind w:left="5773" w:hanging="259"/>
      </w:pPr>
      <w:rPr>
        <w:rFonts w:hint="default"/>
        <w:lang w:val="ru-RU" w:eastAsia="en-US" w:bidi="ar-SA"/>
      </w:rPr>
    </w:lvl>
    <w:lvl w:ilvl="6" w:tplc="0D6C3904">
      <w:numFmt w:val="bullet"/>
      <w:lvlText w:val="•"/>
      <w:lvlJc w:val="left"/>
      <w:pPr>
        <w:ind w:left="6807" w:hanging="259"/>
      </w:pPr>
      <w:rPr>
        <w:rFonts w:hint="default"/>
        <w:lang w:val="ru-RU" w:eastAsia="en-US" w:bidi="ar-SA"/>
      </w:rPr>
    </w:lvl>
    <w:lvl w:ilvl="7" w:tplc="AB80BA46">
      <w:numFmt w:val="bullet"/>
      <w:lvlText w:val="•"/>
      <w:lvlJc w:val="left"/>
      <w:pPr>
        <w:ind w:left="7842" w:hanging="259"/>
      </w:pPr>
      <w:rPr>
        <w:rFonts w:hint="default"/>
        <w:lang w:val="ru-RU" w:eastAsia="en-US" w:bidi="ar-SA"/>
      </w:rPr>
    </w:lvl>
    <w:lvl w:ilvl="8" w:tplc="9F62FB44">
      <w:numFmt w:val="bullet"/>
      <w:lvlText w:val="•"/>
      <w:lvlJc w:val="left"/>
      <w:pPr>
        <w:ind w:left="8877" w:hanging="259"/>
      </w:pPr>
      <w:rPr>
        <w:rFonts w:hint="default"/>
        <w:lang w:val="ru-RU" w:eastAsia="en-US" w:bidi="ar-SA"/>
      </w:rPr>
    </w:lvl>
  </w:abstractNum>
  <w:abstractNum w:abstractNumId="12">
    <w:nsid w:val="1A54486E"/>
    <w:multiLevelType w:val="hybridMultilevel"/>
    <w:tmpl w:val="AC7208F8"/>
    <w:lvl w:ilvl="0" w:tplc="7AB63E6E">
      <w:start w:val="1"/>
      <w:numFmt w:val="decimal"/>
      <w:lvlText w:val="%1"/>
      <w:lvlJc w:val="left"/>
      <w:pPr>
        <w:ind w:left="1301" w:hanging="493"/>
      </w:pPr>
      <w:rPr>
        <w:rFonts w:hint="default"/>
        <w:lang w:val="ru-RU" w:eastAsia="en-US" w:bidi="ar-SA"/>
      </w:rPr>
    </w:lvl>
    <w:lvl w:ilvl="1" w:tplc="4F4C85D0">
      <w:numFmt w:val="none"/>
      <w:lvlText w:val=""/>
      <w:lvlJc w:val="left"/>
      <w:pPr>
        <w:tabs>
          <w:tab w:val="num" w:pos="360"/>
        </w:tabs>
      </w:pPr>
    </w:lvl>
    <w:lvl w:ilvl="2" w:tplc="234C82E8">
      <w:numFmt w:val="none"/>
      <w:lvlText w:val=""/>
      <w:lvlJc w:val="left"/>
      <w:pPr>
        <w:tabs>
          <w:tab w:val="num" w:pos="360"/>
        </w:tabs>
      </w:pPr>
    </w:lvl>
    <w:lvl w:ilvl="3" w:tplc="727467A0">
      <w:numFmt w:val="bullet"/>
      <w:lvlText w:val="•"/>
      <w:lvlJc w:val="left"/>
      <w:pPr>
        <w:ind w:left="3552" w:hanging="635"/>
      </w:pPr>
      <w:rPr>
        <w:rFonts w:hint="default"/>
        <w:lang w:val="ru-RU" w:eastAsia="en-US" w:bidi="ar-SA"/>
      </w:rPr>
    </w:lvl>
    <w:lvl w:ilvl="4" w:tplc="EBBABC74">
      <w:numFmt w:val="bullet"/>
      <w:lvlText w:val="•"/>
      <w:lvlJc w:val="left"/>
      <w:pPr>
        <w:ind w:left="4608" w:hanging="635"/>
      </w:pPr>
      <w:rPr>
        <w:rFonts w:hint="default"/>
        <w:lang w:val="ru-RU" w:eastAsia="en-US" w:bidi="ar-SA"/>
      </w:rPr>
    </w:lvl>
    <w:lvl w:ilvl="5" w:tplc="24DC8272">
      <w:numFmt w:val="bullet"/>
      <w:lvlText w:val="•"/>
      <w:lvlJc w:val="left"/>
      <w:pPr>
        <w:ind w:left="5665" w:hanging="635"/>
      </w:pPr>
      <w:rPr>
        <w:rFonts w:hint="default"/>
        <w:lang w:val="ru-RU" w:eastAsia="en-US" w:bidi="ar-SA"/>
      </w:rPr>
    </w:lvl>
    <w:lvl w:ilvl="6" w:tplc="F53C8E72">
      <w:numFmt w:val="bullet"/>
      <w:lvlText w:val="•"/>
      <w:lvlJc w:val="left"/>
      <w:pPr>
        <w:ind w:left="6721" w:hanging="635"/>
      </w:pPr>
      <w:rPr>
        <w:rFonts w:hint="default"/>
        <w:lang w:val="ru-RU" w:eastAsia="en-US" w:bidi="ar-SA"/>
      </w:rPr>
    </w:lvl>
    <w:lvl w:ilvl="7" w:tplc="10BA1134">
      <w:numFmt w:val="bullet"/>
      <w:lvlText w:val="•"/>
      <w:lvlJc w:val="left"/>
      <w:pPr>
        <w:ind w:left="7777" w:hanging="635"/>
      </w:pPr>
      <w:rPr>
        <w:rFonts w:hint="default"/>
        <w:lang w:val="ru-RU" w:eastAsia="en-US" w:bidi="ar-SA"/>
      </w:rPr>
    </w:lvl>
    <w:lvl w:ilvl="8" w:tplc="76669F5E">
      <w:numFmt w:val="bullet"/>
      <w:lvlText w:val="•"/>
      <w:lvlJc w:val="left"/>
      <w:pPr>
        <w:ind w:left="8833" w:hanging="635"/>
      </w:pPr>
      <w:rPr>
        <w:rFonts w:hint="default"/>
        <w:lang w:val="ru-RU" w:eastAsia="en-US" w:bidi="ar-SA"/>
      </w:rPr>
    </w:lvl>
  </w:abstractNum>
  <w:abstractNum w:abstractNumId="13">
    <w:nsid w:val="1B1C2CBA"/>
    <w:multiLevelType w:val="hybridMultilevel"/>
    <w:tmpl w:val="25E08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4A7A59"/>
    <w:multiLevelType w:val="hybridMultilevel"/>
    <w:tmpl w:val="E33E6B76"/>
    <w:lvl w:ilvl="0" w:tplc="F5E2A78C">
      <w:numFmt w:val="bullet"/>
      <w:lvlText w:val="–"/>
      <w:lvlJc w:val="left"/>
      <w:pPr>
        <w:ind w:left="599" w:hanging="709"/>
      </w:pPr>
      <w:rPr>
        <w:rFonts w:ascii="Times New Roman" w:eastAsia="Times New Roman" w:hAnsi="Times New Roman" w:cs="Times New Roman" w:hint="default"/>
        <w:w w:val="100"/>
        <w:sz w:val="28"/>
        <w:szCs w:val="28"/>
        <w:lang w:val="ru-RU" w:eastAsia="en-US" w:bidi="ar-SA"/>
      </w:rPr>
    </w:lvl>
    <w:lvl w:ilvl="1" w:tplc="36FE3870">
      <w:numFmt w:val="bullet"/>
      <w:lvlText w:val="•"/>
      <w:lvlJc w:val="left"/>
      <w:pPr>
        <w:ind w:left="1634" w:hanging="709"/>
      </w:pPr>
      <w:rPr>
        <w:rFonts w:hint="default"/>
        <w:lang w:val="ru-RU" w:eastAsia="en-US" w:bidi="ar-SA"/>
      </w:rPr>
    </w:lvl>
    <w:lvl w:ilvl="2" w:tplc="7758DE1E">
      <w:numFmt w:val="bullet"/>
      <w:lvlText w:val="•"/>
      <w:lvlJc w:val="left"/>
      <w:pPr>
        <w:ind w:left="2669" w:hanging="709"/>
      </w:pPr>
      <w:rPr>
        <w:rFonts w:hint="default"/>
        <w:lang w:val="ru-RU" w:eastAsia="en-US" w:bidi="ar-SA"/>
      </w:rPr>
    </w:lvl>
    <w:lvl w:ilvl="3" w:tplc="E28EE53E">
      <w:numFmt w:val="bullet"/>
      <w:lvlText w:val="•"/>
      <w:lvlJc w:val="left"/>
      <w:pPr>
        <w:ind w:left="3703" w:hanging="709"/>
      </w:pPr>
      <w:rPr>
        <w:rFonts w:hint="default"/>
        <w:lang w:val="ru-RU" w:eastAsia="en-US" w:bidi="ar-SA"/>
      </w:rPr>
    </w:lvl>
    <w:lvl w:ilvl="4" w:tplc="2E305F2A">
      <w:numFmt w:val="bullet"/>
      <w:lvlText w:val="•"/>
      <w:lvlJc w:val="left"/>
      <w:pPr>
        <w:ind w:left="4738" w:hanging="709"/>
      </w:pPr>
      <w:rPr>
        <w:rFonts w:hint="default"/>
        <w:lang w:val="ru-RU" w:eastAsia="en-US" w:bidi="ar-SA"/>
      </w:rPr>
    </w:lvl>
    <w:lvl w:ilvl="5" w:tplc="6D444440">
      <w:numFmt w:val="bullet"/>
      <w:lvlText w:val="•"/>
      <w:lvlJc w:val="left"/>
      <w:pPr>
        <w:ind w:left="5773" w:hanging="709"/>
      </w:pPr>
      <w:rPr>
        <w:rFonts w:hint="default"/>
        <w:lang w:val="ru-RU" w:eastAsia="en-US" w:bidi="ar-SA"/>
      </w:rPr>
    </w:lvl>
    <w:lvl w:ilvl="6" w:tplc="D098E468">
      <w:numFmt w:val="bullet"/>
      <w:lvlText w:val="•"/>
      <w:lvlJc w:val="left"/>
      <w:pPr>
        <w:ind w:left="6807" w:hanging="709"/>
      </w:pPr>
      <w:rPr>
        <w:rFonts w:hint="default"/>
        <w:lang w:val="ru-RU" w:eastAsia="en-US" w:bidi="ar-SA"/>
      </w:rPr>
    </w:lvl>
    <w:lvl w:ilvl="7" w:tplc="006A2D70">
      <w:numFmt w:val="bullet"/>
      <w:lvlText w:val="•"/>
      <w:lvlJc w:val="left"/>
      <w:pPr>
        <w:ind w:left="7842" w:hanging="709"/>
      </w:pPr>
      <w:rPr>
        <w:rFonts w:hint="default"/>
        <w:lang w:val="ru-RU" w:eastAsia="en-US" w:bidi="ar-SA"/>
      </w:rPr>
    </w:lvl>
    <w:lvl w:ilvl="8" w:tplc="9AAAD042">
      <w:numFmt w:val="bullet"/>
      <w:lvlText w:val="•"/>
      <w:lvlJc w:val="left"/>
      <w:pPr>
        <w:ind w:left="8877" w:hanging="709"/>
      </w:pPr>
      <w:rPr>
        <w:rFonts w:hint="default"/>
        <w:lang w:val="ru-RU" w:eastAsia="en-US" w:bidi="ar-SA"/>
      </w:rPr>
    </w:lvl>
  </w:abstractNum>
  <w:abstractNum w:abstractNumId="15">
    <w:nsid w:val="2472629C"/>
    <w:multiLevelType w:val="hybridMultilevel"/>
    <w:tmpl w:val="AE28A75A"/>
    <w:lvl w:ilvl="0" w:tplc="C6D69114">
      <w:start w:val="1"/>
      <w:numFmt w:val="decimal"/>
      <w:lvlText w:val="%1."/>
      <w:lvlJc w:val="left"/>
      <w:pPr>
        <w:ind w:left="599" w:hanging="363"/>
        <w:jc w:val="left"/>
      </w:pPr>
      <w:rPr>
        <w:rFonts w:hint="default"/>
        <w:spacing w:val="0"/>
        <w:w w:val="100"/>
        <w:lang w:val="ru-RU" w:eastAsia="en-US" w:bidi="ar-SA"/>
      </w:rPr>
    </w:lvl>
    <w:lvl w:ilvl="1" w:tplc="332EDB16">
      <w:numFmt w:val="bullet"/>
      <w:lvlText w:val="•"/>
      <w:lvlJc w:val="left"/>
      <w:pPr>
        <w:ind w:left="1634" w:hanging="363"/>
      </w:pPr>
      <w:rPr>
        <w:rFonts w:hint="default"/>
        <w:lang w:val="ru-RU" w:eastAsia="en-US" w:bidi="ar-SA"/>
      </w:rPr>
    </w:lvl>
    <w:lvl w:ilvl="2" w:tplc="5484B7B6">
      <w:numFmt w:val="bullet"/>
      <w:lvlText w:val="•"/>
      <w:lvlJc w:val="left"/>
      <w:pPr>
        <w:ind w:left="2669" w:hanging="363"/>
      </w:pPr>
      <w:rPr>
        <w:rFonts w:hint="default"/>
        <w:lang w:val="ru-RU" w:eastAsia="en-US" w:bidi="ar-SA"/>
      </w:rPr>
    </w:lvl>
    <w:lvl w:ilvl="3" w:tplc="49084532">
      <w:numFmt w:val="bullet"/>
      <w:lvlText w:val="•"/>
      <w:lvlJc w:val="left"/>
      <w:pPr>
        <w:ind w:left="3703" w:hanging="363"/>
      </w:pPr>
      <w:rPr>
        <w:rFonts w:hint="default"/>
        <w:lang w:val="ru-RU" w:eastAsia="en-US" w:bidi="ar-SA"/>
      </w:rPr>
    </w:lvl>
    <w:lvl w:ilvl="4" w:tplc="1DC20C38">
      <w:numFmt w:val="bullet"/>
      <w:lvlText w:val="•"/>
      <w:lvlJc w:val="left"/>
      <w:pPr>
        <w:ind w:left="4738" w:hanging="363"/>
      </w:pPr>
      <w:rPr>
        <w:rFonts w:hint="default"/>
        <w:lang w:val="ru-RU" w:eastAsia="en-US" w:bidi="ar-SA"/>
      </w:rPr>
    </w:lvl>
    <w:lvl w:ilvl="5" w:tplc="355450EC">
      <w:numFmt w:val="bullet"/>
      <w:lvlText w:val="•"/>
      <w:lvlJc w:val="left"/>
      <w:pPr>
        <w:ind w:left="5773" w:hanging="363"/>
      </w:pPr>
      <w:rPr>
        <w:rFonts w:hint="default"/>
        <w:lang w:val="ru-RU" w:eastAsia="en-US" w:bidi="ar-SA"/>
      </w:rPr>
    </w:lvl>
    <w:lvl w:ilvl="6" w:tplc="FEEC68D6">
      <w:numFmt w:val="bullet"/>
      <w:lvlText w:val="•"/>
      <w:lvlJc w:val="left"/>
      <w:pPr>
        <w:ind w:left="6807" w:hanging="363"/>
      </w:pPr>
      <w:rPr>
        <w:rFonts w:hint="default"/>
        <w:lang w:val="ru-RU" w:eastAsia="en-US" w:bidi="ar-SA"/>
      </w:rPr>
    </w:lvl>
    <w:lvl w:ilvl="7" w:tplc="7A98A334">
      <w:numFmt w:val="bullet"/>
      <w:lvlText w:val="•"/>
      <w:lvlJc w:val="left"/>
      <w:pPr>
        <w:ind w:left="7842" w:hanging="363"/>
      </w:pPr>
      <w:rPr>
        <w:rFonts w:hint="default"/>
        <w:lang w:val="ru-RU" w:eastAsia="en-US" w:bidi="ar-SA"/>
      </w:rPr>
    </w:lvl>
    <w:lvl w:ilvl="8" w:tplc="6FAC9A44">
      <w:numFmt w:val="bullet"/>
      <w:lvlText w:val="•"/>
      <w:lvlJc w:val="left"/>
      <w:pPr>
        <w:ind w:left="8877" w:hanging="363"/>
      </w:pPr>
      <w:rPr>
        <w:rFonts w:hint="default"/>
        <w:lang w:val="ru-RU" w:eastAsia="en-US" w:bidi="ar-SA"/>
      </w:rPr>
    </w:lvl>
  </w:abstractNum>
  <w:abstractNum w:abstractNumId="16">
    <w:nsid w:val="24BB4F53"/>
    <w:multiLevelType w:val="multilevel"/>
    <w:tmpl w:val="AA143A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26291E3E"/>
    <w:multiLevelType w:val="hybridMultilevel"/>
    <w:tmpl w:val="E8F24BBE"/>
    <w:lvl w:ilvl="0" w:tplc="087E058A">
      <w:start w:val="1"/>
      <w:numFmt w:val="decimal"/>
      <w:lvlText w:val="%1)"/>
      <w:lvlJc w:val="left"/>
      <w:pPr>
        <w:ind w:left="600" w:hanging="536"/>
        <w:jc w:val="left"/>
      </w:pPr>
      <w:rPr>
        <w:rFonts w:ascii="Times New Roman" w:eastAsia="Times New Roman" w:hAnsi="Times New Roman" w:cs="Times New Roman" w:hint="default"/>
        <w:spacing w:val="0"/>
        <w:w w:val="100"/>
        <w:sz w:val="28"/>
        <w:szCs w:val="28"/>
        <w:lang w:val="ru-RU" w:eastAsia="en-US" w:bidi="ar-SA"/>
      </w:rPr>
    </w:lvl>
    <w:lvl w:ilvl="1" w:tplc="EEDCF804">
      <w:numFmt w:val="bullet"/>
      <w:lvlText w:val="•"/>
      <w:lvlJc w:val="left"/>
      <w:pPr>
        <w:ind w:left="1634" w:hanging="536"/>
      </w:pPr>
      <w:rPr>
        <w:rFonts w:hint="default"/>
        <w:lang w:val="ru-RU" w:eastAsia="en-US" w:bidi="ar-SA"/>
      </w:rPr>
    </w:lvl>
    <w:lvl w:ilvl="2" w:tplc="36B8969E">
      <w:numFmt w:val="bullet"/>
      <w:lvlText w:val="•"/>
      <w:lvlJc w:val="left"/>
      <w:pPr>
        <w:ind w:left="2669" w:hanging="536"/>
      </w:pPr>
      <w:rPr>
        <w:rFonts w:hint="default"/>
        <w:lang w:val="ru-RU" w:eastAsia="en-US" w:bidi="ar-SA"/>
      </w:rPr>
    </w:lvl>
    <w:lvl w:ilvl="3" w:tplc="D6E21AFE">
      <w:numFmt w:val="bullet"/>
      <w:lvlText w:val="•"/>
      <w:lvlJc w:val="left"/>
      <w:pPr>
        <w:ind w:left="3703" w:hanging="536"/>
      </w:pPr>
      <w:rPr>
        <w:rFonts w:hint="default"/>
        <w:lang w:val="ru-RU" w:eastAsia="en-US" w:bidi="ar-SA"/>
      </w:rPr>
    </w:lvl>
    <w:lvl w:ilvl="4" w:tplc="E05248B2">
      <w:numFmt w:val="bullet"/>
      <w:lvlText w:val="•"/>
      <w:lvlJc w:val="left"/>
      <w:pPr>
        <w:ind w:left="4738" w:hanging="536"/>
      </w:pPr>
      <w:rPr>
        <w:rFonts w:hint="default"/>
        <w:lang w:val="ru-RU" w:eastAsia="en-US" w:bidi="ar-SA"/>
      </w:rPr>
    </w:lvl>
    <w:lvl w:ilvl="5" w:tplc="3072DB32">
      <w:numFmt w:val="bullet"/>
      <w:lvlText w:val="•"/>
      <w:lvlJc w:val="left"/>
      <w:pPr>
        <w:ind w:left="5773" w:hanging="536"/>
      </w:pPr>
      <w:rPr>
        <w:rFonts w:hint="default"/>
        <w:lang w:val="ru-RU" w:eastAsia="en-US" w:bidi="ar-SA"/>
      </w:rPr>
    </w:lvl>
    <w:lvl w:ilvl="6" w:tplc="B090FD02">
      <w:numFmt w:val="bullet"/>
      <w:lvlText w:val="•"/>
      <w:lvlJc w:val="left"/>
      <w:pPr>
        <w:ind w:left="6807" w:hanging="536"/>
      </w:pPr>
      <w:rPr>
        <w:rFonts w:hint="default"/>
        <w:lang w:val="ru-RU" w:eastAsia="en-US" w:bidi="ar-SA"/>
      </w:rPr>
    </w:lvl>
    <w:lvl w:ilvl="7" w:tplc="C728ECE4">
      <w:numFmt w:val="bullet"/>
      <w:lvlText w:val="•"/>
      <w:lvlJc w:val="left"/>
      <w:pPr>
        <w:ind w:left="7842" w:hanging="536"/>
      </w:pPr>
      <w:rPr>
        <w:rFonts w:hint="default"/>
        <w:lang w:val="ru-RU" w:eastAsia="en-US" w:bidi="ar-SA"/>
      </w:rPr>
    </w:lvl>
    <w:lvl w:ilvl="8" w:tplc="74C04D54">
      <w:numFmt w:val="bullet"/>
      <w:lvlText w:val="•"/>
      <w:lvlJc w:val="left"/>
      <w:pPr>
        <w:ind w:left="8877" w:hanging="536"/>
      </w:pPr>
      <w:rPr>
        <w:rFonts w:hint="default"/>
        <w:lang w:val="ru-RU" w:eastAsia="en-US" w:bidi="ar-SA"/>
      </w:rPr>
    </w:lvl>
  </w:abstractNum>
  <w:abstractNum w:abstractNumId="18">
    <w:nsid w:val="2C5166B5"/>
    <w:multiLevelType w:val="hybridMultilevel"/>
    <w:tmpl w:val="06E01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52193B"/>
    <w:multiLevelType w:val="hybridMultilevel"/>
    <w:tmpl w:val="462EA03A"/>
    <w:lvl w:ilvl="0" w:tplc="5BBA56C0">
      <w:start w:val="1"/>
      <w:numFmt w:val="decimal"/>
      <w:lvlText w:val="%1)"/>
      <w:lvlJc w:val="left"/>
      <w:pPr>
        <w:ind w:left="598" w:hanging="555"/>
        <w:jc w:val="left"/>
      </w:pPr>
      <w:rPr>
        <w:rFonts w:ascii="Times New Roman" w:eastAsia="Times New Roman" w:hAnsi="Times New Roman" w:cs="Times New Roman" w:hint="default"/>
        <w:spacing w:val="0"/>
        <w:w w:val="100"/>
        <w:sz w:val="28"/>
        <w:szCs w:val="28"/>
        <w:lang w:val="ru-RU" w:eastAsia="en-US" w:bidi="ar-SA"/>
      </w:rPr>
    </w:lvl>
    <w:lvl w:ilvl="1" w:tplc="599C26BA">
      <w:numFmt w:val="bullet"/>
      <w:lvlText w:val="•"/>
      <w:lvlJc w:val="left"/>
      <w:pPr>
        <w:ind w:left="1634" w:hanging="555"/>
      </w:pPr>
      <w:rPr>
        <w:rFonts w:hint="default"/>
        <w:lang w:val="ru-RU" w:eastAsia="en-US" w:bidi="ar-SA"/>
      </w:rPr>
    </w:lvl>
    <w:lvl w:ilvl="2" w:tplc="F622FFD4">
      <w:numFmt w:val="bullet"/>
      <w:lvlText w:val="•"/>
      <w:lvlJc w:val="left"/>
      <w:pPr>
        <w:ind w:left="2669" w:hanging="555"/>
      </w:pPr>
      <w:rPr>
        <w:rFonts w:hint="default"/>
        <w:lang w:val="ru-RU" w:eastAsia="en-US" w:bidi="ar-SA"/>
      </w:rPr>
    </w:lvl>
    <w:lvl w:ilvl="3" w:tplc="F15E6C6A">
      <w:numFmt w:val="bullet"/>
      <w:lvlText w:val="•"/>
      <w:lvlJc w:val="left"/>
      <w:pPr>
        <w:ind w:left="3703" w:hanging="555"/>
      </w:pPr>
      <w:rPr>
        <w:rFonts w:hint="default"/>
        <w:lang w:val="ru-RU" w:eastAsia="en-US" w:bidi="ar-SA"/>
      </w:rPr>
    </w:lvl>
    <w:lvl w:ilvl="4" w:tplc="825ED3BA">
      <w:numFmt w:val="bullet"/>
      <w:lvlText w:val="•"/>
      <w:lvlJc w:val="left"/>
      <w:pPr>
        <w:ind w:left="4738" w:hanging="555"/>
      </w:pPr>
      <w:rPr>
        <w:rFonts w:hint="default"/>
        <w:lang w:val="ru-RU" w:eastAsia="en-US" w:bidi="ar-SA"/>
      </w:rPr>
    </w:lvl>
    <w:lvl w:ilvl="5" w:tplc="19E857DE">
      <w:numFmt w:val="bullet"/>
      <w:lvlText w:val="•"/>
      <w:lvlJc w:val="left"/>
      <w:pPr>
        <w:ind w:left="5773" w:hanging="555"/>
      </w:pPr>
      <w:rPr>
        <w:rFonts w:hint="default"/>
        <w:lang w:val="ru-RU" w:eastAsia="en-US" w:bidi="ar-SA"/>
      </w:rPr>
    </w:lvl>
    <w:lvl w:ilvl="6" w:tplc="72209BB0">
      <w:numFmt w:val="bullet"/>
      <w:lvlText w:val="•"/>
      <w:lvlJc w:val="left"/>
      <w:pPr>
        <w:ind w:left="6807" w:hanging="555"/>
      </w:pPr>
      <w:rPr>
        <w:rFonts w:hint="default"/>
        <w:lang w:val="ru-RU" w:eastAsia="en-US" w:bidi="ar-SA"/>
      </w:rPr>
    </w:lvl>
    <w:lvl w:ilvl="7" w:tplc="4DC6277A">
      <w:numFmt w:val="bullet"/>
      <w:lvlText w:val="•"/>
      <w:lvlJc w:val="left"/>
      <w:pPr>
        <w:ind w:left="7842" w:hanging="555"/>
      </w:pPr>
      <w:rPr>
        <w:rFonts w:hint="default"/>
        <w:lang w:val="ru-RU" w:eastAsia="en-US" w:bidi="ar-SA"/>
      </w:rPr>
    </w:lvl>
    <w:lvl w:ilvl="8" w:tplc="F24AA8DC">
      <w:numFmt w:val="bullet"/>
      <w:lvlText w:val="•"/>
      <w:lvlJc w:val="left"/>
      <w:pPr>
        <w:ind w:left="8877" w:hanging="555"/>
      </w:pPr>
      <w:rPr>
        <w:rFonts w:hint="default"/>
        <w:lang w:val="ru-RU" w:eastAsia="en-US" w:bidi="ar-SA"/>
      </w:rPr>
    </w:lvl>
  </w:abstractNum>
  <w:abstractNum w:abstractNumId="20">
    <w:nsid w:val="35EA7FC6"/>
    <w:multiLevelType w:val="hybridMultilevel"/>
    <w:tmpl w:val="9228838C"/>
    <w:lvl w:ilvl="0" w:tplc="04C08250">
      <w:start w:val="1"/>
      <w:numFmt w:val="decimal"/>
      <w:lvlText w:val="%1"/>
      <w:lvlJc w:val="left"/>
      <w:pPr>
        <w:ind w:left="1301" w:hanging="493"/>
        <w:jc w:val="left"/>
      </w:pPr>
      <w:rPr>
        <w:rFonts w:hint="default"/>
        <w:lang w:val="ru-RU" w:eastAsia="en-US" w:bidi="ar-SA"/>
      </w:rPr>
    </w:lvl>
    <w:lvl w:ilvl="1" w:tplc="AE989BF4">
      <w:numFmt w:val="none"/>
      <w:lvlText w:val=""/>
      <w:lvlJc w:val="left"/>
      <w:pPr>
        <w:tabs>
          <w:tab w:val="num" w:pos="360"/>
        </w:tabs>
      </w:pPr>
    </w:lvl>
    <w:lvl w:ilvl="2" w:tplc="89D2B63A">
      <w:numFmt w:val="none"/>
      <w:lvlText w:val=""/>
      <w:lvlJc w:val="left"/>
      <w:pPr>
        <w:tabs>
          <w:tab w:val="num" w:pos="360"/>
        </w:tabs>
      </w:pPr>
    </w:lvl>
    <w:lvl w:ilvl="3" w:tplc="79D8D43C">
      <w:numFmt w:val="bullet"/>
      <w:lvlText w:val="•"/>
      <w:lvlJc w:val="left"/>
      <w:pPr>
        <w:ind w:left="3552" w:hanging="635"/>
      </w:pPr>
      <w:rPr>
        <w:rFonts w:hint="default"/>
        <w:lang w:val="ru-RU" w:eastAsia="en-US" w:bidi="ar-SA"/>
      </w:rPr>
    </w:lvl>
    <w:lvl w:ilvl="4" w:tplc="7E68F6B8">
      <w:numFmt w:val="bullet"/>
      <w:lvlText w:val="•"/>
      <w:lvlJc w:val="left"/>
      <w:pPr>
        <w:ind w:left="4608" w:hanging="635"/>
      </w:pPr>
      <w:rPr>
        <w:rFonts w:hint="default"/>
        <w:lang w:val="ru-RU" w:eastAsia="en-US" w:bidi="ar-SA"/>
      </w:rPr>
    </w:lvl>
    <w:lvl w:ilvl="5" w:tplc="72A475EA">
      <w:numFmt w:val="bullet"/>
      <w:lvlText w:val="•"/>
      <w:lvlJc w:val="left"/>
      <w:pPr>
        <w:ind w:left="5665" w:hanging="635"/>
      </w:pPr>
      <w:rPr>
        <w:rFonts w:hint="default"/>
        <w:lang w:val="ru-RU" w:eastAsia="en-US" w:bidi="ar-SA"/>
      </w:rPr>
    </w:lvl>
    <w:lvl w:ilvl="6" w:tplc="37B0E688">
      <w:numFmt w:val="bullet"/>
      <w:lvlText w:val="•"/>
      <w:lvlJc w:val="left"/>
      <w:pPr>
        <w:ind w:left="6721" w:hanging="635"/>
      </w:pPr>
      <w:rPr>
        <w:rFonts w:hint="default"/>
        <w:lang w:val="ru-RU" w:eastAsia="en-US" w:bidi="ar-SA"/>
      </w:rPr>
    </w:lvl>
    <w:lvl w:ilvl="7" w:tplc="A40CDF4C">
      <w:numFmt w:val="bullet"/>
      <w:lvlText w:val="•"/>
      <w:lvlJc w:val="left"/>
      <w:pPr>
        <w:ind w:left="7777" w:hanging="635"/>
      </w:pPr>
      <w:rPr>
        <w:rFonts w:hint="default"/>
        <w:lang w:val="ru-RU" w:eastAsia="en-US" w:bidi="ar-SA"/>
      </w:rPr>
    </w:lvl>
    <w:lvl w:ilvl="8" w:tplc="085CF9B0">
      <w:numFmt w:val="bullet"/>
      <w:lvlText w:val="•"/>
      <w:lvlJc w:val="left"/>
      <w:pPr>
        <w:ind w:left="8833" w:hanging="635"/>
      </w:pPr>
      <w:rPr>
        <w:rFonts w:hint="default"/>
        <w:lang w:val="ru-RU" w:eastAsia="en-US" w:bidi="ar-SA"/>
      </w:rPr>
    </w:lvl>
  </w:abstractNum>
  <w:abstractNum w:abstractNumId="21">
    <w:nsid w:val="390358F8"/>
    <w:multiLevelType w:val="hybridMultilevel"/>
    <w:tmpl w:val="EA401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535597"/>
    <w:multiLevelType w:val="multilevel"/>
    <w:tmpl w:val="8DCA09C2"/>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4E966B9"/>
    <w:multiLevelType w:val="hybridMultilevel"/>
    <w:tmpl w:val="1FECFDD8"/>
    <w:lvl w:ilvl="0" w:tplc="0126458A">
      <w:numFmt w:val="bullet"/>
      <w:lvlText w:val="-"/>
      <w:lvlJc w:val="left"/>
      <w:pPr>
        <w:ind w:left="600" w:hanging="343"/>
      </w:pPr>
      <w:rPr>
        <w:rFonts w:hint="default"/>
        <w:w w:val="100"/>
        <w:lang w:val="ru-RU" w:eastAsia="en-US" w:bidi="ar-SA"/>
      </w:rPr>
    </w:lvl>
    <w:lvl w:ilvl="1" w:tplc="55EEF20A">
      <w:numFmt w:val="bullet"/>
      <w:lvlText w:val=""/>
      <w:lvlJc w:val="left"/>
      <w:pPr>
        <w:ind w:left="599" w:hanging="286"/>
      </w:pPr>
      <w:rPr>
        <w:rFonts w:hint="default"/>
        <w:w w:val="99"/>
        <w:lang w:val="ru-RU" w:eastAsia="en-US" w:bidi="ar-SA"/>
      </w:rPr>
    </w:lvl>
    <w:lvl w:ilvl="2" w:tplc="1682BEDC">
      <w:numFmt w:val="bullet"/>
      <w:lvlText w:val="•"/>
      <w:lvlJc w:val="left"/>
      <w:pPr>
        <w:ind w:left="3011" w:hanging="286"/>
      </w:pPr>
      <w:rPr>
        <w:rFonts w:hint="default"/>
        <w:lang w:val="ru-RU" w:eastAsia="en-US" w:bidi="ar-SA"/>
      </w:rPr>
    </w:lvl>
    <w:lvl w:ilvl="3" w:tplc="9EFC93A8">
      <w:numFmt w:val="bullet"/>
      <w:lvlText w:val="•"/>
      <w:lvlJc w:val="left"/>
      <w:pPr>
        <w:ind w:left="4003" w:hanging="286"/>
      </w:pPr>
      <w:rPr>
        <w:rFonts w:hint="default"/>
        <w:lang w:val="ru-RU" w:eastAsia="en-US" w:bidi="ar-SA"/>
      </w:rPr>
    </w:lvl>
    <w:lvl w:ilvl="4" w:tplc="276A9532">
      <w:numFmt w:val="bullet"/>
      <w:lvlText w:val="•"/>
      <w:lvlJc w:val="left"/>
      <w:pPr>
        <w:ind w:left="4995" w:hanging="286"/>
      </w:pPr>
      <w:rPr>
        <w:rFonts w:hint="default"/>
        <w:lang w:val="ru-RU" w:eastAsia="en-US" w:bidi="ar-SA"/>
      </w:rPr>
    </w:lvl>
    <w:lvl w:ilvl="5" w:tplc="49C0B482">
      <w:numFmt w:val="bullet"/>
      <w:lvlText w:val="•"/>
      <w:lvlJc w:val="left"/>
      <w:pPr>
        <w:ind w:left="5987" w:hanging="286"/>
      </w:pPr>
      <w:rPr>
        <w:rFonts w:hint="default"/>
        <w:lang w:val="ru-RU" w:eastAsia="en-US" w:bidi="ar-SA"/>
      </w:rPr>
    </w:lvl>
    <w:lvl w:ilvl="6" w:tplc="4DC29312">
      <w:numFmt w:val="bullet"/>
      <w:lvlText w:val="•"/>
      <w:lvlJc w:val="left"/>
      <w:pPr>
        <w:ind w:left="6979" w:hanging="286"/>
      </w:pPr>
      <w:rPr>
        <w:rFonts w:hint="default"/>
        <w:lang w:val="ru-RU" w:eastAsia="en-US" w:bidi="ar-SA"/>
      </w:rPr>
    </w:lvl>
    <w:lvl w:ilvl="7" w:tplc="C5D033AA">
      <w:numFmt w:val="bullet"/>
      <w:lvlText w:val="•"/>
      <w:lvlJc w:val="left"/>
      <w:pPr>
        <w:ind w:left="7970" w:hanging="286"/>
      </w:pPr>
      <w:rPr>
        <w:rFonts w:hint="default"/>
        <w:lang w:val="ru-RU" w:eastAsia="en-US" w:bidi="ar-SA"/>
      </w:rPr>
    </w:lvl>
    <w:lvl w:ilvl="8" w:tplc="8CD08292">
      <w:numFmt w:val="bullet"/>
      <w:lvlText w:val="•"/>
      <w:lvlJc w:val="left"/>
      <w:pPr>
        <w:ind w:left="8962" w:hanging="286"/>
      </w:pPr>
      <w:rPr>
        <w:rFonts w:hint="default"/>
        <w:lang w:val="ru-RU" w:eastAsia="en-US" w:bidi="ar-SA"/>
      </w:rPr>
    </w:lvl>
  </w:abstractNum>
  <w:abstractNum w:abstractNumId="24">
    <w:nsid w:val="46C41744"/>
    <w:multiLevelType w:val="hybridMultilevel"/>
    <w:tmpl w:val="9836F8A0"/>
    <w:lvl w:ilvl="0" w:tplc="DB606A38">
      <w:start w:val="3"/>
      <w:numFmt w:val="decimal"/>
      <w:lvlText w:val="%1"/>
      <w:lvlJc w:val="left"/>
      <w:pPr>
        <w:ind w:left="1231" w:hanging="492"/>
        <w:jc w:val="left"/>
      </w:pPr>
      <w:rPr>
        <w:rFonts w:hint="default"/>
        <w:lang w:val="ru-RU" w:eastAsia="en-US" w:bidi="ar-SA"/>
      </w:rPr>
    </w:lvl>
    <w:lvl w:ilvl="1" w:tplc="72DCE146">
      <w:numFmt w:val="none"/>
      <w:lvlText w:val=""/>
      <w:lvlJc w:val="left"/>
      <w:pPr>
        <w:tabs>
          <w:tab w:val="num" w:pos="360"/>
        </w:tabs>
      </w:pPr>
    </w:lvl>
    <w:lvl w:ilvl="2" w:tplc="CEF2D108">
      <w:start w:val="1"/>
      <w:numFmt w:val="decimal"/>
      <w:lvlText w:val="%3."/>
      <w:lvlJc w:val="left"/>
      <w:pPr>
        <w:ind w:left="1718" w:hanging="351"/>
        <w:jc w:val="left"/>
      </w:pPr>
      <w:rPr>
        <w:rFonts w:ascii="Times New Roman" w:eastAsia="Times New Roman" w:hAnsi="Times New Roman" w:cs="Times New Roman" w:hint="default"/>
        <w:b/>
        <w:bCs/>
        <w:spacing w:val="0"/>
        <w:w w:val="100"/>
        <w:sz w:val="28"/>
        <w:szCs w:val="28"/>
        <w:lang w:val="ru-RU" w:eastAsia="en-US" w:bidi="ar-SA"/>
      </w:rPr>
    </w:lvl>
    <w:lvl w:ilvl="3" w:tplc="BA4EC6AE">
      <w:numFmt w:val="none"/>
      <w:lvlText w:val=""/>
      <w:lvlJc w:val="left"/>
      <w:pPr>
        <w:tabs>
          <w:tab w:val="num" w:pos="360"/>
        </w:tabs>
      </w:pPr>
    </w:lvl>
    <w:lvl w:ilvl="4" w:tplc="7C58A90E">
      <w:numFmt w:val="bullet"/>
      <w:lvlText w:val="•"/>
      <w:lvlJc w:val="left"/>
      <w:pPr>
        <w:ind w:left="4086" w:hanging="492"/>
      </w:pPr>
      <w:rPr>
        <w:rFonts w:hint="default"/>
        <w:lang w:val="ru-RU" w:eastAsia="en-US" w:bidi="ar-SA"/>
      </w:rPr>
    </w:lvl>
    <w:lvl w:ilvl="5" w:tplc="2F6A54B6">
      <w:numFmt w:val="bullet"/>
      <w:lvlText w:val="•"/>
      <w:lvlJc w:val="left"/>
      <w:pPr>
        <w:ind w:left="5229" w:hanging="492"/>
      </w:pPr>
      <w:rPr>
        <w:rFonts w:hint="default"/>
        <w:lang w:val="ru-RU" w:eastAsia="en-US" w:bidi="ar-SA"/>
      </w:rPr>
    </w:lvl>
    <w:lvl w:ilvl="6" w:tplc="21E81594">
      <w:numFmt w:val="bullet"/>
      <w:lvlText w:val="•"/>
      <w:lvlJc w:val="left"/>
      <w:pPr>
        <w:ind w:left="6373" w:hanging="492"/>
      </w:pPr>
      <w:rPr>
        <w:rFonts w:hint="default"/>
        <w:lang w:val="ru-RU" w:eastAsia="en-US" w:bidi="ar-SA"/>
      </w:rPr>
    </w:lvl>
    <w:lvl w:ilvl="7" w:tplc="56B497AE">
      <w:numFmt w:val="bullet"/>
      <w:lvlText w:val="•"/>
      <w:lvlJc w:val="left"/>
      <w:pPr>
        <w:ind w:left="7516" w:hanging="492"/>
      </w:pPr>
      <w:rPr>
        <w:rFonts w:hint="default"/>
        <w:lang w:val="ru-RU" w:eastAsia="en-US" w:bidi="ar-SA"/>
      </w:rPr>
    </w:lvl>
    <w:lvl w:ilvl="8" w:tplc="834678B4">
      <w:numFmt w:val="bullet"/>
      <w:lvlText w:val="•"/>
      <w:lvlJc w:val="left"/>
      <w:pPr>
        <w:ind w:left="8659" w:hanging="492"/>
      </w:pPr>
      <w:rPr>
        <w:rFonts w:hint="default"/>
        <w:lang w:val="ru-RU" w:eastAsia="en-US" w:bidi="ar-SA"/>
      </w:rPr>
    </w:lvl>
  </w:abstractNum>
  <w:abstractNum w:abstractNumId="25">
    <w:nsid w:val="48C43833"/>
    <w:multiLevelType w:val="hybridMultilevel"/>
    <w:tmpl w:val="7F1E152C"/>
    <w:lvl w:ilvl="0" w:tplc="8FAAD972">
      <w:numFmt w:val="bullet"/>
      <w:lvlText w:val="–"/>
      <w:lvlJc w:val="left"/>
      <w:pPr>
        <w:ind w:left="1319" w:hanging="360"/>
      </w:pPr>
      <w:rPr>
        <w:rFonts w:ascii="Times New Roman" w:eastAsia="Times New Roman" w:hAnsi="Times New Roman" w:cs="Times New Roman" w:hint="default"/>
        <w:w w:val="100"/>
        <w:sz w:val="28"/>
        <w:szCs w:val="28"/>
        <w:lang w:val="ru-RU" w:eastAsia="en-US" w:bidi="ar-SA"/>
      </w:rPr>
    </w:lvl>
    <w:lvl w:ilvl="1" w:tplc="92646E0E">
      <w:numFmt w:val="bullet"/>
      <w:lvlText w:val="•"/>
      <w:lvlJc w:val="left"/>
      <w:pPr>
        <w:ind w:left="2282" w:hanging="360"/>
      </w:pPr>
      <w:rPr>
        <w:rFonts w:hint="default"/>
        <w:lang w:val="ru-RU" w:eastAsia="en-US" w:bidi="ar-SA"/>
      </w:rPr>
    </w:lvl>
    <w:lvl w:ilvl="2" w:tplc="76366450">
      <w:numFmt w:val="bullet"/>
      <w:lvlText w:val="•"/>
      <w:lvlJc w:val="left"/>
      <w:pPr>
        <w:ind w:left="3245" w:hanging="360"/>
      </w:pPr>
      <w:rPr>
        <w:rFonts w:hint="default"/>
        <w:lang w:val="ru-RU" w:eastAsia="en-US" w:bidi="ar-SA"/>
      </w:rPr>
    </w:lvl>
    <w:lvl w:ilvl="3" w:tplc="DB18B354">
      <w:numFmt w:val="bullet"/>
      <w:lvlText w:val="•"/>
      <w:lvlJc w:val="left"/>
      <w:pPr>
        <w:ind w:left="4207" w:hanging="360"/>
      </w:pPr>
      <w:rPr>
        <w:rFonts w:hint="default"/>
        <w:lang w:val="ru-RU" w:eastAsia="en-US" w:bidi="ar-SA"/>
      </w:rPr>
    </w:lvl>
    <w:lvl w:ilvl="4" w:tplc="42981202">
      <w:numFmt w:val="bullet"/>
      <w:lvlText w:val="•"/>
      <w:lvlJc w:val="left"/>
      <w:pPr>
        <w:ind w:left="5170" w:hanging="360"/>
      </w:pPr>
      <w:rPr>
        <w:rFonts w:hint="default"/>
        <w:lang w:val="ru-RU" w:eastAsia="en-US" w:bidi="ar-SA"/>
      </w:rPr>
    </w:lvl>
    <w:lvl w:ilvl="5" w:tplc="59769AEE">
      <w:numFmt w:val="bullet"/>
      <w:lvlText w:val="•"/>
      <w:lvlJc w:val="left"/>
      <w:pPr>
        <w:ind w:left="6133" w:hanging="360"/>
      </w:pPr>
      <w:rPr>
        <w:rFonts w:hint="default"/>
        <w:lang w:val="ru-RU" w:eastAsia="en-US" w:bidi="ar-SA"/>
      </w:rPr>
    </w:lvl>
    <w:lvl w:ilvl="6" w:tplc="03F05B3E">
      <w:numFmt w:val="bullet"/>
      <w:lvlText w:val="•"/>
      <w:lvlJc w:val="left"/>
      <w:pPr>
        <w:ind w:left="7095" w:hanging="360"/>
      </w:pPr>
      <w:rPr>
        <w:rFonts w:hint="default"/>
        <w:lang w:val="ru-RU" w:eastAsia="en-US" w:bidi="ar-SA"/>
      </w:rPr>
    </w:lvl>
    <w:lvl w:ilvl="7" w:tplc="E0A25EB2">
      <w:numFmt w:val="bullet"/>
      <w:lvlText w:val="•"/>
      <w:lvlJc w:val="left"/>
      <w:pPr>
        <w:ind w:left="8058" w:hanging="360"/>
      </w:pPr>
      <w:rPr>
        <w:rFonts w:hint="default"/>
        <w:lang w:val="ru-RU" w:eastAsia="en-US" w:bidi="ar-SA"/>
      </w:rPr>
    </w:lvl>
    <w:lvl w:ilvl="8" w:tplc="50C6230E">
      <w:numFmt w:val="bullet"/>
      <w:lvlText w:val="•"/>
      <w:lvlJc w:val="left"/>
      <w:pPr>
        <w:ind w:left="9021" w:hanging="360"/>
      </w:pPr>
      <w:rPr>
        <w:rFonts w:hint="default"/>
        <w:lang w:val="ru-RU" w:eastAsia="en-US" w:bidi="ar-SA"/>
      </w:rPr>
    </w:lvl>
  </w:abstractNum>
  <w:abstractNum w:abstractNumId="26">
    <w:nsid w:val="497012D3"/>
    <w:multiLevelType w:val="hybridMultilevel"/>
    <w:tmpl w:val="C9E26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B031E3"/>
    <w:multiLevelType w:val="hybridMultilevel"/>
    <w:tmpl w:val="19A2B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506C82"/>
    <w:multiLevelType w:val="hybridMultilevel"/>
    <w:tmpl w:val="F99A0C2A"/>
    <w:lvl w:ilvl="0" w:tplc="1C28A5BA">
      <w:numFmt w:val="bullet"/>
      <w:lvlText w:val="-"/>
      <w:lvlJc w:val="left"/>
      <w:pPr>
        <w:ind w:left="600" w:hanging="185"/>
      </w:pPr>
      <w:rPr>
        <w:rFonts w:ascii="Times New Roman" w:eastAsia="Times New Roman" w:hAnsi="Times New Roman" w:cs="Times New Roman" w:hint="default"/>
        <w:w w:val="100"/>
        <w:sz w:val="28"/>
        <w:szCs w:val="28"/>
        <w:lang w:val="ru-RU" w:eastAsia="en-US" w:bidi="ar-SA"/>
      </w:rPr>
    </w:lvl>
    <w:lvl w:ilvl="1" w:tplc="54026A36">
      <w:numFmt w:val="bullet"/>
      <w:lvlText w:val="•"/>
      <w:lvlJc w:val="left"/>
      <w:pPr>
        <w:ind w:left="1634" w:hanging="185"/>
      </w:pPr>
      <w:rPr>
        <w:rFonts w:hint="default"/>
        <w:lang w:val="ru-RU" w:eastAsia="en-US" w:bidi="ar-SA"/>
      </w:rPr>
    </w:lvl>
    <w:lvl w:ilvl="2" w:tplc="1C66C808">
      <w:numFmt w:val="bullet"/>
      <w:lvlText w:val="•"/>
      <w:lvlJc w:val="left"/>
      <w:pPr>
        <w:ind w:left="2669" w:hanging="185"/>
      </w:pPr>
      <w:rPr>
        <w:rFonts w:hint="default"/>
        <w:lang w:val="ru-RU" w:eastAsia="en-US" w:bidi="ar-SA"/>
      </w:rPr>
    </w:lvl>
    <w:lvl w:ilvl="3" w:tplc="76366014">
      <w:numFmt w:val="bullet"/>
      <w:lvlText w:val="•"/>
      <w:lvlJc w:val="left"/>
      <w:pPr>
        <w:ind w:left="3703" w:hanging="185"/>
      </w:pPr>
      <w:rPr>
        <w:rFonts w:hint="default"/>
        <w:lang w:val="ru-RU" w:eastAsia="en-US" w:bidi="ar-SA"/>
      </w:rPr>
    </w:lvl>
    <w:lvl w:ilvl="4" w:tplc="46967F40">
      <w:numFmt w:val="bullet"/>
      <w:lvlText w:val="•"/>
      <w:lvlJc w:val="left"/>
      <w:pPr>
        <w:ind w:left="4738" w:hanging="185"/>
      </w:pPr>
      <w:rPr>
        <w:rFonts w:hint="default"/>
        <w:lang w:val="ru-RU" w:eastAsia="en-US" w:bidi="ar-SA"/>
      </w:rPr>
    </w:lvl>
    <w:lvl w:ilvl="5" w:tplc="49F48210">
      <w:numFmt w:val="bullet"/>
      <w:lvlText w:val="•"/>
      <w:lvlJc w:val="left"/>
      <w:pPr>
        <w:ind w:left="5773" w:hanging="185"/>
      </w:pPr>
      <w:rPr>
        <w:rFonts w:hint="default"/>
        <w:lang w:val="ru-RU" w:eastAsia="en-US" w:bidi="ar-SA"/>
      </w:rPr>
    </w:lvl>
    <w:lvl w:ilvl="6" w:tplc="32042552">
      <w:numFmt w:val="bullet"/>
      <w:lvlText w:val="•"/>
      <w:lvlJc w:val="left"/>
      <w:pPr>
        <w:ind w:left="6807" w:hanging="185"/>
      </w:pPr>
      <w:rPr>
        <w:rFonts w:hint="default"/>
        <w:lang w:val="ru-RU" w:eastAsia="en-US" w:bidi="ar-SA"/>
      </w:rPr>
    </w:lvl>
    <w:lvl w:ilvl="7" w:tplc="3398BAE6">
      <w:numFmt w:val="bullet"/>
      <w:lvlText w:val="•"/>
      <w:lvlJc w:val="left"/>
      <w:pPr>
        <w:ind w:left="7842" w:hanging="185"/>
      </w:pPr>
      <w:rPr>
        <w:rFonts w:hint="default"/>
        <w:lang w:val="ru-RU" w:eastAsia="en-US" w:bidi="ar-SA"/>
      </w:rPr>
    </w:lvl>
    <w:lvl w:ilvl="8" w:tplc="B9662314">
      <w:numFmt w:val="bullet"/>
      <w:lvlText w:val="•"/>
      <w:lvlJc w:val="left"/>
      <w:pPr>
        <w:ind w:left="8877" w:hanging="185"/>
      </w:pPr>
      <w:rPr>
        <w:rFonts w:hint="default"/>
        <w:lang w:val="ru-RU" w:eastAsia="en-US" w:bidi="ar-SA"/>
      </w:rPr>
    </w:lvl>
  </w:abstractNum>
  <w:abstractNum w:abstractNumId="29">
    <w:nsid w:val="4CD84B0C"/>
    <w:multiLevelType w:val="hybridMultilevel"/>
    <w:tmpl w:val="8D0A56A2"/>
    <w:lvl w:ilvl="0" w:tplc="F21CCDCE">
      <w:numFmt w:val="bullet"/>
      <w:lvlText w:val="–"/>
      <w:lvlJc w:val="left"/>
      <w:pPr>
        <w:ind w:left="600" w:hanging="286"/>
      </w:pPr>
      <w:rPr>
        <w:rFonts w:ascii="Times New Roman" w:eastAsia="Times New Roman" w:hAnsi="Times New Roman" w:cs="Times New Roman" w:hint="default"/>
        <w:w w:val="99"/>
        <w:sz w:val="20"/>
        <w:szCs w:val="20"/>
        <w:lang w:val="ru-RU" w:eastAsia="en-US" w:bidi="ar-SA"/>
      </w:rPr>
    </w:lvl>
    <w:lvl w:ilvl="1" w:tplc="E89C35E2">
      <w:numFmt w:val="bullet"/>
      <w:lvlText w:val="•"/>
      <w:lvlJc w:val="left"/>
      <w:pPr>
        <w:ind w:left="1634" w:hanging="286"/>
      </w:pPr>
      <w:rPr>
        <w:rFonts w:hint="default"/>
        <w:lang w:val="ru-RU" w:eastAsia="en-US" w:bidi="ar-SA"/>
      </w:rPr>
    </w:lvl>
    <w:lvl w:ilvl="2" w:tplc="68829C56">
      <w:numFmt w:val="bullet"/>
      <w:lvlText w:val="•"/>
      <w:lvlJc w:val="left"/>
      <w:pPr>
        <w:ind w:left="2669" w:hanging="286"/>
      </w:pPr>
      <w:rPr>
        <w:rFonts w:hint="default"/>
        <w:lang w:val="ru-RU" w:eastAsia="en-US" w:bidi="ar-SA"/>
      </w:rPr>
    </w:lvl>
    <w:lvl w:ilvl="3" w:tplc="09B00294">
      <w:numFmt w:val="bullet"/>
      <w:lvlText w:val="•"/>
      <w:lvlJc w:val="left"/>
      <w:pPr>
        <w:ind w:left="3703" w:hanging="286"/>
      </w:pPr>
      <w:rPr>
        <w:rFonts w:hint="default"/>
        <w:lang w:val="ru-RU" w:eastAsia="en-US" w:bidi="ar-SA"/>
      </w:rPr>
    </w:lvl>
    <w:lvl w:ilvl="4" w:tplc="41A4AD50">
      <w:numFmt w:val="bullet"/>
      <w:lvlText w:val="•"/>
      <w:lvlJc w:val="left"/>
      <w:pPr>
        <w:ind w:left="4738" w:hanging="286"/>
      </w:pPr>
      <w:rPr>
        <w:rFonts w:hint="default"/>
        <w:lang w:val="ru-RU" w:eastAsia="en-US" w:bidi="ar-SA"/>
      </w:rPr>
    </w:lvl>
    <w:lvl w:ilvl="5" w:tplc="678E35A6">
      <w:numFmt w:val="bullet"/>
      <w:lvlText w:val="•"/>
      <w:lvlJc w:val="left"/>
      <w:pPr>
        <w:ind w:left="5773" w:hanging="286"/>
      </w:pPr>
      <w:rPr>
        <w:rFonts w:hint="default"/>
        <w:lang w:val="ru-RU" w:eastAsia="en-US" w:bidi="ar-SA"/>
      </w:rPr>
    </w:lvl>
    <w:lvl w:ilvl="6" w:tplc="9104C284">
      <w:numFmt w:val="bullet"/>
      <w:lvlText w:val="•"/>
      <w:lvlJc w:val="left"/>
      <w:pPr>
        <w:ind w:left="6807" w:hanging="286"/>
      </w:pPr>
      <w:rPr>
        <w:rFonts w:hint="default"/>
        <w:lang w:val="ru-RU" w:eastAsia="en-US" w:bidi="ar-SA"/>
      </w:rPr>
    </w:lvl>
    <w:lvl w:ilvl="7" w:tplc="C890F01E">
      <w:numFmt w:val="bullet"/>
      <w:lvlText w:val="•"/>
      <w:lvlJc w:val="left"/>
      <w:pPr>
        <w:ind w:left="7842" w:hanging="286"/>
      </w:pPr>
      <w:rPr>
        <w:rFonts w:hint="default"/>
        <w:lang w:val="ru-RU" w:eastAsia="en-US" w:bidi="ar-SA"/>
      </w:rPr>
    </w:lvl>
    <w:lvl w:ilvl="8" w:tplc="63D45B3A">
      <w:numFmt w:val="bullet"/>
      <w:lvlText w:val="•"/>
      <w:lvlJc w:val="left"/>
      <w:pPr>
        <w:ind w:left="8877" w:hanging="286"/>
      </w:pPr>
      <w:rPr>
        <w:rFonts w:hint="default"/>
        <w:lang w:val="ru-RU" w:eastAsia="en-US" w:bidi="ar-SA"/>
      </w:rPr>
    </w:lvl>
  </w:abstractNum>
  <w:abstractNum w:abstractNumId="30">
    <w:nsid w:val="4FE378D1"/>
    <w:multiLevelType w:val="hybridMultilevel"/>
    <w:tmpl w:val="258CF778"/>
    <w:lvl w:ilvl="0" w:tplc="50F0574E">
      <w:start w:val="1"/>
      <w:numFmt w:val="decimal"/>
      <w:lvlText w:val="%1."/>
      <w:lvlJc w:val="left"/>
      <w:pPr>
        <w:ind w:left="1389" w:hanging="430"/>
        <w:jc w:val="left"/>
      </w:pPr>
      <w:rPr>
        <w:rFonts w:ascii="Times New Roman" w:eastAsia="Times New Roman" w:hAnsi="Times New Roman" w:cs="Times New Roman" w:hint="default"/>
        <w:b/>
        <w:bCs/>
        <w:spacing w:val="0"/>
        <w:w w:val="100"/>
        <w:sz w:val="28"/>
        <w:szCs w:val="28"/>
        <w:lang w:val="ru-RU" w:eastAsia="en-US" w:bidi="ar-SA"/>
      </w:rPr>
    </w:lvl>
    <w:lvl w:ilvl="1" w:tplc="A0AEAA2E">
      <w:numFmt w:val="none"/>
      <w:lvlText w:val=""/>
      <w:lvlJc w:val="left"/>
      <w:pPr>
        <w:tabs>
          <w:tab w:val="num" w:pos="360"/>
        </w:tabs>
      </w:pPr>
    </w:lvl>
    <w:lvl w:ilvl="2" w:tplc="2B502AFC">
      <w:numFmt w:val="bullet"/>
      <w:lvlText w:val="•"/>
      <w:lvlJc w:val="left"/>
      <w:pPr>
        <w:ind w:left="2442" w:hanging="720"/>
      </w:pPr>
      <w:rPr>
        <w:rFonts w:hint="default"/>
        <w:lang w:val="ru-RU" w:eastAsia="en-US" w:bidi="ar-SA"/>
      </w:rPr>
    </w:lvl>
    <w:lvl w:ilvl="3" w:tplc="707EF49E">
      <w:numFmt w:val="bullet"/>
      <w:lvlText w:val="•"/>
      <w:lvlJc w:val="left"/>
      <w:pPr>
        <w:ind w:left="3505" w:hanging="720"/>
      </w:pPr>
      <w:rPr>
        <w:rFonts w:hint="default"/>
        <w:lang w:val="ru-RU" w:eastAsia="en-US" w:bidi="ar-SA"/>
      </w:rPr>
    </w:lvl>
    <w:lvl w:ilvl="4" w:tplc="022A7AE6">
      <w:numFmt w:val="bullet"/>
      <w:lvlText w:val="•"/>
      <w:lvlJc w:val="left"/>
      <w:pPr>
        <w:ind w:left="4568" w:hanging="720"/>
      </w:pPr>
      <w:rPr>
        <w:rFonts w:hint="default"/>
        <w:lang w:val="ru-RU" w:eastAsia="en-US" w:bidi="ar-SA"/>
      </w:rPr>
    </w:lvl>
    <w:lvl w:ilvl="5" w:tplc="35D20C1E">
      <w:numFmt w:val="bullet"/>
      <w:lvlText w:val="•"/>
      <w:lvlJc w:val="left"/>
      <w:pPr>
        <w:ind w:left="5631" w:hanging="720"/>
      </w:pPr>
      <w:rPr>
        <w:rFonts w:hint="default"/>
        <w:lang w:val="ru-RU" w:eastAsia="en-US" w:bidi="ar-SA"/>
      </w:rPr>
    </w:lvl>
    <w:lvl w:ilvl="6" w:tplc="4F34F57C">
      <w:numFmt w:val="bullet"/>
      <w:lvlText w:val="•"/>
      <w:lvlJc w:val="left"/>
      <w:pPr>
        <w:ind w:left="6694" w:hanging="720"/>
      </w:pPr>
      <w:rPr>
        <w:rFonts w:hint="default"/>
        <w:lang w:val="ru-RU" w:eastAsia="en-US" w:bidi="ar-SA"/>
      </w:rPr>
    </w:lvl>
    <w:lvl w:ilvl="7" w:tplc="1A00DF28">
      <w:numFmt w:val="bullet"/>
      <w:lvlText w:val="•"/>
      <w:lvlJc w:val="left"/>
      <w:pPr>
        <w:ind w:left="7757" w:hanging="720"/>
      </w:pPr>
      <w:rPr>
        <w:rFonts w:hint="default"/>
        <w:lang w:val="ru-RU" w:eastAsia="en-US" w:bidi="ar-SA"/>
      </w:rPr>
    </w:lvl>
    <w:lvl w:ilvl="8" w:tplc="C41E2B40">
      <w:numFmt w:val="bullet"/>
      <w:lvlText w:val="•"/>
      <w:lvlJc w:val="left"/>
      <w:pPr>
        <w:ind w:left="8820" w:hanging="720"/>
      </w:pPr>
      <w:rPr>
        <w:rFonts w:hint="default"/>
        <w:lang w:val="ru-RU" w:eastAsia="en-US" w:bidi="ar-SA"/>
      </w:rPr>
    </w:lvl>
  </w:abstractNum>
  <w:abstractNum w:abstractNumId="31">
    <w:nsid w:val="551D12CE"/>
    <w:multiLevelType w:val="hybridMultilevel"/>
    <w:tmpl w:val="4920BF70"/>
    <w:lvl w:ilvl="0" w:tplc="C28ACC6C">
      <w:numFmt w:val="bullet"/>
      <w:lvlText w:val="-"/>
      <w:lvlJc w:val="left"/>
      <w:pPr>
        <w:ind w:left="600" w:hanging="351"/>
      </w:pPr>
      <w:rPr>
        <w:rFonts w:ascii="Times New Roman" w:eastAsia="Times New Roman" w:hAnsi="Times New Roman" w:cs="Times New Roman" w:hint="default"/>
        <w:w w:val="100"/>
        <w:sz w:val="28"/>
        <w:szCs w:val="28"/>
        <w:lang w:val="ru-RU" w:eastAsia="en-US" w:bidi="ar-SA"/>
      </w:rPr>
    </w:lvl>
    <w:lvl w:ilvl="1" w:tplc="D0969834">
      <w:numFmt w:val="bullet"/>
      <w:lvlText w:val="•"/>
      <w:lvlJc w:val="left"/>
      <w:pPr>
        <w:ind w:left="1634" w:hanging="351"/>
      </w:pPr>
      <w:rPr>
        <w:rFonts w:hint="default"/>
        <w:lang w:val="ru-RU" w:eastAsia="en-US" w:bidi="ar-SA"/>
      </w:rPr>
    </w:lvl>
    <w:lvl w:ilvl="2" w:tplc="ADA2B046">
      <w:numFmt w:val="bullet"/>
      <w:lvlText w:val="•"/>
      <w:lvlJc w:val="left"/>
      <w:pPr>
        <w:ind w:left="2669" w:hanging="351"/>
      </w:pPr>
      <w:rPr>
        <w:rFonts w:hint="default"/>
        <w:lang w:val="ru-RU" w:eastAsia="en-US" w:bidi="ar-SA"/>
      </w:rPr>
    </w:lvl>
    <w:lvl w:ilvl="3" w:tplc="1DF6DFBC">
      <w:numFmt w:val="bullet"/>
      <w:lvlText w:val="•"/>
      <w:lvlJc w:val="left"/>
      <w:pPr>
        <w:ind w:left="3703" w:hanging="351"/>
      </w:pPr>
      <w:rPr>
        <w:rFonts w:hint="default"/>
        <w:lang w:val="ru-RU" w:eastAsia="en-US" w:bidi="ar-SA"/>
      </w:rPr>
    </w:lvl>
    <w:lvl w:ilvl="4" w:tplc="AA981E2E">
      <w:numFmt w:val="bullet"/>
      <w:lvlText w:val="•"/>
      <w:lvlJc w:val="left"/>
      <w:pPr>
        <w:ind w:left="4738" w:hanging="351"/>
      </w:pPr>
      <w:rPr>
        <w:rFonts w:hint="default"/>
        <w:lang w:val="ru-RU" w:eastAsia="en-US" w:bidi="ar-SA"/>
      </w:rPr>
    </w:lvl>
    <w:lvl w:ilvl="5" w:tplc="4AC49712">
      <w:numFmt w:val="bullet"/>
      <w:lvlText w:val="•"/>
      <w:lvlJc w:val="left"/>
      <w:pPr>
        <w:ind w:left="5773" w:hanging="351"/>
      </w:pPr>
      <w:rPr>
        <w:rFonts w:hint="default"/>
        <w:lang w:val="ru-RU" w:eastAsia="en-US" w:bidi="ar-SA"/>
      </w:rPr>
    </w:lvl>
    <w:lvl w:ilvl="6" w:tplc="FD4AB604">
      <w:numFmt w:val="bullet"/>
      <w:lvlText w:val="•"/>
      <w:lvlJc w:val="left"/>
      <w:pPr>
        <w:ind w:left="6807" w:hanging="351"/>
      </w:pPr>
      <w:rPr>
        <w:rFonts w:hint="default"/>
        <w:lang w:val="ru-RU" w:eastAsia="en-US" w:bidi="ar-SA"/>
      </w:rPr>
    </w:lvl>
    <w:lvl w:ilvl="7" w:tplc="5FBAB9EC">
      <w:numFmt w:val="bullet"/>
      <w:lvlText w:val="•"/>
      <w:lvlJc w:val="left"/>
      <w:pPr>
        <w:ind w:left="7842" w:hanging="351"/>
      </w:pPr>
      <w:rPr>
        <w:rFonts w:hint="default"/>
        <w:lang w:val="ru-RU" w:eastAsia="en-US" w:bidi="ar-SA"/>
      </w:rPr>
    </w:lvl>
    <w:lvl w:ilvl="8" w:tplc="48E4D742">
      <w:numFmt w:val="bullet"/>
      <w:lvlText w:val="•"/>
      <w:lvlJc w:val="left"/>
      <w:pPr>
        <w:ind w:left="8877" w:hanging="351"/>
      </w:pPr>
      <w:rPr>
        <w:rFonts w:hint="default"/>
        <w:lang w:val="ru-RU" w:eastAsia="en-US" w:bidi="ar-SA"/>
      </w:rPr>
    </w:lvl>
  </w:abstractNum>
  <w:abstractNum w:abstractNumId="32">
    <w:nsid w:val="5AF36CA9"/>
    <w:multiLevelType w:val="hybridMultilevel"/>
    <w:tmpl w:val="D41A8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AE4C88"/>
    <w:multiLevelType w:val="hybridMultilevel"/>
    <w:tmpl w:val="7E24D000"/>
    <w:lvl w:ilvl="0" w:tplc="2862B362">
      <w:start w:val="1"/>
      <w:numFmt w:val="decimal"/>
      <w:lvlText w:val="%1."/>
      <w:lvlJc w:val="left"/>
      <w:pPr>
        <w:ind w:left="599" w:hanging="277"/>
        <w:jc w:val="left"/>
      </w:pPr>
      <w:rPr>
        <w:rFonts w:hint="default"/>
        <w:spacing w:val="0"/>
        <w:w w:val="100"/>
        <w:lang w:val="ru-RU" w:eastAsia="en-US" w:bidi="ar-SA"/>
      </w:rPr>
    </w:lvl>
    <w:lvl w:ilvl="1" w:tplc="580C2456">
      <w:numFmt w:val="bullet"/>
      <w:lvlText w:val="•"/>
      <w:lvlJc w:val="left"/>
      <w:pPr>
        <w:ind w:left="1634" w:hanging="277"/>
      </w:pPr>
      <w:rPr>
        <w:rFonts w:hint="default"/>
        <w:lang w:val="ru-RU" w:eastAsia="en-US" w:bidi="ar-SA"/>
      </w:rPr>
    </w:lvl>
    <w:lvl w:ilvl="2" w:tplc="5CEC22F2">
      <w:numFmt w:val="bullet"/>
      <w:lvlText w:val="•"/>
      <w:lvlJc w:val="left"/>
      <w:pPr>
        <w:ind w:left="2669" w:hanging="277"/>
      </w:pPr>
      <w:rPr>
        <w:rFonts w:hint="default"/>
        <w:lang w:val="ru-RU" w:eastAsia="en-US" w:bidi="ar-SA"/>
      </w:rPr>
    </w:lvl>
    <w:lvl w:ilvl="3" w:tplc="F1AAA258">
      <w:numFmt w:val="bullet"/>
      <w:lvlText w:val="•"/>
      <w:lvlJc w:val="left"/>
      <w:pPr>
        <w:ind w:left="3703" w:hanging="277"/>
      </w:pPr>
      <w:rPr>
        <w:rFonts w:hint="default"/>
        <w:lang w:val="ru-RU" w:eastAsia="en-US" w:bidi="ar-SA"/>
      </w:rPr>
    </w:lvl>
    <w:lvl w:ilvl="4" w:tplc="7DA49652">
      <w:numFmt w:val="bullet"/>
      <w:lvlText w:val="•"/>
      <w:lvlJc w:val="left"/>
      <w:pPr>
        <w:ind w:left="4738" w:hanging="277"/>
      </w:pPr>
      <w:rPr>
        <w:rFonts w:hint="default"/>
        <w:lang w:val="ru-RU" w:eastAsia="en-US" w:bidi="ar-SA"/>
      </w:rPr>
    </w:lvl>
    <w:lvl w:ilvl="5" w:tplc="4E9E52A2">
      <w:numFmt w:val="bullet"/>
      <w:lvlText w:val="•"/>
      <w:lvlJc w:val="left"/>
      <w:pPr>
        <w:ind w:left="5773" w:hanging="277"/>
      </w:pPr>
      <w:rPr>
        <w:rFonts w:hint="default"/>
        <w:lang w:val="ru-RU" w:eastAsia="en-US" w:bidi="ar-SA"/>
      </w:rPr>
    </w:lvl>
    <w:lvl w:ilvl="6" w:tplc="60DEB146">
      <w:numFmt w:val="bullet"/>
      <w:lvlText w:val="•"/>
      <w:lvlJc w:val="left"/>
      <w:pPr>
        <w:ind w:left="6807" w:hanging="277"/>
      </w:pPr>
      <w:rPr>
        <w:rFonts w:hint="default"/>
        <w:lang w:val="ru-RU" w:eastAsia="en-US" w:bidi="ar-SA"/>
      </w:rPr>
    </w:lvl>
    <w:lvl w:ilvl="7" w:tplc="637C2AC4">
      <w:numFmt w:val="bullet"/>
      <w:lvlText w:val="•"/>
      <w:lvlJc w:val="left"/>
      <w:pPr>
        <w:ind w:left="7842" w:hanging="277"/>
      </w:pPr>
      <w:rPr>
        <w:rFonts w:hint="default"/>
        <w:lang w:val="ru-RU" w:eastAsia="en-US" w:bidi="ar-SA"/>
      </w:rPr>
    </w:lvl>
    <w:lvl w:ilvl="8" w:tplc="EE862D1E">
      <w:numFmt w:val="bullet"/>
      <w:lvlText w:val="•"/>
      <w:lvlJc w:val="left"/>
      <w:pPr>
        <w:ind w:left="8877" w:hanging="277"/>
      </w:pPr>
      <w:rPr>
        <w:rFonts w:hint="default"/>
        <w:lang w:val="ru-RU" w:eastAsia="en-US" w:bidi="ar-SA"/>
      </w:rPr>
    </w:lvl>
  </w:abstractNum>
  <w:abstractNum w:abstractNumId="34">
    <w:nsid w:val="6414321B"/>
    <w:multiLevelType w:val="hybridMultilevel"/>
    <w:tmpl w:val="05841790"/>
    <w:lvl w:ilvl="0" w:tplc="83F2500C">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5730DC"/>
    <w:multiLevelType w:val="hybridMultilevel"/>
    <w:tmpl w:val="587C23D8"/>
    <w:lvl w:ilvl="0" w:tplc="758AAA40">
      <w:start w:val="1"/>
      <w:numFmt w:val="decimal"/>
      <w:lvlText w:val="%1."/>
      <w:lvlJc w:val="left"/>
      <w:pPr>
        <w:ind w:left="601" w:hanging="428"/>
        <w:jc w:val="left"/>
      </w:pPr>
      <w:rPr>
        <w:rFonts w:hint="default"/>
        <w:spacing w:val="0"/>
        <w:w w:val="100"/>
        <w:lang w:val="ru-RU" w:eastAsia="en-US" w:bidi="ar-SA"/>
      </w:rPr>
    </w:lvl>
    <w:lvl w:ilvl="1" w:tplc="DD186816">
      <w:numFmt w:val="bullet"/>
      <w:lvlText w:val="•"/>
      <w:lvlJc w:val="left"/>
      <w:pPr>
        <w:ind w:left="1634" w:hanging="428"/>
      </w:pPr>
      <w:rPr>
        <w:rFonts w:hint="default"/>
        <w:lang w:val="ru-RU" w:eastAsia="en-US" w:bidi="ar-SA"/>
      </w:rPr>
    </w:lvl>
    <w:lvl w:ilvl="2" w:tplc="A4723252">
      <w:numFmt w:val="bullet"/>
      <w:lvlText w:val="•"/>
      <w:lvlJc w:val="left"/>
      <w:pPr>
        <w:ind w:left="2669" w:hanging="428"/>
      </w:pPr>
      <w:rPr>
        <w:rFonts w:hint="default"/>
        <w:lang w:val="ru-RU" w:eastAsia="en-US" w:bidi="ar-SA"/>
      </w:rPr>
    </w:lvl>
    <w:lvl w:ilvl="3" w:tplc="FF5C3B3E">
      <w:numFmt w:val="bullet"/>
      <w:lvlText w:val="•"/>
      <w:lvlJc w:val="left"/>
      <w:pPr>
        <w:ind w:left="3703" w:hanging="428"/>
      </w:pPr>
      <w:rPr>
        <w:rFonts w:hint="default"/>
        <w:lang w:val="ru-RU" w:eastAsia="en-US" w:bidi="ar-SA"/>
      </w:rPr>
    </w:lvl>
    <w:lvl w:ilvl="4" w:tplc="3F4CC4C0">
      <w:numFmt w:val="bullet"/>
      <w:lvlText w:val="•"/>
      <w:lvlJc w:val="left"/>
      <w:pPr>
        <w:ind w:left="4738" w:hanging="428"/>
      </w:pPr>
      <w:rPr>
        <w:rFonts w:hint="default"/>
        <w:lang w:val="ru-RU" w:eastAsia="en-US" w:bidi="ar-SA"/>
      </w:rPr>
    </w:lvl>
    <w:lvl w:ilvl="5" w:tplc="92F898A2">
      <w:numFmt w:val="bullet"/>
      <w:lvlText w:val="•"/>
      <w:lvlJc w:val="left"/>
      <w:pPr>
        <w:ind w:left="5773" w:hanging="428"/>
      </w:pPr>
      <w:rPr>
        <w:rFonts w:hint="default"/>
        <w:lang w:val="ru-RU" w:eastAsia="en-US" w:bidi="ar-SA"/>
      </w:rPr>
    </w:lvl>
    <w:lvl w:ilvl="6" w:tplc="E42C1D8E">
      <w:numFmt w:val="bullet"/>
      <w:lvlText w:val="•"/>
      <w:lvlJc w:val="left"/>
      <w:pPr>
        <w:ind w:left="6807" w:hanging="428"/>
      </w:pPr>
      <w:rPr>
        <w:rFonts w:hint="default"/>
        <w:lang w:val="ru-RU" w:eastAsia="en-US" w:bidi="ar-SA"/>
      </w:rPr>
    </w:lvl>
    <w:lvl w:ilvl="7" w:tplc="26E2FFAC">
      <w:numFmt w:val="bullet"/>
      <w:lvlText w:val="•"/>
      <w:lvlJc w:val="left"/>
      <w:pPr>
        <w:ind w:left="7842" w:hanging="428"/>
      </w:pPr>
      <w:rPr>
        <w:rFonts w:hint="default"/>
        <w:lang w:val="ru-RU" w:eastAsia="en-US" w:bidi="ar-SA"/>
      </w:rPr>
    </w:lvl>
    <w:lvl w:ilvl="8" w:tplc="F5BE3DB0">
      <w:numFmt w:val="bullet"/>
      <w:lvlText w:val="•"/>
      <w:lvlJc w:val="left"/>
      <w:pPr>
        <w:ind w:left="8877" w:hanging="428"/>
      </w:pPr>
      <w:rPr>
        <w:rFonts w:hint="default"/>
        <w:lang w:val="ru-RU" w:eastAsia="en-US" w:bidi="ar-SA"/>
      </w:rPr>
    </w:lvl>
  </w:abstractNum>
  <w:abstractNum w:abstractNumId="36">
    <w:nsid w:val="667B548D"/>
    <w:multiLevelType w:val="hybridMultilevel"/>
    <w:tmpl w:val="E29AD7F4"/>
    <w:lvl w:ilvl="0" w:tplc="4492E9AE">
      <w:start w:val="1"/>
      <w:numFmt w:val="decimal"/>
      <w:lvlText w:val="%1."/>
      <w:lvlJc w:val="left"/>
      <w:pPr>
        <w:ind w:left="882" w:hanging="281"/>
        <w:jc w:val="left"/>
      </w:pPr>
      <w:rPr>
        <w:rFonts w:hint="default"/>
        <w:spacing w:val="0"/>
        <w:w w:val="100"/>
        <w:lang w:val="ru-RU" w:eastAsia="en-US" w:bidi="ar-SA"/>
      </w:rPr>
    </w:lvl>
    <w:lvl w:ilvl="1" w:tplc="419419BA">
      <w:numFmt w:val="bullet"/>
      <w:lvlText w:val="•"/>
      <w:lvlJc w:val="left"/>
      <w:pPr>
        <w:ind w:left="1886" w:hanging="281"/>
      </w:pPr>
      <w:rPr>
        <w:rFonts w:hint="default"/>
        <w:lang w:val="ru-RU" w:eastAsia="en-US" w:bidi="ar-SA"/>
      </w:rPr>
    </w:lvl>
    <w:lvl w:ilvl="2" w:tplc="52A60E2A">
      <w:numFmt w:val="bullet"/>
      <w:lvlText w:val="•"/>
      <w:lvlJc w:val="left"/>
      <w:pPr>
        <w:ind w:left="2893" w:hanging="281"/>
      </w:pPr>
      <w:rPr>
        <w:rFonts w:hint="default"/>
        <w:lang w:val="ru-RU" w:eastAsia="en-US" w:bidi="ar-SA"/>
      </w:rPr>
    </w:lvl>
    <w:lvl w:ilvl="3" w:tplc="ADA4D8EA">
      <w:numFmt w:val="bullet"/>
      <w:lvlText w:val="•"/>
      <w:lvlJc w:val="left"/>
      <w:pPr>
        <w:ind w:left="3899" w:hanging="281"/>
      </w:pPr>
      <w:rPr>
        <w:rFonts w:hint="default"/>
        <w:lang w:val="ru-RU" w:eastAsia="en-US" w:bidi="ar-SA"/>
      </w:rPr>
    </w:lvl>
    <w:lvl w:ilvl="4" w:tplc="1D685F04">
      <w:numFmt w:val="bullet"/>
      <w:lvlText w:val="•"/>
      <w:lvlJc w:val="left"/>
      <w:pPr>
        <w:ind w:left="4906" w:hanging="281"/>
      </w:pPr>
      <w:rPr>
        <w:rFonts w:hint="default"/>
        <w:lang w:val="ru-RU" w:eastAsia="en-US" w:bidi="ar-SA"/>
      </w:rPr>
    </w:lvl>
    <w:lvl w:ilvl="5" w:tplc="8BDCE350">
      <w:numFmt w:val="bullet"/>
      <w:lvlText w:val="•"/>
      <w:lvlJc w:val="left"/>
      <w:pPr>
        <w:ind w:left="5913" w:hanging="281"/>
      </w:pPr>
      <w:rPr>
        <w:rFonts w:hint="default"/>
        <w:lang w:val="ru-RU" w:eastAsia="en-US" w:bidi="ar-SA"/>
      </w:rPr>
    </w:lvl>
    <w:lvl w:ilvl="6" w:tplc="3764402E">
      <w:numFmt w:val="bullet"/>
      <w:lvlText w:val="•"/>
      <w:lvlJc w:val="left"/>
      <w:pPr>
        <w:ind w:left="6919" w:hanging="281"/>
      </w:pPr>
      <w:rPr>
        <w:rFonts w:hint="default"/>
        <w:lang w:val="ru-RU" w:eastAsia="en-US" w:bidi="ar-SA"/>
      </w:rPr>
    </w:lvl>
    <w:lvl w:ilvl="7" w:tplc="943EB27C">
      <w:numFmt w:val="bullet"/>
      <w:lvlText w:val="•"/>
      <w:lvlJc w:val="left"/>
      <w:pPr>
        <w:ind w:left="7926" w:hanging="281"/>
      </w:pPr>
      <w:rPr>
        <w:rFonts w:hint="default"/>
        <w:lang w:val="ru-RU" w:eastAsia="en-US" w:bidi="ar-SA"/>
      </w:rPr>
    </w:lvl>
    <w:lvl w:ilvl="8" w:tplc="E64A4432">
      <w:numFmt w:val="bullet"/>
      <w:lvlText w:val="•"/>
      <w:lvlJc w:val="left"/>
      <w:pPr>
        <w:ind w:left="8933" w:hanging="281"/>
      </w:pPr>
      <w:rPr>
        <w:rFonts w:hint="default"/>
        <w:lang w:val="ru-RU" w:eastAsia="en-US" w:bidi="ar-SA"/>
      </w:rPr>
    </w:lvl>
  </w:abstractNum>
  <w:abstractNum w:abstractNumId="37">
    <w:nsid w:val="67C95000"/>
    <w:multiLevelType w:val="hybridMultilevel"/>
    <w:tmpl w:val="8F042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8B11BA6"/>
    <w:multiLevelType w:val="hybridMultilevel"/>
    <w:tmpl w:val="EFD8D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9CF7D96"/>
    <w:multiLevelType w:val="hybridMultilevel"/>
    <w:tmpl w:val="5E320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F4533C"/>
    <w:multiLevelType w:val="hybridMultilevel"/>
    <w:tmpl w:val="F1167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B915FA3"/>
    <w:multiLevelType w:val="hybridMultilevel"/>
    <w:tmpl w:val="64941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35D50"/>
    <w:multiLevelType w:val="hybridMultilevel"/>
    <w:tmpl w:val="22BA7DEE"/>
    <w:lvl w:ilvl="0" w:tplc="86C6D68E">
      <w:start w:val="1"/>
      <w:numFmt w:val="decimal"/>
      <w:lvlText w:val="%1."/>
      <w:lvlJc w:val="left"/>
      <w:pPr>
        <w:ind w:left="880" w:hanging="281"/>
        <w:jc w:val="left"/>
      </w:pPr>
      <w:rPr>
        <w:rFonts w:ascii="Times New Roman" w:eastAsia="Times New Roman" w:hAnsi="Times New Roman" w:cs="Times New Roman" w:hint="default"/>
        <w:b/>
        <w:bCs/>
        <w:spacing w:val="0"/>
        <w:w w:val="100"/>
        <w:sz w:val="28"/>
        <w:szCs w:val="28"/>
        <w:lang w:val="ru-RU" w:eastAsia="en-US" w:bidi="ar-SA"/>
      </w:rPr>
    </w:lvl>
    <w:lvl w:ilvl="1" w:tplc="B6A800A0">
      <w:numFmt w:val="bullet"/>
      <w:lvlText w:val="•"/>
      <w:lvlJc w:val="left"/>
      <w:pPr>
        <w:ind w:left="1886" w:hanging="281"/>
      </w:pPr>
      <w:rPr>
        <w:rFonts w:hint="default"/>
        <w:lang w:val="ru-RU" w:eastAsia="en-US" w:bidi="ar-SA"/>
      </w:rPr>
    </w:lvl>
    <w:lvl w:ilvl="2" w:tplc="36469B1E">
      <w:numFmt w:val="bullet"/>
      <w:lvlText w:val="•"/>
      <w:lvlJc w:val="left"/>
      <w:pPr>
        <w:ind w:left="2893" w:hanging="281"/>
      </w:pPr>
      <w:rPr>
        <w:rFonts w:hint="default"/>
        <w:lang w:val="ru-RU" w:eastAsia="en-US" w:bidi="ar-SA"/>
      </w:rPr>
    </w:lvl>
    <w:lvl w:ilvl="3" w:tplc="36CA6FE8">
      <w:numFmt w:val="bullet"/>
      <w:lvlText w:val="•"/>
      <w:lvlJc w:val="left"/>
      <w:pPr>
        <w:ind w:left="3899" w:hanging="281"/>
      </w:pPr>
      <w:rPr>
        <w:rFonts w:hint="default"/>
        <w:lang w:val="ru-RU" w:eastAsia="en-US" w:bidi="ar-SA"/>
      </w:rPr>
    </w:lvl>
    <w:lvl w:ilvl="4" w:tplc="B4CEB84E">
      <w:numFmt w:val="bullet"/>
      <w:lvlText w:val="•"/>
      <w:lvlJc w:val="left"/>
      <w:pPr>
        <w:ind w:left="4906" w:hanging="281"/>
      </w:pPr>
      <w:rPr>
        <w:rFonts w:hint="default"/>
        <w:lang w:val="ru-RU" w:eastAsia="en-US" w:bidi="ar-SA"/>
      </w:rPr>
    </w:lvl>
    <w:lvl w:ilvl="5" w:tplc="3822D2BA">
      <w:numFmt w:val="bullet"/>
      <w:lvlText w:val="•"/>
      <w:lvlJc w:val="left"/>
      <w:pPr>
        <w:ind w:left="5913" w:hanging="281"/>
      </w:pPr>
      <w:rPr>
        <w:rFonts w:hint="default"/>
        <w:lang w:val="ru-RU" w:eastAsia="en-US" w:bidi="ar-SA"/>
      </w:rPr>
    </w:lvl>
    <w:lvl w:ilvl="6" w:tplc="DF3A5F62">
      <w:numFmt w:val="bullet"/>
      <w:lvlText w:val="•"/>
      <w:lvlJc w:val="left"/>
      <w:pPr>
        <w:ind w:left="6919" w:hanging="281"/>
      </w:pPr>
      <w:rPr>
        <w:rFonts w:hint="default"/>
        <w:lang w:val="ru-RU" w:eastAsia="en-US" w:bidi="ar-SA"/>
      </w:rPr>
    </w:lvl>
    <w:lvl w:ilvl="7" w:tplc="CA8E308E">
      <w:numFmt w:val="bullet"/>
      <w:lvlText w:val="•"/>
      <w:lvlJc w:val="left"/>
      <w:pPr>
        <w:ind w:left="7926" w:hanging="281"/>
      </w:pPr>
      <w:rPr>
        <w:rFonts w:hint="default"/>
        <w:lang w:val="ru-RU" w:eastAsia="en-US" w:bidi="ar-SA"/>
      </w:rPr>
    </w:lvl>
    <w:lvl w:ilvl="8" w:tplc="36BE9EF8">
      <w:numFmt w:val="bullet"/>
      <w:lvlText w:val="•"/>
      <w:lvlJc w:val="left"/>
      <w:pPr>
        <w:ind w:left="8933" w:hanging="281"/>
      </w:pPr>
      <w:rPr>
        <w:rFonts w:hint="default"/>
        <w:lang w:val="ru-RU" w:eastAsia="en-US" w:bidi="ar-SA"/>
      </w:rPr>
    </w:lvl>
  </w:abstractNum>
  <w:abstractNum w:abstractNumId="43">
    <w:nsid w:val="6D56438D"/>
    <w:multiLevelType w:val="hybridMultilevel"/>
    <w:tmpl w:val="C972CEDA"/>
    <w:lvl w:ilvl="0" w:tplc="1F1A6E76">
      <w:start w:val="3"/>
      <w:numFmt w:val="decimal"/>
      <w:lvlText w:val="%1"/>
      <w:lvlJc w:val="left"/>
      <w:pPr>
        <w:ind w:left="1231" w:hanging="492"/>
      </w:pPr>
      <w:rPr>
        <w:rFonts w:hint="default"/>
        <w:lang w:val="ru-RU" w:eastAsia="en-US" w:bidi="ar-SA"/>
      </w:rPr>
    </w:lvl>
    <w:lvl w:ilvl="1" w:tplc="0778E3C2">
      <w:numFmt w:val="none"/>
      <w:lvlText w:val=""/>
      <w:lvlJc w:val="left"/>
      <w:pPr>
        <w:tabs>
          <w:tab w:val="num" w:pos="360"/>
        </w:tabs>
      </w:pPr>
    </w:lvl>
    <w:lvl w:ilvl="2" w:tplc="4CB661F8">
      <w:start w:val="1"/>
      <w:numFmt w:val="decimal"/>
      <w:lvlText w:val="%3."/>
      <w:lvlJc w:val="left"/>
      <w:pPr>
        <w:ind w:left="1718" w:hanging="351"/>
      </w:pPr>
      <w:rPr>
        <w:rFonts w:ascii="Times New Roman" w:eastAsia="Times New Roman" w:hAnsi="Times New Roman" w:cs="Times New Roman" w:hint="default"/>
        <w:b/>
        <w:bCs/>
        <w:spacing w:val="0"/>
        <w:w w:val="100"/>
        <w:sz w:val="28"/>
        <w:szCs w:val="28"/>
        <w:lang w:val="ru-RU" w:eastAsia="en-US" w:bidi="ar-SA"/>
      </w:rPr>
    </w:lvl>
    <w:lvl w:ilvl="3" w:tplc="E7E85B3E">
      <w:numFmt w:val="none"/>
      <w:lvlText w:val=""/>
      <w:lvlJc w:val="left"/>
      <w:pPr>
        <w:tabs>
          <w:tab w:val="num" w:pos="360"/>
        </w:tabs>
      </w:pPr>
    </w:lvl>
    <w:lvl w:ilvl="4" w:tplc="D4265BA0">
      <w:numFmt w:val="bullet"/>
      <w:lvlText w:val="•"/>
      <w:lvlJc w:val="left"/>
      <w:pPr>
        <w:ind w:left="4086" w:hanging="492"/>
      </w:pPr>
      <w:rPr>
        <w:rFonts w:hint="default"/>
        <w:lang w:val="ru-RU" w:eastAsia="en-US" w:bidi="ar-SA"/>
      </w:rPr>
    </w:lvl>
    <w:lvl w:ilvl="5" w:tplc="70B0774C">
      <w:numFmt w:val="bullet"/>
      <w:lvlText w:val="•"/>
      <w:lvlJc w:val="left"/>
      <w:pPr>
        <w:ind w:left="5229" w:hanging="492"/>
      </w:pPr>
      <w:rPr>
        <w:rFonts w:hint="default"/>
        <w:lang w:val="ru-RU" w:eastAsia="en-US" w:bidi="ar-SA"/>
      </w:rPr>
    </w:lvl>
    <w:lvl w:ilvl="6" w:tplc="32F2DB0E">
      <w:numFmt w:val="bullet"/>
      <w:lvlText w:val="•"/>
      <w:lvlJc w:val="left"/>
      <w:pPr>
        <w:ind w:left="6373" w:hanging="492"/>
      </w:pPr>
      <w:rPr>
        <w:rFonts w:hint="default"/>
        <w:lang w:val="ru-RU" w:eastAsia="en-US" w:bidi="ar-SA"/>
      </w:rPr>
    </w:lvl>
    <w:lvl w:ilvl="7" w:tplc="37E228C2">
      <w:numFmt w:val="bullet"/>
      <w:lvlText w:val="•"/>
      <w:lvlJc w:val="left"/>
      <w:pPr>
        <w:ind w:left="7516" w:hanging="492"/>
      </w:pPr>
      <w:rPr>
        <w:rFonts w:hint="default"/>
        <w:lang w:val="ru-RU" w:eastAsia="en-US" w:bidi="ar-SA"/>
      </w:rPr>
    </w:lvl>
    <w:lvl w:ilvl="8" w:tplc="EE303AD4">
      <w:numFmt w:val="bullet"/>
      <w:lvlText w:val="•"/>
      <w:lvlJc w:val="left"/>
      <w:pPr>
        <w:ind w:left="8659" w:hanging="492"/>
      </w:pPr>
      <w:rPr>
        <w:rFonts w:hint="default"/>
        <w:lang w:val="ru-RU" w:eastAsia="en-US" w:bidi="ar-SA"/>
      </w:rPr>
    </w:lvl>
  </w:abstractNum>
  <w:abstractNum w:abstractNumId="44">
    <w:nsid w:val="6E6449B6"/>
    <w:multiLevelType w:val="hybridMultilevel"/>
    <w:tmpl w:val="3B5ED776"/>
    <w:lvl w:ilvl="0" w:tplc="43B031BA">
      <w:start w:val="1"/>
      <w:numFmt w:val="decimal"/>
      <w:lvlText w:val="%1"/>
      <w:lvlJc w:val="left"/>
      <w:pPr>
        <w:ind w:left="598" w:hanging="284"/>
        <w:jc w:val="left"/>
      </w:pPr>
      <w:rPr>
        <w:rFonts w:ascii="Times New Roman" w:eastAsia="Times New Roman" w:hAnsi="Times New Roman" w:cs="Times New Roman" w:hint="default"/>
        <w:w w:val="100"/>
        <w:sz w:val="28"/>
        <w:szCs w:val="28"/>
        <w:lang w:val="ru-RU" w:eastAsia="en-US" w:bidi="ar-SA"/>
      </w:rPr>
    </w:lvl>
    <w:lvl w:ilvl="1" w:tplc="13D0735C">
      <w:numFmt w:val="bullet"/>
      <w:lvlText w:val="•"/>
      <w:lvlJc w:val="left"/>
      <w:pPr>
        <w:ind w:left="1634" w:hanging="284"/>
      </w:pPr>
      <w:rPr>
        <w:rFonts w:hint="default"/>
        <w:lang w:val="ru-RU" w:eastAsia="en-US" w:bidi="ar-SA"/>
      </w:rPr>
    </w:lvl>
    <w:lvl w:ilvl="2" w:tplc="015A343E">
      <w:numFmt w:val="bullet"/>
      <w:lvlText w:val="•"/>
      <w:lvlJc w:val="left"/>
      <w:pPr>
        <w:ind w:left="2669" w:hanging="284"/>
      </w:pPr>
      <w:rPr>
        <w:rFonts w:hint="default"/>
        <w:lang w:val="ru-RU" w:eastAsia="en-US" w:bidi="ar-SA"/>
      </w:rPr>
    </w:lvl>
    <w:lvl w:ilvl="3" w:tplc="85184EF2">
      <w:numFmt w:val="bullet"/>
      <w:lvlText w:val="•"/>
      <w:lvlJc w:val="left"/>
      <w:pPr>
        <w:ind w:left="3703" w:hanging="284"/>
      </w:pPr>
      <w:rPr>
        <w:rFonts w:hint="default"/>
        <w:lang w:val="ru-RU" w:eastAsia="en-US" w:bidi="ar-SA"/>
      </w:rPr>
    </w:lvl>
    <w:lvl w:ilvl="4" w:tplc="F54E3E58">
      <w:numFmt w:val="bullet"/>
      <w:lvlText w:val="•"/>
      <w:lvlJc w:val="left"/>
      <w:pPr>
        <w:ind w:left="4738" w:hanging="284"/>
      </w:pPr>
      <w:rPr>
        <w:rFonts w:hint="default"/>
        <w:lang w:val="ru-RU" w:eastAsia="en-US" w:bidi="ar-SA"/>
      </w:rPr>
    </w:lvl>
    <w:lvl w:ilvl="5" w:tplc="2DD486E6">
      <w:numFmt w:val="bullet"/>
      <w:lvlText w:val="•"/>
      <w:lvlJc w:val="left"/>
      <w:pPr>
        <w:ind w:left="5773" w:hanging="284"/>
      </w:pPr>
      <w:rPr>
        <w:rFonts w:hint="default"/>
        <w:lang w:val="ru-RU" w:eastAsia="en-US" w:bidi="ar-SA"/>
      </w:rPr>
    </w:lvl>
    <w:lvl w:ilvl="6" w:tplc="969090C4">
      <w:numFmt w:val="bullet"/>
      <w:lvlText w:val="•"/>
      <w:lvlJc w:val="left"/>
      <w:pPr>
        <w:ind w:left="6807" w:hanging="284"/>
      </w:pPr>
      <w:rPr>
        <w:rFonts w:hint="default"/>
        <w:lang w:val="ru-RU" w:eastAsia="en-US" w:bidi="ar-SA"/>
      </w:rPr>
    </w:lvl>
    <w:lvl w:ilvl="7" w:tplc="1D5A519E">
      <w:numFmt w:val="bullet"/>
      <w:lvlText w:val="•"/>
      <w:lvlJc w:val="left"/>
      <w:pPr>
        <w:ind w:left="7842" w:hanging="284"/>
      </w:pPr>
      <w:rPr>
        <w:rFonts w:hint="default"/>
        <w:lang w:val="ru-RU" w:eastAsia="en-US" w:bidi="ar-SA"/>
      </w:rPr>
    </w:lvl>
    <w:lvl w:ilvl="8" w:tplc="69F075A0">
      <w:numFmt w:val="bullet"/>
      <w:lvlText w:val="•"/>
      <w:lvlJc w:val="left"/>
      <w:pPr>
        <w:ind w:left="8877" w:hanging="284"/>
      </w:pPr>
      <w:rPr>
        <w:rFonts w:hint="default"/>
        <w:lang w:val="ru-RU" w:eastAsia="en-US" w:bidi="ar-SA"/>
      </w:rPr>
    </w:lvl>
  </w:abstractNum>
  <w:abstractNum w:abstractNumId="45">
    <w:nsid w:val="761A15FB"/>
    <w:multiLevelType w:val="hybridMultilevel"/>
    <w:tmpl w:val="CCF08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6600E31"/>
    <w:multiLevelType w:val="hybridMultilevel"/>
    <w:tmpl w:val="3C7272AE"/>
    <w:lvl w:ilvl="0" w:tplc="EB7EF070">
      <w:start w:val="1"/>
      <w:numFmt w:val="decimal"/>
      <w:lvlText w:val="%1."/>
      <w:lvlJc w:val="left"/>
      <w:pPr>
        <w:ind w:left="1389" w:hanging="430"/>
      </w:pPr>
      <w:rPr>
        <w:rFonts w:ascii="Times New Roman" w:eastAsia="Times New Roman" w:hAnsi="Times New Roman" w:cs="Times New Roman" w:hint="default"/>
        <w:b/>
        <w:bCs/>
        <w:spacing w:val="0"/>
        <w:w w:val="100"/>
        <w:sz w:val="28"/>
        <w:szCs w:val="28"/>
        <w:lang w:val="ru-RU" w:eastAsia="en-US" w:bidi="ar-SA"/>
      </w:rPr>
    </w:lvl>
    <w:lvl w:ilvl="1" w:tplc="8E5E1060">
      <w:numFmt w:val="none"/>
      <w:lvlText w:val=""/>
      <w:lvlJc w:val="left"/>
      <w:pPr>
        <w:tabs>
          <w:tab w:val="num" w:pos="360"/>
        </w:tabs>
      </w:pPr>
    </w:lvl>
    <w:lvl w:ilvl="2" w:tplc="7C10ED80">
      <w:numFmt w:val="bullet"/>
      <w:lvlText w:val="•"/>
      <w:lvlJc w:val="left"/>
      <w:pPr>
        <w:ind w:left="2442" w:hanging="720"/>
      </w:pPr>
      <w:rPr>
        <w:rFonts w:hint="default"/>
        <w:lang w:val="ru-RU" w:eastAsia="en-US" w:bidi="ar-SA"/>
      </w:rPr>
    </w:lvl>
    <w:lvl w:ilvl="3" w:tplc="CF5ED258">
      <w:numFmt w:val="bullet"/>
      <w:lvlText w:val="•"/>
      <w:lvlJc w:val="left"/>
      <w:pPr>
        <w:ind w:left="3505" w:hanging="720"/>
      </w:pPr>
      <w:rPr>
        <w:rFonts w:hint="default"/>
        <w:lang w:val="ru-RU" w:eastAsia="en-US" w:bidi="ar-SA"/>
      </w:rPr>
    </w:lvl>
    <w:lvl w:ilvl="4" w:tplc="F1665592">
      <w:numFmt w:val="bullet"/>
      <w:lvlText w:val="•"/>
      <w:lvlJc w:val="left"/>
      <w:pPr>
        <w:ind w:left="4568" w:hanging="720"/>
      </w:pPr>
      <w:rPr>
        <w:rFonts w:hint="default"/>
        <w:lang w:val="ru-RU" w:eastAsia="en-US" w:bidi="ar-SA"/>
      </w:rPr>
    </w:lvl>
    <w:lvl w:ilvl="5" w:tplc="5CE8867A">
      <w:numFmt w:val="bullet"/>
      <w:lvlText w:val="•"/>
      <w:lvlJc w:val="left"/>
      <w:pPr>
        <w:ind w:left="5631" w:hanging="720"/>
      </w:pPr>
      <w:rPr>
        <w:rFonts w:hint="default"/>
        <w:lang w:val="ru-RU" w:eastAsia="en-US" w:bidi="ar-SA"/>
      </w:rPr>
    </w:lvl>
    <w:lvl w:ilvl="6" w:tplc="663472A8">
      <w:numFmt w:val="bullet"/>
      <w:lvlText w:val="•"/>
      <w:lvlJc w:val="left"/>
      <w:pPr>
        <w:ind w:left="6694" w:hanging="720"/>
      </w:pPr>
      <w:rPr>
        <w:rFonts w:hint="default"/>
        <w:lang w:val="ru-RU" w:eastAsia="en-US" w:bidi="ar-SA"/>
      </w:rPr>
    </w:lvl>
    <w:lvl w:ilvl="7" w:tplc="39420B2A">
      <w:numFmt w:val="bullet"/>
      <w:lvlText w:val="•"/>
      <w:lvlJc w:val="left"/>
      <w:pPr>
        <w:ind w:left="7757" w:hanging="720"/>
      </w:pPr>
      <w:rPr>
        <w:rFonts w:hint="default"/>
        <w:lang w:val="ru-RU" w:eastAsia="en-US" w:bidi="ar-SA"/>
      </w:rPr>
    </w:lvl>
    <w:lvl w:ilvl="8" w:tplc="B8D0B37A">
      <w:numFmt w:val="bullet"/>
      <w:lvlText w:val="•"/>
      <w:lvlJc w:val="left"/>
      <w:pPr>
        <w:ind w:left="8820" w:hanging="720"/>
      </w:pPr>
      <w:rPr>
        <w:rFonts w:hint="default"/>
        <w:lang w:val="ru-RU" w:eastAsia="en-US" w:bidi="ar-SA"/>
      </w:rPr>
    </w:lvl>
  </w:abstractNum>
  <w:abstractNum w:abstractNumId="47">
    <w:nsid w:val="7A711CD3"/>
    <w:multiLevelType w:val="hybridMultilevel"/>
    <w:tmpl w:val="21562C84"/>
    <w:lvl w:ilvl="0" w:tplc="1818BB8C">
      <w:start w:val="1"/>
      <w:numFmt w:val="decimal"/>
      <w:lvlText w:val="%1."/>
      <w:lvlJc w:val="left"/>
      <w:pPr>
        <w:ind w:left="600" w:hanging="324"/>
        <w:jc w:val="left"/>
      </w:pPr>
      <w:rPr>
        <w:rFonts w:ascii="Times New Roman" w:eastAsia="Times New Roman" w:hAnsi="Times New Roman" w:cs="Times New Roman" w:hint="default"/>
        <w:spacing w:val="0"/>
        <w:w w:val="100"/>
        <w:sz w:val="28"/>
        <w:szCs w:val="28"/>
        <w:lang w:val="ru-RU" w:eastAsia="en-US" w:bidi="ar-SA"/>
      </w:rPr>
    </w:lvl>
    <w:lvl w:ilvl="1" w:tplc="7DEAE094">
      <w:numFmt w:val="bullet"/>
      <w:lvlText w:val="•"/>
      <w:lvlJc w:val="left"/>
      <w:pPr>
        <w:ind w:left="1634" w:hanging="324"/>
      </w:pPr>
      <w:rPr>
        <w:rFonts w:hint="default"/>
        <w:lang w:val="ru-RU" w:eastAsia="en-US" w:bidi="ar-SA"/>
      </w:rPr>
    </w:lvl>
    <w:lvl w:ilvl="2" w:tplc="467EE3CC">
      <w:numFmt w:val="bullet"/>
      <w:lvlText w:val="•"/>
      <w:lvlJc w:val="left"/>
      <w:pPr>
        <w:ind w:left="2669" w:hanging="324"/>
      </w:pPr>
      <w:rPr>
        <w:rFonts w:hint="default"/>
        <w:lang w:val="ru-RU" w:eastAsia="en-US" w:bidi="ar-SA"/>
      </w:rPr>
    </w:lvl>
    <w:lvl w:ilvl="3" w:tplc="BA9C829E">
      <w:numFmt w:val="bullet"/>
      <w:lvlText w:val="•"/>
      <w:lvlJc w:val="left"/>
      <w:pPr>
        <w:ind w:left="3703" w:hanging="324"/>
      </w:pPr>
      <w:rPr>
        <w:rFonts w:hint="default"/>
        <w:lang w:val="ru-RU" w:eastAsia="en-US" w:bidi="ar-SA"/>
      </w:rPr>
    </w:lvl>
    <w:lvl w:ilvl="4" w:tplc="86A6283C">
      <w:numFmt w:val="bullet"/>
      <w:lvlText w:val="•"/>
      <w:lvlJc w:val="left"/>
      <w:pPr>
        <w:ind w:left="4738" w:hanging="324"/>
      </w:pPr>
      <w:rPr>
        <w:rFonts w:hint="default"/>
        <w:lang w:val="ru-RU" w:eastAsia="en-US" w:bidi="ar-SA"/>
      </w:rPr>
    </w:lvl>
    <w:lvl w:ilvl="5" w:tplc="FAE48D44">
      <w:numFmt w:val="bullet"/>
      <w:lvlText w:val="•"/>
      <w:lvlJc w:val="left"/>
      <w:pPr>
        <w:ind w:left="5773" w:hanging="324"/>
      </w:pPr>
      <w:rPr>
        <w:rFonts w:hint="default"/>
        <w:lang w:val="ru-RU" w:eastAsia="en-US" w:bidi="ar-SA"/>
      </w:rPr>
    </w:lvl>
    <w:lvl w:ilvl="6" w:tplc="001EC926">
      <w:numFmt w:val="bullet"/>
      <w:lvlText w:val="•"/>
      <w:lvlJc w:val="left"/>
      <w:pPr>
        <w:ind w:left="6807" w:hanging="324"/>
      </w:pPr>
      <w:rPr>
        <w:rFonts w:hint="default"/>
        <w:lang w:val="ru-RU" w:eastAsia="en-US" w:bidi="ar-SA"/>
      </w:rPr>
    </w:lvl>
    <w:lvl w:ilvl="7" w:tplc="4078BFA4">
      <w:numFmt w:val="bullet"/>
      <w:lvlText w:val="•"/>
      <w:lvlJc w:val="left"/>
      <w:pPr>
        <w:ind w:left="7842" w:hanging="324"/>
      </w:pPr>
      <w:rPr>
        <w:rFonts w:hint="default"/>
        <w:lang w:val="ru-RU" w:eastAsia="en-US" w:bidi="ar-SA"/>
      </w:rPr>
    </w:lvl>
    <w:lvl w:ilvl="8" w:tplc="995C0A7E">
      <w:numFmt w:val="bullet"/>
      <w:lvlText w:val="•"/>
      <w:lvlJc w:val="left"/>
      <w:pPr>
        <w:ind w:left="8877" w:hanging="324"/>
      </w:pPr>
      <w:rPr>
        <w:rFonts w:hint="default"/>
        <w:lang w:val="ru-RU" w:eastAsia="en-US" w:bidi="ar-SA"/>
      </w:rPr>
    </w:lvl>
  </w:abstractNum>
  <w:abstractNum w:abstractNumId="48">
    <w:nsid w:val="7BC5022A"/>
    <w:multiLevelType w:val="hybridMultilevel"/>
    <w:tmpl w:val="47EA476A"/>
    <w:lvl w:ilvl="0" w:tplc="2398FB12">
      <w:start w:val="1"/>
      <w:numFmt w:val="decimal"/>
      <w:lvlText w:val="%1."/>
      <w:lvlJc w:val="left"/>
      <w:pPr>
        <w:ind w:left="600" w:hanging="329"/>
        <w:jc w:val="left"/>
      </w:pPr>
      <w:rPr>
        <w:rFonts w:hint="default"/>
        <w:spacing w:val="0"/>
        <w:w w:val="100"/>
        <w:lang w:val="ru-RU" w:eastAsia="en-US" w:bidi="ar-SA"/>
      </w:rPr>
    </w:lvl>
    <w:lvl w:ilvl="1" w:tplc="63F086B4">
      <w:numFmt w:val="bullet"/>
      <w:lvlText w:val="•"/>
      <w:lvlJc w:val="left"/>
      <w:pPr>
        <w:ind w:left="1634" w:hanging="329"/>
      </w:pPr>
      <w:rPr>
        <w:rFonts w:hint="default"/>
        <w:lang w:val="ru-RU" w:eastAsia="en-US" w:bidi="ar-SA"/>
      </w:rPr>
    </w:lvl>
    <w:lvl w:ilvl="2" w:tplc="26B20564">
      <w:numFmt w:val="bullet"/>
      <w:lvlText w:val="•"/>
      <w:lvlJc w:val="left"/>
      <w:pPr>
        <w:ind w:left="2669" w:hanging="329"/>
      </w:pPr>
      <w:rPr>
        <w:rFonts w:hint="default"/>
        <w:lang w:val="ru-RU" w:eastAsia="en-US" w:bidi="ar-SA"/>
      </w:rPr>
    </w:lvl>
    <w:lvl w:ilvl="3" w:tplc="173A63A2">
      <w:numFmt w:val="bullet"/>
      <w:lvlText w:val="•"/>
      <w:lvlJc w:val="left"/>
      <w:pPr>
        <w:ind w:left="3703" w:hanging="329"/>
      </w:pPr>
      <w:rPr>
        <w:rFonts w:hint="default"/>
        <w:lang w:val="ru-RU" w:eastAsia="en-US" w:bidi="ar-SA"/>
      </w:rPr>
    </w:lvl>
    <w:lvl w:ilvl="4" w:tplc="C57E169C">
      <w:numFmt w:val="bullet"/>
      <w:lvlText w:val="•"/>
      <w:lvlJc w:val="left"/>
      <w:pPr>
        <w:ind w:left="4738" w:hanging="329"/>
      </w:pPr>
      <w:rPr>
        <w:rFonts w:hint="default"/>
        <w:lang w:val="ru-RU" w:eastAsia="en-US" w:bidi="ar-SA"/>
      </w:rPr>
    </w:lvl>
    <w:lvl w:ilvl="5" w:tplc="D3D08952">
      <w:numFmt w:val="bullet"/>
      <w:lvlText w:val="•"/>
      <w:lvlJc w:val="left"/>
      <w:pPr>
        <w:ind w:left="5773" w:hanging="329"/>
      </w:pPr>
      <w:rPr>
        <w:rFonts w:hint="default"/>
        <w:lang w:val="ru-RU" w:eastAsia="en-US" w:bidi="ar-SA"/>
      </w:rPr>
    </w:lvl>
    <w:lvl w:ilvl="6" w:tplc="A7A630AA">
      <w:numFmt w:val="bullet"/>
      <w:lvlText w:val="•"/>
      <w:lvlJc w:val="left"/>
      <w:pPr>
        <w:ind w:left="6807" w:hanging="329"/>
      </w:pPr>
      <w:rPr>
        <w:rFonts w:hint="default"/>
        <w:lang w:val="ru-RU" w:eastAsia="en-US" w:bidi="ar-SA"/>
      </w:rPr>
    </w:lvl>
    <w:lvl w:ilvl="7" w:tplc="7A3E2D2C">
      <w:numFmt w:val="bullet"/>
      <w:lvlText w:val="•"/>
      <w:lvlJc w:val="left"/>
      <w:pPr>
        <w:ind w:left="7842" w:hanging="329"/>
      </w:pPr>
      <w:rPr>
        <w:rFonts w:hint="default"/>
        <w:lang w:val="ru-RU" w:eastAsia="en-US" w:bidi="ar-SA"/>
      </w:rPr>
    </w:lvl>
    <w:lvl w:ilvl="8" w:tplc="59CE8B66">
      <w:numFmt w:val="bullet"/>
      <w:lvlText w:val="•"/>
      <w:lvlJc w:val="left"/>
      <w:pPr>
        <w:ind w:left="8877" w:hanging="329"/>
      </w:pPr>
      <w:rPr>
        <w:rFonts w:hint="default"/>
        <w:lang w:val="ru-RU" w:eastAsia="en-US" w:bidi="ar-SA"/>
      </w:rPr>
    </w:lvl>
  </w:abstractNum>
  <w:abstractNum w:abstractNumId="49">
    <w:nsid w:val="7FC040BE"/>
    <w:multiLevelType w:val="hybridMultilevel"/>
    <w:tmpl w:val="F3B2A92A"/>
    <w:lvl w:ilvl="0" w:tplc="2946B954">
      <w:start w:val="1"/>
      <w:numFmt w:val="decimal"/>
      <w:lvlText w:val="%1."/>
      <w:lvlJc w:val="left"/>
      <w:pPr>
        <w:ind w:left="600" w:hanging="461"/>
        <w:jc w:val="left"/>
      </w:pPr>
      <w:rPr>
        <w:rFonts w:ascii="Times New Roman" w:eastAsia="Times New Roman" w:hAnsi="Times New Roman" w:cs="Times New Roman" w:hint="default"/>
        <w:spacing w:val="0"/>
        <w:w w:val="100"/>
        <w:sz w:val="28"/>
        <w:szCs w:val="28"/>
        <w:lang w:val="ru-RU" w:eastAsia="en-US" w:bidi="ar-SA"/>
      </w:rPr>
    </w:lvl>
    <w:lvl w:ilvl="1" w:tplc="39409624">
      <w:numFmt w:val="bullet"/>
      <w:lvlText w:val="•"/>
      <w:lvlJc w:val="left"/>
      <w:pPr>
        <w:ind w:left="1634" w:hanging="461"/>
      </w:pPr>
      <w:rPr>
        <w:rFonts w:hint="default"/>
        <w:lang w:val="ru-RU" w:eastAsia="en-US" w:bidi="ar-SA"/>
      </w:rPr>
    </w:lvl>
    <w:lvl w:ilvl="2" w:tplc="6DF26A12">
      <w:numFmt w:val="bullet"/>
      <w:lvlText w:val="•"/>
      <w:lvlJc w:val="left"/>
      <w:pPr>
        <w:ind w:left="2669" w:hanging="461"/>
      </w:pPr>
      <w:rPr>
        <w:rFonts w:hint="default"/>
        <w:lang w:val="ru-RU" w:eastAsia="en-US" w:bidi="ar-SA"/>
      </w:rPr>
    </w:lvl>
    <w:lvl w:ilvl="3" w:tplc="BF6E66BC">
      <w:numFmt w:val="bullet"/>
      <w:lvlText w:val="•"/>
      <w:lvlJc w:val="left"/>
      <w:pPr>
        <w:ind w:left="3703" w:hanging="461"/>
      </w:pPr>
      <w:rPr>
        <w:rFonts w:hint="default"/>
        <w:lang w:val="ru-RU" w:eastAsia="en-US" w:bidi="ar-SA"/>
      </w:rPr>
    </w:lvl>
    <w:lvl w:ilvl="4" w:tplc="ADA419FA">
      <w:numFmt w:val="bullet"/>
      <w:lvlText w:val="•"/>
      <w:lvlJc w:val="left"/>
      <w:pPr>
        <w:ind w:left="4738" w:hanging="461"/>
      </w:pPr>
      <w:rPr>
        <w:rFonts w:hint="default"/>
        <w:lang w:val="ru-RU" w:eastAsia="en-US" w:bidi="ar-SA"/>
      </w:rPr>
    </w:lvl>
    <w:lvl w:ilvl="5" w:tplc="03460960">
      <w:numFmt w:val="bullet"/>
      <w:lvlText w:val="•"/>
      <w:lvlJc w:val="left"/>
      <w:pPr>
        <w:ind w:left="5773" w:hanging="461"/>
      </w:pPr>
      <w:rPr>
        <w:rFonts w:hint="default"/>
        <w:lang w:val="ru-RU" w:eastAsia="en-US" w:bidi="ar-SA"/>
      </w:rPr>
    </w:lvl>
    <w:lvl w:ilvl="6" w:tplc="2A9027EE">
      <w:numFmt w:val="bullet"/>
      <w:lvlText w:val="•"/>
      <w:lvlJc w:val="left"/>
      <w:pPr>
        <w:ind w:left="6807" w:hanging="461"/>
      </w:pPr>
      <w:rPr>
        <w:rFonts w:hint="default"/>
        <w:lang w:val="ru-RU" w:eastAsia="en-US" w:bidi="ar-SA"/>
      </w:rPr>
    </w:lvl>
    <w:lvl w:ilvl="7" w:tplc="3A1A7026">
      <w:numFmt w:val="bullet"/>
      <w:lvlText w:val="•"/>
      <w:lvlJc w:val="left"/>
      <w:pPr>
        <w:ind w:left="7842" w:hanging="461"/>
      </w:pPr>
      <w:rPr>
        <w:rFonts w:hint="default"/>
        <w:lang w:val="ru-RU" w:eastAsia="en-US" w:bidi="ar-SA"/>
      </w:rPr>
    </w:lvl>
    <w:lvl w:ilvl="8" w:tplc="EF7C294E">
      <w:numFmt w:val="bullet"/>
      <w:lvlText w:val="•"/>
      <w:lvlJc w:val="left"/>
      <w:pPr>
        <w:ind w:left="8877" w:hanging="461"/>
      </w:pPr>
      <w:rPr>
        <w:rFonts w:hint="default"/>
        <w:lang w:val="ru-RU" w:eastAsia="en-US" w:bidi="ar-SA"/>
      </w:rPr>
    </w:lvl>
  </w:abstractNum>
  <w:num w:numId="1">
    <w:abstractNumId w:val="43"/>
  </w:num>
  <w:num w:numId="2">
    <w:abstractNumId w:val="12"/>
  </w:num>
  <w:num w:numId="3">
    <w:abstractNumId w:val="46"/>
  </w:num>
  <w:num w:numId="4">
    <w:abstractNumId w:val="47"/>
  </w:num>
  <w:num w:numId="5">
    <w:abstractNumId w:val="42"/>
  </w:num>
  <w:num w:numId="6">
    <w:abstractNumId w:val="4"/>
  </w:num>
  <w:num w:numId="7">
    <w:abstractNumId w:val="28"/>
  </w:num>
  <w:num w:numId="8">
    <w:abstractNumId w:val="2"/>
  </w:num>
  <w:num w:numId="9">
    <w:abstractNumId w:val="31"/>
  </w:num>
  <w:num w:numId="10">
    <w:abstractNumId w:val="29"/>
  </w:num>
  <w:num w:numId="11">
    <w:abstractNumId w:val="5"/>
  </w:num>
  <w:num w:numId="12">
    <w:abstractNumId w:val="17"/>
  </w:num>
  <w:num w:numId="13">
    <w:abstractNumId w:val="44"/>
  </w:num>
  <w:num w:numId="14">
    <w:abstractNumId w:val="3"/>
  </w:num>
  <w:num w:numId="15">
    <w:abstractNumId w:val="19"/>
  </w:num>
  <w:num w:numId="16">
    <w:abstractNumId w:val="25"/>
  </w:num>
  <w:num w:numId="17">
    <w:abstractNumId w:val="14"/>
  </w:num>
  <w:num w:numId="18">
    <w:abstractNumId w:val="11"/>
  </w:num>
  <w:num w:numId="19">
    <w:abstractNumId w:val="6"/>
  </w:num>
  <w:num w:numId="20">
    <w:abstractNumId w:val="7"/>
  </w:num>
  <w:num w:numId="21">
    <w:abstractNumId w:val="49"/>
  </w:num>
  <w:num w:numId="22">
    <w:abstractNumId w:val="48"/>
  </w:num>
  <w:num w:numId="23">
    <w:abstractNumId w:val="10"/>
  </w:num>
  <w:num w:numId="24">
    <w:abstractNumId w:val="33"/>
  </w:num>
  <w:num w:numId="25">
    <w:abstractNumId w:val="15"/>
  </w:num>
  <w:num w:numId="26">
    <w:abstractNumId w:val="36"/>
  </w:num>
  <w:num w:numId="27">
    <w:abstractNumId w:val="35"/>
  </w:num>
  <w:num w:numId="28">
    <w:abstractNumId w:val="1"/>
  </w:num>
  <w:num w:numId="29">
    <w:abstractNumId w:val="23"/>
  </w:num>
  <w:num w:numId="30">
    <w:abstractNumId w:val="24"/>
  </w:num>
  <w:num w:numId="31">
    <w:abstractNumId w:val="20"/>
  </w:num>
  <w:num w:numId="32">
    <w:abstractNumId w:val="30"/>
  </w:num>
  <w:num w:numId="33">
    <w:abstractNumId w:val="16"/>
  </w:num>
  <w:num w:numId="34">
    <w:abstractNumId w:val="22"/>
  </w:num>
  <w:num w:numId="35">
    <w:abstractNumId w:val="38"/>
  </w:num>
  <w:num w:numId="36">
    <w:abstractNumId w:val="27"/>
  </w:num>
  <w:num w:numId="37">
    <w:abstractNumId w:val="32"/>
  </w:num>
  <w:num w:numId="38">
    <w:abstractNumId w:val="45"/>
  </w:num>
  <w:num w:numId="39">
    <w:abstractNumId w:val="40"/>
  </w:num>
  <w:num w:numId="40">
    <w:abstractNumId w:val="0"/>
  </w:num>
  <w:num w:numId="41">
    <w:abstractNumId w:val="9"/>
  </w:num>
  <w:num w:numId="42">
    <w:abstractNumId w:val="18"/>
  </w:num>
  <w:num w:numId="43">
    <w:abstractNumId w:val="41"/>
  </w:num>
  <w:num w:numId="44">
    <w:abstractNumId w:val="26"/>
  </w:num>
  <w:num w:numId="45">
    <w:abstractNumId w:val="21"/>
  </w:num>
  <w:num w:numId="46">
    <w:abstractNumId w:val="39"/>
  </w:num>
  <w:num w:numId="47">
    <w:abstractNumId w:val="8"/>
  </w:num>
  <w:num w:numId="48">
    <w:abstractNumId w:val="37"/>
  </w:num>
  <w:num w:numId="49">
    <w:abstractNumId w:val="13"/>
  </w:num>
  <w:num w:numId="50">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7170"/>
  </w:hdrShapeDefaults>
  <w:footnotePr>
    <w:footnote w:id="0"/>
    <w:footnote w:id="1"/>
  </w:footnotePr>
  <w:endnotePr>
    <w:endnote w:id="0"/>
    <w:endnote w:id="1"/>
  </w:endnotePr>
  <w:compat/>
  <w:rsids>
    <w:rsidRoot w:val="007155FC"/>
    <w:rsid w:val="000C3126"/>
    <w:rsid w:val="000E5E9A"/>
    <w:rsid w:val="000F00AB"/>
    <w:rsid w:val="002D63CA"/>
    <w:rsid w:val="00303916"/>
    <w:rsid w:val="00367781"/>
    <w:rsid w:val="003A55DA"/>
    <w:rsid w:val="00427212"/>
    <w:rsid w:val="00480568"/>
    <w:rsid w:val="004820A3"/>
    <w:rsid w:val="004940C0"/>
    <w:rsid w:val="004C3FF0"/>
    <w:rsid w:val="005315E0"/>
    <w:rsid w:val="005A46CE"/>
    <w:rsid w:val="006D25F5"/>
    <w:rsid w:val="007155FC"/>
    <w:rsid w:val="00722788"/>
    <w:rsid w:val="00733156"/>
    <w:rsid w:val="00762D43"/>
    <w:rsid w:val="007A05F9"/>
    <w:rsid w:val="0081671C"/>
    <w:rsid w:val="0084657F"/>
    <w:rsid w:val="008B708D"/>
    <w:rsid w:val="008C4DE2"/>
    <w:rsid w:val="00920125"/>
    <w:rsid w:val="00995E5D"/>
    <w:rsid w:val="009A6B36"/>
    <w:rsid w:val="00A035F6"/>
    <w:rsid w:val="00A224EC"/>
    <w:rsid w:val="00A91A04"/>
    <w:rsid w:val="00B40D89"/>
    <w:rsid w:val="00B75A76"/>
    <w:rsid w:val="00CD1D0C"/>
    <w:rsid w:val="00D00089"/>
    <w:rsid w:val="00D46E15"/>
    <w:rsid w:val="00D80070"/>
    <w:rsid w:val="00DF52BF"/>
    <w:rsid w:val="00FD64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5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6B36"/>
    <w:pPr>
      <w:tabs>
        <w:tab w:val="center" w:pos="4677"/>
        <w:tab w:val="right" w:pos="9355"/>
      </w:tabs>
    </w:pPr>
  </w:style>
  <w:style w:type="character" w:customStyle="1" w:styleId="a4">
    <w:name w:val="Верхний колонтитул Знак"/>
    <w:basedOn w:val="a0"/>
    <w:link w:val="a3"/>
    <w:uiPriority w:val="99"/>
    <w:rsid w:val="009A6B36"/>
  </w:style>
  <w:style w:type="paragraph" w:styleId="a5">
    <w:name w:val="footer"/>
    <w:basedOn w:val="a"/>
    <w:link w:val="a6"/>
    <w:uiPriority w:val="99"/>
    <w:semiHidden/>
    <w:unhideWhenUsed/>
    <w:rsid w:val="009A6B36"/>
    <w:pPr>
      <w:tabs>
        <w:tab w:val="center" w:pos="4677"/>
        <w:tab w:val="right" w:pos="9355"/>
      </w:tabs>
    </w:pPr>
  </w:style>
  <w:style w:type="character" w:customStyle="1" w:styleId="a6">
    <w:name w:val="Нижний колонтитул Знак"/>
    <w:basedOn w:val="a0"/>
    <w:link w:val="a5"/>
    <w:uiPriority w:val="99"/>
    <w:semiHidden/>
    <w:rsid w:val="009A6B36"/>
  </w:style>
  <w:style w:type="paragraph" w:customStyle="1" w:styleId="TOC1">
    <w:name w:val="TOC 1"/>
    <w:basedOn w:val="a"/>
    <w:uiPriority w:val="1"/>
    <w:qFormat/>
    <w:rsid w:val="00762D43"/>
    <w:pPr>
      <w:widowControl w:val="0"/>
      <w:autoSpaceDE w:val="0"/>
      <w:autoSpaceDN w:val="0"/>
      <w:spacing w:line="322" w:lineRule="exact"/>
      <w:ind w:left="1231" w:hanging="493"/>
    </w:pPr>
    <w:rPr>
      <w:rFonts w:ascii="Times New Roman" w:eastAsia="Times New Roman" w:hAnsi="Times New Roman" w:cs="Times New Roman"/>
      <w:sz w:val="28"/>
      <w:szCs w:val="28"/>
    </w:rPr>
  </w:style>
  <w:style w:type="paragraph" w:customStyle="1" w:styleId="TOC2">
    <w:name w:val="TOC 2"/>
    <w:basedOn w:val="a"/>
    <w:uiPriority w:val="1"/>
    <w:qFormat/>
    <w:rsid w:val="00762D43"/>
    <w:pPr>
      <w:widowControl w:val="0"/>
      <w:autoSpaceDE w:val="0"/>
      <w:autoSpaceDN w:val="0"/>
      <w:ind w:left="1301" w:hanging="493"/>
    </w:pPr>
    <w:rPr>
      <w:rFonts w:ascii="Times New Roman" w:eastAsia="Times New Roman" w:hAnsi="Times New Roman" w:cs="Times New Roman"/>
      <w:sz w:val="28"/>
      <w:szCs w:val="28"/>
    </w:rPr>
  </w:style>
  <w:style w:type="paragraph" w:customStyle="1" w:styleId="TOC3">
    <w:name w:val="TOC 3"/>
    <w:basedOn w:val="a"/>
    <w:uiPriority w:val="1"/>
    <w:qFormat/>
    <w:rsid w:val="00762D43"/>
    <w:pPr>
      <w:widowControl w:val="0"/>
      <w:autoSpaceDE w:val="0"/>
      <w:autoSpaceDN w:val="0"/>
      <w:spacing w:before="317"/>
      <w:ind w:left="1229" w:hanging="361"/>
    </w:pPr>
    <w:rPr>
      <w:rFonts w:ascii="Times New Roman" w:eastAsia="Times New Roman" w:hAnsi="Times New Roman" w:cs="Times New Roman"/>
      <w:b/>
      <w:bCs/>
      <w:sz w:val="28"/>
      <w:szCs w:val="28"/>
    </w:rPr>
  </w:style>
  <w:style w:type="paragraph" w:customStyle="1" w:styleId="TOC4">
    <w:name w:val="TOC 4"/>
    <w:basedOn w:val="a"/>
    <w:uiPriority w:val="1"/>
    <w:qFormat/>
    <w:rsid w:val="00762D43"/>
    <w:pPr>
      <w:widowControl w:val="0"/>
      <w:autoSpaceDE w:val="0"/>
      <w:autoSpaceDN w:val="0"/>
      <w:spacing w:before="47"/>
      <w:ind w:left="600" w:right="596" w:firstLine="359"/>
    </w:pPr>
    <w:rPr>
      <w:rFonts w:ascii="Times New Roman" w:eastAsia="Times New Roman" w:hAnsi="Times New Roman" w:cs="Times New Roman"/>
      <w:sz w:val="28"/>
      <w:szCs w:val="28"/>
    </w:rPr>
  </w:style>
  <w:style w:type="paragraph" w:styleId="a7">
    <w:name w:val="Body Text"/>
    <w:basedOn w:val="a"/>
    <w:link w:val="a8"/>
    <w:uiPriority w:val="1"/>
    <w:qFormat/>
    <w:rsid w:val="00762D43"/>
    <w:pPr>
      <w:widowControl w:val="0"/>
      <w:autoSpaceDE w:val="0"/>
      <w:autoSpaceDN w:val="0"/>
      <w:ind w:left="599"/>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762D43"/>
    <w:rPr>
      <w:rFonts w:ascii="Times New Roman" w:eastAsia="Times New Roman" w:hAnsi="Times New Roman" w:cs="Times New Roman"/>
      <w:sz w:val="28"/>
      <w:szCs w:val="28"/>
    </w:rPr>
  </w:style>
  <w:style w:type="paragraph" w:customStyle="1" w:styleId="Heading1">
    <w:name w:val="Heading 1"/>
    <w:basedOn w:val="a"/>
    <w:uiPriority w:val="1"/>
    <w:qFormat/>
    <w:rsid w:val="00762D43"/>
    <w:pPr>
      <w:widowControl w:val="0"/>
      <w:autoSpaceDE w:val="0"/>
      <w:autoSpaceDN w:val="0"/>
      <w:ind w:left="600"/>
      <w:outlineLvl w:val="1"/>
    </w:pPr>
    <w:rPr>
      <w:rFonts w:ascii="Times New Roman" w:eastAsia="Times New Roman" w:hAnsi="Times New Roman" w:cs="Times New Roman"/>
      <w:b/>
      <w:bCs/>
      <w:sz w:val="28"/>
      <w:szCs w:val="28"/>
    </w:rPr>
  </w:style>
  <w:style w:type="paragraph" w:styleId="a9">
    <w:name w:val="List Paragraph"/>
    <w:basedOn w:val="a"/>
    <w:link w:val="aa"/>
    <w:uiPriority w:val="34"/>
    <w:qFormat/>
    <w:rsid w:val="00762D43"/>
    <w:pPr>
      <w:widowControl w:val="0"/>
      <w:autoSpaceDE w:val="0"/>
      <w:autoSpaceDN w:val="0"/>
      <w:ind w:left="599"/>
    </w:pPr>
    <w:rPr>
      <w:rFonts w:ascii="Times New Roman" w:eastAsia="Times New Roman" w:hAnsi="Times New Roman" w:cs="Times New Roman"/>
    </w:rPr>
  </w:style>
  <w:style w:type="paragraph" w:styleId="ab">
    <w:name w:val="Balloon Text"/>
    <w:basedOn w:val="a"/>
    <w:link w:val="ac"/>
    <w:uiPriority w:val="99"/>
    <w:semiHidden/>
    <w:unhideWhenUsed/>
    <w:rsid w:val="00762D43"/>
    <w:rPr>
      <w:rFonts w:ascii="Tahoma" w:hAnsi="Tahoma" w:cs="Tahoma"/>
      <w:sz w:val="16"/>
      <w:szCs w:val="16"/>
    </w:rPr>
  </w:style>
  <w:style w:type="character" w:customStyle="1" w:styleId="ac">
    <w:name w:val="Текст выноски Знак"/>
    <w:basedOn w:val="a0"/>
    <w:link w:val="ab"/>
    <w:uiPriority w:val="99"/>
    <w:semiHidden/>
    <w:rsid w:val="00762D43"/>
    <w:rPr>
      <w:rFonts w:ascii="Tahoma" w:hAnsi="Tahoma" w:cs="Tahoma"/>
      <w:sz w:val="16"/>
      <w:szCs w:val="16"/>
    </w:rPr>
  </w:style>
  <w:style w:type="character" w:styleId="ad">
    <w:name w:val="Hyperlink"/>
    <w:basedOn w:val="a0"/>
    <w:uiPriority w:val="99"/>
    <w:unhideWhenUsed/>
    <w:rsid w:val="00762D43"/>
    <w:rPr>
      <w:color w:val="0000FF" w:themeColor="hyperlink"/>
      <w:u w:val="single"/>
    </w:rPr>
  </w:style>
  <w:style w:type="table" w:customStyle="1" w:styleId="TableNormal">
    <w:name w:val="Table Normal"/>
    <w:uiPriority w:val="2"/>
    <w:semiHidden/>
    <w:unhideWhenUsed/>
    <w:qFormat/>
    <w:rsid w:val="00B40D89"/>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B40D89"/>
    <w:pPr>
      <w:widowControl w:val="0"/>
      <w:autoSpaceDE w:val="0"/>
      <w:autoSpaceDN w:val="0"/>
      <w:ind w:left="2027"/>
      <w:outlineLvl w:val="2"/>
    </w:pPr>
    <w:rPr>
      <w:rFonts w:ascii="Times New Roman" w:eastAsia="Times New Roman" w:hAnsi="Times New Roman" w:cs="Times New Roman"/>
      <w:b/>
      <w:bCs/>
      <w:i/>
      <w:iCs/>
      <w:sz w:val="28"/>
      <w:szCs w:val="28"/>
    </w:rPr>
  </w:style>
  <w:style w:type="paragraph" w:customStyle="1" w:styleId="TableParagraph">
    <w:name w:val="Table Paragraph"/>
    <w:basedOn w:val="a"/>
    <w:uiPriority w:val="1"/>
    <w:qFormat/>
    <w:rsid w:val="00B40D89"/>
    <w:pPr>
      <w:widowControl w:val="0"/>
      <w:autoSpaceDE w:val="0"/>
      <w:autoSpaceDN w:val="0"/>
    </w:pPr>
    <w:rPr>
      <w:rFonts w:ascii="Times New Roman" w:eastAsia="Times New Roman" w:hAnsi="Times New Roman" w:cs="Times New Roman"/>
    </w:rPr>
  </w:style>
  <w:style w:type="character" w:customStyle="1" w:styleId="aa">
    <w:name w:val="Абзац списка Знак"/>
    <w:link w:val="a9"/>
    <w:uiPriority w:val="34"/>
    <w:qFormat/>
    <w:locked/>
    <w:rsid w:val="00733156"/>
    <w:rPr>
      <w:rFonts w:ascii="Times New Roman" w:eastAsia="Times New Roman" w:hAnsi="Times New Roman" w:cs="Times New Roman"/>
    </w:rPr>
  </w:style>
  <w:style w:type="paragraph" w:styleId="ae">
    <w:name w:val="Subtitle"/>
    <w:basedOn w:val="a"/>
    <w:next w:val="a"/>
    <w:link w:val="af"/>
    <w:uiPriority w:val="11"/>
    <w:qFormat/>
    <w:rsid w:val="00733156"/>
    <w:pPr>
      <w:widowControl w:val="0"/>
      <w:autoSpaceDE w:val="0"/>
      <w:autoSpaceDN w:val="0"/>
      <w:spacing w:after="60" w:line="276" w:lineRule="auto"/>
      <w:jc w:val="center"/>
      <w:outlineLvl w:val="1"/>
    </w:pPr>
    <w:rPr>
      <w:rFonts w:ascii="Times New Roman" w:eastAsia="Calibri" w:hAnsi="Times New Roman" w:cs="Times New Roman"/>
      <w:b/>
      <w:w w:val="105"/>
      <w:sz w:val="32"/>
      <w:szCs w:val="24"/>
    </w:rPr>
  </w:style>
  <w:style w:type="character" w:customStyle="1" w:styleId="af">
    <w:name w:val="Подзаголовок Знак"/>
    <w:basedOn w:val="a0"/>
    <w:link w:val="ae"/>
    <w:uiPriority w:val="11"/>
    <w:rsid w:val="00733156"/>
    <w:rPr>
      <w:rFonts w:ascii="Times New Roman" w:eastAsia="Calibri" w:hAnsi="Times New Roman" w:cs="Times New Roman"/>
      <w:b/>
      <w:w w:val="105"/>
      <w:sz w:val="32"/>
      <w:szCs w:val="24"/>
    </w:rPr>
  </w:style>
  <w:style w:type="character" w:styleId="af0">
    <w:name w:val="footnote reference"/>
    <w:basedOn w:val="a0"/>
    <w:rsid w:val="00DF52BF"/>
    <w:rPr>
      <w:vertAlign w:val="superscript"/>
    </w:rPr>
  </w:style>
  <w:style w:type="paragraph" w:styleId="af1">
    <w:name w:val="footnote text"/>
    <w:aliases w:val="Body Text Indent,Основной текст с отступом1,Основной текст с отступом11,Знак1,Body Text Indent1"/>
    <w:basedOn w:val="a"/>
    <w:link w:val="1"/>
    <w:rsid w:val="00DF52BF"/>
    <w:pPr>
      <w:jc w:val="left"/>
    </w:pPr>
    <w:rPr>
      <w:rFonts w:ascii="Calibri" w:eastAsia="Arial Unicode MS" w:hAnsi="Calibri" w:cs="Calibri"/>
      <w:color w:val="00000A"/>
      <w:kern w:val="1"/>
      <w:sz w:val="24"/>
      <w:szCs w:val="24"/>
      <w:lang w:eastAsia="ru-RU"/>
    </w:rPr>
  </w:style>
  <w:style w:type="character" w:customStyle="1" w:styleId="af2">
    <w:name w:val="Текст сноски Знак"/>
    <w:basedOn w:val="a0"/>
    <w:link w:val="af1"/>
    <w:uiPriority w:val="99"/>
    <w:semiHidden/>
    <w:rsid w:val="00DF52BF"/>
    <w:rPr>
      <w:sz w:val="20"/>
      <w:szCs w:val="20"/>
    </w:rPr>
  </w:style>
  <w:style w:type="character" w:customStyle="1" w:styleId="1">
    <w:name w:val="Текст сноски Знак1"/>
    <w:aliases w:val="Body Text Indent Знак,Основной текст с отступом1 Знак,Основной текст с отступом11 Знак,Знак1 Знак,Body Text Indent1 Знак"/>
    <w:basedOn w:val="a0"/>
    <w:link w:val="af1"/>
    <w:rsid w:val="00DF52BF"/>
    <w:rPr>
      <w:rFonts w:ascii="Calibri" w:eastAsia="Arial Unicode MS" w:hAnsi="Calibri" w:cs="Calibri"/>
      <w:color w:val="00000A"/>
      <w:kern w:val="1"/>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file:///C:\Users\&#1044;&#1048;&#1053;&#1040;&#1052;&#1048;&#1050;&#1040;\Downloads\&#1060;&#1043;&#1054;&#1057;_&#1054;&#1042;&#1047;_&#1089;&#1083;&#1072;&#1073;&#1086;&#1089;&#1083;_19.02.doc"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34920</Words>
  <Characters>199044</Characters>
  <Application>Microsoft Office Word</Application>
  <DocSecurity>0</DocSecurity>
  <Lines>1658</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2022-09-09T10:55:00Z</cp:lastPrinted>
  <dcterms:created xsi:type="dcterms:W3CDTF">2022-09-16T07:52:00Z</dcterms:created>
  <dcterms:modified xsi:type="dcterms:W3CDTF">2022-09-16T07:52:00Z</dcterms:modified>
</cp:coreProperties>
</file>