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33299" w14:textId="7DFBAFD2" w:rsidR="00564C28" w:rsidRDefault="00BA737F" w:rsidP="00BA737F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Алушта</w:t>
      </w:r>
    </w:p>
    <w:p w14:paraId="11EADB4E" w14:textId="77777777" w:rsidR="00BA737F" w:rsidRPr="00BA737F" w:rsidRDefault="00BA737F" w:rsidP="00BA737F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9B9D5D" w14:textId="29BDB658" w:rsidR="00BA737F" w:rsidRPr="00BA737F" w:rsidRDefault="00BA737F" w:rsidP="00BA737F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Герб Алушты был утверждён 26 декабря 2001 года и символизирует историческую преемственность города от Византии до Российской империи. Основные элементы — крепостная башня и две короны.</w:t>
      </w:r>
    </w:p>
    <w:p w14:paraId="5FE55901" w14:textId="36750708" w:rsidR="00BA737F" w:rsidRPr="00BA737F" w:rsidRDefault="00BA737F" w:rsidP="00BA737F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Основные элементы герба</w:t>
      </w:r>
    </w:p>
    <w:p w14:paraId="7C946AC7" w14:textId="77777777" w:rsidR="00BA737F" w:rsidRPr="00BA737F" w:rsidRDefault="00BA737F" w:rsidP="00BA737F">
      <w:pPr>
        <w:numPr>
          <w:ilvl w:val="0"/>
          <w:numId w:val="1"/>
        </w:num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Форма щита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прямоугольный с округлыми нижними углами и заострением внизу, выполнен в пропорции 8:9.</w:t>
      </w:r>
    </w:p>
    <w:p w14:paraId="64D15851" w14:textId="77777777" w:rsidR="00BA737F" w:rsidRPr="00BA737F" w:rsidRDefault="00BA737F" w:rsidP="00BA737F">
      <w:pPr>
        <w:numPr>
          <w:ilvl w:val="0"/>
          <w:numId w:val="1"/>
        </w:num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Цвет фона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</w:t>
      </w:r>
      <w:r w:rsidRPr="00BA737F">
        <w:rPr>
          <w:rFonts w:ascii="Times New Roman" w:hAnsi="Times New Roman" w:cs="Times New Roman"/>
          <w:i/>
          <w:iCs/>
          <w:sz w:val="24"/>
          <w:szCs w:val="24"/>
        </w:rPr>
        <w:t>светло-голубой (лазуревый)</w:t>
      </w:r>
      <w:r w:rsidRPr="00BA737F">
        <w:rPr>
          <w:rFonts w:ascii="Times New Roman" w:hAnsi="Times New Roman" w:cs="Times New Roman"/>
          <w:sz w:val="24"/>
          <w:szCs w:val="24"/>
        </w:rPr>
        <w:t>, символизирует море и чистое небо.</w:t>
      </w:r>
    </w:p>
    <w:p w14:paraId="4E35F75D" w14:textId="77777777" w:rsidR="00BA737F" w:rsidRPr="00BA737F" w:rsidRDefault="00BA737F" w:rsidP="00BA737F">
      <w:pPr>
        <w:numPr>
          <w:ilvl w:val="0"/>
          <w:numId w:val="1"/>
        </w:num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Крепостная башня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</w:t>
      </w:r>
      <w:r w:rsidRPr="00BA737F">
        <w:rPr>
          <w:rFonts w:ascii="Times New Roman" w:hAnsi="Times New Roman" w:cs="Times New Roman"/>
          <w:i/>
          <w:iCs/>
          <w:sz w:val="24"/>
          <w:szCs w:val="24"/>
        </w:rPr>
        <w:t>серебристого (белого) цвета</w:t>
      </w:r>
      <w:r w:rsidRPr="00BA737F">
        <w:rPr>
          <w:rFonts w:ascii="Times New Roman" w:hAnsi="Times New Roman" w:cs="Times New Roman"/>
          <w:sz w:val="24"/>
          <w:szCs w:val="24"/>
        </w:rPr>
        <w:t>, стилизованное изображение башни с воротами и фрагментами стен. Это отсылка к византийской крепости Алустон, построенной в VI веке.</w:t>
      </w:r>
    </w:p>
    <w:p w14:paraId="075F7FC2" w14:textId="77777777" w:rsidR="00BA737F" w:rsidRPr="00BA737F" w:rsidRDefault="00BA737F" w:rsidP="00BA737F">
      <w:pPr>
        <w:numPr>
          <w:ilvl w:val="0"/>
          <w:numId w:val="1"/>
        </w:num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Две короны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</w:t>
      </w:r>
      <w:r w:rsidRPr="00BA737F">
        <w:rPr>
          <w:rFonts w:ascii="Times New Roman" w:hAnsi="Times New Roman" w:cs="Times New Roman"/>
          <w:i/>
          <w:iCs/>
          <w:sz w:val="24"/>
          <w:szCs w:val="24"/>
        </w:rPr>
        <w:t>золотого цвета</w:t>
      </w:r>
      <w:r w:rsidRPr="00BA737F">
        <w:rPr>
          <w:rFonts w:ascii="Times New Roman" w:hAnsi="Times New Roman" w:cs="Times New Roman"/>
          <w:sz w:val="24"/>
          <w:szCs w:val="24"/>
        </w:rPr>
        <w:t>, расположены по бокам над башней:</w:t>
      </w:r>
    </w:p>
    <w:p w14:paraId="75B4E833" w14:textId="77777777" w:rsidR="00BA737F" w:rsidRPr="00BA737F" w:rsidRDefault="00BA737F" w:rsidP="00BA737F">
      <w:pPr>
        <w:numPr>
          <w:ilvl w:val="1"/>
          <w:numId w:val="1"/>
        </w:num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Византийская корона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символ древнего происхождения города.</w:t>
      </w:r>
    </w:p>
    <w:p w14:paraId="383CEB9B" w14:textId="77777777" w:rsidR="00BA737F" w:rsidRPr="00BA737F" w:rsidRDefault="00BA737F" w:rsidP="00BA737F">
      <w:pPr>
        <w:numPr>
          <w:ilvl w:val="1"/>
          <w:numId w:val="1"/>
        </w:num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Российская императорская корона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отражает период в составе Российской империи.</w:t>
      </w:r>
    </w:p>
    <w:p w14:paraId="1427758C" w14:textId="77777777" w:rsidR="00BA737F" w:rsidRPr="00BA737F" w:rsidRDefault="00BA737F" w:rsidP="00BA737F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737F">
        <w:rPr>
          <w:rFonts w:ascii="Segoe UI Emoji" w:hAnsi="Segoe UI Emoji" w:cs="Segoe UI Emoji"/>
          <w:b/>
          <w:bCs/>
          <w:sz w:val="24"/>
          <w:szCs w:val="24"/>
        </w:rPr>
        <w:t>📜</w:t>
      </w:r>
      <w:r w:rsidRPr="00BA737F">
        <w:rPr>
          <w:rFonts w:ascii="Times New Roman" w:hAnsi="Times New Roman" w:cs="Times New Roman"/>
          <w:b/>
          <w:bCs/>
          <w:sz w:val="24"/>
          <w:szCs w:val="24"/>
        </w:rPr>
        <w:t xml:space="preserve"> Исторический контекст</w:t>
      </w:r>
    </w:p>
    <w:p w14:paraId="48D54656" w14:textId="77777777" w:rsidR="00BA737F" w:rsidRPr="00BA737F" w:rsidRDefault="00BA737F" w:rsidP="00BA737F">
      <w:pPr>
        <w:numPr>
          <w:ilvl w:val="0"/>
          <w:numId w:val="2"/>
        </w:num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sz w:val="24"/>
          <w:szCs w:val="24"/>
        </w:rPr>
        <w:t>Название города происходит от древнего Алустона — крепости, построенной при императоре Юстиниане.</w:t>
      </w:r>
    </w:p>
    <w:p w14:paraId="38F84036" w14:textId="77777777" w:rsidR="00BA737F" w:rsidRPr="00BA737F" w:rsidRDefault="00BA737F" w:rsidP="00BA737F">
      <w:pPr>
        <w:numPr>
          <w:ilvl w:val="0"/>
          <w:numId w:val="2"/>
        </w:num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sz w:val="24"/>
          <w:szCs w:val="24"/>
        </w:rPr>
        <w:t xml:space="preserve">Герб подчёркивает </w:t>
      </w:r>
      <w:r w:rsidRPr="00BA737F">
        <w:rPr>
          <w:rFonts w:ascii="Times New Roman" w:hAnsi="Times New Roman" w:cs="Times New Roman"/>
          <w:i/>
          <w:iCs/>
          <w:sz w:val="24"/>
          <w:szCs w:val="24"/>
        </w:rPr>
        <w:t>непрерывность исторического развития</w:t>
      </w:r>
      <w:r w:rsidRPr="00BA737F">
        <w:rPr>
          <w:rFonts w:ascii="Times New Roman" w:hAnsi="Times New Roman" w:cs="Times New Roman"/>
          <w:sz w:val="24"/>
          <w:szCs w:val="24"/>
        </w:rPr>
        <w:t xml:space="preserve"> Алушты от античности до современности.</w:t>
      </w:r>
    </w:p>
    <w:p w14:paraId="683A26A6" w14:textId="06515F0C" w:rsidR="00BA737F" w:rsidRDefault="00BA737F" w:rsidP="00BA737F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2962AFAF" w14:textId="0AECB8AA" w:rsidR="00BA737F" w:rsidRDefault="00BA737F" w:rsidP="00BA737F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Евпатория</w:t>
      </w:r>
    </w:p>
    <w:p w14:paraId="0E4BA973" w14:textId="77777777" w:rsidR="00BA737F" w:rsidRPr="00BA737F" w:rsidRDefault="00BA737F" w:rsidP="00BA737F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ECD200" w14:textId="77777777" w:rsidR="00BA737F" w:rsidRP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Герб Евпатории был утверждён 20 июля 2018 года и отражает природные, исторические и культурные особенности города-курорта. Основные символы — баранья голова и медицинская чаша со змеёй.</w:t>
      </w:r>
    </w:p>
    <w:p w14:paraId="7F4101AB" w14:textId="77777777" w:rsidR="00BA737F" w:rsidRP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sz w:val="24"/>
          <w:szCs w:val="24"/>
        </w:rPr>
        <w:t>Вот краткое описание и значение элементов герба:</w:t>
      </w:r>
    </w:p>
    <w:p w14:paraId="7BE9FBBF" w14:textId="77777777" w:rsidR="00BA737F" w:rsidRP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BA737F">
        <w:rPr>
          <w:rFonts w:ascii="Segoe UI Emoji" w:hAnsi="Segoe UI Emoji" w:cs="Segoe UI Emoji"/>
          <w:b/>
          <w:bCs/>
          <w:sz w:val="24"/>
          <w:szCs w:val="24"/>
        </w:rPr>
        <w:t>🛡️</w:t>
      </w:r>
      <w:r w:rsidRPr="00BA737F">
        <w:rPr>
          <w:rFonts w:ascii="Times New Roman" w:hAnsi="Times New Roman" w:cs="Times New Roman"/>
          <w:b/>
          <w:bCs/>
          <w:sz w:val="24"/>
          <w:szCs w:val="24"/>
        </w:rPr>
        <w:t xml:space="preserve"> Описание герба</w:t>
      </w:r>
    </w:p>
    <w:p w14:paraId="5A6BCDB0" w14:textId="77777777" w:rsidR="00BA737F" w:rsidRPr="00BA737F" w:rsidRDefault="00BA737F" w:rsidP="00BA737F">
      <w:pPr>
        <w:numPr>
          <w:ilvl w:val="0"/>
          <w:numId w:val="3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Форма щита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французский, вертикально разделённый на две части.</w:t>
      </w:r>
    </w:p>
    <w:p w14:paraId="74BECA27" w14:textId="77777777" w:rsidR="00BA737F" w:rsidRPr="00BA737F" w:rsidRDefault="00BA737F" w:rsidP="00BA737F">
      <w:pPr>
        <w:numPr>
          <w:ilvl w:val="0"/>
          <w:numId w:val="3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Левая часть (зелёное поле)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</w:t>
      </w:r>
      <w:r w:rsidRPr="00BA737F">
        <w:rPr>
          <w:rFonts w:ascii="Times New Roman" w:hAnsi="Times New Roman" w:cs="Times New Roman"/>
          <w:i/>
          <w:iCs/>
          <w:sz w:val="24"/>
          <w:szCs w:val="24"/>
        </w:rPr>
        <w:t>золотая баранья голова</w:t>
      </w:r>
      <w:r w:rsidRPr="00BA737F">
        <w:rPr>
          <w:rFonts w:ascii="Times New Roman" w:hAnsi="Times New Roman" w:cs="Times New Roman"/>
          <w:sz w:val="24"/>
          <w:szCs w:val="24"/>
        </w:rPr>
        <w:t>:</w:t>
      </w:r>
    </w:p>
    <w:p w14:paraId="565E259D" w14:textId="77777777" w:rsidR="00BA737F" w:rsidRPr="00BA737F" w:rsidRDefault="00BA737F" w:rsidP="00BA737F">
      <w:pPr>
        <w:numPr>
          <w:ilvl w:val="1"/>
          <w:numId w:val="3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sz w:val="24"/>
          <w:szCs w:val="24"/>
        </w:rPr>
        <w:t xml:space="preserve">Символизирует </w:t>
      </w:r>
      <w:r w:rsidRPr="00BA737F">
        <w:rPr>
          <w:rFonts w:ascii="Times New Roman" w:hAnsi="Times New Roman" w:cs="Times New Roman"/>
          <w:b/>
          <w:bCs/>
          <w:sz w:val="24"/>
          <w:szCs w:val="24"/>
        </w:rPr>
        <w:t>развитое овцеводство</w:t>
      </w:r>
      <w:r w:rsidRPr="00BA737F">
        <w:rPr>
          <w:rFonts w:ascii="Times New Roman" w:hAnsi="Times New Roman" w:cs="Times New Roman"/>
          <w:sz w:val="24"/>
          <w:szCs w:val="24"/>
        </w:rPr>
        <w:t xml:space="preserve"> в регионе.</w:t>
      </w:r>
    </w:p>
    <w:p w14:paraId="74D5E427" w14:textId="77777777" w:rsidR="00BA737F" w:rsidRPr="00BA737F" w:rsidRDefault="00BA737F" w:rsidP="00BA737F">
      <w:pPr>
        <w:numPr>
          <w:ilvl w:val="1"/>
          <w:numId w:val="3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sz w:val="24"/>
          <w:szCs w:val="24"/>
        </w:rPr>
        <w:t xml:space="preserve">Отсылает к </w:t>
      </w:r>
      <w:r w:rsidRPr="00BA737F">
        <w:rPr>
          <w:rFonts w:ascii="Times New Roman" w:hAnsi="Times New Roman" w:cs="Times New Roman"/>
          <w:b/>
          <w:bCs/>
          <w:sz w:val="24"/>
          <w:szCs w:val="24"/>
        </w:rPr>
        <w:t>скифскому звериному стилю</w:t>
      </w:r>
      <w:r w:rsidRPr="00BA737F">
        <w:rPr>
          <w:rFonts w:ascii="Times New Roman" w:hAnsi="Times New Roman" w:cs="Times New Roman"/>
          <w:sz w:val="24"/>
          <w:szCs w:val="24"/>
        </w:rPr>
        <w:t>, характерному для древних племён, населявших территорию Евпатории.</w:t>
      </w:r>
    </w:p>
    <w:p w14:paraId="4C9EB07E" w14:textId="77777777" w:rsidR="00BA737F" w:rsidRPr="00BA737F" w:rsidRDefault="00BA737F" w:rsidP="00BA737F">
      <w:pPr>
        <w:numPr>
          <w:ilvl w:val="0"/>
          <w:numId w:val="3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Правая часть (красное поле)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</w:t>
      </w:r>
      <w:r w:rsidRPr="00BA737F">
        <w:rPr>
          <w:rFonts w:ascii="Times New Roman" w:hAnsi="Times New Roman" w:cs="Times New Roman"/>
          <w:i/>
          <w:iCs/>
          <w:sz w:val="24"/>
          <w:szCs w:val="24"/>
        </w:rPr>
        <w:t>чёрная змея, обвивающая серебряный жезл и пьющая из чёрной чаши</w:t>
      </w:r>
      <w:r w:rsidRPr="00BA737F">
        <w:rPr>
          <w:rFonts w:ascii="Times New Roman" w:hAnsi="Times New Roman" w:cs="Times New Roman"/>
          <w:sz w:val="24"/>
          <w:szCs w:val="24"/>
        </w:rPr>
        <w:t>:</w:t>
      </w:r>
    </w:p>
    <w:p w14:paraId="7EE5A338" w14:textId="77777777" w:rsidR="00BA737F" w:rsidRPr="00BA737F" w:rsidRDefault="00BA737F" w:rsidP="00BA737F">
      <w:pPr>
        <w:numPr>
          <w:ilvl w:val="1"/>
          <w:numId w:val="3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sz w:val="24"/>
          <w:szCs w:val="24"/>
        </w:rPr>
        <w:t xml:space="preserve">Это </w:t>
      </w:r>
      <w:r w:rsidRPr="00BA737F">
        <w:rPr>
          <w:rFonts w:ascii="Times New Roman" w:hAnsi="Times New Roman" w:cs="Times New Roman"/>
          <w:b/>
          <w:bCs/>
          <w:sz w:val="24"/>
          <w:szCs w:val="24"/>
        </w:rPr>
        <w:t>эмблема медицины</w:t>
      </w:r>
      <w:r w:rsidRPr="00BA737F">
        <w:rPr>
          <w:rFonts w:ascii="Times New Roman" w:hAnsi="Times New Roman" w:cs="Times New Roman"/>
          <w:sz w:val="24"/>
          <w:szCs w:val="24"/>
        </w:rPr>
        <w:t xml:space="preserve">, указывающая на </w:t>
      </w:r>
      <w:r w:rsidRPr="00BA737F">
        <w:rPr>
          <w:rFonts w:ascii="Times New Roman" w:hAnsi="Times New Roman" w:cs="Times New Roman"/>
          <w:b/>
          <w:bCs/>
          <w:sz w:val="24"/>
          <w:szCs w:val="24"/>
        </w:rPr>
        <w:t>целебные грязи и минеральные воды</w:t>
      </w:r>
      <w:r w:rsidRPr="00BA737F">
        <w:rPr>
          <w:rFonts w:ascii="Times New Roman" w:hAnsi="Times New Roman" w:cs="Times New Roman"/>
          <w:sz w:val="24"/>
          <w:szCs w:val="24"/>
        </w:rPr>
        <w:t xml:space="preserve"> Евпатории.</w:t>
      </w:r>
    </w:p>
    <w:p w14:paraId="4AB38631" w14:textId="77777777" w:rsidR="00BA737F" w:rsidRPr="00BA737F" w:rsidRDefault="00BA737F" w:rsidP="00BA737F">
      <w:pPr>
        <w:numPr>
          <w:ilvl w:val="1"/>
          <w:numId w:val="3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sz w:val="24"/>
          <w:szCs w:val="24"/>
        </w:rPr>
        <w:t xml:space="preserve">Подчёркивает статус города как </w:t>
      </w:r>
      <w:r w:rsidRPr="00BA737F">
        <w:rPr>
          <w:rFonts w:ascii="Times New Roman" w:hAnsi="Times New Roman" w:cs="Times New Roman"/>
          <w:b/>
          <w:bCs/>
          <w:sz w:val="24"/>
          <w:szCs w:val="24"/>
        </w:rPr>
        <w:t>курорта и центра оздоровления</w:t>
      </w:r>
      <w:r w:rsidRPr="00BA737F">
        <w:rPr>
          <w:rFonts w:ascii="Times New Roman" w:hAnsi="Times New Roman" w:cs="Times New Roman"/>
          <w:sz w:val="24"/>
          <w:szCs w:val="24"/>
        </w:rPr>
        <w:t>.</w:t>
      </w:r>
    </w:p>
    <w:p w14:paraId="642FE089" w14:textId="77777777" w:rsidR="00BA737F" w:rsidRP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BA737F">
        <w:rPr>
          <w:rFonts w:ascii="Segoe UI Emoji" w:hAnsi="Segoe UI Emoji" w:cs="Segoe UI Emoji"/>
          <w:b/>
          <w:bCs/>
          <w:sz w:val="24"/>
          <w:szCs w:val="24"/>
        </w:rPr>
        <w:t>📜</w:t>
      </w:r>
      <w:r w:rsidRPr="00BA737F">
        <w:rPr>
          <w:rFonts w:ascii="Times New Roman" w:hAnsi="Times New Roman" w:cs="Times New Roman"/>
          <w:b/>
          <w:bCs/>
          <w:sz w:val="24"/>
          <w:szCs w:val="24"/>
        </w:rPr>
        <w:t xml:space="preserve"> Исторический контекст</w:t>
      </w:r>
    </w:p>
    <w:p w14:paraId="1BC5E6B3" w14:textId="77777777" w:rsidR="00BA737F" w:rsidRPr="00BA737F" w:rsidRDefault="00BA737F" w:rsidP="00BA737F">
      <w:pPr>
        <w:numPr>
          <w:ilvl w:val="0"/>
          <w:numId w:val="4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sz w:val="24"/>
          <w:szCs w:val="24"/>
        </w:rPr>
        <w:t xml:space="preserve">Первый герб Евпатории был утверждён </w:t>
      </w:r>
      <w:r w:rsidRPr="00BA737F">
        <w:rPr>
          <w:rFonts w:ascii="Times New Roman" w:hAnsi="Times New Roman" w:cs="Times New Roman"/>
          <w:b/>
          <w:bCs/>
          <w:sz w:val="24"/>
          <w:szCs w:val="24"/>
        </w:rPr>
        <w:t>17 ноября 1844 года</w:t>
      </w:r>
      <w:r w:rsidRPr="00BA737F">
        <w:rPr>
          <w:rFonts w:ascii="Times New Roman" w:hAnsi="Times New Roman" w:cs="Times New Roman"/>
          <w:sz w:val="24"/>
          <w:szCs w:val="24"/>
        </w:rPr>
        <w:t xml:space="preserve"> при императоре Николае I.</w:t>
      </w:r>
    </w:p>
    <w:p w14:paraId="12302F55" w14:textId="54ED0B40" w:rsidR="00BA737F" w:rsidRDefault="00BA737F" w:rsidP="00BA737F">
      <w:pPr>
        <w:numPr>
          <w:ilvl w:val="0"/>
          <w:numId w:val="4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sz w:val="24"/>
          <w:szCs w:val="24"/>
        </w:rPr>
        <w:t>Восстановлен в 1997 году, а современная версия с уточнённой символикой — в 2018 году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25D4EF" w14:textId="6DEBCC06" w:rsidR="00BA737F" w:rsidRDefault="00BA737F" w:rsidP="00BA737F">
      <w:pPr>
        <w:spacing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25F7127" w14:textId="77777777" w:rsidR="00BA737F" w:rsidRPr="00BA737F" w:rsidRDefault="00BA737F" w:rsidP="00BA737F">
      <w:pPr>
        <w:spacing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05F7B523" w14:textId="42D874B3" w:rsidR="00BA737F" w:rsidRDefault="00BA737F" w:rsidP="00BA737F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Судак</w:t>
      </w:r>
    </w:p>
    <w:p w14:paraId="2E9D4A04" w14:textId="77777777" w:rsidR="00BA737F" w:rsidRPr="00BA737F" w:rsidRDefault="00BA737F" w:rsidP="00BA737F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68736A" w14:textId="77777777" w:rsidR="00BA737F" w:rsidRP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Герб Судака был разработан в 1987 году и отражает природные, исторические и курортные особенности города. Основные символы — солнце, виноград и чаша.</w:t>
      </w:r>
    </w:p>
    <w:p w14:paraId="7A207AF4" w14:textId="77777777" w:rsidR="00BA737F" w:rsidRP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sz w:val="24"/>
          <w:szCs w:val="24"/>
        </w:rPr>
        <w:t>Вот краткое описание и значение элементов герба:</w:t>
      </w:r>
    </w:p>
    <w:p w14:paraId="4B19CD7D" w14:textId="77777777" w:rsidR="00BA737F" w:rsidRP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BA737F">
        <w:rPr>
          <w:rFonts w:ascii="Segoe UI Emoji" w:hAnsi="Segoe UI Emoji" w:cs="Segoe UI Emoji"/>
          <w:b/>
          <w:bCs/>
          <w:sz w:val="24"/>
          <w:szCs w:val="24"/>
        </w:rPr>
        <w:t>🛡️</w:t>
      </w:r>
      <w:r w:rsidRPr="00BA737F">
        <w:rPr>
          <w:rFonts w:ascii="Times New Roman" w:hAnsi="Times New Roman" w:cs="Times New Roman"/>
          <w:b/>
          <w:bCs/>
          <w:sz w:val="24"/>
          <w:szCs w:val="24"/>
        </w:rPr>
        <w:t xml:space="preserve"> Описание герба</w:t>
      </w:r>
    </w:p>
    <w:p w14:paraId="37ED0F26" w14:textId="77777777" w:rsidR="00BA737F" w:rsidRPr="00BA737F" w:rsidRDefault="00BA737F" w:rsidP="00BA737F">
      <w:pPr>
        <w:numPr>
          <w:ilvl w:val="0"/>
          <w:numId w:val="5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Форма щита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верхняя часть выполнена в виде пяти зубцов крепостной стены, что отсылает к знаменитой Генуэзской крепости Судака.</w:t>
      </w:r>
    </w:p>
    <w:p w14:paraId="1C6AFD5F" w14:textId="77777777" w:rsidR="00BA737F" w:rsidRPr="00BA737F" w:rsidRDefault="00BA737F" w:rsidP="00BA737F">
      <w:pPr>
        <w:numPr>
          <w:ilvl w:val="0"/>
          <w:numId w:val="5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Основной цвет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</w:t>
      </w:r>
      <w:r w:rsidRPr="00BA737F">
        <w:rPr>
          <w:rFonts w:ascii="Times New Roman" w:hAnsi="Times New Roman" w:cs="Times New Roman"/>
          <w:i/>
          <w:iCs/>
          <w:sz w:val="24"/>
          <w:szCs w:val="24"/>
        </w:rPr>
        <w:t>жёлтый</w:t>
      </w:r>
      <w:r w:rsidRPr="00BA737F">
        <w:rPr>
          <w:rFonts w:ascii="Times New Roman" w:hAnsi="Times New Roman" w:cs="Times New Roman"/>
          <w:sz w:val="24"/>
          <w:szCs w:val="24"/>
        </w:rPr>
        <w:t>, символизирующий солнечный климат и гостеприимство.</w:t>
      </w:r>
    </w:p>
    <w:p w14:paraId="4F86F3D0" w14:textId="77777777" w:rsidR="00BA737F" w:rsidRPr="00BA737F" w:rsidRDefault="00BA737F" w:rsidP="00BA737F">
      <w:pPr>
        <w:numPr>
          <w:ilvl w:val="0"/>
          <w:numId w:val="5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Центральный элемент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</w:t>
      </w:r>
      <w:r w:rsidRPr="00BA737F">
        <w:rPr>
          <w:rFonts w:ascii="Times New Roman" w:hAnsi="Times New Roman" w:cs="Times New Roman"/>
          <w:i/>
          <w:iCs/>
          <w:sz w:val="24"/>
          <w:szCs w:val="24"/>
        </w:rPr>
        <w:t>солнце с 17 лучами</w:t>
      </w:r>
      <w:r w:rsidRPr="00BA737F">
        <w:rPr>
          <w:rFonts w:ascii="Times New Roman" w:hAnsi="Times New Roman" w:cs="Times New Roman"/>
          <w:sz w:val="24"/>
          <w:szCs w:val="24"/>
        </w:rPr>
        <w:t>, объединяющее все части герба и символизирующее здоровье, тепло и жизнь.</w:t>
      </w:r>
    </w:p>
    <w:p w14:paraId="0744454A" w14:textId="77777777" w:rsidR="00BA737F" w:rsidRP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BA737F">
        <w:rPr>
          <w:rFonts w:ascii="Segoe UI Emoji" w:hAnsi="Segoe UI Emoji" w:cs="Segoe UI Emoji"/>
          <w:b/>
          <w:bCs/>
          <w:sz w:val="24"/>
          <w:szCs w:val="24"/>
        </w:rPr>
        <w:lastRenderedPageBreak/>
        <w:t>🌞</w:t>
      </w:r>
      <w:r w:rsidRPr="00BA737F">
        <w:rPr>
          <w:rFonts w:ascii="Times New Roman" w:hAnsi="Times New Roman" w:cs="Times New Roman"/>
          <w:b/>
          <w:bCs/>
          <w:sz w:val="24"/>
          <w:szCs w:val="24"/>
        </w:rPr>
        <w:t xml:space="preserve"> Символика изображения</w:t>
      </w:r>
    </w:p>
    <w:p w14:paraId="6122C960" w14:textId="77777777" w:rsidR="00BA737F" w:rsidRPr="00BA737F" w:rsidRDefault="00BA737F" w:rsidP="00BA737F">
      <w:pPr>
        <w:numPr>
          <w:ilvl w:val="0"/>
          <w:numId w:val="6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Солнце</w:t>
      </w:r>
      <w:r w:rsidRPr="00BA737F">
        <w:rPr>
          <w:rFonts w:ascii="Times New Roman" w:hAnsi="Times New Roman" w:cs="Times New Roman"/>
          <w:sz w:val="24"/>
          <w:szCs w:val="24"/>
        </w:rPr>
        <w:t xml:space="preserve"> разделено на две половины:</w:t>
      </w:r>
    </w:p>
    <w:p w14:paraId="0E944923" w14:textId="77777777" w:rsidR="00BA737F" w:rsidRPr="00BA737F" w:rsidRDefault="00BA737F" w:rsidP="00BA737F">
      <w:pPr>
        <w:numPr>
          <w:ilvl w:val="1"/>
          <w:numId w:val="6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Левая сторона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</w:t>
      </w:r>
      <w:r w:rsidRPr="00BA737F">
        <w:rPr>
          <w:rFonts w:ascii="Times New Roman" w:hAnsi="Times New Roman" w:cs="Times New Roman"/>
          <w:i/>
          <w:iCs/>
          <w:sz w:val="24"/>
          <w:szCs w:val="24"/>
        </w:rPr>
        <w:t>чаша</w:t>
      </w:r>
      <w:r w:rsidRPr="00BA737F">
        <w:rPr>
          <w:rFonts w:ascii="Times New Roman" w:hAnsi="Times New Roman" w:cs="Times New Roman"/>
          <w:sz w:val="24"/>
          <w:szCs w:val="24"/>
        </w:rPr>
        <w:t>, символизирующая курортное и оздоровительное значение города.</w:t>
      </w:r>
    </w:p>
    <w:p w14:paraId="69C66E59" w14:textId="77777777" w:rsidR="00BA737F" w:rsidRPr="00BA737F" w:rsidRDefault="00BA737F" w:rsidP="00BA737F">
      <w:pPr>
        <w:numPr>
          <w:ilvl w:val="1"/>
          <w:numId w:val="6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Правая сторона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</w:t>
      </w:r>
      <w:r w:rsidRPr="00BA737F">
        <w:rPr>
          <w:rFonts w:ascii="Times New Roman" w:hAnsi="Times New Roman" w:cs="Times New Roman"/>
          <w:i/>
          <w:iCs/>
          <w:sz w:val="24"/>
          <w:szCs w:val="24"/>
        </w:rPr>
        <w:t>виноградная гроздь на фоне листа</w:t>
      </w:r>
      <w:r w:rsidRPr="00BA737F">
        <w:rPr>
          <w:rFonts w:ascii="Times New Roman" w:hAnsi="Times New Roman" w:cs="Times New Roman"/>
          <w:sz w:val="24"/>
          <w:szCs w:val="24"/>
        </w:rPr>
        <w:t>, отражает винодельческую традицию и сельское хозяйство региона.</w:t>
      </w:r>
    </w:p>
    <w:p w14:paraId="7C8433BB" w14:textId="77777777" w:rsidR="00BA737F" w:rsidRPr="00BA737F" w:rsidRDefault="00BA737F" w:rsidP="00BA737F">
      <w:pPr>
        <w:numPr>
          <w:ilvl w:val="0"/>
          <w:numId w:val="6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sz w:val="24"/>
          <w:szCs w:val="24"/>
        </w:rPr>
        <w:t xml:space="preserve">В изображении чаши и виноградного листа угадываются </w:t>
      </w:r>
      <w:r w:rsidRPr="00BA737F">
        <w:rPr>
          <w:rFonts w:ascii="Times New Roman" w:hAnsi="Times New Roman" w:cs="Times New Roman"/>
          <w:b/>
          <w:bCs/>
          <w:sz w:val="24"/>
          <w:szCs w:val="24"/>
        </w:rPr>
        <w:t>контуры сердца</w:t>
      </w:r>
      <w:r w:rsidRPr="00BA737F">
        <w:rPr>
          <w:rFonts w:ascii="Times New Roman" w:hAnsi="Times New Roman" w:cs="Times New Roman"/>
          <w:sz w:val="24"/>
          <w:szCs w:val="24"/>
        </w:rPr>
        <w:t>, что подчёркивает идею оздоровления и заботы.</w:t>
      </w:r>
    </w:p>
    <w:p w14:paraId="41BAAA39" w14:textId="77777777" w:rsidR="00BA737F" w:rsidRP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14:paraId="73E445D6" w14:textId="739C4737" w:rsid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364F56B8" w14:textId="77777777" w:rsid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14:paraId="5BF73BE2" w14:textId="2EE94498" w:rsidR="00BA737F" w:rsidRPr="00BA737F" w:rsidRDefault="00BA737F" w:rsidP="00BA737F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Керчь</w:t>
      </w:r>
    </w:p>
    <w:p w14:paraId="5AE9808D" w14:textId="77777777" w:rsid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14:paraId="4978BEC4" w14:textId="77777777" w:rsidR="00BA737F" w:rsidRP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Герб Керчи был утверждён 20 июня 1996 года и символизирует древность, силу и стратегическое значение города. Главные элементы — грифон и ключ.</w:t>
      </w:r>
    </w:p>
    <w:p w14:paraId="383B4CFB" w14:textId="77777777" w:rsidR="00BA737F" w:rsidRP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sz w:val="24"/>
          <w:szCs w:val="24"/>
        </w:rPr>
        <w:t>Вот краткое описание и значение символов:</w:t>
      </w:r>
    </w:p>
    <w:p w14:paraId="5605029D" w14:textId="77777777" w:rsidR="00BA737F" w:rsidRP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BA737F">
        <w:rPr>
          <w:rFonts w:ascii="Segoe UI Emoji" w:hAnsi="Segoe UI Emoji" w:cs="Segoe UI Emoji"/>
          <w:b/>
          <w:bCs/>
          <w:sz w:val="24"/>
          <w:szCs w:val="24"/>
        </w:rPr>
        <w:t>🛡️</w:t>
      </w:r>
      <w:r w:rsidRPr="00BA737F">
        <w:rPr>
          <w:rFonts w:ascii="Times New Roman" w:hAnsi="Times New Roman" w:cs="Times New Roman"/>
          <w:b/>
          <w:bCs/>
          <w:sz w:val="24"/>
          <w:szCs w:val="24"/>
        </w:rPr>
        <w:t xml:space="preserve"> Малый герб Керчи</w:t>
      </w:r>
    </w:p>
    <w:p w14:paraId="19421B2D" w14:textId="77777777" w:rsidR="00BA737F" w:rsidRPr="00BA737F" w:rsidRDefault="00BA737F" w:rsidP="00BA737F">
      <w:pPr>
        <w:numPr>
          <w:ilvl w:val="0"/>
          <w:numId w:val="7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Форма щита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французский тип, красного цвета.</w:t>
      </w:r>
    </w:p>
    <w:p w14:paraId="18195488" w14:textId="77777777" w:rsidR="00BA737F" w:rsidRPr="00BA737F" w:rsidRDefault="00BA737F" w:rsidP="00BA737F">
      <w:pPr>
        <w:numPr>
          <w:ilvl w:val="0"/>
          <w:numId w:val="7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Грифон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</w:t>
      </w:r>
      <w:r w:rsidRPr="00BA737F">
        <w:rPr>
          <w:rFonts w:ascii="Times New Roman" w:hAnsi="Times New Roman" w:cs="Times New Roman"/>
          <w:i/>
          <w:iCs/>
          <w:sz w:val="24"/>
          <w:szCs w:val="24"/>
        </w:rPr>
        <w:t>золотой мифический зверь</w:t>
      </w:r>
      <w:r w:rsidRPr="00BA737F">
        <w:rPr>
          <w:rFonts w:ascii="Times New Roman" w:hAnsi="Times New Roman" w:cs="Times New Roman"/>
          <w:sz w:val="24"/>
          <w:szCs w:val="24"/>
        </w:rPr>
        <w:t xml:space="preserve"> с телом льва, крыльями и головой орла:</w:t>
      </w:r>
    </w:p>
    <w:p w14:paraId="1ECCAE50" w14:textId="77777777" w:rsidR="00BA737F" w:rsidRPr="00BA737F" w:rsidRDefault="00BA737F" w:rsidP="00BA737F">
      <w:pPr>
        <w:numPr>
          <w:ilvl w:val="1"/>
          <w:numId w:val="7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sz w:val="24"/>
          <w:szCs w:val="24"/>
        </w:rPr>
        <w:t xml:space="preserve">Символизирует </w:t>
      </w:r>
      <w:r w:rsidRPr="00BA737F">
        <w:rPr>
          <w:rFonts w:ascii="Times New Roman" w:hAnsi="Times New Roman" w:cs="Times New Roman"/>
          <w:i/>
          <w:iCs/>
          <w:sz w:val="24"/>
          <w:szCs w:val="24"/>
        </w:rPr>
        <w:t>силу, бдительность и защиту</w:t>
      </w:r>
      <w:r w:rsidRPr="00BA737F">
        <w:rPr>
          <w:rFonts w:ascii="Times New Roman" w:hAnsi="Times New Roman" w:cs="Times New Roman"/>
          <w:sz w:val="24"/>
          <w:szCs w:val="24"/>
        </w:rPr>
        <w:t>.</w:t>
      </w:r>
    </w:p>
    <w:p w14:paraId="2D4802CA" w14:textId="77777777" w:rsidR="00BA737F" w:rsidRPr="00BA737F" w:rsidRDefault="00BA737F" w:rsidP="00BA737F">
      <w:pPr>
        <w:numPr>
          <w:ilvl w:val="1"/>
          <w:numId w:val="7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sz w:val="24"/>
          <w:szCs w:val="24"/>
        </w:rPr>
        <w:t>Отсылает к античным корням города, в частности к Пантикапею — древнегреческому городу на месте современной Керчи.</w:t>
      </w:r>
    </w:p>
    <w:p w14:paraId="3E9FBD0D" w14:textId="77777777" w:rsidR="00BA737F" w:rsidRPr="00BA737F" w:rsidRDefault="00BA737F" w:rsidP="00BA737F">
      <w:pPr>
        <w:numPr>
          <w:ilvl w:val="0"/>
          <w:numId w:val="7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Ключ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</w:t>
      </w:r>
      <w:r w:rsidRPr="00BA737F">
        <w:rPr>
          <w:rFonts w:ascii="Times New Roman" w:hAnsi="Times New Roman" w:cs="Times New Roman"/>
          <w:i/>
          <w:iCs/>
          <w:sz w:val="24"/>
          <w:szCs w:val="24"/>
        </w:rPr>
        <w:t>золотой, с крестообразным отверстием</w:t>
      </w:r>
      <w:r w:rsidRPr="00BA737F">
        <w:rPr>
          <w:rFonts w:ascii="Times New Roman" w:hAnsi="Times New Roman" w:cs="Times New Roman"/>
          <w:sz w:val="24"/>
          <w:szCs w:val="24"/>
        </w:rPr>
        <w:t>:</w:t>
      </w:r>
    </w:p>
    <w:p w14:paraId="11246202" w14:textId="77777777" w:rsidR="00BA737F" w:rsidRPr="00BA737F" w:rsidRDefault="00BA737F" w:rsidP="00BA737F">
      <w:pPr>
        <w:numPr>
          <w:ilvl w:val="1"/>
          <w:numId w:val="7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sz w:val="24"/>
          <w:szCs w:val="24"/>
        </w:rPr>
        <w:t xml:space="preserve">Символизирует </w:t>
      </w:r>
      <w:r w:rsidRPr="00BA737F">
        <w:rPr>
          <w:rFonts w:ascii="Times New Roman" w:hAnsi="Times New Roman" w:cs="Times New Roman"/>
          <w:i/>
          <w:iCs/>
          <w:sz w:val="24"/>
          <w:szCs w:val="24"/>
        </w:rPr>
        <w:t>стратегическое значение Керчи как "ключа" к Крыму и Азовскому морю</w:t>
      </w:r>
      <w:r w:rsidRPr="00BA737F">
        <w:rPr>
          <w:rFonts w:ascii="Times New Roman" w:hAnsi="Times New Roman" w:cs="Times New Roman"/>
          <w:sz w:val="24"/>
          <w:szCs w:val="24"/>
        </w:rPr>
        <w:t>.</w:t>
      </w:r>
    </w:p>
    <w:p w14:paraId="3BD0A8BD" w14:textId="77777777" w:rsidR="00BA737F" w:rsidRPr="00BA737F" w:rsidRDefault="00BA737F" w:rsidP="00BA737F">
      <w:pPr>
        <w:numPr>
          <w:ilvl w:val="1"/>
          <w:numId w:val="7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sz w:val="24"/>
          <w:szCs w:val="24"/>
        </w:rPr>
        <w:t>Указывает на роль города как порта и важного транспортного узла.</w:t>
      </w:r>
    </w:p>
    <w:p w14:paraId="4EE63579" w14:textId="77777777" w:rsidR="00BA737F" w:rsidRP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BA737F">
        <w:rPr>
          <w:rFonts w:ascii="Segoe UI Emoji" w:hAnsi="Segoe UI Emoji" w:cs="Segoe UI Emoji"/>
          <w:b/>
          <w:bCs/>
          <w:sz w:val="24"/>
          <w:szCs w:val="24"/>
        </w:rPr>
        <w:t>🎖️</w:t>
      </w:r>
      <w:r w:rsidRPr="00BA737F">
        <w:rPr>
          <w:rFonts w:ascii="Times New Roman" w:hAnsi="Times New Roman" w:cs="Times New Roman"/>
          <w:b/>
          <w:bCs/>
          <w:sz w:val="24"/>
          <w:szCs w:val="24"/>
        </w:rPr>
        <w:t xml:space="preserve"> Парадный (большой) герб</w:t>
      </w:r>
    </w:p>
    <w:p w14:paraId="709E427D" w14:textId="77777777" w:rsidR="00BA737F" w:rsidRPr="00BA737F" w:rsidRDefault="00BA737F" w:rsidP="00BA737F">
      <w:pPr>
        <w:numPr>
          <w:ilvl w:val="0"/>
          <w:numId w:val="8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sz w:val="24"/>
          <w:szCs w:val="24"/>
        </w:rPr>
        <w:t>Включает малый герб, дополненный:</w:t>
      </w:r>
    </w:p>
    <w:p w14:paraId="0269A5F5" w14:textId="77777777" w:rsidR="00BA737F" w:rsidRPr="00BA737F" w:rsidRDefault="00BA737F" w:rsidP="00BA737F">
      <w:pPr>
        <w:numPr>
          <w:ilvl w:val="1"/>
          <w:numId w:val="8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Императорской короной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связь с Российской империей.</w:t>
      </w:r>
    </w:p>
    <w:p w14:paraId="2A1054E3" w14:textId="77777777" w:rsidR="00BA737F" w:rsidRPr="00BA737F" w:rsidRDefault="00BA737F" w:rsidP="00BA737F">
      <w:pPr>
        <w:numPr>
          <w:ilvl w:val="1"/>
          <w:numId w:val="8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Лавровыми и дубовыми ветвями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</w:t>
      </w:r>
      <w:r w:rsidRPr="00BA737F">
        <w:rPr>
          <w:rFonts w:ascii="Times New Roman" w:hAnsi="Times New Roman" w:cs="Times New Roman"/>
          <w:i/>
          <w:iCs/>
          <w:sz w:val="24"/>
          <w:szCs w:val="24"/>
        </w:rPr>
        <w:t>слава и стойкость</w:t>
      </w:r>
      <w:r w:rsidRPr="00BA737F">
        <w:rPr>
          <w:rFonts w:ascii="Times New Roman" w:hAnsi="Times New Roman" w:cs="Times New Roman"/>
          <w:sz w:val="24"/>
          <w:szCs w:val="24"/>
        </w:rPr>
        <w:t>.</w:t>
      </w:r>
    </w:p>
    <w:p w14:paraId="4F955ABD" w14:textId="77777777" w:rsidR="00BA737F" w:rsidRPr="00BA737F" w:rsidRDefault="00BA737F" w:rsidP="00BA737F">
      <w:pPr>
        <w:numPr>
          <w:ilvl w:val="1"/>
          <w:numId w:val="8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Адмиралтейскими якорями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</w:t>
      </w:r>
      <w:r w:rsidRPr="00BA737F">
        <w:rPr>
          <w:rFonts w:ascii="Times New Roman" w:hAnsi="Times New Roman" w:cs="Times New Roman"/>
          <w:i/>
          <w:iCs/>
          <w:sz w:val="24"/>
          <w:szCs w:val="24"/>
        </w:rPr>
        <w:t>морская мощь и военно-морская история</w:t>
      </w:r>
      <w:r w:rsidRPr="00BA737F">
        <w:rPr>
          <w:rFonts w:ascii="Times New Roman" w:hAnsi="Times New Roman" w:cs="Times New Roman"/>
          <w:sz w:val="24"/>
          <w:szCs w:val="24"/>
        </w:rPr>
        <w:t>.</w:t>
      </w:r>
    </w:p>
    <w:p w14:paraId="2FC6E013" w14:textId="77777777" w:rsidR="00BA737F" w:rsidRPr="00BA737F" w:rsidRDefault="00BA737F" w:rsidP="00BA737F">
      <w:pPr>
        <w:numPr>
          <w:ilvl w:val="1"/>
          <w:numId w:val="8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Лента ордена "Золотая Звезда"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знак города-героя.</w:t>
      </w:r>
    </w:p>
    <w:p w14:paraId="7B8F0374" w14:textId="77777777" w:rsidR="00BA737F" w:rsidRP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BA737F">
        <w:rPr>
          <w:rFonts w:ascii="Segoe UI Emoji" w:hAnsi="Segoe UI Emoji" w:cs="Segoe UI Emoji"/>
          <w:b/>
          <w:bCs/>
          <w:sz w:val="24"/>
          <w:szCs w:val="24"/>
        </w:rPr>
        <w:t>📜</w:t>
      </w:r>
      <w:r w:rsidRPr="00BA737F">
        <w:rPr>
          <w:rFonts w:ascii="Times New Roman" w:hAnsi="Times New Roman" w:cs="Times New Roman"/>
          <w:b/>
          <w:bCs/>
          <w:sz w:val="24"/>
          <w:szCs w:val="24"/>
        </w:rPr>
        <w:t xml:space="preserve"> Исторический контекст</w:t>
      </w:r>
    </w:p>
    <w:p w14:paraId="38846F14" w14:textId="77777777" w:rsidR="00BA737F" w:rsidRPr="00BA737F" w:rsidRDefault="00BA737F" w:rsidP="00BA737F">
      <w:pPr>
        <w:numPr>
          <w:ilvl w:val="0"/>
          <w:numId w:val="9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sz w:val="24"/>
          <w:szCs w:val="24"/>
        </w:rPr>
        <w:t>Керчь — один из древнейших городов Европы, основан более 2600 лет назад.</w:t>
      </w:r>
    </w:p>
    <w:p w14:paraId="4BA62882" w14:textId="77777777" w:rsidR="00BA737F" w:rsidRPr="00BA737F" w:rsidRDefault="00BA737F" w:rsidP="00BA737F">
      <w:pPr>
        <w:numPr>
          <w:ilvl w:val="0"/>
          <w:numId w:val="9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sz w:val="24"/>
          <w:szCs w:val="24"/>
        </w:rPr>
        <w:t xml:space="preserve">Герб подчёркивает </w:t>
      </w:r>
      <w:r w:rsidRPr="00BA737F">
        <w:rPr>
          <w:rFonts w:ascii="Times New Roman" w:hAnsi="Times New Roman" w:cs="Times New Roman"/>
          <w:i/>
          <w:iCs/>
          <w:sz w:val="24"/>
          <w:szCs w:val="24"/>
        </w:rPr>
        <w:t>историческую преемственность, героизм и морскую славу</w:t>
      </w:r>
      <w:r w:rsidRPr="00BA737F">
        <w:rPr>
          <w:rFonts w:ascii="Times New Roman" w:hAnsi="Times New Roman" w:cs="Times New Roman"/>
          <w:sz w:val="24"/>
          <w:szCs w:val="24"/>
        </w:rPr>
        <w:t xml:space="preserve"> города.</w:t>
      </w:r>
    </w:p>
    <w:p w14:paraId="4611AB66" w14:textId="7B846EE4" w:rsid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4CBD6D59" w14:textId="77777777" w:rsid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14:paraId="3C5ADD77" w14:textId="0947ACA3" w:rsidR="00BA737F" w:rsidRPr="00BA737F" w:rsidRDefault="00BA737F" w:rsidP="00BA737F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Феодосия</w:t>
      </w:r>
    </w:p>
    <w:p w14:paraId="58A6F7E8" w14:textId="77777777" w:rsid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14:paraId="31019AB8" w14:textId="77777777" w:rsidR="00BA737F" w:rsidRP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Герб Феодосии был утверждён 29 апреля 2016 года и отражает древнюю историю города, его морское значение и культурное наследие. Главные символы — крепость, корабль и золотой лев.</w:t>
      </w:r>
    </w:p>
    <w:p w14:paraId="25993F5D" w14:textId="77777777" w:rsidR="00BA737F" w:rsidRP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sz w:val="24"/>
          <w:szCs w:val="24"/>
        </w:rPr>
        <w:t>Вот краткое описание и значение элементов:</w:t>
      </w:r>
    </w:p>
    <w:p w14:paraId="0320A74F" w14:textId="77777777" w:rsidR="00BA737F" w:rsidRP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BA737F">
        <w:rPr>
          <w:rFonts w:ascii="Segoe UI Emoji" w:hAnsi="Segoe UI Emoji" w:cs="Segoe UI Emoji"/>
          <w:b/>
          <w:bCs/>
          <w:sz w:val="24"/>
          <w:szCs w:val="24"/>
        </w:rPr>
        <w:t>🛡️</w:t>
      </w:r>
      <w:r w:rsidRPr="00BA737F">
        <w:rPr>
          <w:rFonts w:ascii="Times New Roman" w:hAnsi="Times New Roman" w:cs="Times New Roman"/>
          <w:b/>
          <w:bCs/>
          <w:sz w:val="24"/>
          <w:szCs w:val="24"/>
        </w:rPr>
        <w:t xml:space="preserve"> Описание герба</w:t>
      </w:r>
    </w:p>
    <w:p w14:paraId="16BF30FB" w14:textId="77777777" w:rsidR="00BA737F" w:rsidRPr="00BA737F" w:rsidRDefault="00BA737F" w:rsidP="00BA737F">
      <w:pPr>
        <w:numPr>
          <w:ilvl w:val="0"/>
          <w:numId w:val="10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Форма щита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французский, лазоревого цвета (синий), символизирующий море.</w:t>
      </w:r>
    </w:p>
    <w:p w14:paraId="3FC6D844" w14:textId="77777777" w:rsidR="00BA737F" w:rsidRPr="00BA737F" w:rsidRDefault="00BA737F" w:rsidP="00BA737F">
      <w:pPr>
        <w:numPr>
          <w:ilvl w:val="0"/>
          <w:numId w:val="10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Крепость с выщербленной стеной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отсылка к Генуэзской крепости, одному из главных исторических памятников города.</w:t>
      </w:r>
    </w:p>
    <w:p w14:paraId="4A637355" w14:textId="77777777" w:rsidR="00BA737F" w:rsidRPr="00BA737F" w:rsidRDefault="00BA737F" w:rsidP="00BA737F">
      <w:pPr>
        <w:numPr>
          <w:ilvl w:val="0"/>
          <w:numId w:val="10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Корабль с парусами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символ морской торговли, судоходства и портового значения Феодосии.</w:t>
      </w:r>
    </w:p>
    <w:p w14:paraId="644C5A6B" w14:textId="77777777" w:rsidR="00BA737F" w:rsidRPr="00BA737F" w:rsidRDefault="00BA737F" w:rsidP="00BA737F">
      <w:pPr>
        <w:numPr>
          <w:ilvl w:val="0"/>
          <w:numId w:val="10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Золотой лев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элемент герба Генуэзской Каффы, подчёркивает преемственность от средневекового периода.</w:t>
      </w:r>
    </w:p>
    <w:p w14:paraId="6035B334" w14:textId="77777777" w:rsidR="00BA737F" w:rsidRP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BA737F">
        <w:rPr>
          <w:rFonts w:ascii="Segoe UI Emoji" w:hAnsi="Segoe UI Emoji" w:cs="Segoe UI Emoji"/>
          <w:b/>
          <w:bCs/>
          <w:sz w:val="24"/>
          <w:szCs w:val="24"/>
        </w:rPr>
        <w:t>👑</w:t>
      </w:r>
      <w:r w:rsidRPr="00BA737F">
        <w:rPr>
          <w:rFonts w:ascii="Times New Roman" w:hAnsi="Times New Roman" w:cs="Times New Roman"/>
          <w:b/>
          <w:bCs/>
          <w:sz w:val="24"/>
          <w:szCs w:val="24"/>
        </w:rPr>
        <w:t xml:space="preserve"> Над щитом</w:t>
      </w:r>
    </w:p>
    <w:p w14:paraId="0728C728" w14:textId="77777777" w:rsidR="00BA737F" w:rsidRPr="00BA737F" w:rsidRDefault="00BA737F" w:rsidP="00BA737F">
      <w:pPr>
        <w:numPr>
          <w:ilvl w:val="0"/>
          <w:numId w:val="11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b/>
          <w:bCs/>
          <w:sz w:val="24"/>
          <w:szCs w:val="24"/>
        </w:rPr>
        <w:t>Городская корона</w:t>
      </w:r>
      <w:r w:rsidRPr="00BA737F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BA737F">
        <w:rPr>
          <w:rFonts w:ascii="Times New Roman" w:hAnsi="Times New Roman" w:cs="Times New Roman"/>
          <w:sz w:val="24"/>
          <w:szCs w:val="24"/>
        </w:rPr>
        <w:t>пятибашенная</w:t>
      </w:r>
      <w:proofErr w:type="spellEnd"/>
      <w:r w:rsidRPr="00BA737F">
        <w:rPr>
          <w:rFonts w:ascii="Times New Roman" w:hAnsi="Times New Roman" w:cs="Times New Roman"/>
          <w:sz w:val="24"/>
          <w:szCs w:val="24"/>
        </w:rPr>
        <w:t>, с перекрещёнными мечами, указывает на статус города и его оборонительное значение.</w:t>
      </w:r>
    </w:p>
    <w:p w14:paraId="426D0746" w14:textId="77777777" w:rsidR="00BA737F" w:rsidRP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BA737F">
        <w:rPr>
          <w:rFonts w:ascii="Segoe UI Emoji" w:hAnsi="Segoe UI Emoji" w:cs="Segoe UI Emoji"/>
          <w:b/>
          <w:bCs/>
          <w:sz w:val="24"/>
          <w:szCs w:val="24"/>
        </w:rPr>
        <w:lastRenderedPageBreak/>
        <w:t>📜</w:t>
      </w:r>
      <w:r w:rsidRPr="00BA737F">
        <w:rPr>
          <w:rFonts w:ascii="Times New Roman" w:hAnsi="Times New Roman" w:cs="Times New Roman"/>
          <w:b/>
          <w:bCs/>
          <w:sz w:val="24"/>
          <w:szCs w:val="24"/>
        </w:rPr>
        <w:t xml:space="preserve"> Исторический контекст</w:t>
      </w:r>
    </w:p>
    <w:p w14:paraId="6BBCD5AE" w14:textId="77777777" w:rsidR="00BA737F" w:rsidRPr="00BA737F" w:rsidRDefault="00BA737F" w:rsidP="00BA737F">
      <w:pPr>
        <w:numPr>
          <w:ilvl w:val="0"/>
          <w:numId w:val="1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sz w:val="24"/>
          <w:szCs w:val="24"/>
        </w:rPr>
        <w:t xml:space="preserve">Первый герб Феодосии был утверждён в </w:t>
      </w:r>
      <w:r w:rsidRPr="00BA737F">
        <w:rPr>
          <w:rFonts w:ascii="Times New Roman" w:hAnsi="Times New Roman" w:cs="Times New Roman"/>
          <w:b/>
          <w:bCs/>
          <w:sz w:val="24"/>
          <w:szCs w:val="24"/>
        </w:rPr>
        <w:t>1844 году</w:t>
      </w:r>
      <w:r w:rsidRPr="00BA737F">
        <w:rPr>
          <w:rFonts w:ascii="Times New Roman" w:hAnsi="Times New Roman" w:cs="Times New Roman"/>
          <w:sz w:val="24"/>
          <w:szCs w:val="24"/>
        </w:rPr>
        <w:t xml:space="preserve"> при императоре Николае I.</w:t>
      </w:r>
    </w:p>
    <w:p w14:paraId="465E5877" w14:textId="77777777" w:rsidR="00BA737F" w:rsidRPr="00BA737F" w:rsidRDefault="00BA737F" w:rsidP="00BA737F">
      <w:pPr>
        <w:numPr>
          <w:ilvl w:val="0"/>
          <w:numId w:val="1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sz w:val="24"/>
          <w:szCs w:val="24"/>
        </w:rPr>
        <w:t>В разные периоды использовались версии герба, отражающие генуэзское, российское и советское наследие.</w:t>
      </w:r>
    </w:p>
    <w:p w14:paraId="2C74A892" w14:textId="77777777" w:rsidR="00BA737F" w:rsidRPr="00BA737F" w:rsidRDefault="00BA737F" w:rsidP="00BA737F">
      <w:pPr>
        <w:numPr>
          <w:ilvl w:val="0"/>
          <w:numId w:val="1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sz w:val="24"/>
          <w:szCs w:val="24"/>
        </w:rPr>
        <w:t xml:space="preserve">Современный герб внесён в </w:t>
      </w:r>
      <w:r w:rsidRPr="00BA737F">
        <w:rPr>
          <w:rFonts w:ascii="Times New Roman" w:hAnsi="Times New Roman" w:cs="Times New Roman"/>
          <w:b/>
          <w:bCs/>
          <w:sz w:val="24"/>
          <w:szCs w:val="24"/>
        </w:rPr>
        <w:t>Государственный геральдический регистр РФ под номером 11003</w:t>
      </w:r>
      <w:r w:rsidRPr="00BA737F">
        <w:rPr>
          <w:rFonts w:ascii="Times New Roman" w:hAnsi="Times New Roman" w:cs="Times New Roman"/>
          <w:sz w:val="24"/>
          <w:szCs w:val="24"/>
        </w:rPr>
        <w:t>.</w:t>
      </w:r>
    </w:p>
    <w:p w14:paraId="1273ACA1" w14:textId="77777777" w:rsid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BA737F">
        <w:rPr>
          <w:rFonts w:ascii="Times New Roman" w:hAnsi="Times New Roman" w:cs="Times New Roman"/>
          <w:sz w:val="24"/>
          <w:szCs w:val="24"/>
        </w:rPr>
        <w:t>Герб Феодосии — это визуальный рассказ о городе, где переплетаются античность, средневековье и современность.</w:t>
      </w:r>
    </w:p>
    <w:p w14:paraId="4645197F" w14:textId="363D4BC2" w:rsidR="00A255E7" w:rsidRPr="00BA737F" w:rsidRDefault="00A255E7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389D6565" w14:textId="77777777" w:rsidR="00BA737F" w:rsidRDefault="00BA737F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14:paraId="7B50F152" w14:textId="2C0BD845" w:rsidR="00A255E7" w:rsidRPr="000215C8" w:rsidRDefault="00A255E7" w:rsidP="000215C8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15C8">
        <w:rPr>
          <w:rFonts w:ascii="Times New Roman" w:hAnsi="Times New Roman" w:cs="Times New Roman"/>
          <w:b/>
          <w:bCs/>
          <w:sz w:val="24"/>
          <w:szCs w:val="24"/>
        </w:rPr>
        <w:t>Ялта</w:t>
      </w:r>
    </w:p>
    <w:p w14:paraId="006F9656" w14:textId="77777777" w:rsidR="00A255E7" w:rsidRDefault="00A255E7" w:rsidP="00BA737F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14:paraId="0183FA87" w14:textId="77777777" w:rsidR="000215C8" w:rsidRPr="000215C8" w:rsidRDefault="000215C8" w:rsidP="000215C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b/>
          <w:bCs/>
          <w:sz w:val="24"/>
          <w:szCs w:val="24"/>
        </w:rPr>
        <w:t>Герб Ялты символизирует её природное богатство, историческое наследие и статус курортного города.</w:t>
      </w:r>
    </w:p>
    <w:p w14:paraId="3F2EC35E" w14:textId="77777777" w:rsidR="000215C8" w:rsidRPr="000215C8" w:rsidRDefault="000215C8" w:rsidP="000215C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sz w:val="24"/>
          <w:szCs w:val="24"/>
        </w:rPr>
        <w:t>Вот краткое описание и значение элементов герба:</w:t>
      </w:r>
    </w:p>
    <w:p w14:paraId="0009BB14" w14:textId="77777777" w:rsidR="000215C8" w:rsidRPr="000215C8" w:rsidRDefault="000215C8" w:rsidP="000215C8">
      <w:pPr>
        <w:numPr>
          <w:ilvl w:val="0"/>
          <w:numId w:val="13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b/>
          <w:bCs/>
          <w:sz w:val="24"/>
          <w:szCs w:val="24"/>
        </w:rPr>
        <w:t>Щит</w:t>
      </w:r>
      <w:r w:rsidRPr="000215C8">
        <w:rPr>
          <w:rFonts w:ascii="Times New Roman" w:hAnsi="Times New Roman" w:cs="Times New Roman"/>
          <w:sz w:val="24"/>
          <w:szCs w:val="24"/>
        </w:rPr>
        <w:t xml:space="preserve"> разделён на две части: правая часть с пурпурными и лазурными полосами символизирует море и горы, левая — пурпурная, отражает торжественность и достоинство.</w:t>
      </w:r>
    </w:p>
    <w:p w14:paraId="105AA99D" w14:textId="77777777" w:rsidR="000215C8" w:rsidRPr="000215C8" w:rsidRDefault="000215C8" w:rsidP="000215C8">
      <w:pPr>
        <w:numPr>
          <w:ilvl w:val="0"/>
          <w:numId w:val="13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b/>
          <w:bCs/>
          <w:sz w:val="24"/>
          <w:szCs w:val="24"/>
        </w:rPr>
        <w:t>Центральный элемент</w:t>
      </w:r>
      <w:r w:rsidRPr="000215C8">
        <w:rPr>
          <w:rFonts w:ascii="Times New Roman" w:hAnsi="Times New Roman" w:cs="Times New Roman"/>
          <w:sz w:val="24"/>
          <w:szCs w:val="24"/>
        </w:rPr>
        <w:t xml:space="preserve"> — золотой лев, стоящий и обернувшийся, олицетворяет силу, мужество и охрану.</w:t>
      </w:r>
    </w:p>
    <w:p w14:paraId="01299A1F" w14:textId="77777777" w:rsidR="000215C8" w:rsidRPr="000215C8" w:rsidRDefault="000215C8" w:rsidP="000215C8">
      <w:pPr>
        <w:numPr>
          <w:ilvl w:val="0"/>
          <w:numId w:val="13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b/>
          <w:bCs/>
          <w:sz w:val="24"/>
          <w:szCs w:val="24"/>
        </w:rPr>
        <w:t>В верхней части</w:t>
      </w:r>
      <w:r w:rsidRPr="000215C8">
        <w:rPr>
          <w:rFonts w:ascii="Times New Roman" w:hAnsi="Times New Roman" w:cs="Times New Roman"/>
          <w:sz w:val="24"/>
          <w:szCs w:val="24"/>
        </w:rPr>
        <w:t xml:space="preserve"> — скрещённые ветви лавра и винограда, символизируют славу и винодельческие традиции региона.</w:t>
      </w:r>
    </w:p>
    <w:p w14:paraId="340A4D3B" w14:textId="77777777" w:rsidR="000215C8" w:rsidRPr="000215C8" w:rsidRDefault="000215C8" w:rsidP="000215C8">
      <w:pPr>
        <w:numPr>
          <w:ilvl w:val="0"/>
          <w:numId w:val="13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b/>
          <w:bCs/>
          <w:sz w:val="24"/>
          <w:szCs w:val="24"/>
        </w:rPr>
        <w:t>Щитодержатели</w:t>
      </w:r>
      <w:r w:rsidRPr="000215C8">
        <w:rPr>
          <w:rFonts w:ascii="Times New Roman" w:hAnsi="Times New Roman" w:cs="Times New Roman"/>
          <w:sz w:val="24"/>
          <w:szCs w:val="24"/>
        </w:rPr>
        <w:t xml:space="preserve"> — морские коньки, подчёркивают морской курортный характер города.</w:t>
      </w:r>
    </w:p>
    <w:p w14:paraId="0A419A09" w14:textId="77777777" w:rsidR="000215C8" w:rsidRPr="000215C8" w:rsidRDefault="000215C8" w:rsidP="000215C8">
      <w:pPr>
        <w:numPr>
          <w:ilvl w:val="0"/>
          <w:numId w:val="13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b/>
          <w:bCs/>
          <w:sz w:val="24"/>
          <w:szCs w:val="24"/>
        </w:rPr>
        <w:t>Корона</w:t>
      </w:r>
      <w:r w:rsidRPr="000215C8">
        <w:rPr>
          <w:rFonts w:ascii="Times New Roman" w:hAnsi="Times New Roman" w:cs="Times New Roman"/>
          <w:sz w:val="24"/>
          <w:szCs w:val="24"/>
        </w:rPr>
        <w:t xml:space="preserve"> — трёхглавая башня, указывает на статус города.</w:t>
      </w:r>
    </w:p>
    <w:p w14:paraId="11BF109E" w14:textId="77777777" w:rsidR="000215C8" w:rsidRPr="000215C8" w:rsidRDefault="000215C8" w:rsidP="000215C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sz w:val="24"/>
          <w:szCs w:val="24"/>
        </w:rPr>
        <w:t>Герб был утверждён в 2005 году и обновлён в 2015 году с учётом новых геральдических требований</w:t>
      </w:r>
    </w:p>
    <w:p w14:paraId="2BB229C4" w14:textId="1666471E" w:rsidR="000215C8" w:rsidRDefault="000215C8" w:rsidP="00B24B32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107BA536" w14:textId="410DB4CD" w:rsidR="000215C8" w:rsidRPr="000215C8" w:rsidRDefault="000215C8" w:rsidP="000215C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15C8">
        <w:rPr>
          <w:rFonts w:ascii="Times New Roman" w:hAnsi="Times New Roman" w:cs="Times New Roman"/>
          <w:b/>
          <w:bCs/>
          <w:sz w:val="24"/>
          <w:szCs w:val="24"/>
        </w:rPr>
        <w:t>Бахчисарай</w:t>
      </w:r>
    </w:p>
    <w:p w14:paraId="55FF81AF" w14:textId="77777777" w:rsidR="000215C8" w:rsidRPr="000215C8" w:rsidRDefault="000215C8" w:rsidP="000215C8">
      <w:pPr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b/>
          <w:bCs/>
          <w:sz w:val="24"/>
          <w:szCs w:val="24"/>
        </w:rPr>
        <w:t>Герб Бахчисарая отражает богатую историю, культуру и природные особенности города. Он состоит из трёх цветовых секторов, каждый из которых несёт символическое значение.</w:t>
      </w:r>
    </w:p>
    <w:p w14:paraId="461EEED7" w14:textId="77777777" w:rsidR="000215C8" w:rsidRPr="000215C8" w:rsidRDefault="000215C8" w:rsidP="000215C8">
      <w:pPr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sz w:val="24"/>
          <w:szCs w:val="24"/>
        </w:rPr>
        <w:t>Вот краткое объяснение:</w:t>
      </w:r>
    </w:p>
    <w:p w14:paraId="2BBD86E6" w14:textId="77777777" w:rsidR="000215C8" w:rsidRPr="000215C8" w:rsidRDefault="000215C8" w:rsidP="000215C8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b/>
          <w:bCs/>
          <w:sz w:val="24"/>
          <w:szCs w:val="24"/>
        </w:rPr>
        <w:t>Синий верхний сектор</w:t>
      </w:r>
      <w:r w:rsidRPr="000215C8">
        <w:rPr>
          <w:rFonts w:ascii="Times New Roman" w:hAnsi="Times New Roman" w:cs="Times New Roman"/>
          <w:sz w:val="24"/>
          <w:szCs w:val="24"/>
        </w:rPr>
        <w:t xml:space="preserve"> — символизирует духовность, мир и связь с небом.</w:t>
      </w:r>
    </w:p>
    <w:p w14:paraId="20ECE266" w14:textId="77777777" w:rsidR="000215C8" w:rsidRPr="000215C8" w:rsidRDefault="000215C8" w:rsidP="000215C8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b/>
          <w:bCs/>
          <w:sz w:val="24"/>
          <w:szCs w:val="24"/>
        </w:rPr>
        <w:t>Красный нижний левый сектор</w:t>
      </w:r>
      <w:r w:rsidRPr="000215C8">
        <w:rPr>
          <w:rFonts w:ascii="Times New Roman" w:hAnsi="Times New Roman" w:cs="Times New Roman"/>
          <w:sz w:val="24"/>
          <w:szCs w:val="24"/>
        </w:rPr>
        <w:t xml:space="preserve"> — означает жизненную энергию, историческую память и плодородие.</w:t>
      </w:r>
    </w:p>
    <w:p w14:paraId="3AB6296A" w14:textId="77777777" w:rsidR="000215C8" w:rsidRPr="000215C8" w:rsidRDefault="000215C8" w:rsidP="000215C8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b/>
          <w:bCs/>
          <w:sz w:val="24"/>
          <w:szCs w:val="24"/>
        </w:rPr>
        <w:t>Жёлтый нижний правый сектор</w:t>
      </w:r>
      <w:r w:rsidRPr="000215C8">
        <w:rPr>
          <w:rFonts w:ascii="Times New Roman" w:hAnsi="Times New Roman" w:cs="Times New Roman"/>
          <w:sz w:val="24"/>
          <w:szCs w:val="24"/>
        </w:rPr>
        <w:t xml:space="preserve"> — отражает солнечное тепло, гостеприимство и южный климат.</w:t>
      </w:r>
    </w:p>
    <w:p w14:paraId="795F907C" w14:textId="77777777" w:rsidR="000215C8" w:rsidRPr="000215C8" w:rsidRDefault="000215C8" w:rsidP="000215C8">
      <w:pPr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sz w:val="24"/>
          <w:szCs w:val="24"/>
        </w:rPr>
        <w:t xml:space="preserve">Форма герба построена по принципу </w:t>
      </w:r>
      <w:r w:rsidRPr="000215C8">
        <w:rPr>
          <w:rFonts w:ascii="Times New Roman" w:hAnsi="Times New Roman" w:cs="Times New Roman"/>
          <w:i/>
          <w:iCs/>
          <w:sz w:val="24"/>
          <w:szCs w:val="24"/>
        </w:rPr>
        <w:t>золотого сечения</w:t>
      </w:r>
      <w:r w:rsidRPr="000215C8">
        <w:rPr>
          <w:rFonts w:ascii="Times New Roman" w:hAnsi="Times New Roman" w:cs="Times New Roman"/>
          <w:sz w:val="24"/>
          <w:szCs w:val="24"/>
        </w:rPr>
        <w:t>, что подчёркивает гармонию и эстетическую ценность. Герб был утверждён 17 февраля 1988 года</w:t>
      </w:r>
    </w:p>
    <w:p w14:paraId="3E46313A" w14:textId="374969A2" w:rsidR="000215C8" w:rsidRDefault="000215C8" w:rsidP="000215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14:paraId="21C123B9" w14:textId="6B185359" w:rsidR="000215C8" w:rsidRPr="000215C8" w:rsidRDefault="000215C8" w:rsidP="000215C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15C8">
        <w:rPr>
          <w:rFonts w:ascii="Times New Roman" w:hAnsi="Times New Roman" w:cs="Times New Roman"/>
          <w:b/>
          <w:bCs/>
          <w:sz w:val="24"/>
          <w:szCs w:val="24"/>
        </w:rPr>
        <w:t>Белогорск</w:t>
      </w:r>
    </w:p>
    <w:p w14:paraId="7946FEC2" w14:textId="77777777" w:rsidR="000215C8" w:rsidRPr="000215C8" w:rsidRDefault="000215C8" w:rsidP="000215C8">
      <w:pPr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b/>
          <w:bCs/>
          <w:sz w:val="24"/>
          <w:szCs w:val="24"/>
        </w:rPr>
        <w:t>Герб Белогорска символизирует природные особенности, историческое наследие и стремление к единству и сотрудничеству.</w:t>
      </w:r>
    </w:p>
    <w:p w14:paraId="33A8456D" w14:textId="77777777" w:rsidR="000215C8" w:rsidRPr="000215C8" w:rsidRDefault="000215C8" w:rsidP="000215C8">
      <w:pPr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sz w:val="24"/>
          <w:szCs w:val="24"/>
        </w:rPr>
        <w:t>Вот краткое объяснение элементов герба:</w:t>
      </w:r>
    </w:p>
    <w:p w14:paraId="597C3532" w14:textId="77777777" w:rsidR="000215C8" w:rsidRPr="000215C8" w:rsidRDefault="000215C8" w:rsidP="000215C8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b/>
          <w:bCs/>
          <w:sz w:val="24"/>
          <w:szCs w:val="24"/>
        </w:rPr>
        <w:t>Лазоревое поле (синий фон)</w:t>
      </w:r>
      <w:r w:rsidRPr="000215C8">
        <w:rPr>
          <w:rFonts w:ascii="Times New Roman" w:hAnsi="Times New Roman" w:cs="Times New Roman"/>
          <w:sz w:val="24"/>
          <w:szCs w:val="24"/>
        </w:rPr>
        <w:t xml:space="preserve"> — символизирует чистое небо, мир и духовность.</w:t>
      </w:r>
    </w:p>
    <w:p w14:paraId="0D11ADC3" w14:textId="77777777" w:rsidR="000215C8" w:rsidRPr="000215C8" w:rsidRDefault="000215C8" w:rsidP="000215C8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b/>
          <w:bCs/>
          <w:sz w:val="24"/>
          <w:szCs w:val="24"/>
        </w:rPr>
        <w:t>Серебряная скала</w:t>
      </w:r>
      <w:r w:rsidRPr="000215C8">
        <w:rPr>
          <w:rFonts w:ascii="Times New Roman" w:hAnsi="Times New Roman" w:cs="Times New Roman"/>
          <w:sz w:val="24"/>
          <w:szCs w:val="24"/>
        </w:rPr>
        <w:t xml:space="preserve"> — отражает природный ландшафт Белогорска, расположенного у Белой скалы (Ак-Кая), одного из главных символов города.</w:t>
      </w:r>
    </w:p>
    <w:p w14:paraId="7A43C935" w14:textId="77777777" w:rsidR="000215C8" w:rsidRPr="000215C8" w:rsidRDefault="000215C8" w:rsidP="000215C8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b/>
          <w:bCs/>
          <w:sz w:val="24"/>
          <w:szCs w:val="24"/>
        </w:rPr>
        <w:lastRenderedPageBreak/>
        <w:t>Червлёная оконечность (красная нижняя часть)</w:t>
      </w:r>
      <w:r w:rsidRPr="000215C8">
        <w:rPr>
          <w:rFonts w:ascii="Times New Roman" w:hAnsi="Times New Roman" w:cs="Times New Roman"/>
          <w:sz w:val="24"/>
          <w:szCs w:val="24"/>
        </w:rPr>
        <w:t xml:space="preserve"> — указывает на силу, энергию и историческую значимость региона.</w:t>
      </w:r>
    </w:p>
    <w:p w14:paraId="158AFF60" w14:textId="77777777" w:rsidR="000215C8" w:rsidRPr="000215C8" w:rsidRDefault="000215C8" w:rsidP="000215C8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b/>
          <w:bCs/>
          <w:sz w:val="24"/>
          <w:szCs w:val="24"/>
        </w:rPr>
        <w:t>Три золотые дубовые ветви</w:t>
      </w:r>
      <w:r w:rsidRPr="000215C8">
        <w:rPr>
          <w:rFonts w:ascii="Times New Roman" w:hAnsi="Times New Roman" w:cs="Times New Roman"/>
          <w:sz w:val="24"/>
          <w:szCs w:val="24"/>
        </w:rPr>
        <w:t xml:space="preserve"> — символизируют стойкость, долголетие и связь с природой. Каждая ветвь содержит два листа и жёлудь.</w:t>
      </w:r>
    </w:p>
    <w:p w14:paraId="1073C8F0" w14:textId="77777777" w:rsidR="000215C8" w:rsidRPr="000215C8" w:rsidRDefault="000215C8" w:rsidP="000215C8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b/>
          <w:bCs/>
          <w:sz w:val="24"/>
          <w:szCs w:val="24"/>
        </w:rPr>
        <w:t>Рукопожатие двух десниц</w:t>
      </w:r>
      <w:r w:rsidRPr="000215C8">
        <w:rPr>
          <w:rFonts w:ascii="Times New Roman" w:hAnsi="Times New Roman" w:cs="Times New Roman"/>
          <w:sz w:val="24"/>
          <w:szCs w:val="24"/>
        </w:rPr>
        <w:t xml:space="preserve"> — аллегория дружбы, согласия и сотрудничества между народами и культурами, населяющими город.</w:t>
      </w:r>
    </w:p>
    <w:p w14:paraId="2AE00ABB" w14:textId="157B53C5" w:rsidR="000215C8" w:rsidRDefault="000215C8" w:rsidP="00B24B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</w:p>
    <w:p w14:paraId="37801B5B" w14:textId="5DFE03F8" w:rsidR="000215C8" w:rsidRPr="000215C8" w:rsidRDefault="000215C8" w:rsidP="000215C8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15C8">
        <w:rPr>
          <w:rFonts w:ascii="Times New Roman" w:hAnsi="Times New Roman" w:cs="Times New Roman"/>
          <w:b/>
          <w:bCs/>
          <w:sz w:val="24"/>
          <w:szCs w:val="24"/>
        </w:rPr>
        <w:t>Симферополь</w:t>
      </w:r>
    </w:p>
    <w:p w14:paraId="1803C454" w14:textId="77777777" w:rsidR="000215C8" w:rsidRPr="000215C8" w:rsidRDefault="000215C8" w:rsidP="000215C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b/>
          <w:bCs/>
          <w:sz w:val="24"/>
          <w:szCs w:val="24"/>
        </w:rPr>
        <w:t>Герб Симферополя отражает природную красоту, историческое наследие и духовные ценности города. Он был утверждён 14 декабря 2006 года и включает символы, связанные с древней историей и современной идентичностью столицы Крыма.</w:t>
      </w:r>
    </w:p>
    <w:p w14:paraId="638F8AF4" w14:textId="77777777" w:rsidR="000215C8" w:rsidRPr="000215C8" w:rsidRDefault="000215C8" w:rsidP="000215C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sz w:val="24"/>
          <w:szCs w:val="24"/>
        </w:rPr>
        <w:t>Вот краткое описание и значение элементов герба:</w:t>
      </w:r>
    </w:p>
    <w:p w14:paraId="14D29493" w14:textId="77777777" w:rsidR="000215C8" w:rsidRPr="000215C8" w:rsidRDefault="000215C8" w:rsidP="000215C8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b/>
          <w:bCs/>
          <w:sz w:val="24"/>
          <w:szCs w:val="24"/>
        </w:rPr>
        <w:t>Форма щита</w:t>
      </w:r>
      <w:r w:rsidRPr="000215C8">
        <w:rPr>
          <w:rFonts w:ascii="Times New Roman" w:hAnsi="Times New Roman" w:cs="Times New Roman"/>
          <w:sz w:val="24"/>
          <w:szCs w:val="24"/>
        </w:rPr>
        <w:t xml:space="preserve"> — французский щит, разделён узкой волнистой белой полосой, символизирующей реку Салгир — главную водную артерию города.</w:t>
      </w:r>
    </w:p>
    <w:p w14:paraId="6D9A8E63" w14:textId="77777777" w:rsidR="000215C8" w:rsidRPr="000215C8" w:rsidRDefault="000215C8" w:rsidP="000215C8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b/>
          <w:bCs/>
          <w:sz w:val="24"/>
          <w:szCs w:val="24"/>
        </w:rPr>
        <w:t>Верхнее лазоревое (синее) поле</w:t>
      </w:r>
      <w:r w:rsidRPr="000215C8">
        <w:rPr>
          <w:rFonts w:ascii="Times New Roman" w:hAnsi="Times New Roman" w:cs="Times New Roman"/>
          <w:sz w:val="24"/>
          <w:szCs w:val="24"/>
        </w:rPr>
        <w:t xml:space="preserve"> — олицетворяет красоту Симферополя. В нём изображена </w:t>
      </w:r>
      <w:r w:rsidRPr="000215C8">
        <w:rPr>
          <w:rFonts w:ascii="Times New Roman" w:hAnsi="Times New Roman" w:cs="Times New Roman"/>
          <w:i/>
          <w:iCs/>
          <w:sz w:val="24"/>
          <w:szCs w:val="24"/>
        </w:rPr>
        <w:t>золотая летящая пчела</w:t>
      </w:r>
      <w:r w:rsidRPr="000215C8">
        <w:rPr>
          <w:rFonts w:ascii="Times New Roman" w:hAnsi="Times New Roman" w:cs="Times New Roman"/>
          <w:sz w:val="24"/>
          <w:szCs w:val="24"/>
        </w:rPr>
        <w:t>, символизирующая трудолюбие, пользу и гармонию.</w:t>
      </w:r>
    </w:p>
    <w:p w14:paraId="5D5554A3" w14:textId="77777777" w:rsidR="000215C8" w:rsidRPr="000215C8" w:rsidRDefault="000215C8" w:rsidP="000215C8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b/>
          <w:bCs/>
          <w:sz w:val="24"/>
          <w:szCs w:val="24"/>
        </w:rPr>
        <w:t>Нижнее червлёное (красное) поле</w:t>
      </w:r>
      <w:r w:rsidRPr="000215C8">
        <w:rPr>
          <w:rFonts w:ascii="Times New Roman" w:hAnsi="Times New Roman" w:cs="Times New Roman"/>
          <w:sz w:val="24"/>
          <w:szCs w:val="24"/>
        </w:rPr>
        <w:t xml:space="preserve"> — символизирует мужество и доблесть. В нём размещена </w:t>
      </w:r>
      <w:r w:rsidRPr="000215C8">
        <w:rPr>
          <w:rFonts w:ascii="Times New Roman" w:hAnsi="Times New Roman" w:cs="Times New Roman"/>
          <w:i/>
          <w:iCs/>
          <w:sz w:val="24"/>
          <w:szCs w:val="24"/>
        </w:rPr>
        <w:t>золотая античная чаша</w:t>
      </w:r>
      <w:r w:rsidRPr="000215C8">
        <w:rPr>
          <w:rFonts w:ascii="Times New Roman" w:hAnsi="Times New Roman" w:cs="Times New Roman"/>
          <w:sz w:val="24"/>
          <w:szCs w:val="24"/>
        </w:rPr>
        <w:t>, отсылающая к легенде о происхождении скифов и напоминающая о древнем городе Неаполь Скифский, находившемся на территории современного Симферополя.</w:t>
      </w:r>
    </w:p>
    <w:p w14:paraId="2D9CE7FA" w14:textId="77777777" w:rsidR="000215C8" w:rsidRPr="000215C8" w:rsidRDefault="000215C8" w:rsidP="000215C8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b/>
          <w:bCs/>
          <w:sz w:val="24"/>
          <w:szCs w:val="24"/>
        </w:rPr>
        <w:t>Корона над щитом</w:t>
      </w:r>
      <w:r w:rsidRPr="000215C8">
        <w:rPr>
          <w:rFonts w:ascii="Times New Roman" w:hAnsi="Times New Roman" w:cs="Times New Roman"/>
          <w:sz w:val="24"/>
          <w:szCs w:val="24"/>
        </w:rPr>
        <w:t xml:space="preserve"> — золотая башенная корона с пятью зубцами, указывает на статус города как административного центра.</w:t>
      </w:r>
    </w:p>
    <w:p w14:paraId="777C37D6" w14:textId="77777777" w:rsidR="000215C8" w:rsidRPr="000215C8" w:rsidRDefault="000215C8" w:rsidP="000215C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215C8">
        <w:rPr>
          <w:rFonts w:ascii="Times New Roman" w:hAnsi="Times New Roman" w:cs="Times New Roman"/>
          <w:sz w:val="24"/>
          <w:szCs w:val="24"/>
        </w:rPr>
        <w:t>Герб подчёркивает связь Симферополя с древними цивилизациями, его природные особенности и культурную значимость как столицы Крыма.</w:t>
      </w:r>
    </w:p>
    <w:p w14:paraId="65AC8199" w14:textId="7ED61513" w:rsidR="000215C8" w:rsidRDefault="000215C8" w:rsidP="00B24B3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54CA016C" w14:textId="6F2879D0" w:rsidR="000215C8" w:rsidRPr="00B24B32" w:rsidRDefault="00B24B32" w:rsidP="00B24B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B32">
        <w:rPr>
          <w:rFonts w:ascii="Times New Roman" w:hAnsi="Times New Roman" w:cs="Times New Roman"/>
          <w:b/>
          <w:bCs/>
          <w:sz w:val="24"/>
          <w:szCs w:val="24"/>
        </w:rPr>
        <w:t>Старый Крым</w:t>
      </w:r>
    </w:p>
    <w:p w14:paraId="58F015C4" w14:textId="77777777" w:rsidR="00B24B32" w:rsidRPr="00B24B32" w:rsidRDefault="00B24B32" w:rsidP="00B24B32">
      <w:pPr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Times New Roman" w:hAnsi="Times New Roman" w:cs="Times New Roman"/>
          <w:b/>
          <w:bCs/>
          <w:sz w:val="24"/>
          <w:szCs w:val="24"/>
        </w:rPr>
        <w:t>Герб Старого Крыма представляет собой рассечённый щит с символами, отражающими историческое значение города, его природные особенности и культурное наследие.</w:t>
      </w:r>
    </w:p>
    <w:p w14:paraId="0D7FD613" w14:textId="77777777" w:rsidR="00B24B32" w:rsidRPr="00B24B32" w:rsidRDefault="00B24B32" w:rsidP="00B24B32">
      <w:pPr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Times New Roman" w:hAnsi="Times New Roman" w:cs="Times New Roman"/>
          <w:sz w:val="24"/>
          <w:szCs w:val="24"/>
        </w:rPr>
        <w:t>Вот точное описание и значение элементов герба:</w:t>
      </w:r>
    </w:p>
    <w:p w14:paraId="7C445085" w14:textId="77777777" w:rsidR="00B24B32" w:rsidRPr="00B24B32" w:rsidRDefault="00B24B32" w:rsidP="00B24B32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Segoe UI Emoji" w:hAnsi="Segoe UI Emoji" w:cs="Segoe UI Emoji"/>
          <w:sz w:val="24"/>
          <w:szCs w:val="24"/>
        </w:rPr>
        <w:t>🟩</w:t>
      </w:r>
      <w:r w:rsidRPr="00B24B32">
        <w:rPr>
          <w:rFonts w:ascii="Times New Roman" w:hAnsi="Times New Roman" w:cs="Times New Roman"/>
          <w:sz w:val="24"/>
          <w:szCs w:val="24"/>
        </w:rPr>
        <w:t xml:space="preserve"> </w:t>
      </w:r>
      <w:r w:rsidRPr="00B24B32">
        <w:rPr>
          <w:rFonts w:ascii="Times New Roman" w:hAnsi="Times New Roman" w:cs="Times New Roman"/>
          <w:b/>
          <w:bCs/>
          <w:sz w:val="24"/>
          <w:szCs w:val="24"/>
        </w:rPr>
        <w:t>Левая (зелёная) часть щита</w:t>
      </w:r>
      <w:r w:rsidRPr="00B24B32">
        <w:rPr>
          <w:rFonts w:ascii="Times New Roman" w:hAnsi="Times New Roman" w:cs="Times New Roman"/>
          <w:sz w:val="24"/>
          <w:szCs w:val="24"/>
        </w:rPr>
        <w:t xml:space="preserve"> — символизирует плодородие, природу и мир. Зелёный цвет также ассоциируется с жизнью и возрождением.</w:t>
      </w:r>
    </w:p>
    <w:p w14:paraId="0114EDE4" w14:textId="77777777" w:rsidR="00B24B32" w:rsidRDefault="00B24B32" w:rsidP="00B24B32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Segoe UI Emoji" w:hAnsi="Segoe UI Emoji" w:cs="Segoe UI Emoji"/>
          <w:sz w:val="24"/>
          <w:szCs w:val="24"/>
        </w:rPr>
        <w:t>👑</w:t>
      </w:r>
      <w:r w:rsidRPr="00B24B32">
        <w:rPr>
          <w:rFonts w:ascii="Times New Roman" w:hAnsi="Times New Roman" w:cs="Times New Roman"/>
          <w:sz w:val="24"/>
          <w:szCs w:val="24"/>
        </w:rPr>
        <w:t xml:space="preserve"> </w:t>
      </w:r>
      <w:r w:rsidRPr="00B24B32">
        <w:rPr>
          <w:rFonts w:ascii="Times New Roman" w:hAnsi="Times New Roman" w:cs="Times New Roman"/>
          <w:b/>
          <w:bCs/>
          <w:sz w:val="24"/>
          <w:szCs w:val="24"/>
        </w:rPr>
        <w:t>Золотая литера «К» под короной</w:t>
      </w:r>
      <w:r w:rsidRPr="00B24B32">
        <w:rPr>
          <w:rFonts w:ascii="Times New Roman" w:hAnsi="Times New Roman" w:cs="Times New Roman"/>
          <w:sz w:val="24"/>
          <w:szCs w:val="24"/>
        </w:rPr>
        <w:t xml:space="preserve"> — отсылает к названию «Крым» и подчёркивает статус города как исторического центра. Корона символизирует власть и значимость.</w:t>
      </w:r>
    </w:p>
    <w:p w14:paraId="27E8D525" w14:textId="4490C651" w:rsidR="00B24B32" w:rsidRPr="00B24B32" w:rsidRDefault="00B24B32" w:rsidP="00B24B32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Segoe UI Emoji" w:hAnsi="Segoe UI Emoji" w:cs="Segoe UI Emoji"/>
          <w:sz w:val="24"/>
          <w:szCs w:val="24"/>
        </w:rPr>
        <w:t>🔴</w:t>
      </w:r>
      <w:r w:rsidRPr="00B24B32">
        <w:rPr>
          <w:rFonts w:ascii="Times New Roman" w:hAnsi="Times New Roman" w:cs="Times New Roman"/>
          <w:sz w:val="24"/>
          <w:szCs w:val="24"/>
        </w:rPr>
        <w:t xml:space="preserve"> </w:t>
      </w:r>
      <w:r w:rsidRPr="00B24B32">
        <w:rPr>
          <w:rStyle w:val="ad"/>
          <w:rFonts w:ascii="Times New Roman" w:eastAsiaTheme="majorEastAsia" w:hAnsi="Times New Roman" w:cs="Times New Roman"/>
          <w:sz w:val="24"/>
          <w:szCs w:val="24"/>
        </w:rPr>
        <w:t>Красное поле</w:t>
      </w:r>
      <w:r w:rsidRPr="00B24B32">
        <w:rPr>
          <w:rFonts w:ascii="Times New Roman" w:hAnsi="Times New Roman" w:cs="Times New Roman"/>
          <w:sz w:val="24"/>
          <w:szCs w:val="24"/>
        </w:rPr>
        <w:t xml:space="preserve"> — символизирует силу, мужество и историческую значимость.</w:t>
      </w:r>
      <w:r w:rsidRPr="00B24B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497B12" w14:textId="0BB491F1" w:rsidR="00B24B32" w:rsidRPr="00B24B32" w:rsidRDefault="00B24B32" w:rsidP="00B24B32">
      <w:pPr>
        <w:pStyle w:val="ac"/>
        <w:numPr>
          <w:ilvl w:val="0"/>
          <w:numId w:val="17"/>
        </w:numPr>
      </w:pPr>
      <w:r w:rsidRPr="00B24B32">
        <w:rPr>
          <w:rFonts w:ascii="Segoe UI Emoji" w:hAnsi="Segoe UI Emoji" w:cs="Segoe UI Emoji"/>
        </w:rPr>
        <w:t>✝️☪️✡️</w:t>
      </w:r>
      <w:r w:rsidRPr="00B24B32">
        <w:t xml:space="preserve"> </w:t>
      </w:r>
      <w:r w:rsidRPr="00B24B32">
        <w:rPr>
          <w:rStyle w:val="ad"/>
          <w:rFonts w:eastAsiaTheme="majorEastAsia"/>
        </w:rPr>
        <w:t>Религиозные знаки</w:t>
      </w:r>
      <w:r w:rsidRPr="00B24B32">
        <w:t xml:space="preserve"> — на этом фоне изображены символы трёх мировых религий: христианства, ислама и иудаизма. Это подчёркивает, что Старый Крым был местом сосредоточения духовной жизни, где веками жили и взаимодействовали разные народы и вероисповедания.</w:t>
      </w:r>
    </w:p>
    <w:p w14:paraId="06032820" w14:textId="77777777" w:rsidR="00B24B32" w:rsidRPr="00B24B32" w:rsidRDefault="00B24B32" w:rsidP="00B24B32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Segoe UI Emoji" w:hAnsi="Segoe UI Emoji" w:cs="Segoe UI Emoji"/>
          <w:sz w:val="24"/>
          <w:szCs w:val="24"/>
        </w:rPr>
        <w:t>⚪</w:t>
      </w:r>
      <w:r w:rsidRPr="00B24B32">
        <w:rPr>
          <w:rFonts w:ascii="Times New Roman" w:hAnsi="Times New Roman" w:cs="Times New Roman"/>
          <w:sz w:val="24"/>
          <w:szCs w:val="24"/>
        </w:rPr>
        <w:t xml:space="preserve"> </w:t>
      </w:r>
      <w:r w:rsidRPr="00B24B32">
        <w:rPr>
          <w:rFonts w:ascii="Times New Roman" w:hAnsi="Times New Roman" w:cs="Times New Roman"/>
          <w:b/>
          <w:bCs/>
          <w:sz w:val="24"/>
          <w:szCs w:val="24"/>
        </w:rPr>
        <w:t>Серебряный зубчатый пояс</w:t>
      </w:r>
      <w:r w:rsidRPr="00B24B32">
        <w:rPr>
          <w:rFonts w:ascii="Times New Roman" w:hAnsi="Times New Roman" w:cs="Times New Roman"/>
          <w:sz w:val="24"/>
          <w:szCs w:val="24"/>
        </w:rPr>
        <w:t xml:space="preserve"> — отделяет нижнюю часть щита и символизирует крепостные стены, указывая на оборонительное значение города в прошлом.</w:t>
      </w:r>
    </w:p>
    <w:p w14:paraId="42270B26" w14:textId="77777777" w:rsidR="00B24B32" w:rsidRPr="00B24B32" w:rsidRDefault="00B24B32" w:rsidP="00B24B32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Segoe UI Emoji" w:hAnsi="Segoe UI Emoji" w:cs="Segoe UI Emoji"/>
          <w:sz w:val="24"/>
          <w:szCs w:val="24"/>
        </w:rPr>
        <w:lastRenderedPageBreak/>
        <w:t>🔵</w:t>
      </w:r>
      <w:r w:rsidRPr="00B24B32">
        <w:rPr>
          <w:rFonts w:ascii="Times New Roman" w:hAnsi="Times New Roman" w:cs="Times New Roman"/>
          <w:sz w:val="24"/>
          <w:szCs w:val="24"/>
        </w:rPr>
        <w:t xml:space="preserve"> </w:t>
      </w:r>
      <w:r w:rsidRPr="00B24B32">
        <w:rPr>
          <w:rFonts w:ascii="Times New Roman" w:hAnsi="Times New Roman" w:cs="Times New Roman"/>
          <w:b/>
          <w:bCs/>
          <w:sz w:val="24"/>
          <w:szCs w:val="24"/>
        </w:rPr>
        <w:t>Лазурное основание щита</w:t>
      </w:r>
      <w:r w:rsidRPr="00B24B32">
        <w:rPr>
          <w:rFonts w:ascii="Times New Roman" w:hAnsi="Times New Roman" w:cs="Times New Roman"/>
          <w:sz w:val="24"/>
          <w:szCs w:val="24"/>
        </w:rPr>
        <w:t xml:space="preserve"> — подчёркивает географическое положение и природную красоту региона.</w:t>
      </w:r>
    </w:p>
    <w:p w14:paraId="6EE37B22" w14:textId="77777777" w:rsidR="00B24B32" w:rsidRPr="00B24B32" w:rsidRDefault="00B24B32" w:rsidP="00B24B32">
      <w:pPr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Times New Roman" w:hAnsi="Times New Roman" w:cs="Times New Roman"/>
          <w:sz w:val="24"/>
          <w:szCs w:val="24"/>
        </w:rPr>
        <w:t xml:space="preserve">Герб Старого Крыма подчёркивает его роль как одного из древнейших городов Крыма, бывшего столицей средневекового государства </w:t>
      </w:r>
      <w:proofErr w:type="spellStart"/>
      <w:r w:rsidRPr="00B24B32">
        <w:rPr>
          <w:rFonts w:ascii="Times New Roman" w:hAnsi="Times New Roman" w:cs="Times New Roman"/>
          <w:sz w:val="24"/>
          <w:szCs w:val="24"/>
        </w:rPr>
        <w:t>Солхат</w:t>
      </w:r>
      <w:proofErr w:type="spellEnd"/>
      <w:r w:rsidRPr="00B24B32">
        <w:rPr>
          <w:rFonts w:ascii="Times New Roman" w:hAnsi="Times New Roman" w:cs="Times New Roman"/>
          <w:sz w:val="24"/>
          <w:szCs w:val="24"/>
        </w:rPr>
        <w:t>. Он гармонично сочетает природные и исторические мотивы, отражая богатое культурное наследие города.</w:t>
      </w:r>
    </w:p>
    <w:p w14:paraId="141E30B7" w14:textId="75F3651F" w:rsidR="000215C8" w:rsidRDefault="00B24B32" w:rsidP="000215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14:paraId="2F7EA123" w14:textId="0B91B063" w:rsidR="00B24B32" w:rsidRPr="00B24B32" w:rsidRDefault="00B24B32" w:rsidP="00B24B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B32">
        <w:rPr>
          <w:rFonts w:ascii="Times New Roman" w:hAnsi="Times New Roman" w:cs="Times New Roman"/>
          <w:b/>
          <w:bCs/>
          <w:sz w:val="24"/>
          <w:szCs w:val="24"/>
        </w:rPr>
        <w:t>Щелкино</w:t>
      </w:r>
    </w:p>
    <w:p w14:paraId="22B24B20" w14:textId="77777777" w:rsidR="00B24B32" w:rsidRPr="00B24B32" w:rsidRDefault="00B24B32" w:rsidP="00B24B32">
      <w:pPr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Times New Roman" w:hAnsi="Times New Roman" w:cs="Times New Roman"/>
          <w:b/>
          <w:bCs/>
          <w:sz w:val="24"/>
          <w:szCs w:val="24"/>
        </w:rPr>
        <w:t xml:space="preserve">Герб города </w:t>
      </w:r>
      <w:proofErr w:type="spellStart"/>
      <w:r w:rsidRPr="00B24B32">
        <w:rPr>
          <w:rFonts w:ascii="Times New Roman" w:hAnsi="Times New Roman" w:cs="Times New Roman"/>
          <w:b/>
          <w:bCs/>
          <w:sz w:val="24"/>
          <w:szCs w:val="24"/>
        </w:rPr>
        <w:t>Щёлкино</w:t>
      </w:r>
      <w:proofErr w:type="spellEnd"/>
      <w:r w:rsidRPr="00B24B32">
        <w:rPr>
          <w:rFonts w:ascii="Times New Roman" w:hAnsi="Times New Roman" w:cs="Times New Roman"/>
          <w:b/>
          <w:bCs/>
          <w:sz w:val="24"/>
          <w:szCs w:val="24"/>
        </w:rPr>
        <w:t xml:space="preserve"> отражает его научное происхождение, природные особенности и курортный потенциал. Он сочетает символы атомной энергетики, солнца и моря.</w:t>
      </w:r>
    </w:p>
    <w:p w14:paraId="2CF8CA2A" w14:textId="77777777" w:rsidR="00B24B32" w:rsidRPr="00B24B32" w:rsidRDefault="00B24B32" w:rsidP="00B24B32">
      <w:pPr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Times New Roman" w:hAnsi="Times New Roman" w:cs="Times New Roman"/>
          <w:sz w:val="24"/>
          <w:szCs w:val="24"/>
        </w:rPr>
        <w:t>Вот точное описание и значение элементов герба:</w:t>
      </w:r>
    </w:p>
    <w:p w14:paraId="5F70884B" w14:textId="77777777" w:rsidR="00B24B32" w:rsidRPr="00B24B32" w:rsidRDefault="00B24B32" w:rsidP="00B24B32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Segoe UI Emoji" w:hAnsi="Segoe UI Emoji" w:cs="Segoe UI Emoji"/>
          <w:sz w:val="24"/>
          <w:szCs w:val="24"/>
        </w:rPr>
        <w:t>🟦</w:t>
      </w:r>
      <w:r w:rsidRPr="00B24B32">
        <w:rPr>
          <w:rFonts w:ascii="Times New Roman" w:hAnsi="Times New Roman" w:cs="Times New Roman"/>
          <w:sz w:val="24"/>
          <w:szCs w:val="24"/>
        </w:rPr>
        <w:t xml:space="preserve"> </w:t>
      </w:r>
      <w:r w:rsidRPr="00B24B32">
        <w:rPr>
          <w:rFonts w:ascii="Times New Roman" w:hAnsi="Times New Roman" w:cs="Times New Roman"/>
          <w:b/>
          <w:bCs/>
          <w:sz w:val="24"/>
          <w:szCs w:val="24"/>
        </w:rPr>
        <w:t>Лазоревый щит</w:t>
      </w:r>
      <w:r w:rsidRPr="00B24B32">
        <w:rPr>
          <w:rFonts w:ascii="Times New Roman" w:hAnsi="Times New Roman" w:cs="Times New Roman"/>
          <w:sz w:val="24"/>
          <w:szCs w:val="24"/>
        </w:rPr>
        <w:t xml:space="preserve"> — символизирует море, чистое небо и курортный характер города.</w:t>
      </w:r>
    </w:p>
    <w:p w14:paraId="7B2999AE" w14:textId="77777777" w:rsidR="00B24B32" w:rsidRPr="00B24B32" w:rsidRDefault="00B24B32" w:rsidP="00B24B32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Segoe UI Emoji" w:hAnsi="Segoe UI Emoji" w:cs="Segoe UI Emoji"/>
          <w:sz w:val="24"/>
          <w:szCs w:val="24"/>
        </w:rPr>
        <w:t>🔴</w:t>
      </w:r>
      <w:r w:rsidRPr="00B24B32">
        <w:rPr>
          <w:rFonts w:ascii="Times New Roman" w:hAnsi="Times New Roman" w:cs="Times New Roman"/>
          <w:sz w:val="24"/>
          <w:szCs w:val="24"/>
        </w:rPr>
        <w:t xml:space="preserve"> </w:t>
      </w:r>
      <w:r w:rsidRPr="00B24B32">
        <w:rPr>
          <w:rFonts w:ascii="Times New Roman" w:hAnsi="Times New Roman" w:cs="Times New Roman"/>
          <w:b/>
          <w:bCs/>
          <w:sz w:val="24"/>
          <w:szCs w:val="24"/>
        </w:rPr>
        <w:t>Червлёное пониженное вогнутое острие</w:t>
      </w:r>
      <w:r w:rsidRPr="00B24B32">
        <w:rPr>
          <w:rFonts w:ascii="Times New Roman" w:hAnsi="Times New Roman" w:cs="Times New Roman"/>
          <w:sz w:val="24"/>
          <w:szCs w:val="24"/>
        </w:rPr>
        <w:t>, окаймлённое серебром — аллегория мыса Казантип, на котором расположен город.</w:t>
      </w:r>
    </w:p>
    <w:p w14:paraId="05F9B2C2" w14:textId="77777777" w:rsidR="00B24B32" w:rsidRPr="00B24B32" w:rsidRDefault="00B24B32" w:rsidP="00B24B32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Segoe UI Emoji" w:hAnsi="Segoe UI Emoji" w:cs="Segoe UI Emoji"/>
          <w:sz w:val="24"/>
          <w:szCs w:val="24"/>
        </w:rPr>
        <w:t>⚛️</w:t>
      </w:r>
      <w:r w:rsidRPr="00B24B32">
        <w:rPr>
          <w:rFonts w:ascii="Times New Roman" w:hAnsi="Times New Roman" w:cs="Times New Roman"/>
          <w:sz w:val="24"/>
          <w:szCs w:val="24"/>
        </w:rPr>
        <w:t xml:space="preserve"> </w:t>
      </w:r>
      <w:r w:rsidRPr="00B24B32">
        <w:rPr>
          <w:rFonts w:ascii="Times New Roman" w:hAnsi="Times New Roman" w:cs="Times New Roman"/>
          <w:b/>
          <w:bCs/>
          <w:sz w:val="24"/>
          <w:szCs w:val="24"/>
        </w:rPr>
        <w:t>Серебряный шар с тремя орбитами</w:t>
      </w:r>
      <w:r w:rsidRPr="00B24B32">
        <w:rPr>
          <w:rFonts w:ascii="Times New Roman" w:hAnsi="Times New Roman" w:cs="Times New Roman"/>
          <w:sz w:val="24"/>
          <w:szCs w:val="24"/>
        </w:rPr>
        <w:t xml:space="preserve"> — символ атомной энергетики, указывает на то, что город был основан в 1978 году как посёлок строителей Крымской АЭС. Назван в честь физика-ядерщика Кирилла Ивановича Щёлкина.</w:t>
      </w:r>
    </w:p>
    <w:p w14:paraId="574B6A68" w14:textId="77777777" w:rsidR="00B24B32" w:rsidRPr="00B24B32" w:rsidRDefault="00B24B32" w:rsidP="00B24B32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Segoe UI Emoji" w:hAnsi="Segoe UI Emoji" w:cs="Segoe UI Emoji"/>
          <w:sz w:val="24"/>
          <w:szCs w:val="24"/>
        </w:rPr>
        <w:t>🌞</w:t>
      </w:r>
      <w:r w:rsidRPr="00B24B32">
        <w:rPr>
          <w:rFonts w:ascii="Times New Roman" w:hAnsi="Times New Roman" w:cs="Times New Roman"/>
          <w:sz w:val="24"/>
          <w:szCs w:val="24"/>
        </w:rPr>
        <w:t xml:space="preserve"> </w:t>
      </w:r>
      <w:r w:rsidRPr="00B24B32">
        <w:rPr>
          <w:rFonts w:ascii="Times New Roman" w:hAnsi="Times New Roman" w:cs="Times New Roman"/>
          <w:b/>
          <w:bCs/>
          <w:sz w:val="24"/>
          <w:szCs w:val="24"/>
        </w:rPr>
        <w:t>Золотое солнце без лица</w:t>
      </w:r>
      <w:r w:rsidRPr="00B24B32">
        <w:rPr>
          <w:rFonts w:ascii="Times New Roman" w:hAnsi="Times New Roman" w:cs="Times New Roman"/>
          <w:sz w:val="24"/>
          <w:szCs w:val="24"/>
        </w:rPr>
        <w:t xml:space="preserve"> — символ тёплого климата, отдыха и рекреационного потенциала.</w:t>
      </w:r>
    </w:p>
    <w:p w14:paraId="033DFEE3" w14:textId="77777777" w:rsidR="00B24B32" w:rsidRPr="00B24B32" w:rsidRDefault="00B24B32" w:rsidP="00B24B32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Segoe UI Emoji" w:hAnsi="Segoe UI Emoji" w:cs="Segoe UI Emoji"/>
          <w:sz w:val="24"/>
          <w:szCs w:val="24"/>
        </w:rPr>
        <w:t>🐬</w:t>
      </w:r>
      <w:r w:rsidRPr="00B24B32">
        <w:rPr>
          <w:rFonts w:ascii="Times New Roman" w:hAnsi="Times New Roman" w:cs="Times New Roman"/>
          <w:sz w:val="24"/>
          <w:szCs w:val="24"/>
        </w:rPr>
        <w:t xml:space="preserve"> </w:t>
      </w:r>
      <w:r w:rsidRPr="00B24B32">
        <w:rPr>
          <w:rFonts w:ascii="Times New Roman" w:hAnsi="Times New Roman" w:cs="Times New Roman"/>
          <w:b/>
          <w:bCs/>
          <w:sz w:val="24"/>
          <w:szCs w:val="24"/>
        </w:rPr>
        <w:t>Два натуральных дельфина</w:t>
      </w:r>
      <w:r w:rsidRPr="00B24B32">
        <w:rPr>
          <w:rFonts w:ascii="Times New Roman" w:hAnsi="Times New Roman" w:cs="Times New Roman"/>
          <w:sz w:val="24"/>
          <w:szCs w:val="24"/>
        </w:rPr>
        <w:t xml:space="preserve"> — олицетворяют морскую фауну, экологическую чистоту и туристическую привлекательность.</w:t>
      </w:r>
    </w:p>
    <w:p w14:paraId="7C67FB8A" w14:textId="77777777" w:rsidR="00B24B32" w:rsidRPr="00B24B32" w:rsidRDefault="00B24B32" w:rsidP="00B24B32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Segoe UI Emoji" w:hAnsi="Segoe UI Emoji" w:cs="Segoe UI Emoji"/>
          <w:sz w:val="24"/>
          <w:szCs w:val="24"/>
        </w:rPr>
        <w:t>👑</w:t>
      </w:r>
      <w:r w:rsidRPr="00B24B32">
        <w:rPr>
          <w:rFonts w:ascii="Times New Roman" w:hAnsi="Times New Roman" w:cs="Times New Roman"/>
          <w:sz w:val="24"/>
          <w:szCs w:val="24"/>
        </w:rPr>
        <w:t xml:space="preserve"> </w:t>
      </w:r>
      <w:r w:rsidRPr="00B24B32">
        <w:rPr>
          <w:rFonts w:ascii="Times New Roman" w:hAnsi="Times New Roman" w:cs="Times New Roman"/>
          <w:b/>
          <w:bCs/>
          <w:sz w:val="24"/>
          <w:szCs w:val="24"/>
        </w:rPr>
        <w:t>Золотая городская корона</w:t>
      </w:r>
      <w:r w:rsidRPr="00B24B32">
        <w:rPr>
          <w:rFonts w:ascii="Times New Roman" w:hAnsi="Times New Roman" w:cs="Times New Roman"/>
          <w:sz w:val="24"/>
          <w:szCs w:val="24"/>
        </w:rPr>
        <w:t xml:space="preserve"> — указывает на статус города.</w:t>
      </w:r>
    </w:p>
    <w:p w14:paraId="3C29DC5D" w14:textId="77777777" w:rsidR="00B24B32" w:rsidRPr="00B24B32" w:rsidRDefault="00B24B32" w:rsidP="00B24B32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Segoe UI Emoji" w:hAnsi="Segoe UI Emoji" w:cs="Segoe UI Emoji"/>
          <w:sz w:val="24"/>
          <w:szCs w:val="24"/>
        </w:rPr>
        <w:t>📜</w:t>
      </w:r>
      <w:r w:rsidRPr="00B24B32">
        <w:rPr>
          <w:rFonts w:ascii="Times New Roman" w:hAnsi="Times New Roman" w:cs="Times New Roman"/>
          <w:sz w:val="24"/>
          <w:szCs w:val="24"/>
        </w:rPr>
        <w:t xml:space="preserve"> </w:t>
      </w:r>
      <w:r w:rsidRPr="00B24B32">
        <w:rPr>
          <w:rFonts w:ascii="Times New Roman" w:hAnsi="Times New Roman" w:cs="Times New Roman"/>
          <w:b/>
          <w:bCs/>
          <w:sz w:val="24"/>
          <w:szCs w:val="24"/>
        </w:rPr>
        <w:t>Лазоревая девизная лента с надписью «ЩЁЛКИНО»</w:t>
      </w:r>
      <w:r w:rsidRPr="00B24B32">
        <w:rPr>
          <w:rFonts w:ascii="Times New Roman" w:hAnsi="Times New Roman" w:cs="Times New Roman"/>
          <w:sz w:val="24"/>
          <w:szCs w:val="24"/>
        </w:rPr>
        <w:t xml:space="preserve"> — подчёркивает идентичность и гордость за город.</w:t>
      </w:r>
    </w:p>
    <w:p w14:paraId="2CF7B6AD" w14:textId="77777777" w:rsidR="00B24B32" w:rsidRPr="00B24B32" w:rsidRDefault="00B24B32" w:rsidP="00B24B32">
      <w:pPr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Times New Roman" w:hAnsi="Times New Roman" w:cs="Times New Roman"/>
          <w:sz w:val="24"/>
          <w:szCs w:val="24"/>
        </w:rPr>
        <w:t xml:space="preserve">Герб подчёркивает уникальность </w:t>
      </w:r>
      <w:proofErr w:type="spellStart"/>
      <w:r w:rsidRPr="00B24B32">
        <w:rPr>
          <w:rFonts w:ascii="Times New Roman" w:hAnsi="Times New Roman" w:cs="Times New Roman"/>
          <w:sz w:val="24"/>
          <w:szCs w:val="24"/>
        </w:rPr>
        <w:t>Щёлкино</w:t>
      </w:r>
      <w:proofErr w:type="spellEnd"/>
      <w:r w:rsidRPr="00B24B32">
        <w:rPr>
          <w:rFonts w:ascii="Times New Roman" w:hAnsi="Times New Roman" w:cs="Times New Roman"/>
          <w:sz w:val="24"/>
          <w:szCs w:val="24"/>
        </w:rPr>
        <w:t xml:space="preserve"> как самого молодого города Крыма, сочетающего науку, природу и отдых</w:t>
      </w:r>
    </w:p>
    <w:p w14:paraId="10CBD4CD" w14:textId="0215726C" w:rsidR="00B24B32" w:rsidRDefault="00B24B32" w:rsidP="000215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14:paraId="46BFEE7B" w14:textId="17E8A5AA" w:rsidR="00B24B32" w:rsidRPr="00B24B32" w:rsidRDefault="00B24B32" w:rsidP="00B24B32">
      <w:pPr>
        <w:tabs>
          <w:tab w:val="left" w:pos="177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B32">
        <w:rPr>
          <w:rFonts w:ascii="Times New Roman" w:hAnsi="Times New Roman" w:cs="Times New Roman"/>
          <w:b/>
          <w:bCs/>
          <w:sz w:val="24"/>
          <w:szCs w:val="24"/>
        </w:rPr>
        <w:t>пгт Черноморское</w:t>
      </w:r>
    </w:p>
    <w:p w14:paraId="61AD0249" w14:textId="77777777" w:rsidR="00B24B32" w:rsidRPr="00B24B32" w:rsidRDefault="00B24B32" w:rsidP="00B24B32">
      <w:pPr>
        <w:tabs>
          <w:tab w:val="left" w:pos="1775"/>
        </w:tabs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Times New Roman" w:hAnsi="Times New Roman" w:cs="Times New Roman"/>
          <w:b/>
          <w:bCs/>
          <w:sz w:val="24"/>
          <w:szCs w:val="24"/>
        </w:rPr>
        <w:t>Герб посёлка Черноморское в Крыму символизирует его античное прошлое, морскую культуру и природную красоту. Основные элементы герба отсылают к древнему полису «Прекрасная Гавань», основанному эллинами в IV веке до н. э.</w:t>
      </w:r>
    </w:p>
    <w:p w14:paraId="453D9524" w14:textId="77777777" w:rsidR="00B24B32" w:rsidRPr="00B24B32" w:rsidRDefault="00B24B32" w:rsidP="00B24B32">
      <w:pPr>
        <w:tabs>
          <w:tab w:val="left" w:pos="1775"/>
        </w:tabs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Times New Roman" w:hAnsi="Times New Roman" w:cs="Times New Roman"/>
          <w:sz w:val="24"/>
          <w:szCs w:val="24"/>
        </w:rPr>
        <w:t>Вот точное описание и значение элементов:</w:t>
      </w:r>
    </w:p>
    <w:p w14:paraId="668F721F" w14:textId="77777777" w:rsidR="00B24B32" w:rsidRPr="00B24B32" w:rsidRDefault="00B24B32" w:rsidP="00B24B32">
      <w:pPr>
        <w:numPr>
          <w:ilvl w:val="0"/>
          <w:numId w:val="19"/>
        </w:numPr>
        <w:tabs>
          <w:tab w:val="left" w:pos="1775"/>
        </w:tabs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Segoe UI Emoji" w:hAnsi="Segoe UI Emoji" w:cs="Segoe UI Emoji"/>
          <w:sz w:val="24"/>
          <w:szCs w:val="24"/>
        </w:rPr>
        <w:t>🟦</w:t>
      </w:r>
      <w:r w:rsidRPr="00B24B32">
        <w:rPr>
          <w:rFonts w:ascii="Times New Roman" w:hAnsi="Times New Roman" w:cs="Times New Roman"/>
          <w:sz w:val="24"/>
          <w:szCs w:val="24"/>
        </w:rPr>
        <w:t xml:space="preserve"> </w:t>
      </w:r>
      <w:r w:rsidRPr="00B24B32">
        <w:rPr>
          <w:rFonts w:ascii="Times New Roman" w:hAnsi="Times New Roman" w:cs="Times New Roman"/>
          <w:b/>
          <w:bCs/>
          <w:sz w:val="24"/>
          <w:szCs w:val="24"/>
        </w:rPr>
        <w:t>Синее поле щита</w:t>
      </w:r>
      <w:r w:rsidRPr="00B24B32">
        <w:rPr>
          <w:rFonts w:ascii="Times New Roman" w:hAnsi="Times New Roman" w:cs="Times New Roman"/>
          <w:sz w:val="24"/>
          <w:szCs w:val="24"/>
        </w:rPr>
        <w:t xml:space="preserve"> — символизирует море, величие и красоту природы. Это также цвет спокойствия и глубины.</w:t>
      </w:r>
    </w:p>
    <w:p w14:paraId="281A0C9E" w14:textId="77777777" w:rsidR="00B24B32" w:rsidRPr="00B24B32" w:rsidRDefault="00B24B32" w:rsidP="00B24B32">
      <w:pPr>
        <w:numPr>
          <w:ilvl w:val="0"/>
          <w:numId w:val="19"/>
        </w:numPr>
        <w:tabs>
          <w:tab w:val="left" w:pos="1775"/>
        </w:tabs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Segoe UI Emoji" w:hAnsi="Segoe UI Emoji" w:cs="Segoe UI Emoji"/>
          <w:sz w:val="24"/>
          <w:szCs w:val="24"/>
        </w:rPr>
        <w:t>🚢</w:t>
      </w:r>
      <w:r w:rsidRPr="00B24B32">
        <w:rPr>
          <w:rFonts w:ascii="Times New Roman" w:hAnsi="Times New Roman" w:cs="Times New Roman"/>
          <w:sz w:val="24"/>
          <w:szCs w:val="24"/>
        </w:rPr>
        <w:t xml:space="preserve"> </w:t>
      </w:r>
      <w:r w:rsidRPr="00B24B32">
        <w:rPr>
          <w:rFonts w:ascii="Times New Roman" w:hAnsi="Times New Roman" w:cs="Times New Roman"/>
          <w:b/>
          <w:bCs/>
          <w:sz w:val="24"/>
          <w:szCs w:val="24"/>
        </w:rPr>
        <w:t>Серебряная античная галера</w:t>
      </w:r>
      <w:r w:rsidRPr="00B24B32">
        <w:rPr>
          <w:rFonts w:ascii="Times New Roman" w:hAnsi="Times New Roman" w:cs="Times New Roman"/>
          <w:sz w:val="24"/>
          <w:szCs w:val="24"/>
        </w:rPr>
        <w:t xml:space="preserve"> — указывает на морскую торговлю и военную историю региона. Галера — символ древнегреческого присутствия и морской активности.</w:t>
      </w:r>
    </w:p>
    <w:p w14:paraId="0A62DED2" w14:textId="77777777" w:rsidR="00B24B32" w:rsidRPr="00B24B32" w:rsidRDefault="00B24B32" w:rsidP="00B24B32">
      <w:pPr>
        <w:numPr>
          <w:ilvl w:val="0"/>
          <w:numId w:val="19"/>
        </w:numPr>
        <w:tabs>
          <w:tab w:val="left" w:pos="1775"/>
        </w:tabs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Segoe UI Emoji" w:hAnsi="Segoe UI Emoji" w:cs="Segoe UI Emoji"/>
          <w:sz w:val="24"/>
          <w:szCs w:val="24"/>
        </w:rPr>
        <w:t>🐬</w:t>
      </w:r>
      <w:r w:rsidRPr="00B24B32">
        <w:rPr>
          <w:rFonts w:ascii="Times New Roman" w:hAnsi="Times New Roman" w:cs="Times New Roman"/>
          <w:sz w:val="24"/>
          <w:szCs w:val="24"/>
        </w:rPr>
        <w:t xml:space="preserve"> </w:t>
      </w:r>
      <w:r w:rsidRPr="00B24B32">
        <w:rPr>
          <w:rFonts w:ascii="Times New Roman" w:hAnsi="Times New Roman" w:cs="Times New Roman"/>
          <w:b/>
          <w:bCs/>
          <w:sz w:val="24"/>
          <w:szCs w:val="24"/>
        </w:rPr>
        <w:t>Два серебряных дельфина</w:t>
      </w:r>
      <w:r w:rsidRPr="00B24B32">
        <w:rPr>
          <w:rFonts w:ascii="Times New Roman" w:hAnsi="Times New Roman" w:cs="Times New Roman"/>
          <w:sz w:val="24"/>
          <w:szCs w:val="24"/>
        </w:rPr>
        <w:t xml:space="preserve"> — сопровождают галеру снизу, символизируя гармонию с природой, дружелюбие и морскую фауну.</w:t>
      </w:r>
    </w:p>
    <w:p w14:paraId="0E0AD477" w14:textId="77777777" w:rsidR="00B24B32" w:rsidRPr="00B24B32" w:rsidRDefault="00B24B32" w:rsidP="00B24B32">
      <w:pPr>
        <w:numPr>
          <w:ilvl w:val="0"/>
          <w:numId w:val="19"/>
        </w:numPr>
        <w:tabs>
          <w:tab w:val="left" w:pos="1775"/>
        </w:tabs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Segoe UI Emoji" w:hAnsi="Segoe UI Emoji" w:cs="Segoe UI Emoji"/>
          <w:sz w:val="24"/>
          <w:szCs w:val="24"/>
        </w:rPr>
        <w:lastRenderedPageBreak/>
        <w:t>🔴</w:t>
      </w:r>
      <w:r w:rsidRPr="00B24B32">
        <w:rPr>
          <w:rFonts w:ascii="Times New Roman" w:hAnsi="Times New Roman" w:cs="Times New Roman"/>
          <w:sz w:val="24"/>
          <w:szCs w:val="24"/>
        </w:rPr>
        <w:t xml:space="preserve"> </w:t>
      </w:r>
      <w:r w:rsidRPr="00B24B32">
        <w:rPr>
          <w:rFonts w:ascii="Times New Roman" w:hAnsi="Times New Roman" w:cs="Times New Roman"/>
          <w:b/>
          <w:bCs/>
          <w:sz w:val="24"/>
          <w:szCs w:val="24"/>
        </w:rPr>
        <w:t>Красная вогнутая вершина щита</w:t>
      </w:r>
      <w:r w:rsidRPr="00B24B32">
        <w:rPr>
          <w:rFonts w:ascii="Times New Roman" w:hAnsi="Times New Roman" w:cs="Times New Roman"/>
          <w:sz w:val="24"/>
          <w:szCs w:val="24"/>
        </w:rPr>
        <w:t>, окантованная серебром — аллегория гавани, защищённой берегами.</w:t>
      </w:r>
    </w:p>
    <w:p w14:paraId="50859938" w14:textId="77777777" w:rsidR="00B24B32" w:rsidRPr="00B24B32" w:rsidRDefault="00B24B32" w:rsidP="00B24B32">
      <w:pPr>
        <w:numPr>
          <w:ilvl w:val="0"/>
          <w:numId w:val="19"/>
        </w:numPr>
        <w:tabs>
          <w:tab w:val="left" w:pos="1775"/>
        </w:tabs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Segoe UI Emoji" w:hAnsi="Segoe UI Emoji" w:cs="Segoe UI Emoji"/>
          <w:sz w:val="24"/>
          <w:szCs w:val="24"/>
        </w:rPr>
        <w:t>🧱</w:t>
      </w:r>
      <w:r w:rsidRPr="00B24B32">
        <w:rPr>
          <w:rFonts w:ascii="Times New Roman" w:hAnsi="Times New Roman" w:cs="Times New Roman"/>
          <w:sz w:val="24"/>
          <w:szCs w:val="24"/>
        </w:rPr>
        <w:t xml:space="preserve"> </w:t>
      </w:r>
      <w:r w:rsidRPr="00B24B32">
        <w:rPr>
          <w:rFonts w:ascii="Times New Roman" w:hAnsi="Times New Roman" w:cs="Times New Roman"/>
          <w:b/>
          <w:bCs/>
          <w:sz w:val="24"/>
          <w:szCs w:val="24"/>
        </w:rPr>
        <w:t>Два ряда серебряной кладки</w:t>
      </w:r>
      <w:r w:rsidRPr="00B24B32">
        <w:rPr>
          <w:rFonts w:ascii="Times New Roman" w:hAnsi="Times New Roman" w:cs="Times New Roman"/>
          <w:sz w:val="24"/>
          <w:szCs w:val="24"/>
        </w:rPr>
        <w:t xml:space="preserve"> — символизируют городскую структуру, укрепления и архитектурное наследие.</w:t>
      </w:r>
    </w:p>
    <w:p w14:paraId="3053D7D4" w14:textId="77777777" w:rsidR="00B24B32" w:rsidRPr="00B24B32" w:rsidRDefault="00B24B32" w:rsidP="00B24B32">
      <w:pPr>
        <w:numPr>
          <w:ilvl w:val="0"/>
          <w:numId w:val="19"/>
        </w:numPr>
        <w:tabs>
          <w:tab w:val="left" w:pos="1775"/>
        </w:tabs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Segoe UI Emoji" w:hAnsi="Segoe UI Emoji" w:cs="Segoe UI Emoji"/>
          <w:sz w:val="24"/>
          <w:szCs w:val="24"/>
        </w:rPr>
        <w:t>🌀</w:t>
      </w:r>
      <w:r w:rsidRPr="00B24B32">
        <w:rPr>
          <w:rFonts w:ascii="Times New Roman" w:hAnsi="Times New Roman" w:cs="Times New Roman"/>
          <w:sz w:val="24"/>
          <w:szCs w:val="24"/>
        </w:rPr>
        <w:t xml:space="preserve"> </w:t>
      </w:r>
      <w:r w:rsidRPr="00B24B32">
        <w:rPr>
          <w:rFonts w:ascii="Times New Roman" w:hAnsi="Times New Roman" w:cs="Times New Roman"/>
          <w:b/>
          <w:bCs/>
          <w:sz w:val="24"/>
          <w:szCs w:val="24"/>
        </w:rPr>
        <w:t>Синий античный орнамент (меандр)</w:t>
      </w:r>
      <w:r w:rsidRPr="00B24B32">
        <w:rPr>
          <w:rFonts w:ascii="Times New Roman" w:hAnsi="Times New Roman" w:cs="Times New Roman"/>
          <w:sz w:val="24"/>
          <w:szCs w:val="24"/>
        </w:rPr>
        <w:t xml:space="preserve"> — расположен над кладкой, представляет культурную преемственность и связь с эллинской цивилизацией.</w:t>
      </w:r>
    </w:p>
    <w:p w14:paraId="1B8BBBBB" w14:textId="77777777" w:rsidR="00B24B32" w:rsidRPr="00B24B32" w:rsidRDefault="00B24B32" w:rsidP="00B24B32">
      <w:pPr>
        <w:tabs>
          <w:tab w:val="left" w:pos="1775"/>
        </w:tabs>
        <w:rPr>
          <w:rFonts w:ascii="Times New Roman" w:hAnsi="Times New Roman" w:cs="Times New Roman"/>
          <w:sz w:val="24"/>
          <w:szCs w:val="24"/>
        </w:rPr>
      </w:pPr>
      <w:r w:rsidRPr="00B24B32">
        <w:rPr>
          <w:rFonts w:ascii="Times New Roman" w:hAnsi="Times New Roman" w:cs="Times New Roman"/>
          <w:sz w:val="24"/>
          <w:szCs w:val="24"/>
        </w:rPr>
        <w:t>Таким образом, герб Черноморского подчёркивает его историческую связь с античным миром, морскую идентичность и природную привлекательность как курортного региона</w:t>
      </w:r>
    </w:p>
    <w:p w14:paraId="386DF137" w14:textId="4722B16F" w:rsidR="000215C8" w:rsidRDefault="00B24B32" w:rsidP="000215C8">
      <w:pPr>
        <w:tabs>
          <w:tab w:val="left" w:pos="17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14:paraId="5B2C6127" w14:textId="40E409E6" w:rsidR="00B24B32" w:rsidRPr="008A47C5" w:rsidRDefault="008A47C5" w:rsidP="008A47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47C5">
        <w:rPr>
          <w:rFonts w:ascii="Times New Roman" w:hAnsi="Times New Roman" w:cs="Times New Roman"/>
          <w:b/>
          <w:bCs/>
          <w:sz w:val="24"/>
          <w:szCs w:val="24"/>
        </w:rPr>
        <w:t>Севастополь</w:t>
      </w:r>
    </w:p>
    <w:p w14:paraId="78FD19BB" w14:textId="77777777" w:rsidR="008A47C5" w:rsidRPr="008A47C5" w:rsidRDefault="008A47C5" w:rsidP="008A47C5">
      <w:pPr>
        <w:rPr>
          <w:rFonts w:ascii="Times New Roman" w:hAnsi="Times New Roman" w:cs="Times New Roman"/>
          <w:sz w:val="24"/>
          <w:szCs w:val="24"/>
        </w:rPr>
      </w:pPr>
      <w:r w:rsidRPr="008A47C5">
        <w:rPr>
          <w:rFonts w:ascii="Times New Roman" w:hAnsi="Times New Roman" w:cs="Times New Roman"/>
          <w:b/>
          <w:bCs/>
          <w:sz w:val="24"/>
          <w:szCs w:val="24"/>
        </w:rPr>
        <w:t>Герб Севастополя — это официальный символ города-героя, отражающий его воинскую славу, историческое наследие и статус как одного из важнейших портов России. Он был утверждён 21 апреля 2000 года.</w:t>
      </w:r>
    </w:p>
    <w:p w14:paraId="20D11A17" w14:textId="77777777" w:rsidR="008A47C5" w:rsidRPr="008A47C5" w:rsidRDefault="008A47C5" w:rsidP="008A47C5">
      <w:pPr>
        <w:rPr>
          <w:rFonts w:ascii="Times New Roman" w:hAnsi="Times New Roman" w:cs="Times New Roman"/>
          <w:sz w:val="24"/>
          <w:szCs w:val="24"/>
        </w:rPr>
      </w:pPr>
      <w:r w:rsidRPr="008A47C5">
        <w:rPr>
          <w:rFonts w:ascii="Times New Roman" w:hAnsi="Times New Roman" w:cs="Times New Roman"/>
          <w:sz w:val="24"/>
          <w:szCs w:val="24"/>
        </w:rPr>
        <w:t>Вот точное описание и значение элементов герба:</w:t>
      </w:r>
    </w:p>
    <w:p w14:paraId="10E2A146" w14:textId="77777777" w:rsidR="008A47C5" w:rsidRPr="008A47C5" w:rsidRDefault="008A47C5" w:rsidP="008A47C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A47C5">
        <w:rPr>
          <w:rFonts w:ascii="Segoe UI Emoji" w:hAnsi="Segoe UI Emoji" w:cs="Segoe UI Emoji"/>
          <w:b/>
          <w:bCs/>
          <w:sz w:val="24"/>
          <w:szCs w:val="24"/>
        </w:rPr>
        <w:t>🔰</w:t>
      </w:r>
      <w:r w:rsidRPr="008A47C5">
        <w:rPr>
          <w:rFonts w:ascii="Times New Roman" w:hAnsi="Times New Roman" w:cs="Times New Roman"/>
          <w:b/>
          <w:bCs/>
          <w:sz w:val="24"/>
          <w:szCs w:val="24"/>
        </w:rPr>
        <w:t xml:space="preserve"> Структура герба</w:t>
      </w:r>
    </w:p>
    <w:p w14:paraId="6151C7C1" w14:textId="77777777" w:rsidR="008A47C5" w:rsidRPr="008A47C5" w:rsidRDefault="008A47C5" w:rsidP="008A47C5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A47C5">
        <w:rPr>
          <w:rFonts w:ascii="Times New Roman" w:hAnsi="Times New Roman" w:cs="Times New Roman"/>
          <w:b/>
          <w:bCs/>
          <w:sz w:val="24"/>
          <w:szCs w:val="24"/>
        </w:rPr>
        <w:t>Форма щита</w:t>
      </w:r>
      <w:r w:rsidRPr="008A47C5">
        <w:rPr>
          <w:rFonts w:ascii="Times New Roman" w:hAnsi="Times New Roman" w:cs="Times New Roman"/>
          <w:sz w:val="24"/>
          <w:szCs w:val="24"/>
        </w:rPr>
        <w:t xml:space="preserve"> — французский геральдический щит, скошенный справа, что придаёт композиции динамику и подчёркивает воинский характер.</w:t>
      </w:r>
    </w:p>
    <w:p w14:paraId="19692257" w14:textId="77777777" w:rsidR="008A47C5" w:rsidRPr="008A47C5" w:rsidRDefault="008A47C5" w:rsidP="008A47C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A47C5">
        <w:rPr>
          <w:rFonts w:ascii="Segoe UI Emoji" w:hAnsi="Segoe UI Emoji" w:cs="Segoe UI Emoji"/>
          <w:b/>
          <w:bCs/>
          <w:sz w:val="24"/>
          <w:szCs w:val="24"/>
        </w:rPr>
        <w:t>⚪</w:t>
      </w:r>
      <w:r w:rsidRPr="008A47C5">
        <w:rPr>
          <w:rFonts w:ascii="Times New Roman" w:hAnsi="Times New Roman" w:cs="Times New Roman"/>
          <w:b/>
          <w:bCs/>
          <w:sz w:val="24"/>
          <w:szCs w:val="24"/>
        </w:rPr>
        <w:t xml:space="preserve"> Правая (серебряная) часть</w:t>
      </w:r>
    </w:p>
    <w:p w14:paraId="7157144E" w14:textId="77777777" w:rsidR="008A47C5" w:rsidRPr="008A47C5" w:rsidRDefault="008A47C5" w:rsidP="008A47C5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8A47C5">
        <w:rPr>
          <w:rFonts w:ascii="Times New Roman" w:hAnsi="Times New Roman" w:cs="Times New Roman"/>
          <w:b/>
          <w:bCs/>
          <w:sz w:val="24"/>
          <w:szCs w:val="24"/>
        </w:rPr>
        <w:t>Медаль «Золотая Звезда»</w:t>
      </w:r>
      <w:r w:rsidRPr="008A47C5">
        <w:rPr>
          <w:rFonts w:ascii="Times New Roman" w:hAnsi="Times New Roman" w:cs="Times New Roman"/>
          <w:sz w:val="24"/>
          <w:szCs w:val="24"/>
        </w:rPr>
        <w:t xml:space="preserve"> — символ присвоения Севастополю звания «Город-герой» за подвиги в Великой Отечественной войне. Отражает героизм, стойкость и доблесть жителей.</w:t>
      </w:r>
    </w:p>
    <w:p w14:paraId="34B2F716" w14:textId="5FEA76FF" w:rsidR="008A47C5" w:rsidRPr="008A47C5" w:rsidRDefault="008A47C5" w:rsidP="008A47C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A47C5">
        <w:rPr>
          <w:rFonts w:ascii="Segoe UI Emoji" w:hAnsi="Segoe UI Emoji" w:cs="Segoe UI Emoji"/>
          <w:b/>
          <w:bCs/>
          <w:sz w:val="24"/>
          <w:szCs w:val="24"/>
        </w:rPr>
        <w:t>🔴</w:t>
      </w:r>
      <w:r w:rsidRPr="008A47C5">
        <w:rPr>
          <w:rFonts w:ascii="Times New Roman" w:hAnsi="Times New Roman" w:cs="Times New Roman"/>
          <w:b/>
          <w:bCs/>
          <w:sz w:val="24"/>
          <w:szCs w:val="24"/>
        </w:rPr>
        <w:t xml:space="preserve"> Левая (</w:t>
      </w:r>
      <w:r>
        <w:rPr>
          <w:rFonts w:ascii="Times New Roman" w:hAnsi="Times New Roman" w:cs="Times New Roman"/>
          <w:b/>
          <w:bCs/>
          <w:sz w:val="24"/>
          <w:szCs w:val="24"/>
        </w:rPr>
        <w:t>синяя</w:t>
      </w:r>
      <w:r w:rsidRPr="008A47C5">
        <w:rPr>
          <w:rFonts w:ascii="Times New Roman" w:hAnsi="Times New Roman" w:cs="Times New Roman"/>
          <w:b/>
          <w:bCs/>
          <w:sz w:val="24"/>
          <w:szCs w:val="24"/>
        </w:rPr>
        <w:t>) часть</w:t>
      </w:r>
    </w:p>
    <w:p w14:paraId="50BDDF7B" w14:textId="77777777" w:rsidR="008A47C5" w:rsidRPr="008A47C5" w:rsidRDefault="008A47C5" w:rsidP="008A47C5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8A47C5">
        <w:rPr>
          <w:rFonts w:ascii="Times New Roman" w:hAnsi="Times New Roman" w:cs="Times New Roman"/>
          <w:b/>
          <w:bCs/>
          <w:sz w:val="24"/>
          <w:szCs w:val="24"/>
        </w:rPr>
        <w:t>Памятник затопленным кораблям</w:t>
      </w:r>
      <w:r w:rsidRPr="008A47C5">
        <w:rPr>
          <w:rFonts w:ascii="Times New Roman" w:hAnsi="Times New Roman" w:cs="Times New Roman"/>
          <w:sz w:val="24"/>
          <w:szCs w:val="24"/>
        </w:rPr>
        <w:t xml:space="preserve"> — один из главных символов Севастополя, посвящённый событиям Крымской войны 1854–1855 годов, когда корабли Черноморского флота были затоплены для защиты города. Символизирует жертву ради спасения и обороны.</w:t>
      </w:r>
    </w:p>
    <w:p w14:paraId="1F335F62" w14:textId="77777777" w:rsidR="008A47C5" w:rsidRPr="008A47C5" w:rsidRDefault="008A47C5" w:rsidP="008A47C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A47C5">
        <w:rPr>
          <w:rFonts w:ascii="Segoe UI Emoji" w:hAnsi="Segoe UI Emoji" w:cs="Segoe UI Emoji"/>
          <w:b/>
          <w:bCs/>
          <w:sz w:val="24"/>
          <w:szCs w:val="24"/>
        </w:rPr>
        <w:t>⭐</w:t>
      </w:r>
      <w:r w:rsidRPr="008A47C5">
        <w:rPr>
          <w:rFonts w:ascii="Times New Roman" w:hAnsi="Times New Roman" w:cs="Times New Roman"/>
          <w:b/>
          <w:bCs/>
          <w:sz w:val="24"/>
          <w:szCs w:val="24"/>
        </w:rPr>
        <w:t xml:space="preserve"> Общая символика</w:t>
      </w:r>
    </w:p>
    <w:p w14:paraId="10DEE315" w14:textId="77777777" w:rsidR="008A47C5" w:rsidRPr="008A47C5" w:rsidRDefault="008A47C5" w:rsidP="008A47C5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8A47C5">
        <w:rPr>
          <w:rFonts w:ascii="Times New Roman" w:hAnsi="Times New Roman" w:cs="Times New Roman"/>
          <w:b/>
          <w:bCs/>
          <w:sz w:val="24"/>
          <w:szCs w:val="24"/>
        </w:rPr>
        <w:t>Золотая пятиконечная звезда</w:t>
      </w:r>
      <w:r w:rsidRPr="008A47C5">
        <w:rPr>
          <w:rFonts w:ascii="Times New Roman" w:hAnsi="Times New Roman" w:cs="Times New Roman"/>
          <w:sz w:val="24"/>
          <w:szCs w:val="24"/>
        </w:rPr>
        <w:t xml:space="preserve"> — объединяющий элемент, символ победы, славы и света.</w:t>
      </w:r>
    </w:p>
    <w:p w14:paraId="51BA641C" w14:textId="77777777" w:rsidR="008A47C5" w:rsidRPr="008A47C5" w:rsidRDefault="008A47C5" w:rsidP="008A47C5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8A47C5">
        <w:rPr>
          <w:rFonts w:ascii="Times New Roman" w:hAnsi="Times New Roman" w:cs="Times New Roman"/>
          <w:b/>
          <w:bCs/>
          <w:sz w:val="24"/>
          <w:szCs w:val="24"/>
        </w:rPr>
        <w:t>Цвета герба</w:t>
      </w:r>
      <w:r w:rsidRPr="008A47C5">
        <w:rPr>
          <w:rFonts w:ascii="Times New Roman" w:hAnsi="Times New Roman" w:cs="Times New Roman"/>
          <w:sz w:val="24"/>
          <w:szCs w:val="24"/>
        </w:rPr>
        <w:t xml:space="preserve"> — серебро и червлень (красный) традиционно ассоциируются с честью, мужеством и воинской доблестью.</w:t>
      </w:r>
    </w:p>
    <w:p w14:paraId="769F6AF3" w14:textId="77777777" w:rsidR="008A47C5" w:rsidRPr="008A47C5" w:rsidRDefault="008A47C5" w:rsidP="008A47C5">
      <w:pPr>
        <w:rPr>
          <w:rFonts w:ascii="Times New Roman" w:hAnsi="Times New Roman" w:cs="Times New Roman"/>
          <w:sz w:val="24"/>
          <w:szCs w:val="24"/>
        </w:rPr>
      </w:pPr>
      <w:r w:rsidRPr="008A47C5">
        <w:rPr>
          <w:rFonts w:ascii="Times New Roman" w:hAnsi="Times New Roman" w:cs="Times New Roman"/>
          <w:sz w:val="24"/>
          <w:szCs w:val="24"/>
        </w:rPr>
        <w:t>Герб Севастополя — это не просто геральдический знак, а визуальное воплощение его истории как крепости, порта и города-героя, сыгравшего ключевую роль в обороне страны в разные эпохи.</w:t>
      </w:r>
    </w:p>
    <w:p w14:paraId="55F8F5A7" w14:textId="6ADA953C" w:rsidR="008A47C5" w:rsidRDefault="008A47C5" w:rsidP="00B24B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14:paraId="71B2DAA2" w14:textId="5560C98C" w:rsidR="00B24B32" w:rsidRPr="008A47C5" w:rsidRDefault="008A47C5" w:rsidP="008A47C5">
      <w:pPr>
        <w:tabs>
          <w:tab w:val="left" w:pos="1122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47C5">
        <w:rPr>
          <w:rFonts w:ascii="Times New Roman" w:hAnsi="Times New Roman" w:cs="Times New Roman"/>
          <w:b/>
          <w:bCs/>
          <w:sz w:val="24"/>
          <w:szCs w:val="24"/>
        </w:rPr>
        <w:t>Саки</w:t>
      </w:r>
    </w:p>
    <w:p w14:paraId="33221411" w14:textId="77777777" w:rsidR="008A47C5" w:rsidRPr="008A47C5" w:rsidRDefault="008A47C5" w:rsidP="008A47C5">
      <w:pPr>
        <w:tabs>
          <w:tab w:val="left" w:pos="1122"/>
        </w:tabs>
        <w:rPr>
          <w:rFonts w:ascii="Times New Roman" w:hAnsi="Times New Roman" w:cs="Times New Roman"/>
          <w:sz w:val="24"/>
          <w:szCs w:val="24"/>
        </w:rPr>
      </w:pPr>
      <w:r w:rsidRPr="008A47C5">
        <w:rPr>
          <w:rFonts w:ascii="Times New Roman" w:hAnsi="Times New Roman" w:cs="Times New Roman"/>
          <w:b/>
          <w:bCs/>
          <w:sz w:val="24"/>
          <w:szCs w:val="24"/>
        </w:rPr>
        <w:t>Герб города Саки символизирует его курортный статус, природные богатства и историческое развитие как центра медицины и химической промышленности.</w:t>
      </w:r>
    </w:p>
    <w:p w14:paraId="3D6892DD" w14:textId="77777777" w:rsidR="008A47C5" w:rsidRPr="008A47C5" w:rsidRDefault="008A47C5" w:rsidP="008A47C5">
      <w:pPr>
        <w:tabs>
          <w:tab w:val="left" w:pos="1122"/>
        </w:tabs>
        <w:rPr>
          <w:rFonts w:ascii="Times New Roman" w:hAnsi="Times New Roman" w:cs="Times New Roman"/>
          <w:sz w:val="24"/>
          <w:szCs w:val="24"/>
        </w:rPr>
      </w:pPr>
      <w:r w:rsidRPr="008A47C5">
        <w:rPr>
          <w:rFonts w:ascii="Times New Roman" w:hAnsi="Times New Roman" w:cs="Times New Roman"/>
          <w:sz w:val="24"/>
          <w:szCs w:val="24"/>
        </w:rPr>
        <w:t>Вот точное описание и значение элементов герба:</w:t>
      </w:r>
    </w:p>
    <w:p w14:paraId="6FD6F516" w14:textId="77777777" w:rsidR="008A47C5" w:rsidRPr="008A47C5" w:rsidRDefault="008A47C5" w:rsidP="008A47C5">
      <w:pPr>
        <w:tabs>
          <w:tab w:val="left" w:pos="1122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8A47C5">
        <w:rPr>
          <w:rFonts w:ascii="Segoe UI Emoji" w:hAnsi="Segoe UI Emoji" w:cs="Segoe UI Emoji"/>
          <w:b/>
          <w:bCs/>
          <w:sz w:val="24"/>
          <w:szCs w:val="24"/>
        </w:rPr>
        <w:t>🛡️</w:t>
      </w:r>
      <w:r w:rsidRPr="008A47C5">
        <w:rPr>
          <w:rFonts w:ascii="Times New Roman" w:hAnsi="Times New Roman" w:cs="Times New Roman"/>
          <w:b/>
          <w:bCs/>
          <w:sz w:val="24"/>
          <w:szCs w:val="24"/>
        </w:rPr>
        <w:t xml:space="preserve"> Современный герб (утверждён 29 апреля 2005 года)</w:t>
      </w:r>
    </w:p>
    <w:p w14:paraId="24852DCD" w14:textId="77777777" w:rsidR="008A47C5" w:rsidRPr="008A47C5" w:rsidRDefault="008A47C5" w:rsidP="008A47C5">
      <w:pPr>
        <w:numPr>
          <w:ilvl w:val="0"/>
          <w:numId w:val="24"/>
        </w:numPr>
        <w:tabs>
          <w:tab w:val="left" w:pos="1122"/>
        </w:tabs>
        <w:rPr>
          <w:rFonts w:ascii="Times New Roman" w:hAnsi="Times New Roman" w:cs="Times New Roman"/>
          <w:sz w:val="24"/>
          <w:szCs w:val="24"/>
        </w:rPr>
      </w:pPr>
      <w:r w:rsidRPr="008A47C5">
        <w:rPr>
          <w:rFonts w:ascii="Times New Roman" w:hAnsi="Times New Roman" w:cs="Times New Roman"/>
          <w:b/>
          <w:bCs/>
          <w:sz w:val="24"/>
          <w:szCs w:val="24"/>
        </w:rPr>
        <w:t>Форма щита</w:t>
      </w:r>
      <w:r w:rsidRPr="008A47C5">
        <w:rPr>
          <w:rFonts w:ascii="Times New Roman" w:hAnsi="Times New Roman" w:cs="Times New Roman"/>
          <w:sz w:val="24"/>
          <w:szCs w:val="24"/>
        </w:rPr>
        <w:t xml:space="preserve"> — сине-красный щит с серебряным остриём, направленным вверх.</w:t>
      </w:r>
    </w:p>
    <w:p w14:paraId="243ADF07" w14:textId="77777777" w:rsidR="008A47C5" w:rsidRPr="008A47C5" w:rsidRDefault="008A47C5" w:rsidP="008A47C5">
      <w:pPr>
        <w:numPr>
          <w:ilvl w:val="0"/>
          <w:numId w:val="24"/>
        </w:numPr>
        <w:tabs>
          <w:tab w:val="left" w:pos="1122"/>
        </w:tabs>
        <w:rPr>
          <w:rFonts w:ascii="Times New Roman" w:hAnsi="Times New Roman" w:cs="Times New Roman"/>
          <w:sz w:val="24"/>
          <w:szCs w:val="24"/>
        </w:rPr>
      </w:pPr>
      <w:r w:rsidRPr="008A47C5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Центральный элемент</w:t>
      </w:r>
      <w:r w:rsidRPr="008A47C5">
        <w:rPr>
          <w:rFonts w:ascii="Times New Roman" w:hAnsi="Times New Roman" w:cs="Times New Roman"/>
          <w:sz w:val="24"/>
          <w:szCs w:val="24"/>
        </w:rPr>
        <w:t xml:space="preserve"> — </w:t>
      </w:r>
      <w:r w:rsidRPr="008A47C5">
        <w:rPr>
          <w:rFonts w:ascii="Times New Roman" w:hAnsi="Times New Roman" w:cs="Times New Roman"/>
          <w:i/>
          <w:iCs/>
          <w:sz w:val="24"/>
          <w:szCs w:val="24"/>
        </w:rPr>
        <w:t>стилизованное изображение бронтозавра</w:t>
      </w:r>
      <w:r w:rsidRPr="008A47C5">
        <w:rPr>
          <w:rFonts w:ascii="Times New Roman" w:hAnsi="Times New Roman" w:cs="Times New Roman"/>
          <w:sz w:val="24"/>
          <w:szCs w:val="24"/>
        </w:rPr>
        <w:t xml:space="preserve"> красного цвета, установленного в городе как памятник. Он символизирует уникальность и узнаваемость Саки.</w:t>
      </w:r>
    </w:p>
    <w:p w14:paraId="018AC2F3" w14:textId="77777777" w:rsidR="008A47C5" w:rsidRPr="008A47C5" w:rsidRDefault="008A47C5" w:rsidP="008A47C5">
      <w:pPr>
        <w:numPr>
          <w:ilvl w:val="0"/>
          <w:numId w:val="24"/>
        </w:numPr>
        <w:tabs>
          <w:tab w:val="left" w:pos="1122"/>
        </w:tabs>
        <w:rPr>
          <w:rFonts w:ascii="Times New Roman" w:hAnsi="Times New Roman" w:cs="Times New Roman"/>
          <w:sz w:val="24"/>
          <w:szCs w:val="24"/>
        </w:rPr>
      </w:pPr>
      <w:r w:rsidRPr="008A47C5">
        <w:rPr>
          <w:rFonts w:ascii="Times New Roman" w:hAnsi="Times New Roman" w:cs="Times New Roman"/>
          <w:b/>
          <w:bCs/>
          <w:sz w:val="24"/>
          <w:szCs w:val="24"/>
        </w:rPr>
        <w:t>Три синие звезды</w:t>
      </w:r>
      <w:r w:rsidRPr="008A47C5">
        <w:rPr>
          <w:rFonts w:ascii="Times New Roman" w:hAnsi="Times New Roman" w:cs="Times New Roman"/>
          <w:sz w:val="24"/>
          <w:szCs w:val="24"/>
        </w:rPr>
        <w:t xml:space="preserve"> — расположены в левую перевязь над бронтозавром, обозначают чистое небо, экологичность и перспективу.</w:t>
      </w:r>
    </w:p>
    <w:p w14:paraId="4365889E" w14:textId="77777777" w:rsidR="008A47C5" w:rsidRPr="008A47C5" w:rsidRDefault="008A47C5" w:rsidP="008A47C5">
      <w:pPr>
        <w:numPr>
          <w:ilvl w:val="0"/>
          <w:numId w:val="24"/>
        </w:numPr>
        <w:tabs>
          <w:tab w:val="left" w:pos="1122"/>
        </w:tabs>
        <w:rPr>
          <w:rFonts w:ascii="Times New Roman" w:hAnsi="Times New Roman" w:cs="Times New Roman"/>
          <w:sz w:val="24"/>
          <w:szCs w:val="24"/>
        </w:rPr>
      </w:pPr>
      <w:r w:rsidRPr="008A47C5">
        <w:rPr>
          <w:rFonts w:ascii="Times New Roman" w:hAnsi="Times New Roman" w:cs="Times New Roman"/>
          <w:b/>
          <w:bCs/>
          <w:sz w:val="24"/>
          <w:szCs w:val="24"/>
        </w:rPr>
        <w:t>Правое синее поле</w:t>
      </w:r>
      <w:r w:rsidRPr="008A47C5">
        <w:rPr>
          <w:rFonts w:ascii="Times New Roman" w:hAnsi="Times New Roman" w:cs="Times New Roman"/>
          <w:sz w:val="24"/>
          <w:szCs w:val="24"/>
        </w:rPr>
        <w:t xml:space="preserve"> — </w:t>
      </w:r>
      <w:r w:rsidRPr="008A47C5">
        <w:rPr>
          <w:rFonts w:ascii="Times New Roman" w:hAnsi="Times New Roman" w:cs="Times New Roman"/>
          <w:i/>
          <w:iCs/>
          <w:sz w:val="24"/>
          <w:szCs w:val="24"/>
        </w:rPr>
        <w:t>серебряная чаша</w:t>
      </w:r>
      <w:r w:rsidRPr="008A47C5">
        <w:rPr>
          <w:rFonts w:ascii="Times New Roman" w:hAnsi="Times New Roman" w:cs="Times New Roman"/>
          <w:sz w:val="24"/>
          <w:szCs w:val="24"/>
        </w:rPr>
        <w:t>, из которой поднимаются две струи (левая выше правой). Это символ целебных источников и грязелечения, отражающий курортную специализацию города.</w:t>
      </w:r>
    </w:p>
    <w:p w14:paraId="2936F2E9" w14:textId="77777777" w:rsidR="008A47C5" w:rsidRPr="008A47C5" w:rsidRDefault="008A47C5" w:rsidP="008A47C5">
      <w:pPr>
        <w:numPr>
          <w:ilvl w:val="0"/>
          <w:numId w:val="24"/>
        </w:numPr>
        <w:tabs>
          <w:tab w:val="left" w:pos="1122"/>
        </w:tabs>
        <w:rPr>
          <w:rFonts w:ascii="Times New Roman" w:hAnsi="Times New Roman" w:cs="Times New Roman"/>
          <w:sz w:val="24"/>
          <w:szCs w:val="24"/>
        </w:rPr>
      </w:pPr>
      <w:r w:rsidRPr="008A47C5">
        <w:rPr>
          <w:rFonts w:ascii="Times New Roman" w:hAnsi="Times New Roman" w:cs="Times New Roman"/>
          <w:b/>
          <w:bCs/>
          <w:sz w:val="24"/>
          <w:szCs w:val="24"/>
        </w:rPr>
        <w:t>Левое красное поле</w:t>
      </w:r>
      <w:r w:rsidRPr="008A47C5">
        <w:rPr>
          <w:rFonts w:ascii="Times New Roman" w:hAnsi="Times New Roman" w:cs="Times New Roman"/>
          <w:sz w:val="24"/>
          <w:szCs w:val="24"/>
        </w:rPr>
        <w:t xml:space="preserve"> — </w:t>
      </w:r>
      <w:r w:rsidRPr="008A47C5">
        <w:rPr>
          <w:rFonts w:ascii="Times New Roman" w:hAnsi="Times New Roman" w:cs="Times New Roman"/>
          <w:i/>
          <w:iCs/>
          <w:sz w:val="24"/>
          <w:szCs w:val="24"/>
        </w:rPr>
        <w:t>серебряный посох, обвитый золотой змеёй</w:t>
      </w:r>
      <w:r w:rsidRPr="008A47C5">
        <w:rPr>
          <w:rFonts w:ascii="Times New Roman" w:hAnsi="Times New Roman" w:cs="Times New Roman"/>
          <w:sz w:val="24"/>
          <w:szCs w:val="24"/>
        </w:rPr>
        <w:t xml:space="preserve"> — классический медицинский символ, подчёркивающий лечебную направленность курорта.</w:t>
      </w:r>
    </w:p>
    <w:p w14:paraId="727855A0" w14:textId="4EECBCD4" w:rsidR="008A47C5" w:rsidRDefault="008A47C5" w:rsidP="00B24B32">
      <w:pPr>
        <w:tabs>
          <w:tab w:val="left" w:pos="1122"/>
        </w:tabs>
        <w:rPr>
          <w:rFonts w:ascii="Times New Roman" w:hAnsi="Times New Roman" w:cs="Times New Roman"/>
          <w:sz w:val="24"/>
          <w:szCs w:val="24"/>
        </w:rPr>
      </w:pPr>
      <w:r w:rsidRPr="008A47C5">
        <w:rPr>
          <w:rFonts w:ascii="Times New Roman" w:hAnsi="Times New Roman" w:cs="Times New Roman"/>
          <w:sz w:val="24"/>
          <w:szCs w:val="24"/>
        </w:rPr>
        <w:t>Таким образом, герб Саки объединяет природные, медицинские и культурные аспекты, подчёркивая статус города как одного из ведущих курортов Крыма.</w:t>
      </w:r>
    </w:p>
    <w:p w14:paraId="7FC0EA93" w14:textId="716E6966" w:rsidR="008A47C5" w:rsidRDefault="008A47C5" w:rsidP="00B24B32">
      <w:pPr>
        <w:tabs>
          <w:tab w:val="left" w:pos="112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59E79B8F" w14:textId="0319B0BF" w:rsidR="008A47C5" w:rsidRPr="008A47C5" w:rsidRDefault="008A47C5" w:rsidP="008A47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47C5">
        <w:rPr>
          <w:rFonts w:ascii="Times New Roman" w:hAnsi="Times New Roman" w:cs="Times New Roman"/>
          <w:b/>
          <w:bCs/>
          <w:sz w:val="24"/>
          <w:szCs w:val="24"/>
        </w:rPr>
        <w:t>с Оленевка</w:t>
      </w:r>
    </w:p>
    <w:p w14:paraId="45972C32" w14:textId="77777777" w:rsidR="008A47C5" w:rsidRPr="008A47C5" w:rsidRDefault="008A47C5" w:rsidP="008A47C5">
      <w:pPr>
        <w:rPr>
          <w:rFonts w:ascii="Times New Roman" w:hAnsi="Times New Roman" w:cs="Times New Roman"/>
          <w:sz w:val="24"/>
          <w:szCs w:val="24"/>
        </w:rPr>
      </w:pPr>
      <w:r w:rsidRPr="008A47C5">
        <w:rPr>
          <w:rFonts w:ascii="Times New Roman" w:hAnsi="Times New Roman" w:cs="Times New Roman"/>
          <w:b/>
          <w:bCs/>
          <w:sz w:val="24"/>
          <w:szCs w:val="24"/>
        </w:rPr>
        <w:t xml:space="preserve">Герб Оленевки в Крыму символизирует её морское расположение, природные богатства и историческую связь с </w:t>
      </w:r>
      <w:proofErr w:type="spellStart"/>
      <w:r w:rsidRPr="008A47C5">
        <w:rPr>
          <w:rFonts w:ascii="Times New Roman" w:hAnsi="Times New Roman" w:cs="Times New Roman"/>
          <w:b/>
          <w:bCs/>
          <w:sz w:val="24"/>
          <w:szCs w:val="24"/>
        </w:rPr>
        <w:t>Тарханкутским</w:t>
      </w:r>
      <w:proofErr w:type="spellEnd"/>
      <w:r w:rsidRPr="008A47C5">
        <w:rPr>
          <w:rFonts w:ascii="Times New Roman" w:hAnsi="Times New Roman" w:cs="Times New Roman"/>
          <w:b/>
          <w:bCs/>
          <w:sz w:val="24"/>
          <w:szCs w:val="24"/>
        </w:rPr>
        <w:t xml:space="preserve"> маяком. Он был утверждён 8 сентября 2010 года решением </w:t>
      </w:r>
      <w:proofErr w:type="spellStart"/>
      <w:r w:rsidRPr="008A47C5">
        <w:rPr>
          <w:rFonts w:ascii="Times New Roman" w:hAnsi="Times New Roman" w:cs="Times New Roman"/>
          <w:b/>
          <w:bCs/>
          <w:sz w:val="24"/>
          <w:szCs w:val="24"/>
        </w:rPr>
        <w:t>Оленевского</w:t>
      </w:r>
      <w:proofErr w:type="spellEnd"/>
      <w:r w:rsidRPr="008A47C5"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совета.</w:t>
      </w:r>
    </w:p>
    <w:p w14:paraId="5387587F" w14:textId="77777777" w:rsidR="008A47C5" w:rsidRPr="008A47C5" w:rsidRDefault="008A47C5" w:rsidP="008A47C5">
      <w:pPr>
        <w:rPr>
          <w:rFonts w:ascii="Times New Roman" w:hAnsi="Times New Roman" w:cs="Times New Roman"/>
          <w:sz w:val="24"/>
          <w:szCs w:val="24"/>
        </w:rPr>
      </w:pPr>
      <w:r w:rsidRPr="008A47C5">
        <w:rPr>
          <w:rFonts w:ascii="Times New Roman" w:hAnsi="Times New Roman" w:cs="Times New Roman"/>
          <w:sz w:val="24"/>
          <w:szCs w:val="24"/>
        </w:rPr>
        <w:t>Вот точное описание и значение элементов герба:</w:t>
      </w:r>
    </w:p>
    <w:p w14:paraId="0A5AF447" w14:textId="77777777" w:rsidR="008A47C5" w:rsidRPr="008A47C5" w:rsidRDefault="008A47C5" w:rsidP="008A47C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A47C5">
        <w:rPr>
          <w:rFonts w:ascii="Segoe UI Emoji" w:hAnsi="Segoe UI Emoji" w:cs="Segoe UI Emoji"/>
          <w:b/>
          <w:bCs/>
          <w:sz w:val="24"/>
          <w:szCs w:val="24"/>
        </w:rPr>
        <w:t>🛡️</w:t>
      </w:r>
      <w:r w:rsidRPr="008A47C5">
        <w:rPr>
          <w:rFonts w:ascii="Times New Roman" w:hAnsi="Times New Roman" w:cs="Times New Roman"/>
          <w:b/>
          <w:bCs/>
          <w:sz w:val="24"/>
          <w:szCs w:val="24"/>
        </w:rPr>
        <w:t xml:space="preserve"> Структура герба</w:t>
      </w:r>
    </w:p>
    <w:p w14:paraId="5E5A1019" w14:textId="77777777" w:rsidR="008A47C5" w:rsidRPr="008A47C5" w:rsidRDefault="008A47C5" w:rsidP="008A47C5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A47C5">
        <w:rPr>
          <w:rFonts w:ascii="Times New Roman" w:hAnsi="Times New Roman" w:cs="Times New Roman"/>
          <w:b/>
          <w:bCs/>
          <w:sz w:val="24"/>
          <w:szCs w:val="24"/>
        </w:rPr>
        <w:t>Красное поле щита</w:t>
      </w:r>
      <w:r w:rsidRPr="008A47C5">
        <w:rPr>
          <w:rFonts w:ascii="Times New Roman" w:hAnsi="Times New Roman" w:cs="Times New Roman"/>
          <w:sz w:val="24"/>
          <w:szCs w:val="24"/>
        </w:rPr>
        <w:t xml:space="preserve"> — символизирует силу, энергию и историческую значимость региона.</w:t>
      </w:r>
    </w:p>
    <w:p w14:paraId="402873C9" w14:textId="77777777" w:rsidR="008A47C5" w:rsidRPr="008A47C5" w:rsidRDefault="008A47C5" w:rsidP="008A47C5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A47C5">
        <w:rPr>
          <w:rFonts w:ascii="Times New Roman" w:hAnsi="Times New Roman" w:cs="Times New Roman"/>
          <w:b/>
          <w:bCs/>
          <w:sz w:val="24"/>
          <w:szCs w:val="24"/>
        </w:rPr>
        <w:t>Серебряный маяк</w:t>
      </w:r>
      <w:r w:rsidRPr="008A47C5">
        <w:rPr>
          <w:rFonts w:ascii="Times New Roman" w:hAnsi="Times New Roman" w:cs="Times New Roman"/>
          <w:sz w:val="24"/>
          <w:szCs w:val="24"/>
        </w:rPr>
        <w:t xml:space="preserve"> — центральный элемент герба, указывает на </w:t>
      </w:r>
      <w:proofErr w:type="spellStart"/>
      <w:r w:rsidRPr="008A47C5">
        <w:rPr>
          <w:rFonts w:ascii="Times New Roman" w:hAnsi="Times New Roman" w:cs="Times New Roman"/>
          <w:sz w:val="24"/>
          <w:szCs w:val="24"/>
        </w:rPr>
        <w:t>Тарханкутский</w:t>
      </w:r>
      <w:proofErr w:type="spellEnd"/>
      <w:r w:rsidRPr="008A47C5">
        <w:rPr>
          <w:rFonts w:ascii="Times New Roman" w:hAnsi="Times New Roman" w:cs="Times New Roman"/>
          <w:sz w:val="24"/>
          <w:szCs w:val="24"/>
        </w:rPr>
        <w:t xml:space="preserve"> маяк, расположенный рядом с селом. Он символизирует ориентир, безопасность и морскую навигацию.</w:t>
      </w:r>
    </w:p>
    <w:p w14:paraId="6AEEC4A7" w14:textId="77777777" w:rsidR="008A47C5" w:rsidRPr="008A47C5" w:rsidRDefault="008A47C5" w:rsidP="008A47C5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A47C5">
        <w:rPr>
          <w:rFonts w:ascii="Times New Roman" w:hAnsi="Times New Roman" w:cs="Times New Roman"/>
          <w:b/>
          <w:bCs/>
          <w:sz w:val="24"/>
          <w:szCs w:val="24"/>
        </w:rPr>
        <w:t>Два дельфина</w:t>
      </w:r>
      <w:r w:rsidRPr="008A47C5">
        <w:rPr>
          <w:rFonts w:ascii="Times New Roman" w:hAnsi="Times New Roman" w:cs="Times New Roman"/>
          <w:sz w:val="24"/>
          <w:szCs w:val="24"/>
        </w:rPr>
        <w:t xml:space="preserve"> — серебристо-чёрные, прыгающие навстречу друг другу под маяком. Они олицетворяют морскую фауну, гармонию с природой и дружелюбие.</w:t>
      </w:r>
    </w:p>
    <w:p w14:paraId="64FB2451" w14:textId="77777777" w:rsidR="008A47C5" w:rsidRPr="008A47C5" w:rsidRDefault="008A47C5" w:rsidP="008A47C5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A47C5">
        <w:rPr>
          <w:rFonts w:ascii="Times New Roman" w:hAnsi="Times New Roman" w:cs="Times New Roman"/>
          <w:b/>
          <w:bCs/>
          <w:sz w:val="24"/>
          <w:szCs w:val="24"/>
        </w:rPr>
        <w:t>Нижняя синяя часть щита</w:t>
      </w:r>
      <w:r w:rsidRPr="008A47C5">
        <w:rPr>
          <w:rFonts w:ascii="Times New Roman" w:hAnsi="Times New Roman" w:cs="Times New Roman"/>
          <w:sz w:val="24"/>
          <w:szCs w:val="24"/>
        </w:rPr>
        <w:t xml:space="preserve"> — отделена двумя серебряными зубчатыми балками, символизирует морскую гладь и волны.</w:t>
      </w:r>
    </w:p>
    <w:p w14:paraId="11AD15C3" w14:textId="77777777" w:rsidR="008A47C5" w:rsidRPr="008A47C5" w:rsidRDefault="008A47C5" w:rsidP="008A47C5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A47C5">
        <w:rPr>
          <w:rFonts w:ascii="Times New Roman" w:hAnsi="Times New Roman" w:cs="Times New Roman"/>
          <w:b/>
          <w:bCs/>
          <w:sz w:val="24"/>
          <w:szCs w:val="24"/>
        </w:rPr>
        <w:t>Серебряная рыба</w:t>
      </w:r>
      <w:r w:rsidRPr="008A47C5">
        <w:rPr>
          <w:rFonts w:ascii="Times New Roman" w:hAnsi="Times New Roman" w:cs="Times New Roman"/>
          <w:sz w:val="24"/>
          <w:szCs w:val="24"/>
        </w:rPr>
        <w:t xml:space="preserve"> — плывёт в синем основании, обозначает рыболовство как традиционное занятие местных жителей.</w:t>
      </w:r>
    </w:p>
    <w:p w14:paraId="3828A79E" w14:textId="77777777" w:rsidR="008A47C5" w:rsidRPr="008A47C5" w:rsidRDefault="008A47C5" w:rsidP="008A47C5">
      <w:pPr>
        <w:rPr>
          <w:rFonts w:ascii="Times New Roman" w:hAnsi="Times New Roman" w:cs="Times New Roman"/>
          <w:sz w:val="24"/>
          <w:szCs w:val="24"/>
        </w:rPr>
      </w:pPr>
      <w:r w:rsidRPr="008A47C5">
        <w:rPr>
          <w:rFonts w:ascii="Times New Roman" w:hAnsi="Times New Roman" w:cs="Times New Roman"/>
          <w:sz w:val="24"/>
          <w:szCs w:val="24"/>
        </w:rPr>
        <w:t>Герб подчёркивает природную красоту Оленевки, её связь с морем, туристическую привлекательность и историческую роль маяка как символа надёжности и света.</w:t>
      </w:r>
    </w:p>
    <w:p w14:paraId="68AF8730" w14:textId="17F610FC" w:rsidR="008A47C5" w:rsidRDefault="008A47C5" w:rsidP="008A47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14:paraId="4708EE33" w14:textId="7A2B855C" w:rsidR="008A47C5" w:rsidRPr="00737C98" w:rsidRDefault="008A47C5" w:rsidP="00737C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Алупка</w:t>
      </w:r>
    </w:p>
    <w:p w14:paraId="32BA449F" w14:textId="77777777" w:rsidR="00737C98" w:rsidRPr="00737C98" w:rsidRDefault="00737C98" w:rsidP="00737C98">
      <w:p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Герб города Алупки (утверждён в 2011 году) — это сложная и символически насыщенная композиция, отражающая природную красоту, историческое наследие и курортную специфику города.</w:t>
      </w:r>
    </w:p>
    <w:p w14:paraId="2EE7656C" w14:textId="77777777" w:rsidR="00737C98" w:rsidRPr="00737C98" w:rsidRDefault="00737C98" w:rsidP="00737C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37C98">
        <w:rPr>
          <w:rFonts w:ascii="Segoe UI Emoji" w:hAnsi="Segoe UI Emoji" w:cs="Segoe UI Emoji"/>
          <w:b/>
          <w:bCs/>
          <w:sz w:val="24"/>
          <w:szCs w:val="24"/>
        </w:rPr>
        <w:t>🛡️</w:t>
      </w:r>
      <w:r w:rsidRPr="00737C98">
        <w:rPr>
          <w:rFonts w:ascii="Times New Roman" w:hAnsi="Times New Roman" w:cs="Times New Roman"/>
          <w:b/>
          <w:bCs/>
          <w:sz w:val="24"/>
          <w:szCs w:val="24"/>
        </w:rPr>
        <w:t xml:space="preserve"> Описание герба</w:t>
      </w:r>
    </w:p>
    <w:p w14:paraId="7E2ABC05" w14:textId="77777777" w:rsidR="00737C98" w:rsidRPr="00737C98" w:rsidRDefault="00737C98" w:rsidP="00737C98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Синее поле щита</w:t>
      </w:r>
      <w:r w:rsidRPr="00737C98">
        <w:rPr>
          <w:rFonts w:ascii="Times New Roman" w:hAnsi="Times New Roman" w:cs="Times New Roman"/>
          <w:sz w:val="24"/>
          <w:szCs w:val="24"/>
        </w:rPr>
        <w:t xml:space="preserve"> — символизирует море, небо, величие и красоту Южного берега Крыма.</w:t>
      </w:r>
    </w:p>
    <w:p w14:paraId="487BF936" w14:textId="77777777" w:rsidR="00737C98" w:rsidRPr="00737C98" w:rsidRDefault="00737C98" w:rsidP="00737C98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Серебряная арка</w:t>
      </w:r>
      <w:r w:rsidRPr="00737C98">
        <w:rPr>
          <w:rFonts w:ascii="Times New Roman" w:hAnsi="Times New Roman" w:cs="Times New Roman"/>
          <w:sz w:val="24"/>
          <w:szCs w:val="24"/>
        </w:rPr>
        <w:t xml:space="preserve"> — изображает южный фасад Воронцовского дворца, построенного по проекту английского архитектора Эдуарда </w:t>
      </w:r>
      <w:proofErr w:type="spellStart"/>
      <w:r w:rsidRPr="00737C98">
        <w:rPr>
          <w:rFonts w:ascii="Times New Roman" w:hAnsi="Times New Roman" w:cs="Times New Roman"/>
          <w:sz w:val="24"/>
          <w:szCs w:val="24"/>
        </w:rPr>
        <w:t>Блора</w:t>
      </w:r>
      <w:proofErr w:type="spellEnd"/>
      <w:r w:rsidRPr="00737C98">
        <w:rPr>
          <w:rFonts w:ascii="Times New Roman" w:hAnsi="Times New Roman" w:cs="Times New Roman"/>
          <w:sz w:val="24"/>
          <w:szCs w:val="24"/>
        </w:rPr>
        <w:t>. Арка подчёркивает вклад генерал-губернатора Новороссии М.С. Воронцова в развитие региона.</w:t>
      </w:r>
    </w:p>
    <w:p w14:paraId="57146DF3" w14:textId="77777777" w:rsidR="00737C98" w:rsidRPr="00737C98" w:rsidRDefault="00737C98" w:rsidP="00737C98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lastRenderedPageBreak/>
        <w:t>Золотая античная триера</w:t>
      </w:r>
      <w:r w:rsidRPr="00737C98">
        <w:rPr>
          <w:rFonts w:ascii="Times New Roman" w:hAnsi="Times New Roman" w:cs="Times New Roman"/>
          <w:sz w:val="24"/>
          <w:szCs w:val="24"/>
        </w:rPr>
        <w:t xml:space="preserve"> — внутри арки, с серебряным парусом и вымпелом. Символизирует древнюю историю окрестностей и морской характер города.</w:t>
      </w:r>
    </w:p>
    <w:p w14:paraId="45CADB3E" w14:textId="77777777" w:rsidR="00737C98" w:rsidRPr="00737C98" w:rsidRDefault="00737C98" w:rsidP="00737C98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Золотое солнце с 24 волнистыми лучами</w:t>
      </w:r>
      <w:r w:rsidRPr="00737C98">
        <w:rPr>
          <w:rFonts w:ascii="Times New Roman" w:hAnsi="Times New Roman" w:cs="Times New Roman"/>
          <w:sz w:val="24"/>
          <w:szCs w:val="24"/>
        </w:rPr>
        <w:t xml:space="preserve"> — над аркой, олицетворяет тепло, свет и курортную привлекательность.</w:t>
      </w:r>
    </w:p>
    <w:p w14:paraId="1249BCCE" w14:textId="77777777" w:rsidR="00737C98" w:rsidRPr="00737C98" w:rsidRDefault="00737C98" w:rsidP="00737C98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Красный бутон розы с тремя зелёными чашелистиками</w:t>
      </w:r>
      <w:r w:rsidRPr="00737C98">
        <w:rPr>
          <w:rFonts w:ascii="Times New Roman" w:hAnsi="Times New Roman" w:cs="Times New Roman"/>
          <w:sz w:val="24"/>
          <w:szCs w:val="24"/>
        </w:rPr>
        <w:t xml:space="preserve"> — расположен на солнце, напоминает о первом в Европе детском санатории, открытом в Алупке в 1902 году профессором А.А. Бобровым.</w:t>
      </w:r>
    </w:p>
    <w:p w14:paraId="31DCF82A" w14:textId="77777777" w:rsidR="00737C98" w:rsidRPr="00737C98" w:rsidRDefault="00737C98" w:rsidP="00737C98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Красный шиповидный край щита с серебряной окантовкой</w:t>
      </w:r>
      <w:r w:rsidRPr="00737C98">
        <w:rPr>
          <w:rFonts w:ascii="Times New Roman" w:hAnsi="Times New Roman" w:cs="Times New Roman"/>
          <w:sz w:val="24"/>
          <w:szCs w:val="24"/>
        </w:rPr>
        <w:t xml:space="preserve"> — символизирует мужество, труд и праздничность.</w:t>
      </w:r>
    </w:p>
    <w:p w14:paraId="0529281F" w14:textId="77777777" w:rsidR="00737C98" w:rsidRPr="00737C98" w:rsidRDefault="00737C98" w:rsidP="00737C98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Два серебряных льва</w:t>
      </w:r>
      <w:r w:rsidRPr="00737C98">
        <w:rPr>
          <w:rFonts w:ascii="Times New Roman" w:hAnsi="Times New Roman" w:cs="Times New Roman"/>
          <w:sz w:val="24"/>
          <w:szCs w:val="24"/>
        </w:rPr>
        <w:t xml:space="preserve"> — стоят друг напротив друга, опираясь правой лапой на серебряную пулю. Это сторожевые львы, охраняющие город и дополняющие архитектурную символику.</w:t>
      </w:r>
    </w:p>
    <w:p w14:paraId="16F4DDF8" w14:textId="77777777" w:rsidR="00737C98" w:rsidRPr="00737C98" w:rsidRDefault="00737C98" w:rsidP="00737C98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Серебряный эклектический картуш</w:t>
      </w:r>
      <w:r w:rsidRPr="00737C98">
        <w:rPr>
          <w:rFonts w:ascii="Times New Roman" w:hAnsi="Times New Roman" w:cs="Times New Roman"/>
          <w:sz w:val="24"/>
          <w:szCs w:val="24"/>
        </w:rPr>
        <w:t xml:space="preserve"> — обрамляет щит, подчёркивая торжественность.</w:t>
      </w:r>
    </w:p>
    <w:p w14:paraId="4AF4291E" w14:textId="77777777" w:rsidR="00737C98" w:rsidRPr="00737C98" w:rsidRDefault="00737C98" w:rsidP="00737C98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 xml:space="preserve">Серебряная </w:t>
      </w:r>
      <w:proofErr w:type="spellStart"/>
      <w:r w:rsidRPr="00737C98">
        <w:rPr>
          <w:rFonts w:ascii="Times New Roman" w:hAnsi="Times New Roman" w:cs="Times New Roman"/>
          <w:b/>
          <w:bCs/>
          <w:sz w:val="24"/>
          <w:szCs w:val="24"/>
        </w:rPr>
        <w:t>трёхзубцевая</w:t>
      </w:r>
      <w:proofErr w:type="spellEnd"/>
      <w:r w:rsidRPr="00737C98">
        <w:rPr>
          <w:rFonts w:ascii="Times New Roman" w:hAnsi="Times New Roman" w:cs="Times New Roman"/>
          <w:b/>
          <w:bCs/>
          <w:sz w:val="24"/>
          <w:szCs w:val="24"/>
        </w:rPr>
        <w:t xml:space="preserve"> городская корона</w:t>
      </w:r>
      <w:r w:rsidRPr="00737C98">
        <w:rPr>
          <w:rFonts w:ascii="Times New Roman" w:hAnsi="Times New Roman" w:cs="Times New Roman"/>
          <w:sz w:val="24"/>
          <w:szCs w:val="24"/>
        </w:rPr>
        <w:t xml:space="preserve"> — венчает герб, указывая на статус города.</w:t>
      </w:r>
    </w:p>
    <w:p w14:paraId="13DA3C51" w14:textId="77777777" w:rsidR="00737C98" w:rsidRPr="00737C98" w:rsidRDefault="00737C98" w:rsidP="00737C98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Синяя лента с названием города</w:t>
      </w:r>
      <w:r w:rsidRPr="00737C98">
        <w:rPr>
          <w:rFonts w:ascii="Times New Roman" w:hAnsi="Times New Roman" w:cs="Times New Roman"/>
          <w:sz w:val="24"/>
          <w:szCs w:val="24"/>
        </w:rPr>
        <w:t xml:space="preserve"> — завершает композицию снизу.</w:t>
      </w:r>
    </w:p>
    <w:p w14:paraId="642891AE" w14:textId="4773E548" w:rsidR="008A47C5" w:rsidRDefault="00737C98" w:rsidP="008A47C5">
      <w:p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sz w:val="24"/>
          <w:szCs w:val="24"/>
        </w:rPr>
        <w:t>Герб Алупки — это визуальное воплощение её уникальности: сочетание архитектурных памятников, природных ландшафтов, исторической глубины и курортной миссии. Он объединяет прошлое и настоящее, подчёркивая статус города как одной из жемчужин Южного берега Крыма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81F826C" w14:textId="13E44A60" w:rsidR="00737C98" w:rsidRDefault="00737C98" w:rsidP="008A47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</w:p>
    <w:p w14:paraId="534414A2" w14:textId="3C47F929" w:rsidR="00737C98" w:rsidRPr="00737C98" w:rsidRDefault="00737C98" w:rsidP="00737C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п Коктебель</w:t>
      </w:r>
    </w:p>
    <w:p w14:paraId="039F4945" w14:textId="77777777" w:rsidR="00737C98" w:rsidRPr="00737C98" w:rsidRDefault="00737C98" w:rsidP="00737C98">
      <w:p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Герб Коктебеля отражает культурное, природное и историческое богатство посёлка. Он был утверждён 26 ноября 2009 года и включает символы, связанные с поэзией, виноделием, авиацией и уникальным ландшафтом Карадага.</w:t>
      </w:r>
    </w:p>
    <w:p w14:paraId="10CA7CAA" w14:textId="77777777" w:rsidR="00737C98" w:rsidRPr="00737C98" w:rsidRDefault="00737C98" w:rsidP="00737C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37C98">
        <w:rPr>
          <w:rFonts w:ascii="Segoe UI Emoji" w:hAnsi="Segoe UI Emoji" w:cs="Segoe UI Emoji"/>
          <w:b/>
          <w:bCs/>
          <w:sz w:val="24"/>
          <w:szCs w:val="24"/>
        </w:rPr>
        <w:t>🛡️</w:t>
      </w:r>
      <w:r w:rsidRPr="00737C98">
        <w:rPr>
          <w:rFonts w:ascii="Times New Roman" w:hAnsi="Times New Roman" w:cs="Times New Roman"/>
          <w:b/>
          <w:bCs/>
          <w:sz w:val="24"/>
          <w:szCs w:val="24"/>
        </w:rPr>
        <w:t xml:space="preserve"> Структура герба</w:t>
      </w:r>
    </w:p>
    <w:p w14:paraId="431D39C2" w14:textId="77777777" w:rsidR="00737C98" w:rsidRPr="00737C98" w:rsidRDefault="00737C98" w:rsidP="00737C98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Форма щита</w:t>
      </w:r>
      <w:r w:rsidRPr="00737C98">
        <w:rPr>
          <w:rFonts w:ascii="Times New Roman" w:hAnsi="Times New Roman" w:cs="Times New Roman"/>
          <w:sz w:val="24"/>
          <w:szCs w:val="24"/>
        </w:rPr>
        <w:t xml:space="preserve"> — пересечён и </w:t>
      </w:r>
      <w:proofErr w:type="spellStart"/>
      <w:r w:rsidRPr="00737C98">
        <w:rPr>
          <w:rFonts w:ascii="Times New Roman" w:hAnsi="Times New Roman" w:cs="Times New Roman"/>
          <w:sz w:val="24"/>
          <w:szCs w:val="24"/>
        </w:rPr>
        <w:t>полурассечён</w:t>
      </w:r>
      <w:proofErr w:type="spellEnd"/>
      <w:r w:rsidRPr="00737C98">
        <w:rPr>
          <w:rFonts w:ascii="Times New Roman" w:hAnsi="Times New Roman" w:cs="Times New Roman"/>
          <w:sz w:val="24"/>
          <w:szCs w:val="24"/>
        </w:rPr>
        <w:t>, увенчан серебряной городской короной.</w:t>
      </w:r>
    </w:p>
    <w:p w14:paraId="533DA390" w14:textId="77777777" w:rsidR="00737C98" w:rsidRPr="00737C98" w:rsidRDefault="00737C98" w:rsidP="00737C98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Картуш</w:t>
      </w:r>
      <w:r w:rsidRPr="00737C98">
        <w:rPr>
          <w:rFonts w:ascii="Times New Roman" w:hAnsi="Times New Roman" w:cs="Times New Roman"/>
          <w:sz w:val="24"/>
          <w:szCs w:val="24"/>
        </w:rPr>
        <w:t xml:space="preserve"> — серебряный, украшен снизу виноградными и лавровыми ветвями, а также красной лентой с названием посёлка.</w:t>
      </w:r>
    </w:p>
    <w:p w14:paraId="7EB8AE37" w14:textId="77777777" w:rsidR="00737C98" w:rsidRPr="00737C98" w:rsidRDefault="00737C98" w:rsidP="00737C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37C98">
        <w:rPr>
          <w:rFonts w:ascii="Segoe UI Emoji" w:hAnsi="Segoe UI Emoji" w:cs="Segoe UI Emoji"/>
          <w:b/>
          <w:bCs/>
          <w:sz w:val="24"/>
          <w:szCs w:val="24"/>
        </w:rPr>
        <w:t>🌟</w:t>
      </w:r>
      <w:r w:rsidRPr="00737C98">
        <w:rPr>
          <w:rFonts w:ascii="Times New Roman" w:hAnsi="Times New Roman" w:cs="Times New Roman"/>
          <w:b/>
          <w:bCs/>
          <w:sz w:val="24"/>
          <w:szCs w:val="24"/>
        </w:rPr>
        <w:t xml:space="preserve"> Символы и их значение</w:t>
      </w:r>
    </w:p>
    <w:p w14:paraId="0E006B32" w14:textId="77777777" w:rsidR="00737C98" w:rsidRPr="00737C98" w:rsidRDefault="00737C98" w:rsidP="00737C98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Верхнее красное поле</w:t>
      </w:r>
      <w:r w:rsidRPr="00737C98">
        <w:rPr>
          <w:rFonts w:ascii="Times New Roman" w:hAnsi="Times New Roman" w:cs="Times New Roman"/>
          <w:sz w:val="24"/>
          <w:szCs w:val="24"/>
        </w:rPr>
        <w:t xml:space="preserve"> — </w:t>
      </w:r>
      <w:r w:rsidRPr="00737C98">
        <w:rPr>
          <w:rFonts w:ascii="Times New Roman" w:hAnsi="Times New Roman" w:cs="Times New Roman"/>
          <w:i/>
          <w:iCs/>
          <w:sz w:val="24"/>
          <w:szCs w:val="24"/>
        </w:rPr>
        <w:t>золотая лира с серебряными крыльями</w:t>
      </w:r>
      <w:r w:rsidRPr="00737C98">
        <w:rPr>
          <w:rFonts w:ascii="Times New Roman" w:hAnsi="Times New Roman" w:cs="Times New Roman"/>
          <w:sz w:val="24"/>
          <w:szCs w:val="24"/>
        </w:rPr>
        <w:t>:</w:t>
      </w:r>
    </w:p>
    <w:p w14:paraId="411D1057" w14:textId="77777777" w:rsidR="00737C98" w:rsidRPr="00737C98" w:rsidRDefault="00737C98" w:rsidP="00737C98">
      <w:pPr>
        <w:numPr>
          <w:ilvl w:val="1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sz w:val="24"/>
          <w:szCs w:val="24"/>
        </w:rPr>
        <w:t>Символизирует поэзию, музыку и творческое вдохновение.</w:t>
      </w:r>
    </w:p>
    <w:p w14:paraId="1308B5C5" w14:textId="77777777" w:rsidR="00737C98" w:rsidRPr="00737C98" w:rsidRDefault="00737C98" w:rsidP="00737C98">
      <w:pPr>
        <w:numPr>
          <w:ilvl w:val="1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sz w:val="24"/>
          <w:szCs w:val="24"/>
        </w:rPr>
        <w:t>Крылья — отсылка к авиации, ведь Коктебель считается колыбелью планеризма.</w:t>
      </w:r>
    </w:p>
    <w:p w14:paraId="50320A13" w14:textId="355697AB" w:rsidR="00737C98" w:rsidRPr="00737C98" w:rsidRDefault="00737C98" w:rsidP="00737C98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Левое зеленое </w:t>
      </w:r>
      <w:r w:rsidRPr="00737C98">
        <w:rPr>
          <w:rFonts w:ascii="Times New Roman" w:hAnsi="Times New Roman" w:cs="Times New Roman"/>
          <w:b/>
          <w:bCs/>
          <w:sz w:val="24"/>
          <w:szCs w:val="24"/>
        </w:rPr>
        <w:t>поле</w:t>
      </w:r>
      <w:r w:rsidRPr="00737C98">
        <w:rPr>
          <w:rFonts w:ascii="Times New Roman" w:hAnsi="Times New Roman" w:cs="Times New Roman"/>
          <w:sz w:val="24"/>
          <w:szCs w:val="24"/>
        </w:rPr>
        <w:t xml:space="preserve"> — </w:t>
      </w:r>
      <w:r w:rsidRPr="00737C98">
        <w:rPr>
          <w:rFonts w:ascii="Times New Roman" w:hAnsi="Times New Roman" w:cs="Times New Roman"/>
          <w:i/>
          <w:iCs/>
          <w:sz w:val="24"/>
          <w:szCs w:val="24"/>
        </w:rPr>
        <w:t>Золотые Ворота Карадага</w:t>
      </w:r>
      <w:r w:rsidRPr="00737C98">
        <w:rPr>
          <w:rFonts w:ascii="Times New Roman" w:hAnsi="Times New Roman" w:cs="Times New Roman"/>
          <w:sz w:val="24"/>
          <w:szCs w:val="24"/>
        </w:rPr>
        <w:t>:</w:t>
      </w:r>
    </w:p>
    <w:p w14:paraId="2AB96DFE" w14:textId="77777777" w:rsidR="00737C98" w:rsidRPr="00737C98" w:rsidRDefault="00737C98" w:rsidP="00737C98">
      <w:pPr>
        <w:numPr>
          <w:ilvl w:val="1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sz w:val="24"/>
          <w:szCs w:val="24"/>
        </w:rPr>
        <w:t>Природный символ, узнаваемая скала в море.</w:t>
      </w:r>
    </w:p>
    <w:p w14:paraId="26BD831D" w14:textId="77777777" w:rsidR="00737C98" w:rsidRPr="00737C98" w:rsidRDefault="00737C98" w:rsidP="00737C98">
      <w:pPr>
        <w:numPr>
          <w:ilvl w:val="1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sz w:val="24"/>
          <w:szCs w:val="24"/>
        </w:rPr>
        <w:t>Отражает уникальный ландшафт и геологическое наследие региона.</w:t>
      </w:r>
    </w:p>
    <w:p w14:paraId="4F5BC135" w14:textId="42EC2BB3" w:rsidR="00737C98" w:rsidRPr="00737C98" w:rsidRDefault="00737C98" w:rsidP="00737C98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Правое синее </w:t>
      </w:r>
      <w:r w:rsidRPr="00737C98">
        <w:rPr>
          <w:rFonts w:ascii="Times New Roman" w:hAnsi="Times New Roman" w:cs="Times New Roman"/>
          <w:b/>
          <w:bCs/>
          <w:sz w:val="24"/>
          <w:szCs w:val="24"/>
        </w:rPr>
        <w:t>поле</w:t>
      </w:r>
      <w:r w:rsidRPr="00737C98">
        <w:rPr>
          <w:rFonts w:ascii="Times New Roman" w:hAnsi="Times New Roman" w:cs="Times New Roman"/>
          <w:sz w:val="24"/>
          <w:szCs w:val="24"/>
        </w:rPr>
        <w:t xml:space="preserve"> — </w:t>
      </w:r>
      <w:r w:rsidRPr="00737C98">
        <w:rPr>
          <w:rFonts w:ascii="Times New Roman" w:hAnsi="Times New Roman" w:cs="Times New Roman"/>
          <w:i/>
          <w:iCs/>
          <w:sz w:val="24"/>
          <w:szCs w:val="24"/>
        </w:rPr>
        <w:t>золотая гроздь винограда с двумя листками и пятью золотыми звёздами</w:t>
      </w:r>
      <w:r w:rsidRPr="00737C98">
        <w:rPr>
          <w:rFonts w:ascii="Times New Roman" w:hAnsi="Times New Roman" w:cs="Times New Roman"/>
          <w:sz w:val="24"/>
          <w:szCs w:val="24"/>
        </w:rPr>
        <w:t>:</w:t>
      </w:r>
    </w:p>
    <w:p w14:paraId="0E0FE7A6" w14:textId="77777777" w:rsidR="00737C98" w:rsidRPr="00737C98" w:rsidRDefault="00737C98" w:rsidP="00737C98">
      <w:pPr>
        <w:numPr>
          <w:ilvl w:val="1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sz w:val="24"/>
          <w:szCs w:val="24"/>
        </w:rPr>
        <w:t>Символ виноделия — Коктебель известен как родина крымских коньяков.</w:t>
      </w:r>
    </w:p>
    <w:p w14:paraId="1336732B" w14:textId="77777777" w:rsidR="00737C98" w:rsidRPr="00737C98" w:rsidRDefault="00737C98" w:rsidP="00737C98">
      <w:pPr>
        <w:numPr>
          <w:ilvl w:val="1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sz w:val="24"/>
          <w:szCs w:val="24"/>
        </w:rPr>
        <w:t>Звёзды — возможно, аллегория пяти направлений развития или культурных достижений.</w:t>
      </w:r>
    </w:p>
    <w:p w14:paraId="2AED0460" w14:textId="77777777" w:rsidR="00737C98" w:rsidRPr="00737C98" w:rsidRDefault="00737C98" w:rsidP="00737C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37C98">
        <w:rPr>
          <w:rFonts w:ascii="Segoe UI Emoji" w:hAnsi="Segoe UI Emoji" w:cs="Segoe UI Emoji"/>
          <w:b/>
          <w:bCs/>
          <w:sz w:val="24"/>
          <w:szCs w:val="24"/>
        </w:rPr>
        <w:lastRenderedPageBreak/>
        <w:t>📜</w:t>
      </w:r>
      <w:r w:rsidRPr="00737C98">
        <w:rPr>
          <w:rFonts w:ascii="Times New Roman" w:hAnsi="Times New Roman" w:cs="Times New Roman"/>
          <w:b/>
          <w:bCs/>
          <w:sz w:val="24"/>
          <w:szCs w:val="24"/>
        </w:rPr>
        <w:t xml:space="preserve"> Общая символика</w:t>
      </w:r>
    </w:p>
    <w:p w14:paraId="61CDA2DA" w14:textId="77777777" w:rsidR="00737C98" w:rsidRPr="00737C98" w:rsidRDefault="00737C98" w:rsidP="00737C98">
      <w:p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sz w:val="24"/>
          <w:szCs w:val="24"/>
        </w:rPr>
        <w:t>Герб подчёркивает статус Коктебеля как места, воспетого поэтами, художниками и музыкантами, а также как центра виноделия, авиации и природного туризма. Он объединяет культурные, исторические и природные аспекты, делая герб ярким отражением духа посёлка.</w:t>
      </w:r>
    </w:p>
    <w:p w14:paraId="7116C0FA" w14:textId="463A0E6B" w:rsidR="00737C98" w:rsidRDefault="00737C98" w:rsidP="0073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08373C03" w14:textId="6546E6BF" w:rsidR="00737C98" w:rsidRPr="00737C98" w:rsidRDefault="00737C98" w:rsidP="00737C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п Гурзуф</w:t>
      </w:r>
    </w:p>
    <w:p w14:paraId="2FB6A4D0" w14:textId="77777777" w:rsidR="00737C98" w:rsidRPr="00737C98" w:rsidRDefault="00737C98" w:rsidP="00737C98">
      <w:p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Герб посёлка Гурзуф символизирует его природную уникальность, историческое наследие и культурную значимость. Он был утверждён 25 апреля 2008 года и содержит образы, связанные с названием, географией и морской историей региона.</w:t>
      </w:r>
    </w:p>
    <w:p w14:paraId="0CDD8420" w14:textId="77777777" w:rsidR="00737C98" w:rsidRPr="00737C98" w:rsidRDefault="00737C98" w:rsidP="00737C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37C98">
        <w:rPr>
          <w:rFonts w:ascii="Segoe UI Emoji" w:hAnsi="Segoe UI Emoji" w:cs="Segoe UI Emoji"/>
          <w:b/>
          <w:bCs/>
          <w:sz w:val="24"/>
          <w:szCs w:val="24"/>
        </w:rPr>
        <w:t>🛡️</w:t>
      </w:r>
      <w:r w:rsidRPr="00737C98">
        <w:rPr>
          <w:rFonts w:ascii="Times New Roman" w:hAnsi="Times New Roman" w:cs="Times New Roman"/>
          <w:b/>
          <w:bCs/>
          <w:sz w:val="24"/>
          <w:szCs w:val="24"/>
        </w:rPr>
        <w:t xml:space="preserve"> Описание герба</w:t>
      </w:r>
    </w:p>
    <w:p w14:paraId="29227AD2" w14:textId="77777777" w:rsidR="00737C98" w:rsidRPr="00737C98" w:rsidRDefault="00737C98" w:rsidP="00737C98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Форма щита</w:t>
      </w:r>
      <w:r w:rsidRPr="00737C98">
        <w:rPr>
          <w:rFonts w:ascii="Times New Roman" w:hAnsi="Times New Roman" w:cs="Times New Roman"/>
          <w:sz w:val="24"/>
          <w:szCs w:val="24"/>
        </w:rPr>
        <w:t xml:space="preserve"> — французский щит, пересечён узким поясом серебряных волн, символизирующих Чёрное море.</w:t>
      </w:r>
    </w:p>
    <w:p w14:paraId="2ACE90CC" w14:textId="77777777" w:rsidR="00737C98" w:rsidRPr="00737C98" w:rsidRDefault="00737C98" w:rsidP="00737C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37C98">
        <w:rPr>
          <w:rFonts w:ascii="Segoe UI Emoji" w:hAnsi="Segoe UI Emoji" w:cs="Segoe UI Emoji"/>
          <w:b/>
          <w:bCs/>
          <w:sz w:val="24"/>
          <w:szCs w:val="24"/>
        </w:rPr>
        <w:t>🔷</w:t>
      </w:r>
      <w:r w:rsidRPr="00737C98">
        <w:rPr>
          <w:rFonts w:ascii="Times New Roman" w:hAnsi="Times New Roman" w:cs="Times New Roman"/>
          <w:b/>
          <w:bCs/>
          <w:sz w:val="24"/>
          <w:szCs w:val="24"/>
        </w:rPr>
        <w:t xml:space="preserve"> Верхнее синее поле:</w:t>
      </w:r>
    </w:p>
    <w:p w14:paraId="5195B907" w14:textId="77777777" w:rsidR="00737C98" w:rsidRPr="00737C98" w:rsidRDefault="00737C98" w:rsidP="00737C98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Золотая гора, стилизованная под медведя</w:t>
      </w:r>
      <w:r w:rsidRPr="00737C98">
        <w:rPr>
          <w:rFonts w:ascii="Times New Roman" w:hAnsi="Times New Roman" w:cs="Times New Roman"/>
          <w:sz w:val="24"/>
          <w:szCs w:val="24"/>
        </w:rPr>
        <w:t xml:space="preserve"> — отсылает к названию посёлка: </w:t>
      </w:r>
      <w:r w:rsidRPr="00737C98">
        <w:rPr>
          <w:rFonts w:ascii="Times New Roman" w:hAnsi="Times New Roman" w:cs="Times New Roman"/>
          <w:i/>
          <w:iCs/>
          <w:sz w:val="24"/>
          <w:szCs w:val="24"/>
        </w:rPr>
        <w:t>«Гурзуф»</w:t>
      </w:r>
      <w:r w:rsidRPr="00737C98">
        <w:rPr>
          <w:rFonts w:ascii="Times New Roman" w:hAnsi="Times New Roman" w:cs="Times New Roman"/>
          <w:sz w:val="24"/>
          <w:szCs w:val="24"/>
        </w:rPr>
        <w:t xml:space="preserve"> происходит от латинского </w:t>
      </w:r>
      <w:r w:rsidRPr="00737C98">
        <w:rPr>
          <w:rFonts w:ascii="Times New Roman" w:hAnsi="Times New Roman" w:cs="Times New Roman"/>
          <w:i/>
          <w:iCs/>
          <w:sz w:val="24"/>
          <w:szCs w:val="24"/>
        </w:rPr>
        <w:t>«</w:t>
      </w:r>
      <w:proofErr w:type="spellStart"/>
      <w:r w:rsidRPr="00737C98">
        <w:rPr>
          <w:rFonts w:ascii="Times New Roman" w:hAnsi="Times New Roman" w:cs="Times New Roman"/>
          <w:i/>
          <w:iCs/>
          <w:sz w:val="24"/>
          <w:szCs w:val="24"/>
        </w:rPr>
        <w:t>Ursus</w:t>
      </w:r>
      <w:proofErr w:type="spellEnd"/>
      <w:r w:rsidRPr="00737C98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Pr="00737C98">
        <w:rPr>
          <w:rFonts w:ascii="Times New Roman" w:hAnsi="Times New Roman" w:cs="Times New Roman"/>
          <w:sz w:val="24"/>
          <w:szCs w:val="24"/>
        </w:rPr>
        <w:t xml:space="preserve"> — «медведь». Также это аллюзия на гору Аю-Даг (Медведь-гора), расположенную рядом.</w:t>
      </w:r>
    </w:p>
    <w:p w14:paraId="77E80FFD" w14:textId="77777777" w:rsidR="00737C98" w:rsidRPr="00737C98" w:rsidRDefault="00737C98" w:rsidP="00737C98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Две серебряные чайки</w:t>
      </w:r>
      <w:r w:rsidRPr="00737C98">
        <w:rPr>
          <w:rFonts w:ascii="Times New Roman" w:hAnsi="Times New Roman" w:cs="Times New Roman"/>
          <w:sz w:val="24"/>
          <w:szCs w:val="24"/>
        </w:rPr>
        <w:t xml:space="preserve"> — символизируют морскую природу, свободу и чистоту. Левая меньше правой, что создаёт динамику.</w:t>
      </w:r>
    </w:p>
    <w:p w14:paraId="1CBA63EF" w14:textId="77777777" w:rsidR="00737C98" w:rsidRPr="00737C98" w:rsidRDefault="00737C98" w:rsidP="00737C98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Золотое солнце с 12 лучами</w:t>
      </w:r>
      <w:r w:rsidRPr="00737C98">
        <w:rPr>
          <w:rFonts w:ascii="Times New Roman" w:hAnsi="Times New Roman" w:cs="Times New Roman"/>
          <w:sz w:val="24"/>
          <w:szCs w:val="24"/>
        </w:rPr>
        <w:t xml:space="preserve"> — олицетворяет тепло, свет, курортный характер Гурзуфа.</w:t>
      </w:r>
    </w:p>
    <w:p w14:paraId="35988797" w14:textId="77777777" w:rsidR="00737C98" w:rsidRPr="00737C98" w:rsidRDefault="00737C98" w:rsidP="00737C98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Серебряный парус</w:t>
      </w:r>
      <w:r w:rsidRPr="00737C98">
        <w:rPr>
          <w:rFonts w:ascii="Times New Roman" w:hAnsi="Times New Roman" w:cs="Times New Roman"/>
          <w:sz w:val="24"/>
          <w:szCs w:val="24"/>
        </w:rPr>
        <w:t xml:space="preserve"> — подчёркивает морскую тематику и историческую связь с мореплаванием.</w:t>
      </w:r>
    </w:p>
    <w:p w14:paraId="37967570" w14:textId="77777777" w:rsidR="00737C98" w:rsidRPr="00737C98" w:rsidRDefault="00737C98" w:rsidP="00737C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37C98">
        <w:rPr>
          <w:rFonts w:ascii="Segoe UI Emoji" w:hAnsi="Segoe UI Emoji" w:cs="Segoe UI Emoji"/>
          <w:b/>
          <w:bCs/>
          <w:sz w:val="24"/>
          <w:szCs w:val="24"/>
        </w:rPr>
        <w:t>🔴</w:t>
      </w:r>
      <w:r w:rsidRPr="00737C98">
        <w:rPr>
          <w:rFonts w:ascii="Times New Roman" w:hAnsi="Times New Roman" w:cs="Times New Roman"/>
          <w:b/>
          <w:bCs/>
          <w:sz w:val="24"/>
          <w:szCs w:val="24"/>
        </w:rPr>
        <w:t xml:space="preserve"> Нижнее красное поле:</w:t>
      </w:r>
    </w:p>
    <w:p w14:paraId="22240B67" w14:textId="77777777" w:rsidR="00737C98" w:rsidRPr="00737C98" w:rsidRDefault="00737C98" w:rsidP="00737C98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Золотая античная галера с серебряным парусом</w:t>
      </w:r>
      <w:r w:rsidRPr="00737C98">
        <w:rPr>
          <w:rFonts w:ascii="Times New Roman" w:hAnsi="Times New Roman" w:cs="Times New Roman"/>
          <w:sz w:val="24"/>
          <w:szCs w:val="24"/>
        </w:rPr>
        <w:t xml:space="preserve"> — символизирует древнюю историю освоения гурзуфской земли, торговлю, морские экспедиции и культурные связи.</w:t>
      </w:r>
    </w:p>
    <w:p w14:paraId="5BD62D5B" w14:textId="77777777" w:rsidR="00737C98" w:rsidRPr="00737C98" w:rsidRDefault="00737C98" w:rsidP="00737C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37C98">
        <w:rPr>
          <w:rFonts w:ascii="Segoe UI Emoji" w:hAnsi="Segoe UI Emoji" w:cs="Segoe UI Emoji"/>
          <w:b/>
          <w:bCs/>
          <w:sz w:val="24"/>
          <w:szCs w:val="24"/>
        </w:rPr>
        <w:t>🎨</w:t>
      </w:r>
      <w:r w:rsidRPr="00737C98">
        <w:rPr>
          <w:rFonts w:ascii="Times New Roman" w:hAnsi="Times New Roman" w:cs="Times New Roman"/>
          <w:b/>
          <w:bCs/>
          <w:sz w:val="24"/>
          <w:szCs w:val="24"/>
        </w:rPr>
        <w:t xml:space="preserve"> Цветовая символика</w:t>
      </w:r>
    </w:p>
    <w:p w14:paraId="4296EC14" w14:textId="77777777" w:rsidR="00737C98" w:rsidRPr="00737C98" w:rsidRDefault="00737C98" w:rsidP="00737C98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Синий</w:t>
      </w:r>
      <w:r w:rsidRPr="00737C98">
        <w:rPr>
          <w:rFonts w:ascii="Times New Roman" w:hAnsi="Times New Roman" w:cs="Times New Roman"/>
          <w:sz w:val="24"/>
          <w:szCs w:val="24"/>
        </w:rPr>
        <w:t xml:space="preserve"> — красота, величие, море и небо.</w:t>
      </w:r>
    </w:p>
    <w:p w14:paraId="32EB83F2" w14:textId="77777777" w:rsidR="00737C98" w:rsidRPr="00737C98" w:rsidRDefault="00737C98" w:rsidP="00737C98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Красный</w:t>
      </w:r>
      <w:r w:rsidRPr="00737C98">
        <w:rPr>
          <w:rFonts w:ascii="Times New Roman" w:hAnsi="Times New Roman" w:cs="Times New Roman"/>
          <w:sz w:val="24"/>
          <w:szCs w:val="24"/>
        </w:rPr>
        <w:t xml:space="preserve"> — сила, труд, самоотверженность.</w:t>
      </w:r>
    </w:p>
    <w:p w14:paraId="1031BC19" w14:textId="77777777" w:rsidR="00737C98" w:rsidRPr="00737C98" w:rsidRDefault="00737C98" w:rsidP="00737C98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b/>
          <w:bCs/>
          <w:sz w:val="24"/>
          <w:szCs w:val="24"/>
        </w:rPr>
        <w:t>Золото и серебро</w:t>
      </w:r>
      <w:r w:rsidRPr="00737C98">
        <w:rPr>
          <w:rFonts w:ascii="Times New Roman" w:hAnsi="Times New Roman" w:cs="Times New Roman"/>
          <w:sz w:val="24"/>
          <w:szCs w:val="24"/>
        </w:rPr>
        <w:t xml:space="preserve"> — благородство, чистота, историческая значимость.</w:t>
      </w:r>
    </w:p>
    <w:p w14:paraId="5F09D51C" w14:textId="77777777" w:rsidR="00737C98" w:rsidRPr="00737C98" w:rsidRDefault="00737C98" w:rsidP="00737C98">
      <w:pPr>
        <w:rPr>
          <w:rFonts w:ascii="Times New Roman" w:hAnsi="Times New Roman" w:cs="Times New Roman"/>
          <w:sz w:val="24"/>
          <w:szCs w:val="24"/>
        </w:rPr>
      </w:pPr>
      <w:r w:rsidRPr="00737C98">
        <w:rPr>
          <w:rFonts w:ascii="Times New Roman" w:hAnsi="Times New Roman" w:cs="Times New Roman"/>
          <w:sz w:val="24"/>
          <w:szCs w:val="24"/>
        </w:rPr>
        <w:t>Герб Гурзуфа — это визуальное отражение его богатой истории, природной красоты и культурной идентичности как одного из самых живописных курортов Южного берега Крыма.</w:t>
      </w:r>
    </w:p>
    <w:p w14:paraId="0EEB7E00" w14:textId="77777777" w:rsidR="00737C98" w:rsidRPr="00737C98" w:rsidRDefault="00737C98" w:rsidP="00737C98">
      <w:pPr>
        <w:rPr>
          <w:rFonts w:ascii="Times New Roman" w:hAnsi="Times New Roman" w:cs="Times New Roman"/>
          <w:sz w:val="24"/>
          <w:szCs w:val="24"/>
        </w:rPr>
      </w:pPr>
    </w:p>
    <w:sectPr w:rsidR="00737C98" w:rsidRPr="00737C98" w:rsidSect="00BA73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B6DB0"/>
    <w:multiLevelType w:val="multilevel"/>
    <w:tmpl w:val="A28C6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568CD"/>
    <w:multiLevelType w:val="multilevel"/>
    <w:tmpl w:val="C1A46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493562"/>
    <w:multiLevelType w:val="multilevel"/>
    <w:tmpl w:val="4E06C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D6428D"/>
    <w:multiLevelType w:val="multilevel"/>
    <w:tmpl w:val="B9440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926C62"/>
    <w:multiLevelType w:val="multilevel"/>
    <w:tmpl w:val="77822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5A7ADE"/>
    <w:multiLevelType w:val="multilevel"/>
    <w:tmpl w:val="BFE8A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A50637"/>
    <w:multiLevelType w:val="multilevel"/>
    <w:tmpl w:val="3E52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942E3F"/>
    <w:multiLevelType w:val="multilevel"/>
    <w:tmpl w:val="C1462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D11D19"/>
    <w:multiLevelType w:val="multilevel"/>
    <w:tmpl w:val="073C0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7D7284"/>
    <w:multiLevelType w:val="multilevel"/>
    <w:tmpl w:val="21AC1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B5086E"/>
    <w:multiLevelType w:val="multilevel"/>
    <w:tmpl w:val="137CC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FE1185"/>
    <w:multiLevelType w:val="multilevel"/>
    <w:tmpl w:val="89D2C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282822"/>
    <w:multiLevelType w:val="multilevel"/>
    <w:tmpl w:val="A56CC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E41B8D"/>
    <w:multiLevelType w:val="multilevel"/>
    <w:tmpl w:val="5B58B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DE3A18"/>
    <w:multiLevelType w:val="multilevel"/>
    <w:tmpl w:val="DDEC2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5B36BD"/>
    <w:multiLevelType w:val="multilevel"/>
    <w:tmpl w:val="76AE4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BA5B20"/>
    <w:multiLevelType w:val="multilevel"/>
    <w:tmpl w:val="28546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654619"/>
    <w:multiLevelType w:val="multilevel"/>
    <w:tmpl w:val="DBBC6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BE3277"/>
    <w:multiLevelType w:val="multilevel"/>
    <w:tmpl w:val="698C7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2F0D30"/>
    <w:multiLevelType w:val="multilevel"/>
    <w:tmpl w:val="5380D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936679"/>
    <w:multiLevelType w:val="multilevel"/>
    <w:tmpl w:val="DF1CE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096DCF"/>
    <w:multiLevelType w:val="multilevel"/>
    <w:tmpl w:val="E5E4F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954519"/>
    <w:multiLevelType w:val="multilevel"/>
    <w:tmpl w:val="0B564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4E62FF"/>
    <w:multiLevelType w:val="multilevel"/>
    <w:tmpl w:val="428AF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3909BC"/>
    <w:multiLevelType w:val="multilevel"/>
    <w:tmpl w:val="46489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CC3807"/>
    <w:multiLevelType w:val="multilevel"/>
    <w:tmpl w:val="552CD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750245"/>
    <w:multiLevelType w:val="multilevel"/>
    <w:tmpl w:val="972AA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5B3EC5"/>
    <w:multiLevelType w:val="multilevel"/>
    <w:tmpl w:val="B1081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637C4B"/>
    <w:multiLevelType w:val="multilevel"/>
    <w:tmpl w:val="55A06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BF479D"/>
    <w:multiLevelType w:val="multilevel"/>
    <w:tmpl w:val="2DDE2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E76E0C"/>
    <w:multiLevelType w:val="multilevel"/>
    <w:tmpl w:val="1742C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C344D4"/>
    <w:multiLevelType w:val="multilevel"/>
    <w:tmpl w:val="58D4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3605508">
    <w:abstractNumId w:val="22"/>
  </w:num>
  <w:num w:numId="2" w16cid:durableId="547767225">
    <w:abstractNumId w:val="30"/>
  </w:num>
  <w:num w:numId="3" w16cid:durableId="1923684393">
    <w:abstractNumId w:val="17"/>
  </w:num>
  <w:num w:numId="4" w16cid:durableId="1016927417">
    <w:abstractNumId w:val="2"/>
  </w:num>
  <w:num w:numId="5" w16cid:durableId="4947555">
    <w:abstractNumId w:val="13"/>
  </w:num>
  <w:num w:numId="6" w16cid:durableId="1687367650">
    <w:abstractNumId w:val="23"/>
  </w:num>
  <w:num w:numId="7" w16cid:durableId="2080245794">
    <w:abstractNumId w:val="14"/>
  </w:num>
  <w:num w:numId="8" w16cid:durableId="713770069">
    <w:abstractNumId w:val="16"/>
  </w:num>
  <w:num w:numId="9" w16cid:durableId="757946925">
    <w:abstractNumId w:val="12"/>
  </w:num>
  <w:num w:numId="10" w16cid:durableId="221478707">
    <w:abstractNumId w:val="6"/>
  </w:num>
  <w:num w:numId="11" w16cid:durableId="1558053600">
    <w:abstractNumId w:val="5"/>
  </w:num>
  <w:num w:numId="12" w16cid:durableId="1499687591">
    <w:abstractNumId w:val="31"/>
  </w:num>
  <w:num w:numId="13" w16cid:durableId="438641541">
    <w:abstractNumId w:val="8"/>
  </w:num>
  <w:num w:numId="14" w16cid:durableId="952591821">
    <w:abstractNumId w:val="0"/>
  </w:num>
  <w:num w:numId="15" w16cid:durableId="288821882">
    <w:abstractNumId w:val="4"/>
  </w:num>
  <w:num w:numId="16" w16cid:durableId="424810038">
    <w:abstractNumId w:val="27"/>
  </w:num>
  <w:num w:numId="17" w16cid:durableId="1745108071">
    <w:abstractNumId w:val="9"/>
  </w:num>
  <w:num w:numId="18" w16cid:durableId="22754004">
    <w:abstractNumId w:val="7"/>
  </w:num>
  <w:num w:numId="19" w16cid:durableId="840703196">
    <w:abstractNumId w:val="15"/>
  </w:num>
  <w:num w:numId="20" w16cid:durableId="1322076526">
    <w:abstractNumId w:val="25"/>
  </w:num>
  <w:num w:numId="21" w16cid:durableId="81920816">
    <w:abstractNumId w:val="21"/>
  </w:num>
  <w:num w:numId="22" w16cid:durableId="1926768270">
    <w:abstractNumId w:val="26"/>
  </w:num>
  <w:num w:numId="23" w16cid:durableId="18045746">
    <w:abstractNumId w:val="20"/>
  </w:num>
  <w:num w:numId="24" w16cid:durableId="2099252267">
    <w:abstractNumId w:val="19"/>
  </w:num>
  <w:num w:numId="25" w16cid:durableId="1199321965">
    <w:abstractNumId w:val="24"/>
  </w:num>
  <w:num w:numId="26" w16cid:durableId="1651205093">
    <w:abstractNumId w:val="11"/>
  </w:num>
  <w:num w:numId="27" w16cid:durableId="412169717">
    <w:abstractNumId w:val="3"/>
  </w:num>
  <w:num w:numId="28" w16cid:durableId="294650698">
    <w:abstractNumId w:val="18"/>
  </w:num>
  <w:num w:numId="29" w16cid:durableId="711467156">
    <w:abstractNumId w:val="1"/>
  </w:num>
  <w:num w:numId="30" w16cid:durableId="1878656656">
    <w:abstractNumId w:val="29"/>
  </w:num>
  <w:num w:numId="31" w16cid:durableId="1338116607">
    <w:abstractNumId w:val="28"/>
  </w:num>
  <w:num w:numId="32" w16cid:durableId="4581871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37F"/>
    <w:rsid w:val="000215C8"/>
    <w:rsid w:val="00564C28"/>
    <w:rsid w:val="00636834"/>
    <w:rsid w:val="00737C98"/>
    <w:rsid w:val="00750CB2"/>
    <w:rsid w:val="00756425"/>
    <w:rsid w:val="008A47C5"/>
    <w:rsid w:val="00A255E7"/>
    <w:rsid w:val="00AE1B0D"/>
    <w:rsid w:val="00B24B32"/>
    <w:rsid w:val="00BA737F"/>
    <w:rsid w:val="00F9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7E7B9"/>
  <w15:chartTrackingRefBased/>
  <w15:docId w15:val="{AAFA59A4-74D0-43F9-BE52-1B41A2158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73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73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73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73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73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73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73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73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73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73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73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73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737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737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73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73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73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73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73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73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73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73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73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73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737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737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73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737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A737F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B24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B24B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3143</Words>
  <Characters>17919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2025-10-20T16:48:00Z</dcterms:created>
  <dcterms:modified xsi:type="dcterms:W3CDTF">2025-10-21T08:08:00Z</dcterms:modified>
</cp:coreProperties>
</file>