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A36D0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№11 «Ромашка» города Алушты</w:t>
      </w: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презентации по опыту работы</w:t>
      </w: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теме</w:t>
      </w:r>
    </w:p>
    <w:p w:rsidR="007E1B7E" w:rsidRDefault="007E1B7E" w:rsidP="00837D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«Опыт использования мини-музея в работе с детьми </w:t>
      </w:r>
    </w:p>
    <w:p w:rsidR="00837D54" w:rsidRPr="00837D54" w:rsidRDefault="007E1B7E" w:rsidP="0083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старшего дошкольного возраста</w:t>
      </w:r>
      <w:r w:rsidR="00837D54" w:rsidRPr="00837D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категории</w:t>
      </w: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7D54" w:rsidRDefault="00837D54" w:rsidP="00837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837D54" w:rsidRPr="00837D54" w:rsidRDefault="00837D54" w:rsidP="00837D5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837D54">
        <w:rPr>
          <w:sz w:val="28"/>
          <w:szCs w:val="28"/>
        </w:rPr>
        <w:lastRenderedPageBreak/>
        <w:t>Воспитание чувства патриотизма – процесс сложный и длительный. Любовь к близким людям, детскому саду, родному поселку и Крыму играет огромную роль в становлении личности ребенка. Одним из источников обогащения знаний дошкольников о родном крае, формирования у них нравственных качеств является краеведение, которое помогает раскрыть связь родного поселка с Родиной.</w:t>
      </w:r>
    </w:p>
    <w:p w:rsidR="00837D54" w:rsidRPr="00837D54" w:rsidRDefault="00837D54" w:rsidP="00837D5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837D54">
        <w:rPr>
          <w:sz w:val="28"/>
          <w:szCs w:val="28"/>
        </w:rPr>
        <w:t xml:space="preserve">Любовь к Отчизне начинается с любви к своей малой родине – месту, где человек родился. Малая Родина и есть исток, начало, откуда человек делает шаг в большой мир. </w:t>
      </w:r>
    </w:p>
    <w:p w:rsidR="00837D54" w:rsidRPr="00DA24E0" w:rsidRDefault="00837D54" w:rsidP="00837D5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 w:rsidRPr="00DA24E0">
        <w:rPr>
          <w:sz w:val="28"/>
          <w:szCs w:val="28"/>
        </w:rPr>
        <w:t>С родного уголка земли начинается огромная страна – Россия, гражданами которой мы являемся.</w:t>
      </w:r>
    </w:p>
    <w:p w:rsidR="004418C2" w:rsidRDefault="00837D54" w:rsidP="004418C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D5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беседе с детьми</w:t>
      </w:r>
      <w:r w:rsidRPr="00837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7D5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 родном поселке</w:t>
      </w:r>
      <w:r w:rsidRPr="00837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возникла проблема: у детей мало сформированы знания об истории родного поселка, о его достопримечательностях, кто основал и прославил поселок; у детей недостаточно знаний о символике поселка; снижен уровень речевого развития, словарный запас мал. Особенно этой теме мало удаляется внимания дома со стороны</w:t>
      </w:r>
      <w:r w:rsidRPr="00837D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7D5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837D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837D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Поэтому, </w:t>
      </w:r>
      <w:r w:rsidR="00DA24E0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тем раб</w:t>
      </w:r>
      <w:r w:rsidR="004418C2">
        <w:rPr>
          <w:rFonts w:ascii="Times New Roman" w:hAnsi="Times New Roman" w:cs="Times New Roman"/>
          <w:sz w:val="28"/>
          <w:szCs w:val="28"/>
          <w:shd w:val="clear" w:color="auto" w:fill="FFFFFF"/>
        </w:rPr>
        <w:t>оты в годовом плане была определена</w:t>
      </w:r>
      <w:r w:rsidR="00DA2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 «Социально-коммуникативное и познавательное развитие детей дошкольного возраста посредством создания мини-музея в дошкольном учреждении».</w:t>
      </w:r>
      <w:r w:rsidR="004418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 о родном поселке – </w:t>
      </w:r>
      <w:proofErr w:type="spellStart"/>
      <w:r w:rsidR="004418C2">
        <w:rPr>
          <w:rFonts w:ascii="Times New Roman" w:hAnsi="Times New Roman" w:cs="Times New Roman"/>
          <w:sz w:val="28"/>
          <w:szCs w:val="28"/>
          <w:shd w:val="clear" w:color="auto" w:fill="FFFFFF"/>
        </w:rPr>
        <w:t>Партенит</w:t>
      </w:r>
      <w:proofErr w:type="spellEnd"/>
      <w:r w:rsidR="004418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18C2" w:rsidRDefault="004418C2" w:rsidP="004418C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тема заинтересовала еще с первого педсовета в 2019-2020 учебном году, когда обсуждался годовой план.</w:t>
      </w:r>
    </w:p>
    <w:p w:rsidR="00B15567" w:rsidRDefault="00B15567" w:rsidP="002433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темой проводилась в следующем порядке:</w:t>
      </w:r>
    </w:p>
    <w:p w:rsidR="00B15567" w:rsidRDefault="00B15567" w:rsidP="002433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заведующая, старший воспитатель, воспитатели</w:t>
      </w:r>
    </w:p>
    <w:p w:rsidR="00B15567" w:rsidRDefault="00B15567" w:rsidP="002433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родители</w:t>
      </w:r>
    </w:p>
    <w:p w:rsidR="00B15567" w:rsidRDefault="00B15567" w:rsidP="002433A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дети.</w:t>
      </w:r>
    </w:p>
    <w:p w:rsidR="00B15567" w:rsidRDefault="00B15567" w:rsidP="00B1556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обсуждения, были определены основные направления работы:</w:t>
      </w:r>
    </w:p>
    <w:p w:rsidR="00B15567" w:rsidRDefault="00B15567" w:rsidP="00B1556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DE58F1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поднять уровень</w:t>
      </w:r>
      <w:r w:rsidR="008F3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 педагогов</w:t>
      </w:r>
      <w:r w:rsidR="00DE58F1">
        <w:rPr>
          <w:rFonts w:ascii="Times New Roman" w:hAnsi="Times New Roman" w:cs="Times New Roman"/>
          <w:sz w:val="28"/>
          <w:szCs w:val="28"/>
          <w:shd w:val="clear" w:color="auto" w:fill="FFFFFF"/>
        </w:rPr>
        <w:t>, собственного опыта по данному вопросу</w:t>
      </w:r>
      <w:r w:rsidR="006C5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(педагогические часы, индивидуальная работа, работа творческой группы);</w:t>
      </w:r>
    </w:p>
    <w:p w:rsidR="006C508A" w:rsidRDefault="006C508A" w:rsidP="00B1556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углубить знания детей о родном крае, поселке (экскурсии, альбомы, художественная литература, региональный компонент);</w:t>
      </w:r>
    </w:p>
    <w:p w:rsidR="006C508A" w:rsidRDefault="006C508A" w:rsidP="00B1556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взаимосвязь с родителями.</w:t>
      </w:r>
    </w:p>
    <w:p w:rsidR="006C508A" w:rsidRDefault="00237753" w:rsidP="008F35D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данным направлениям работы, в нашей группе был разработан проект «Моя малая Родина».</w:t>
      </w:r>
    </w:p>
    <w:p w:rsidR="00237753" w:rsidRDefault="00DA43FF" w:rsidP="00B1556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</w:t>
      </w:r>
      <w:r w:rsidR="0021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A43FF" w:rsidRDefault="00216BC6" w:rsidP="00DA43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A43FF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асширить знания о родном поселке, закрепить понятие «малая Родина»;</w:t>
      </w:r>
    </w:p>
    <w:p w:rsidR="00DA43FF" w:rsidRDefault="00216BC6" w:rsidP="00DA43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</w:t>
      </w:r>
      <w:r w:rsidR="00DA43FF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нравственные качества, чувство любви и уважения к своей малой Родине;</w:t>
      </w:r>
    </w:p>
    <w:p w:rsidR="00DA43FF" w:rsidRDefault="00216BC6" w:rsidP="00DA43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DA43FF">
        <w:rPr>
          <w:rFonts w:ascii="Times New Roman" w:hAnsi="Times New Roman" w:cs="Times New Roman"/>
          <w:sz w:val="28"/>
          <w:szCs w:val="28"/>
          <w:shd w:val="clear" w:color="auto" w:fill="FFFFFF"/>
        </w:rPr>
        <w:t>накомить детей с достопримечательностями, культурой и традициями родного края;</w:t>
      </w:r>
    </w:p>
    <w:p w:rsidR="00DA43FF" w:rsidRDefault="00216BC6" w:rsidP="00DA43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знакомить с историей возникновения поселка и его легендами;</w:t>
      </w:r>
    </w:p>
    <w:p w:rsidR="00216BC6" w:rsidRDefault="00216BC6" w:rsidP="00DA43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знакомить детей с людьми, прославившими свой край;</w:t>
      </w:r>
    </w:p>
    <w:p w:rsidR="00216BC6" w:rsidRDefault="00216BC6" w:rsidP="00DA43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знакомить с людьми разных национальностей, проживающих в нашем поселке, их культурой, языком (на примере детей группы и воспитателя);</w:t>
      </w:r>
    </w:p>
    <w:p w:rsidR="00216BC6" w:rsidRDefault="00216BC6" w:rsidP="00DA43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расширять представления о природе родного края;</w:t>
      </w:r>
    </w:p>
    <w:p w:rsidR="008F35DE" w:rsidRPr="002433AA" w:rsidRDefault="00216BC6" w:rsidP="008F35D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отражать свои впечатления в продуктивной деятельности.</w:t>
      </w:r>
    </w:p>
    <w:p w:rsidR="008F35DE" w:rsidRDefault="008F35DE" w:rsidP="008F35D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организованной работе воспитателя были подключены в работу родители. На первом родительском собрании были раскрыты основные направления работы, удалось убедить родителей в необходимости и важности данной темы, о полезности для детей. </w:t>
      </w:r>
    </w:p>
    <w:p w:rsidR="008F35DE" w:rsidRDefault="008F35DE" w:rsidP="008F35D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Помощь родителей заключалась в </w:t>
      </w:r>
      <w:r w:rsidR="007E5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создании экспонатов музея, сборе информации и материала, организации работы по оформлению. </w:t>
      </w:r>
    </w:p>
    <w:p w:rsidR="002C4726" w:rsidRDefault="002C4726" w:rsidP="002C472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Экспонаты – это «живые предметы», созданные своими руками; можно потрогать, изменить, рассмотреть и т.д.</w:t>
      </w:r>
    </w:p>
    <w:p w:rsidR="007E1B7E" w:rsidRDefault="007E1B7E" w:rsidP="002C472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детьми в ст</w:t>
      </w:r>
      <w:r w:rsidR="002A3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аршей группе проходила поэтапно и через разные виды деятельности. Так были проведены беседы об истории </w:t>
      </w:r>
      <w:proofErr w:type="spellStart"/>
      <w:r w:rsidR="002A32A6">
        <w:rPr>
          <w:rFonts w:ascii="Times New Roman" w:hAnsi="Times New Roman" w:cs="Times New Roman"/>
          <w:sz w:val="28"/>
          <w:szCs w:val="28"/>
          <w:shd w:val="clear" w:color="auto" w:fill="FFFFFF"/>
        </w:rPr>
        <w:t>Партенита</w:t>
      </w:r>
      <w:proofErr w:type="spellEnd"/>
      <w:r w:rsidR="002A3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 природе родного края, о труде людей в прошлом и орудиях их труда и </w:t>
      </w:r>
      <w:proofErr w:type="spellStart"/>
      <w:r w:rsidR="002A32A6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proofErr w:type="spellEnd"/>
      <w:r w:rsidR="002A3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A32A6" w:rsidRDefault="002A32A6" w:rsidP="002C472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НОД: «Что такое родословная», «Улицами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Партенита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«Состав семьи» и др.</w:t>
      </w:r>
    </w:p>
    <w:p w:rsidR="002A32A6" w:rsidRDefault="002A32A6" w:rsidP="002C4726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Дидактические игры «Назови улицы нашего поселка» и «</w:t>
      </w:r>
      <w:r w:rsidR="002433AA">
        <w:rPr>
          <w:rFonts w:ascii="Times New Roman" w:hAnsi="Times New Roman" w:cs="Times New Roman"/>
          <w:sz w:val="28"/>
          <w:szCs w:val="28"/>
          <w:shd w:val="clear" w:color="auto" w:fill="FFFFFF"/>
        </w:rPr>
        <w:t>Узнай, назови, что на фотографии» помогли детям закрепить полученные ранее знания.</w:t>
      </w:r>
    </w:p>
    <w:p w:rsidR="007E1B7E" w:rsidRDefault="002433AA" w:rsidP="002433A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Экскурсии в библиотеку, в Сквер Победы, к Медведь-горе, улицами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Партенита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работа с макетами «Школа», «Детский сад», «Поликлиника», «Центр» помогли лучше узнать наш поселок.</w:t>
      </w:r>
    </w:p>
    <w:p w:rsidR="00B15567" w:rsidRPr="004418C2" w:rsidRDefault="002C4726" w:rsidP="002433A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работы по проекту участники создали альбомы, изображения домов – рисунками детей и родителей. Каждый дом – мир одной семьи, личное пространство, в котором они живут, и в котором есть все, что им дорого. А также макеты, где можно изучить инфраструктуру нашего поселка. Макеты являются частью большого проекта «Мини-музей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Партенита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Творческим результатом работы стали детские рисунки, коллективные работы, выученные стихотворения 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Партените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достопримечательностях, фот</w:t>
      </w:r>
      <w:r w:rsidR="002433AA">
        <w:rPr>
          <w:rFonts w:ascii="Times New Roman" w:hAnsi="Times New Roman" w:cs="Times New Roman"/>
          <w:sz w:val="28"/>
          <w:szCs w:val="28"/>
          <w:shd w:val="clear" w:color="auto" w:fill="FFFFFF"/>
        </w:rPr>
        <w:t>ографии работы над данной темой.</w:t>
      </w:r>
    </w:p>
    <w:sectPr w:rsidR="00B15567" w:rsidRPr="004418C2" w:rsidSect="002C4726">
      <w:footerReference w:type="default" r:id="rId7"/>
      <w:pgSz w:w="11906" w:h="16838"/>
      <w:pgMar w:top="1134" w:right="850" w:bottom="1134" w:left="1701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89" w:rsidRDefault="001E0789" w:rsidP="002C4726">
      <w:pPr>
        <w:spacing w:after="0" w:line="240" w:lineRule="auto"/>
      </w:pPr>
      <w:r>
        <w:separator/>
      </w:r>
    </w:p>
  </w:endnote>
  <w:endnote w:type="continuationSeparator" w:id="0">
    <w:p w:rsidR="001E0789" w:rsidRDefault="001E0789" w:rsidP="002C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378237"/>
      <w:docPartObj>
        <w:docPartGallery w:val="Page Numbers (Bottom of Page)"/>
        <w:docPartUnique/>
      </w:docPartObj>
    </w:sdtPr>
    <w:sdtEndPr/>
    <w:sdtContent>
      <w:p w:rsidR="002C4726" w:rsidRDefault="002C47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965">
          <w:rPr>
            <w:noProof/>
          </w:rPr>
          <w:t>3</w:t>
        </w:r>
        <w:r>
          <w:fldChar w:fldCharType="end"/>
        </w:r>
      </w:p>
    </w:sdtContent>
  </w:sdt>
  <w:p w:rsidR="002C4726" w:rsidRDefault="002C47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89" w:rsidRDefault="001E0789" w:rsidP="002C4726">
      <w:pPr>
        <w:spacing w:after="0" w:line="240" w:lineRule="auto"/>
      </w:pPr>
      <w:r>
        <w:separator/>
      </w:r>
    </w:p>
  </w:footnote>
  <w:footnote w:type="continuationSeparator" w:id="0">
    <w:p w:rsidR="001E0789" w:rsidRDefault="001E0789" w:rsidP="002C4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372E"/>
    <w:multiLevelType w:val="hybridMultilevel"/>
    <w:tmpl w:val="3E8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54"/>
    <w:rsid w:val="001E0789"/>
    <w:rsid w:val="00216BC6"/>
    <w:rsid w:val="00237753"/>
    <w:rsid w:val="002433AA"/>
    <w:rsid w:val="002A32A6"/>
    <w:rsid w:val="002C4726"/>
    <w:rsid w:val="004418C2"/>
    <w:rsid w:val="006C508A"/>
    <w:rsid w:val="007E1B7E"/>
    <w:rsid w:val="007E5B88"/>
    <w:rsid w:val="007F2965"/>
    <w:rsid w:val="00837D54"/>
    <w:rsid w:val="0089412A"/>
    <w:rsid w:val="008F35DE"/>
    <w:rsid w:val="00A36D04"/>
    <w:rsid w:val="00B15567"/>
    <w:rsid w:val="00BE0AB2"/>
    <w:rsid w:val="00C87407"/>
    <w:rsid w:val="00DA24E0"/>
    <w:rsid w:val="00DA43FF"/>
    <w:rsid w:val="00DE58F1"/>
    <w:rsid w:val="00E7219A"/>
    <w:rsid w:val="00F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D742F-CD62-4296-B1EB-3C4F2340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7D54"/>
  </w:style>
  <w:style w:type="paragraph" w:styleId="a3">
    <w:name w:val="Normal (Web)"/>
    <w:basedOn w:val="a"/>
    <w:uiPriority w:val="99"/>
    <w:rsid w:val="0083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D54"/>
    <w:rPr>
      <w:b/>
      <w:bCs/>
    </w:rPr>
  </w:style>
  <w:style w:type="paragraph" w:styleId="a5">
    <w:name w:val="List Paragraph"/>
    <w:basedOn w:val="a"/>
    <w:uiPriority w:val="34"/>
    <w:qFormat/>
    <w:rsid w:val="00DA43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4726"/>
  </w:style>
  <w:style w:type="paragraph" w:styleId="a8">
    <w:name w:val="footer"/>
    <w:basedOn w:val="a"/>
    <w:link w:val="a9"/>
    <w:uiPriority w:val="99"/>
    <w:unhideWhenUsed/>
    <w:rsid w:val="002C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2020-05-30T12:23:00Z</dcterms:created>
  <dcterms:modified xsi:type="dcterms:W3CDTF">2020-05-30T12:23:00Z</dcterms:modified>
</cp:coreProperties>
</file>