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A3" w:rsidRPr="007922A3" w:rsidRDefault="007922A3" w:rsidP="007922A3">
      <w:pPr>
        <w:spacing w:line="240" w:lineRule="exact"/>
        <w:jc w:val="center"/>
        <w:rPr>
          <w:rFonts w:ascii="Times New Roman" w:hAnsi="Times New Roman" w:cs="Times New Roman"/>
          <w:szCs w:val="28"/>
        </w:rPr>
      </w:pPr>
      <w:r w:rsidRPr="007922A3">
        <w:rPr>
          <w:rFonts w:ascii="Times New Roman" w:hAnsi="Times New Roman" w:cs="Times New Roman"/>
          <w:szCs w:val="28"/>
        </w:rPr>
        <w:t xml:space="preserve">МУНИЦИПАЛЬНОЕ БЮДЖЕТНОЕ ОБЩЕОБРАЗОВАТЕЛЬНОЕ </w:t>
      </w:r>
    </w:p>
    <w:p w:rsidR="007922A3" w:rsidRPr="007922A3" w:rsidRDefault="007922A3" w:rsidP="007922A3">
      <w:pPr>
        <w:spacing w:line="240" w:lineRule="exact"/>
        <w:jc w:val="center"/>
        <w:rPr>
          <w:rFonts w:ascii="Times New Roman" w:hAnsi="Times New Roman" w:cs="Times New Roman"/>
          <w:szCs w:val="28"/>
        </w:rPr>
      </w:pPr>
      <w:r w:rsidRPr="007922A3">
        <w:rPr>
          <w:rFonts w:ascii="Times New Roman" w:hAnsi="Times New Roman" w:cs="Times New Roman"/>
          <w:szCs w:val="28"/>
        </w:rPr>
        <w:t>УЧРЕЖДЕНИЕ</w:t>
      </w:r>
      <w:r w:rsidRPr="007922A3">
        <w:rPr>
          <w:rFonts w:ascii="Times New Roman" w:hAnsi="Times New Roman" w:cs="Times New Roman"/>
          <w:szCs w:val="28"/>
        </w:rPr>
        <w:t xml:space="preserve"> </w:t>
      </w:r>
      <w:r w:rsidRPr="007922A3">
        <w:rPr>
          <w:rFonts w:ascii="Times New Roman" w:hAnsi="Times New Roman" w:cs="Times New Roman"/>
          <w:szCs w:val="28"/>
        </w:rPr>
        <w:t xml:space="preserve">«КАШТАНОВСКАЯ СРЕДНЯЯ ОБЩЕОБРАЗОВАТЕЛЬНАЯ </w:t>
      </w:r>
    </w:p>
    <w:p w:rsidR="007922A3" w:rsidRDefault="007922A3" w:rsidP="007922A3">
      <w:pPr>
        <w:spacing w:line="240" w:lineRule="exact"/>
        <w:jc w:val="center"/>
        <w:rPr>
          <w:rFonts w:ascii="Times New Roman" w:hAnsi="Times New Roman" w:cs="Times New Roman"/>
          <w:szCs w:val="28"/>
        </w:rPr>
      </w:pPr>
      <w:r w:rsidRPr="007922A3">
        <w:rPr>
          <w:rFonts w:ascii="Times New Roman" w:hAnsi="Times New Roman" w:cs="Times New Roman"/>
          <w:szCs w:val="28"/>
        </w:rPr>
        <w:t>ШКОЛА ИМЕНИ ЦЫГАНКА НИКОЛАЯ АЛЕКСЕЕВИЧА »</w:t>
      </w:r>
      <w:r w:rsidRPr="007922A3">
        <w:rPr>
          <w:rFonts w:ascii="Times New Roman" w:hAnsi="Times New Roman" w:cs="Times New Roman"/>
          <w:szCs w:val="28"/>
        </w:rPr>
        <w:t xml:space="preserve"> </w:t>
      </w:r>
    </w:p>
    <w:p w:rsidR="007922A3" w:rsidRPr="007922A3" w:rsidRDefault="007922A3" w:rsidP="007922A3">
      <w:pPr>
        <w:spacing w:line="240" w:lineRule="exact"/>
        <w:jc w:val="center"/>
        <w:rPr>
          <w:rFonts w:ascii="Times New Roman" w:hAnsi="Times New Roman" w:cs="Times New Roman"/>
          <w:szCs w:val="28"/>
        </w:rPr>
      </w:pPr>
      <w:r w:rsidRPr="007922A3">
        <w:rPr>
          <w:rFonts w:ascii="Times New Roman" w:hAnsi="Times New Roman" w:cs="Times New Roman"/>
          <w:szCs w:val="28"/>
        </w:rPr>
        <w:t xml:space="preserve">БАХЧИСАРАЙСКОГО РАЙОНА </w:t>
      </w:r>
    </w:p>
    <w:p w:rsidR="00F65DFF" w:rsidRPr="007922A3" w:rsidRDefault="007922A3" w:rsidP="007922A3">
      <w:pPr>
        <w:spacing w:line="240" w:lineRule="exact"/>
        <w:jc w:val="center"/>
        <w:rPr>
          <w:rFonts w:ascii="Times New Roman" w:hAnsi="Times New Roman" w:cs="Times New Roman"/>
          <w:szCs w:val="28"/>
        </w:rPr>
      </w:pPr>
      <w:r w:rsidRPr="007922A3">
        <w:rPr>
          <w:rFonts w:ascii="Times New Roman" w:hAnsi="Times New Roman" w:cs="Times New Roman"/>
          <w:szCs w:val="28"/>
        </w:rPr>
        <w:t>РЕСПУБЛИКИ КРЫМ</w:t>
      </w:r>
    </w:p>
    <w:p w:rsidR="007922A3" w:rsidRDefault="007922A3" w:rsidP="007922A3">
      <w:pPr>
        <w:spacing w:line="240" w:lineRule="exact"/>
        <w:jc w:val="center"/>
        <w:rPr>
          <w:sz w:val="19"/>
          <w:szCs w:val="19"/>
        </w:rPr>
      </w:pPr>
    </w:p>
    <w:p w:rsidR="007922A3" w:rsidRDefault="007922A3">
      <w:pPr>
        <w:spacing w:line="240" w:lineRule="exact"/>
        <w:rPr>
          <w:sz w:val="19"/>
          <w:szCs w:val="19"/>
        </w:rPr>
      </w:pPr>
    </w:p>
    <w:p w:rsidR="007922A3" w:rsidRDefault="007922A3">
      <w:pPr>
        <w:spacing w:line="240" w:lineRule="exact"/>
        <w:rPr>
          <w:sz w:val="19"/>
          <w:szCs w:val="19"/>
        </w:rPr>
      </w:pPr>
    </w:p>
    <w:p w:rsidR="007922A3" w:rsidRDefault="007922A3">
      <w:pPr>
        <w:spacing w:line="240" w:lineRule="exact"/>
        <w:rPr>
          <w:sz w:val="19"/>
          <w:szCs w:val="19"/>
        </w:rPr>
      </w:pPr>
    </w:p>
    <w:p w:rsidR="00F65DFF" w:rsidRDefault="00637CBC">
      <w:pPr>
        <w:pStyle w:val="130"/>
        <w:keepNext/>
        <w:keepLines/>
        <w:shd w:val="clear" w:color="auto" w:fill="auto"/>
        <w:spacing w:before="0"/>
      </w:pPr>
      <w:bookmarkStart w:id="0" w:name="bookmark4"/>
      <w:r>
        <w:t>Регламент</w:t>
      </w:r>
      <w:bookmarkEnd w:id="0"/>
    </w:p>
    <w:p w:rsidR="00F65DFF" w:rsidRDefault="00637CBC">
      <w:pPr>
        <w:pStyle w:val="70"/>
        <w:shd w:val="clear" w:color="auto" w:fill="auto"/>
        <w:spacing w:after="296"/>
      </w:pPr>
      <w:r>
        <w:t xml:space="preserve">выбора в МБОУ </w:t>
      </w:r>
      <w:r w:rsidR="007922A3">
        <w:t>«Каштановская СОШ им.Цыганка Н.А.</w:t>
      </w:r>
      <w:r>
        <w:t>»</w:t>
      </w:r>
      <w:r>
        <w:br/>
        <w:t>родителями (законными представителями) обучающихся одного из модулей комплексн</w:t>
      </w:r>
      <w:r>
        <w:t>ого</w:t>
      </w:r>
      <w:r>
        <w:br/>
        <w:t>учебного курса «Основы религиозных культур и светской этики»</w:t>
      </w:r>
    </w:p>
    <w:p w:rsidR="00F65DFF" w:rsidRDefault="00637CBC">
      <w:pPr>
        <w:pStyle w:val="1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 w:line="322" w:lineRule="exact"/>
        <w:ind w:firstLine="760"/>
        <w:jc w:val="both"/>
      </w:pPr>
      <w:bookmarkStart w:id="1" w:name="bookmark5"/>
      <w:r>
        <w:t>Общие положения.</w:t>
      </w:r>
      <w:bookmarkEnd w:id="1"/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465"/>
        </w:tabs>
        <w:ind w:firstLine="760"/>
      </w:pPr>
      <w:r>
        <w:t xml:space="preserve">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</w:t>
      </w:r>
      <w:r>
        <w:t>«Основы религиозных культур и светской этики» (далее — выбор, курс ОРКСЭ).</w:t>
      </w:r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465"/>
        </w:tabs>
        <w:spacing w:line="317" w:lineRule="exact"/>
        <w:ind w:firstLine="760"/>
      </w:pPr>
      <w:r>
        <w:t>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</w:t>
      </w:r>
      <w:r>
        <w:t xml:space="preserve">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- Федеральный закон); право выбора родителями (законными представителями) обучающихся од</w:t>
      </w:r>
      <w:r>
        <w:t>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</w:t>
      </w:r>
      <w:r>
        <w:t>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</w:p>
    <w:p w:rsidR="00F65DFF" w:rsidRDefault="00637CBC" w:rsidP="007922A3">
      <w:pPr>
        <w:pStyle w:val="80"/>
        <w:numPr>
          <w:ilvl w:val="1"/>
          <w:numId w:val="1"/>
        </w:numPr>
        <w:shd w:val="clear" w:color="auto" w:fill="auto"/>
        <w:tabs>
          <w:tab w:val="left" w:pos="1465"/>
        </w:tabs>
        <w:spacing w:after="300" w:line="317" w:lineRule="exact"/>
        <w:ind w:firstLine="760"/>
      </w:pPr>
      <w:r>
        <w:t xml:space="preserve">Регламент следует использовать при организации выбора в </w:t>
      </w:r>
      <w:r w:rsidR="007922A3" w:rsidRPr="007922A3">
        <w:t>«Каштановская СОШ им.Цыганка Н.А.»</w:t>
      </w:r>
      <w:r>
        <w:t xml:space="preserve">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F65DFF" w:rsidRDefault="00637CBC">
      <w:pPr>
        <w:pStyle w:val="1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/>
        <w:ind w:firstLine="760"/>
        <w:jc w:val="both"/>
      </w:pPr>
      <w:bookmarkStart w:id="2" w:name="bookmark6"/>
      <w:r>
        <w:t>Порядок выбора.</w:t>
      </w:r>
      <w:bookmarkEnd w:id="2"/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234"/>
        </w:tabs>
        <w:spacing w:line="317" w:lineRule="exact"/>
        <w:ind w:firstLine="760"/>
      </w:pPr>
      <w:r>
        <w:t>П</w:t>
      </w:r>
      <w:r>
        <w:t>редварительный этап. Информирование родителей (законных представителей) обучающихся о праве на выбор.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 xml:space="preserve">Вопросы организации выбора в МБОУ </w:t>
      </w:r>
      <w:r w:rsidR="007922A3" w:rsidRPr="007922A3">
        <w:t>«Каштановская СОШ им.</w:t>
      </w:r>
      <w:r w:rsidR="007922A3">
        <w:t xml:space="preserve"> </w:t>
      </w:r>
      <w:bookmarkStart w:id="3" w:name="_GoBack"/>
      <w:bookmarkEnd w:id="3"/>
      <w:r w:rsidR="007922A3" w:rsidRPr="007922A3">
        <w:t>Цыганка Н.А.»</w:t>
      </w:r>
      <w:r w:rsidR="007922A3">
        <w:t xml:space="preserve"> </w:t>
      </w:r>
      <w:r>
        <w:t>рассматриваются на заседании Совета школы с участием директора школы, классных руководителе</w:t>
      </w:r>
      <w:r>
        <w:t>й классов, в которых должны быть проведены родительские собрания, представителей родительского сообщества.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 xml:space="preserve">Приказом директора школы назначается представитель администрации, ответственный за организацию и проведение выбора - заместитель директора МБОУ </w:t>
      </w:r>
      <w:r w:rsidR="007922A3" w:rsidRPr="007922A3">
        <w:t>«Каштановская СОШ им.Цыганка Н.А.»</w:t>
      </w:r>
      <w:r>
        <w:t xml:space="preserve"> (далее - ответственный).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</w:t>
      </w:r>
      <w:r>
        <w:t xml:space="preserve">рмация о выборе </w:t>
      </w:r>
      <w:r>
        <w:rPr>
          <w:rStyle w:val="81"/>
        </w:rPr>
        <w:t xml:space="preserve">{приложение </w:t>
      </w:r>
      <w:r>
        <w:rPr>
          <w:rStyle w:val="81"/>
          <w:lang w:val="en-US" w:eastAsia="en-US" w:bidi="en-US"/>
        </w:rPr>
        <w:t>N</w:t>
      </w:r>
      <w:r w:rsidRPr="007922A3">
        <w:rPr>
          <w:lang w:eastAsia="en-US" w:bidi="en-US"/>
        </w:rPr>
        <w:t xml:space="preserve"> </w:t>
      </w:r>
      <w:r>
        <w:t>1).</w:t>
      </w:r>
      <w:r>
        <w:br w:type="page"/>
      </w:r>
    </w:p>
    <w:p w:rsidR="00F65DFF" w:rsidRDefault="00637CBC">
      <w:pPr>
        <w:pStyle w:val="80"/>
        <w:shd w:val="clear" w:color="auto" w:fill="auto"/>
        <w:spacing w:line="317" w:lineRule="exact"/>
        <w:ind w:firstLine="0"/>
      </w:pPr>
      <w:r>
        <w:lastRenderedPageBreak/>
        <w:t xml:space="preserve">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представителей) обучающихся </w:t>
      </w:r>
      <w:r>
        <w:t>в своём классе и сообщить о результатах ответственному.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</w:t>
      </w:r>
      <w:r>
        <w:t>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</w:t>
      </w:r>
      <w:r>
        <w:t>ельского собрания проблемные ситуации были максимально исключены.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</w:t>
      </w:r>
      <w:r>
        <w:t>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 п. они должны быт</w:t>
      </w:r>
      <w:r>
        <w:t>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</w:t>
      </w:r>
      <w:r>
        <w:t>з жизни, культуру, традиции, принятые в семье ребёнка, а также на его личные интересы.</w:t>
      </w:r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240"/>
        </w:tabs>
        <w:spacing w:line="317" w:lineRule="exact"/>
        <w:ind w:firstLine="740"/>
      </w:pPr>
      <w:r>
        <w:t>Основной этап. Проведение родительского собрания.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</w:t>
      </w:r>
      <w:r>
        <w:rPr>
          <w:rStyle w:val="81"/>
        </w:rPr>
        <w:t xml:space="preserve">(приложение </w:t>
      </w:r>
      <w:r>
        <w:rPr>
          <w:rStyle w:val="81"/>
          <w:lang w:val="en-US" w:eastAsia="en-US" w:bidi="en-US"/>
        </w:rPr>
        <w:t>N</w:t>
      </w:r>
      <w:r>
        <w:rPr>
          <w:rStyle w:val="81"/>
        </w:rPr>
        <w:t>1).</w:t>
      </w:r>
      <w:r>
        <w:t xml:space="preserve"> Информация о дате родительского собрания в классе с указанием темы собрания должна быть разме</w:t>
      </w:r>
      <w:r>
        <w:t>щена на официальном сайте образовательной организации не позднее, чем за 7 дней до даты проведения родительского собрания.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 xml:space="preserve">Дата проведения родительского собрания не должна изменяться менее чем за 3 дня до назначенной даты собрания, указанной в информации, </w:t>
      </w:r>
      <w:r>
        <w:t>опубликованной на официальном сайте образовательной организации.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На родительском собрании класса должны быть приглашены и присутствовать: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043"/>
        </w:tabs>
        <w:spacing w:line="317" w:lineRule="exact"/>
        <w:ind w:firstLine="740"/>
      </w:pPr>
      <w:r>
        <w:t>родители (законные представители) обучающихся в классе;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067"/>
        </w:tabs>
        <w:spacing w:line="317" w:lineRule="exact"/>
        <w:ind w:firstLine="740"/>
      </w:pPr>
      <w:r>
        <w:t>ответственный за выбор представитель администрации;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067"/>
        </w:tabs>
        <w:spacing w:line="317" w:lineRule="exact"/>
        <w:ind w:firstLine="740"/>
      </w:pPr>
      <w:r>
        <w:t>классный р</w:t>
      </w:r>
      <w:r>
        <w:t>уководитель;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067"/>
        </w:tabs>
        <w:spacing w:line="317" w:lineRule="exact"/>
        <w:ind w:firstLine="740"/>
      </w:pPr>
      <w:r>
        <w:t>педагоги, которые предусматриваются в качестве учителей по модулям курса ОРКСЭ;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067"/>
        </w:tabs>
        <w:spacing w:line="317" w:lineRule="exact"/>
        <w:ind w:firstLine="740"/>
      </w:pPr>
      <w:r>
        <w:t>представитель родительского комитета в образовательной организации;</w:t>
      </w:r>
    </w:p>
    <w:p w:rsidR="00F65DFF" w:rsidRDefault="00637CBC">
      <w:pPr>
        <w:pStyle w:val="80"/>
        <w:numPr>
          <w:ilvl w:val="0"/>
          <w:numId w:val="2"/>
        </w:numPr>
        <w:shd w:val="clear" w:color="auto" w:fill="auto"/>
        <w:tabs>
          <w:tab w:val="left" w:pos="1227"/>
        </w:tabs>
        <w:spacing w:line="317" w:lineRule="exact"/>
        <w:ind w:firstLine="740"/>
      </w:pPr>
      <w:r>
        <w:t>выразившие желание участвовать в собрании официальные представители централизованных религиозны</w:t>
      </w:r>
      <w:r>
        <w:t>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  <w:sectPr w:rsidR="00F65DFF">
          <w:type w:val="continuous"/>
          <w:pgSz w:w="11900" w:h="16840"/>
          <w:pgMar w:top="994" w:right="630" w:bottom="1565" w:left="1022" w:header="0" w:footer="3" w:gutter="0"/>
          <w:cols w:space="720"/>
          <w:noEndnote/>
          <w:docGrid w:linePitch="360"/>
        </w:sectPr>
      </w:pPr>
      <w: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</w:t>
      </w:r>
      <w:r>
        <w:t>ний родителей (законных представителей) обучающихся в каждом классе.</w:t>
      </w:r>
    </w:p>
    <w:p w:rsidR="00F65DFF" w:rsidRDefault="00637CBC" w:rsidP="007922A3">
      <w:pPr>
        <w:pStyle w:val="80"/>
        <w:shd w:val="clear" w:color="auto" w:fill="auto"/>
        <w:spacing w:after="240"/>
        <w:ind w:firstLine="740"/>
      </w:pPr>
      <w:r>
        <w:lastRenderedPageBreak/>
        <w:t xml:space="preserve">Вести собрание должен ответственный или директор МБОУ </w:t>
      </w:r>
      <w:r w:rsidR="007922A3" w:rsidRPr="007922A3">
        <w:t>«Каштановская СОШ им.Цыганка Н.А.»</w:t>
      </w:r>
      <w:r w:rsidR="007922A3">
        <w:t xml:space="preserve"> . </w:t>
      </w:r>
      <w:r>
        <w:t>Проведение родительского собрания рекомендуется построить по следующему примерному</w:t>
      </w:r>
      <w:r w:rsidR="007922A3">
        <w:t xml:space="preserve"> </w:t>
      </w:r>
      <w:r>
        <w:t>плану.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65"/>
        </w:tabs>
        <w:ind w:firstLine="740"/>
      </w:pPr>
      <w:r>
        <w:t xml:space="preserve">Вводное </w:t>
      </w:r>
      <w:r>
        <w:t>выступление ответственного или директора школы по теме собрания.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65"/>
        </w:tabs>
        <w:ind w:firstLine="740"/>
      </w:pPr>
      <w:r>
        <w:t>Представление педагогических работников, которые предполагаются в качестве учителей по всем модулям курса ОРКСЭ.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65"/>
        </w:tabs>
        <w:spacing w:line="317" w:lineRule="exact"/>
        <w:ind w:firstLine="740"/>
      </w:pPr>
      <w:r>
        <w:t>Представление содержания образования по модулям курса ОРКСЭ.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Представление род</w:t>
      </w:r>
      <w:r>
        <w:t>ителям (законным представителям) содержания образования проводится</w:t>
      </w:r>
    </w:p>
    <w:p w:rsidR="00F65DFF" w:rsidRDefault="00637CBC">
      <w:pPr>
        <w:pStyle w:val="80"/>
        <w:shd w:val="clear" w:color="auto" w:fill="auto"/>
        <w:spacing w:line="317" w:lineRule="exact"/>
        <w:ind w:firstLine="0"/>
      </w:pPr>
      <w:r>
        <w:t>ответственным или педагогическими работниками, которые предполагаются в качестве учителей по модулям курса ОРКСЭ.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Родителям (законным представителям) должны быть последовательно представлен</w:t>
      </w:r>
      <w:r>
        <w:t>ы все модули курса ОРКСЭ вне зависимости от предполагаемого выбора родителей (законных представителей) обучающихся.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</w:t>
      </w:r>
      <w:r>
        <w:t>ожидаемых результатах образования, используемом учебно-методическом обеспечении. В представлении учебно</w:t>
      </w:r>
      <w:r>
        <w:softHyphen/>
        <w:t>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</w:t>
      </w:r>
      <w:r>
        <w:t>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</w:t>
      </w:r>
      <w:r>
        <w:t>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</w:t>
      </w:r>
      <w:r>
        <w:t>кое самоопределение и свободное культурное развитие, достоинство личности в российском обществе и государстве.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</w:t>
      </w:r>
      <w:r>
        <w:t>тавители соответствующих религиозных организаций.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65"/>
        </w:tabs>
        <w:spacing w:line="317" w:lineRule="exact"/>
        <w:ind w:firstLine="740"/>
      </w:pPr>
      <w:r>
        <w:t>Ответы на вопросы родителей (законных представителей) обучающихся.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65"/>
        </w:tabs>
        <w:spacing w:line="317" w:lineRule="exact"/>
        <w:ind w:firstLine="740"/>
      </w:pPr>
      <w:r>
        <w:t xml:space="preserve">Заполнение родителями (законными представителями) обучающихся личных заявлений </w:t>
      </w:r>
      <w:r>
        <w:rPr>
          <w:rStyle w:val="81"/>
        </w:rPr>
        <w:t>(приложение</w:t>
      </w:r>
      <w:r>
        <w:t xml:space="preserve"> 2).</w:t>
      </w:r>
    </w:p>
    <w:p w:rsidR="00F65DFF" w:rsidRDefault="00637CBC">
      <w:pPr>
        <w:pStyle w:val="80"/>
        <w:shd w:val="clear" w:color="auto" w:fill="auto"/>
        <w:spacing w:line="317" w:lineRule="exact"/>
        <w:ind w:firstLine="740"/>
      </w:pPr>
      <w:r>
        <w:t xml:space="preserve">Бланки заявлений должны быть заготовлены </w:t>
      </w:r>
      <w:r>
        <w:t>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</w:t>
      </w:r>
      <w:r>
        <w:t>аются: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spacing w:after="50" w:line="240" w:lineRule="exact"/>
        <w:ind w:left="1100" w:firstLine="0"/>
      </w:pPr>
      <w:r>
        <w:t>название образовательной организации и место её нахождения (город, посёлок и</w:t>
      </w:r>
    </w:p>
    <w:p w:rsidR="00F65DFF" w:rsidRDefault="00637CBC">
      <w:pPr>
        <w:pStyle w:val="80"/>
        <w:shd w:val="clear" w:color="auto" w:fill="auto"/>
        <w:spacing w:line="240" w:lineRule="exact"/>
        <w:ind w:left="1460" w:firstLine="0"/>
        <w:jc w:val="left"/>
      </w:pPr>
      <w:r>
        <w:t>др.</w:t>
      </w:r>
      <w:r>
        <w:rPr>
          <w:vertAlign w:val="superscript"/>
        </w:rPr>
        <w:t>)</w:t>
      </w:r>
      <w:r>
        <w:t>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spacing w:line="336" w:lineRule="exact"/>
        <w:ind w:left="1100" w:firstLine="0"/>
      </w:pPr>
      <w:r>
        <w:t>фамилия и инициалы директора школы;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spacing w:line="336" w:lineRule="exact"/>
        <w:ind w:left="1100" w:firstLine="0"/>
      </w:pPr>
      <w:r>
        <w:t>класс, в котором обучается ребёнок;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spacing w:line="336" w:lineRule="exact"/>
        <w:ind w:left="1100" w:firstLine="0"/>
      </w:pPr>
      <w:r>
        <w:t>фамилия и имя ребёнка;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spacing w:line="336" w:lineRule="exact"/>
        <w:ind w:left="1100" w:firstLine="0"/>
      </w:pPr>
      <w:r>
        <w:t>название выбранного модуля курса ОРКСЭ;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ind w:left="1100" w:firstLine="0"/>
      </w:pPr>
      <w:r>
        <w:t>дата;</w:t>
      </w:r>
    </w:p>
    <w:p w:rsidR="00F65DFF" w:rsidRDefault="00637CBC">
      <w:pPr>
        <w:pStyle w:val="80"/>
        <w:numPr>
          <w:ilvl w:val="0"/>
          <w:numId w:val="4"/>
        </w:numPr>
        <w:shd w:val="clear" w:color="auto" w:fill="auto"/>
        <w:tabs>
          <w:tab w:val="left" w:pos="1465"/>
        </w:tabs>
        <w:ind w:left="1460"/>
        <w:jc w:val="left"/>
        <w:sectPr w:rsidR="00F65DFF">
          <w:headerReference w:type="default" r:id="rId7"/>
          <w:pgSz w:w="11900" w:h="16840"/>
          <w:pgMar w:top="941" w:right="616" w:bottom="941" w:left="1022" w:header="0" w:footer="3" w:gutter="0"/>
          <w:cols w:space="720"/>
          <w:noEndnote/>
          <w:docGrid w:linePitch="360"/>
        </w:sectPr>
      </w:pPr>
      <w:r>
        <w:t>личная подпись (подписи) родителя (законного представителя) обучающегося с расшифровкой.</w:t>
      </w:r>
    </w:p>
    <w:p w:rsidR="00F65DFF" w:rsidRDefault="00637CBC">
      <w:pPr>
        <w:pStyle w:val="80"/>
        <w:numPr>
          <w:ilvl w:val="0"/>
          <w:numId w:val="3"/>
        </w:numPr>
        <w:shd w:val="clear" w:color="auto" w:fill="auto"/>
        <w:tabs>
          <w:tab w:val="left" w:pos="1459"/>
        </w:tabs>
        <w:spacing w:line="317" w:lineRule="exact"/>
        <w:ind w:firstLine="760"/>
      </w:pPr>
      <w:r>
        <w:lastRenderedPageBreak/>
        <w:t xml:space="preserve">Сбор заполненных родителями (законными представителями) личных </w:t>
      </w:r>
      <w:r>
        <w:t>заявлений, проверка правильности их оформления, сверка числа личных заявлений по списку учащихся каждого класса.</w:t>
      </w:r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242"/>
        </w:tabs>
        <w:spacing w:line="317" w:lineRule="exact"/>
        <w:ind w:firstLine="760"/>
      </w:pPr>
      <w:r>
        <w:t>Заключительный этап. Подведение итогов выбора, направление информации о выборе в органы управления образованием.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 xml:space="preserve">По каждому классу должен быть </w:t>
      </w:r>
      <w:r>
        <w:t xml:space="preserve">оформлен протокол родительского собрания класса </w:t>
      </w:r>
      <w:r>
        <w:rPr>
          <w:rStyle w:val="81"/>
        </w:rPr>
        <w:t>(приложение</w:t>
      </w:r>
      <w:r>
        <w:t xml:space="preserve"> 3).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</w:t>
      </w:r>
      <w:r>
        <w:t xml:space="preserve"> выбора одного или нескольких предметов (модулей) следует указать в соответствующей строке: О (ноль). Протокол должен быть подписан классным руководителем и председателем родительского комитета класса.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>В случае отсутствия родителей некоторых учащихся на со</w:t>
      </w:r>
      <w:r>
        <w:t>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>Данные протоколов</w:t>
      </w:r>
      <w:r>
        <w:t xml:space="preserve"> по каждому классу должны соответствовать числу и содержанию личных заявлений родителей в каждом классе.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</w:t>
      </w:r>
      <w:r>
        <w:t xml:space="preserve">разовательной организации </w:t>
      </w:r>
      <w:r>
        <w:rPr>
          <w:rStyle w:val="81"/>
        </w:rPr>
        <w:t>(приложение 4),</w:t>
      </w:r>
      <w:r>
        <w:t xml:space="preserve"> который подписывается директором школы и председателем родительского комитета школы, скрепляется официальной печатью образовательной организации.</w:t>
      </w:r>
    </w:p>
    <w:p w:rsidR="00F65DFF" w:rsidRDefault="00637CBC">
      <w:pPr>
        <w:pStyle w:val="80"/>
        <w:shd w:val="clear" w:color="auto" w:fill="auto"/>
        <w:spacing w:line="317" w:lineRule="exact"/>
        <w:ind w:firstLine="760"/>
      </w:pPr>
      <w:r>
        <w:t>В установленные сроки в органы управления образованием передаётся ин</w:t>
      </w:r>
      <w:r>
        <w:t>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F65DFF" w:rsidRDefault="00637CBC">
      <w:pPr>
        <w:pStyle w:val="80"/>
        <w:shd w:val="clear" w:color="auto" w:fill="auto"/>
        <w:spacing w:line="317" w:lineRule="exact"/>
        <w:ind w:firstLine="0"/>
      </w:pPr>
      <w:r>
        <w:t>В образовательной организации по итогам выбора сохраняются:</w:t>
      </w:r>
    </w:p>
    <w:p w:rsidR="00F65DFF" w:rsidRDefault="00637CBC">
      <w:pPr>
        <w:pStyle w:val="80"/>
        <w:numPr>
          <w:ilvl w:val="0"/>
          <w:numId w:val="5"/>
        </w:numPr>
        <w:shd w:val="clear" w:color="auto" w:fill="auto"/>
        <w:tabs>
          <w:tab w:val="left" w:pos="303"/>
        </w:tabs>
        <w:spacing w:line="317" w:lineRule="exact"/>
        <w:ind w:firstLine="0"/>
      </w:pPr>
      <w:r>
        <w:t>заявления родителей;</w:t>
      </w:r>
    </w:p>
    <w:p w:rsidR="00F65DFF" w:rsidRDefault="00637CBC">
      <w:pPr>
        <w:pStyle w:val="80"/>
        <w:numPr>
          <w:ilvl w:val="0"/>
          <w:numId w:val="5"/>
        </w:numPr>
        <w:shd w:val="clear" w:color="auto" w:fill="auto"/>
        <w:tabs>
          <w:tab w:val="left" w:pos="327"/>
        </w:tabs>
        <w:spacing w:line="317" w:lineRule="exact"/>
        <w:ind w:firstLine="0"/>
      </w:pPr>
      <w:r>
        <w:t>протоколы родительских собраний;</w:t>
      </w:r>
    </w:p>
    <w:p w:rsidR="00F65DFF" w:rsidRDefault="00637CBC">
      <w:pPr>
        <w:pStyle w:val="80"/>
        <w:numPr>
          <w:ilvl w:val="0"/>
          <w:numId w:val="5"/>
        </w:numPr>
        <w:shd w:val="clear" w:color="auto" w:fill="auto"/>
        <w:tabs>
          <w:tab w:val="left" w:pos="327"/>
        </w:tabs>
        <w:spacing w:line="317" w:lineRule="exact"/>
        <w:ind w:firstLine="0"/>
      </w:pPr>
      <w:r>
        <w:t>оригинал или копия листа сводной информации.</w:t>
      </w:r>
    </w:p>
    <w:p w:rsidR="00F65DFF" w:rsidRDefault="00637CBC">
      <w:pPr>
        <w:pStyle w:val="80"/>
        <w:shd w:val="clear" w:color="auto" w:fill="auto"/>
        <w:spacing w:line="317" w:lineRule="exact"/>
        <w:ind w:firstLine="0"/>
      </w:pPr>
      <w:r>
        <w:t>Указанная документация сохраняется в образовательной организации не менее 5-ти лет.</w:t>
      </w:r>
    </w:p>
    <w:p w:rsidR="00F65DFF" w:rsidRDefault="00637CBC">
      <w:pPr>
        <w:pStyle w:val="80"/>
        <w:numPr>
          <w:ilvl w:val="0"/>
          <w:numId w:val="1"/>
        </w:numPr>
        <w:shd w:val="clear" w:color="auto" w:fill="auto"/>
        <w:tabs>
          <w:tab w:val="left" w:pos="1082"/>
        </w:tabs>
        <w:spacing w:line="240" w:lineRule="exact"/>
        <w:ind w:firstLine="760"/>
      </w:pPr>
      <w:r>
        <w:t>Особые условия.</w:t>
      </w:r>
    </w:p>
    <w:p w:rsidR="00F65DFF" w:rsidRDefault="00637CBC" w:rsidP="007922A3">
      <w:pPr>
        <w:pStyle w:val="80"/>
        <w:numPr>
          <w:ilvl w:val="1"/>
          <w:numId w:val="1"/>
        </w:numPr>
        <w:shd w:val="clear" w:color="auto" w:fill="auto"/>
        <w:tabs>
          <w:tab w:val="left" w:pos="1242"/>
        </w:tabs>
        <w:spacing w:line="317" w:lineRule="exact"/>
        <w:ind w:firstLine="760"/>
      </w:pPr>
      <w:r>
        <w:t xml:space="preserve">Допускается предварительный сбор заявлений от родителей (законных представителей), которые могут отсутствовать </w:t>
      </w:r>
      <w:r>
        <w:t xml:space="preserve">в период выбора в МБОУ </w:t>
      </w:r>
      <w:r w:rsidR="007922A3" w:rsidRPr="007922A3">
        <w:t>«Каштановская СОШ им.Цыганка Н.А.»</w:t>
      </w:r>
      <w:r>
        <w:t xml:space="preserve">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</w:t>
      </w:r>
      <w:r>
        <w:t>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</w:t>
      </w:r>
      <w:r>
        <w:t xml:space="preserve">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F65DFF" w:rsidRDefault="00637CBC">
      <w:pPr>
        <w:pStyle w:val="80"/>
        <w:numPr>
          <w:ilvl w:val="1"/>
          <w:numId w:val="1"/>
        </w:numPr>
        <w:shd w:val="clear" w:color="auto" w:fill="auto"/>
        <w:tabs>
          <w:tab w:val="left" w:pos="1242"/>
        </w:tabs>
        <w:spacing w:line="317" w:lineRule="exact"/>
        <w:ind w:firstLine="760"/>
        <w:sectPr w:rsidR="00F65DFF">
          <w:headerReference w:type="default" r:id="rId8"/>
          <w:pgSz w:w="11900" w:h="16840"/>
          <w:pgMar w:top="944" w:right="611" w:bottom="1530" w:left="1007" w:header="0" w:footer="3" w:gutter="0"/>
          <w:cols w:space="720"/>
          <w:noEndnote/>
          <w:docGrid w:linePitch="360"/>
        </w:sectPr>
      </w:pPr>
      <w:r>
        <w:t>В исключ</w:t>
      </w:r>
      <w:r>
        <w:t>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обучающегося должн</w:t>
      </w:r>
      <w:r>
        <w:t xml:space="preserve">ы обратиться к директору образовательной организации лично или с письменным заявлением. Решение об удовлетворении такого заявления принимается директором школы по согласованию с </w:t>
      </w:r>
      <w:r>
        <w:lastRenderedPageBreak/>
        <w:t>педагогическими работниками, которые предполагаются в качестве учителей по мод</w:t>
      </w:r>
      <w:r>
        <w:t>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F65DFF" w:rsidRDefault="00F65DFF">
      <w:pPr>
        <w:pStyle w:val="50"/>
        <w:shd w:val="clear" w:color="auto" w:fill="auto"/>
        <w:spacing w:before="0"/>
        <w:ind w:left="2440" w:right="3120"/>
      </w:pPr>
    </w:p>
    <w:sectPr w:rsidR="00F65DFF">
      <w:pgSz w:w="11900" w:h="16840"/>
      <w:pgMar w:top="711" w:right="616" w:bottom="711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BC" w:rsidRDefault="00637CBC">
      <w:r>
        <w:separator/>
      </w:r>
    </w:p>
  </w:endnote>
  <w:endnote w:type="continuationSeparator" w:id="0">
    <w:p w:rsidR="00637CBC" w:rsidRDefault="0063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BC" w:rsidRDefault="00637CBC"/>
  </w:footnote>
  <w:footnote w:type="continuationSeparator" w:id="0">
    <w:p w:rsidR="00637CBC" w:rsidRDefault="00637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FF" w:rsidRDefault="007922A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669925</wp:posOffset>
              </wp:positionH>
              <wp:positionV relativeFrom="page">
                <wp:posOffset>829310</wp:posOffset>
              </wp:positionV>
              <wp:extent cx="214630" cy="160655"/>
              <wp:effectExtent l="3175" t="635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DFF" w:rsidRDefault="00637CB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pt0pt"/>
                            </w:rPr>
                            <w:t>25</w:t>
                          </w:r>
                          <w:r>
                            <w:rPr>
                              <w:rStyle w:val="a6"/>
                            </w:rPr>
                            <w:t>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75pt;margin-top:65.3pt;width:16.9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" filled="f" stroked="f">
              <v:textbox style="mso-fit-shape-to-text:t" inset="0,0,0,0">
                <w:txbxContent>
                  <w:p w:rsidR="00F65DFF" w:rsidRDefault="00637CB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1pt0pt"/>
                      </w:rPr>
                      <w:t>25</w:t>
                    </w:r>
                    <w:r>
                      <w:rPr>
                        <w:rStyle w:val="a6"/>
                      </w:rPr>
                      <w:t>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FF" w:rsidRDefault="00F65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3F3"/>
    <w:multiLevelType w:val="multilevel"/>
    <w:tmpl w:val="18E45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90D8D"/>
    <w:multiLevelType w:val="multilevel"/>
    <w:tmpl w:val="39C0D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60166"/>
    <w:multiLevelType w:val="multilevel"/>
    <w:tmpl w:val="A9220F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900B3C"/>
    <w:multiLevelType w:val="multilevel"/>
    <w:tmpl w:val="774AB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1F07AE"/>
    <w:multiLevelType w:val="multilevel"/>
    <w:tmpl w:val="82A6B3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F"/>
    <w:rsid w:val="00637CBC"/>
    <w:rsid w:val="007922A3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6433B"/>
  <w15:docId w15:val="{08262A22-35C0-42F2-B80C-C943E901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1">
    <w:name w:val="Заголовок №1 (2)"/>
    <w:basedOn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11pt0pt">
    <w:name w:val="Колонтитул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1">
    <w:name w:val="Основной текст (9)"/>
    <w:basedOn w:val="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1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ind w:hanging="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83" w:lineRule="exact"/>
    </w:pPr>
    <w:rPr>
      <w:rFonts w:ascii="Calibri" w:eastAsia="Calibri" w:hAnsi="Calibri" w:cs="Calibri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2026-07-02T12:36:00Z</dcterms:created>
  <dcterms:modified xsi:type="dcterms:W3CDTF">2026-07-02T12:36:00Z</dcterms:modified>
</cp:coreProperties>
</file>