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72" w:rsidRDefault="008B4472" w:rsidP="00A66963">
      <w:pPr>
        <w:widowControl/>
        <w:autoSpaceDE/>
        <w:autoSpaceDN/>
        <w:adjustRightInd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 МБОУ « </w:t>
      </w:r>
      <w:proofErr w:type="spellStart"/>
      <w:r>
        <w:rPr>
          <w:b/>
          <w:color w:val="002060"/>
          <w:sz w:val="28"/>
          <w:szCs w:val="28"/>
        </w:rPr>
        <w:t>Каштановская</w:t>
      </w:r>
      <w:proofErr w:type="spellEnd"/>
      <w:r>
        <w:rPr>
          <w:b/>
          <w:color w:val="002060"/>
          <w:sz w:val="28"/>
          <w:szCs w:val="28"/>
        </w:rPr>
        <w:t xml:space="preserve"> СОШ» подводятся итоги проекта </w:t>
      </w:r>
    </w:p>
    <w:p w:rsidR="008B4472" w:rsidRDefault="008B4472" w:rsidP="00A66963">
      <w:pPr>
        <w:widowControl/>
        <w:autoSpaceDE/>
        <w:autoSpaceDN/>
        <w:adjustRightInd/>
        <w:jc w:val="center"/>
        <w:rPr>
          <w:b/>
          <w:color w:val="002060"/>
          <w:sz w:val="28"/>
          <w:szCs w:val="28"/>
        </w:rPr>
      </w:pPr>
    </w:p>
    <w:p w:rsidR="00A66963" w:rsidRDefault="00A66963" w:rsidP="00A66963">
      <w:pPr>
        <w:widowControl/>
        <w:autoSpaceDE/>
        <w:autoSpaceDN/>
        <w:adjustRightInd/>
        <w:jc w:val="center"/>
        <w:rPr>
          <w:b/>
          <w:color w:val="191919"/>
          <w:sz w:val="28"/>
          <w:szCs w:val="28"/>
        </w:rPr>
      </w:pPr>
      <w:r w:rsidRPr="002911F6">
        <w:rPr>
          <w:b/>
          <w:color w:val="002060"/>
          <w:sz w:val="28"/>
          <w:szCs w:val="28"/>
        </w:rPr>
        <w:t xml:space="preserve"> </w:t>
      </w:r>
      <w:r w:rsidR="008B4472" w:rsidRPr="002911F6">
        <w:rPr>
          <w:b/>
          <w:color w:val="191919"/>
          <w:sz w:val="28"/>
          <w:szCs w:val="28"/>
        </w:rPr>
        <w:t xml:space="preserve">«Здоровым быть </w:t>
      </w:r>
      <w:proofErr w:type="gramStart"/>
      <w:r w:rsidR="008B4472" w:rsidRPr="002911F6">
        <w:rPr>
          <w:b/>
          <w:color w:val="191919"/>
          <w:sz w:val="28"/>
          <w:szCs w:val="28"/>
        </w:rPr>
        <w:t>здорово</w:t>
      </w:r>
      <w:proofErr w:type="gramEnd"/>
      <w:r w:rsidR="008B4472" w:rsidRPr="002911F6">
        <w:rPr>
          <w:b/>
          <w:color w:val="191919"/>
          <w:sz w:val="28"/>
          <w:szCs w:val="28"/>
        </w:rPr>
        <w:t>!»</w:t>
      </w:r>
    </w:p>
    <w:p w:rsidR="008B4472" w:rsidRPr="002911F6" w:rsidRDefault="008B4472" w:rsidP="00A66963">
      <w:pPr>
        <w:widowControl/>
        <w:autoSpaceDE/>
        <w:autoSpaceDN/>
        <w:adjustRightInd/>
        <w:jc w:val="center"/>
        <w:rPr>
          <w:b/>
          <w:color w:val="002060"/>
          <w:sz w:val="28"/>
          <w:szCs w:val="28"/>
        </w:rPr>
      </w:pPr>
    </w:p>
    <w:p w:rsidR="00A66963" w:rsidRPr="002911F6" w:rsidRDefault="008B4472" w:rsidP="00A66963">
      <w:pPr>
        <w:widowControl/>
        <w:autoSpaceDE/>
        <w:autoSpaceDN/>
        <w:adjustRightInd/>
        <w:jc w:val="center"/>
        <w:rPr>
          <w:color w:val="191919"/>
          <w:sz w:val="28"/>
          <w:szCs w:val="28"/>
        </w:rPr>
      </w:pPr>
      <w:r w:rsidRPr="002911F6">
        <w:rPr>
          <w:b/>
          <w:color w:val="002060"/>
          <w:sz w:val="28"/>
          <w:szCs w:val="28"/>
        </w:rPr>
        <w:t>Краткое описание проекта</w:t>
      </w:r>
      <w:bookmarkStart w:id="0" w:name="_GoBack"/>
      <w:bookmarkEnd w:id="0"/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94"/>
        <w:gridCol w:w="7147"/>
      </w:tblGrid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1.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Полное название проекта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b/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Проект по пропаганде здорового образа жизни</w:t>
            </w:r>
            <w:r w:rsidRPr="002911F6">
              <w:rPr>
                <w:b/>
                <w:color w:val="191919"/>
                <w:sz w:val="28"/>
                <w:szCs w:val="28"/>
              </w:rPr>
              <w:t xml:space="preserve"> «Здоровым быть </w:t>
            </w:r>
            <w:proofErr w:type="gramStart"/>
            <w:r w:rsidRPr="002911F6">
              <w:rPr>
                <w:b/>
                <w:color w:val="191919"/>
                <w:sz w:val="28"/>
                <w:szCs w:val="28"/>
              </w:rPr>
              <w:t>здорово</w:t>
            </w:r>
            <w:proofErr w:type="gramEnd"/>
            <w:r w:rsidRPr="002911F6">
              <w:rPr>
                <w:b/>
                <w:color w:val="191919"/>
                <w:sz w:val="28"/>
                <w:szCs w:val="28"/>
              </w:rPr>
              <w:t>!»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2.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Автор, авторский коллектив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b/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 1.Дорош А. Ю.- заместитель директора по ВР.</w:t>
            </w:r>
          </w:p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>2.</w:t>
            </w:r>
            <w:r w:rsidRPr="002911F6">
              <w:rPr>
                <w:color w:val="191919"/>
                <w:sz w:val="28"/>
                <w:szCs w:val="28"/>
              </w:rPr>
              <w:t xml:space="preserve"> </w:t>
            </w:r>
            <w:r w:rsidRPr="002911F6">
              <w:rPr>
                <w:b/>
                <w:color w:val="191919"/>
                <w:sz w:val="28"/>
                <w:szCs w:val="28"/>
              </w:rPr>
              <w:t>Черныш О. Н</w:t>
            </w:r>
            <w:r w:rsidRPr="002911F6">
              <w:rPr>
                <w:color w:val="191919"/>
                <w:sz w:val="28"/>
                <w:szCs w:val="28"/>
              </w:rPr>
              <w:t>.-Педаго</w:t>
            </w:r>
            <w:proofErr w:type="gramStart"/>
            <w:r w:rsidRPr="002911F6">
              <w:rPr>
                <w:color w:val="191919"/>
                <w:sz w:val="28"/>
                <w:szCs w:val="28"/>
              </w:rPr>
              <w:t>г-</w:t>
            </w:r>
            <w:proofErr w:type="gramEnd"/>
            <w:r w:rsidRPr="002911F6">
              <w:rPr>
                <w:color w:val="191919"/>
                <w:sz w:val="28"/>
                <w:szCs w:val="28"/>
              </w:rPr>
              <w:t xml:space="preserve"> организатор </w:t>
            </w:r>
          </w:p>
          <w:p w:rsidR="00A66963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3. </w:t>
            </w:r>
            <w:proofErr w:type="spellStart"/>
            <w:r w:rsidRPr="002911F6">
              <w:rPr>
                <w:b/>
                <w:color w:val="191919"/>
                <w:sz w:val="28"/>
                <w:szCs w:val="28"/>
              </w:rPr>
              <w:t>Меметова</w:t>
            </w:r>
            <w:proofErr w:type="spellEnd"/>
            <w:r w:rsidRPr="002911F6">
              <w:rPr>
                <w:b/>
                <w:color w:val="191919"/>
                <w:sz w:val="28"/>
                <w:szCs w:val="28"/>
              </w:rPr>
              <w:t xml:space="preserve"> Л. Э</w:t>
            </w:r>
            <w:r w:rsidRPr="002911F6">
              <w:rPr>
                <w:color w:val="191919"/>
                <w:sz w:val="28"/>
                <w:szCs w:val="28"/>
              </w:rPr>
              <w:t xml:space="preserve"> </w:t>
            </w:r>
            <w:proofErr w:type="gramStart"/>
            <w:r w:rsidRPr="002911F6">
              <w:rPr>
                <w:color w:val="191919"/>
                <w:sz w:val="28"/>
                <w:szCs w:val="28"/>
              </w:rPr>
              <w:t>-П</w:t>
            </w:r>
            <w:proofErr w:type="gramEnd"/>
            <w:r w:rsidRPr="002911F6">
              <w:rPr>
                <w:color w:val="191919"/>
                <w:sz w:val="28"/>
                <w:szCs w:val="28"/>
              </w:rPr>
              <w:t xml:space="preserve">едагог- организатор </w:t>
            </w:r>
          </w:p>
          <w:p w:rsidR="00A66963" w:rsidRPr="002911F6" w:rsidRDefault="00A66963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</w:p>
        </w:tc>
      </w:tr>
    </w:tbl>
    <w:p w:rsidR="008B4472" w:rsidRDefault="008B4472" w:rsidP="001046DC">
      <w:pPr>
        <w:widowControl/>
        <w:autoSpaceDE/>
        <w:autoSpaceDN/>
        <w:adjustRightInd/>
        <w:jc w:val="center"/>
        <w:rPr>
          <w:color w:val="191919"/>
          <w:sz w:val="28"/>
          <w:szCs w:val="28"/>
        </w:rPr>
        <w:sectPr w:rsidR="008B4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94"/>
        <w:gridCol w:w="7147"/>
      </w:tblGrid>
      <w:tr w:rsidR="00A66963" w:rsidRPr="002911F6" w:rsidTr="001046DC">
        <w:tc>
          <w:tcPr>
            <w:tcW w:w="566" w:type="dxa"/>
          </w:tcPr>
          <w:p w:rsidR="00A66963" w:rsidRPr="002911F6" w:rsidRDefault="008B4472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94" w:type="dxa"/>
          </w:tcPr>
          <w:p w:rsidR="00A66963" w:rsidRPr="002911F6" w:rsidRDefault="008B4472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Руководители в классах:</w:t>
            </w:r>
          </w:p>
        </w:tc>
        <w:tc>
          <w:tcPr>
            <w:tcW w:w="7147" w:type="dxa"/>
          </w:tcPr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b/>
                <w:color w:val="191919"/>
                <w:sz w:val="28"/>
                <w:szCs w:val="28"/>
              </w:rPr>
            </w:pPr>
            <w:r w:rsidRPr="008B4472">
              <w:rPr>
                <w:b/>
                <w:color w:val="191919"/>
                <w:sz w:val="28"/>
                <w:szCs w:val="28"/>
              </w:rPr>
              <w:t>Классные руководители:</w:t>
            </w:r>
          </w:p>
          <w:p w:rsidR="008B4472" w:rsidRP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8B4472">
              <w:rPr>
                <w:color w:val="191919"/>
                <w:sz w:val="28"/>
                <w:szCs w:val="28"/>
              </w:rPr>
              <w:t>Кузнецова Н.И.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proofErr w:type="spellStart"/>
            <w:r w:rsidRPr="008B4472">
              <w:rPr>
                <w:color w:val="191919"/>
                <w:sz w:val="28"/>
                <w:szCs w:val="28"/>
              </w:rPr>
              <w:t>Гамзина</w:t>
            </w:r>
            <w:proofErr w:type="spellEnd"/>
            <w:r w:rsidRPr="008B4472">
              <w:rPr>
                <w:color w:val="191919"/>
                <w:sz w:val="28"/>
                <w:szCs w:val="28"/>
              </w:rPr>
              <w:t xml:space="preserve"> М.С.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proofErr w:type="spellStart"/>
            <w:r>
              <w:rPr>
                <w:color w:val="191919"/>
                <w:sz w:val="28"/>
                <w:szCs w:val="28"/>
              </w:rPr>
              <w:t>Часовникова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 Т.В.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proofErr w:type="spellStart"/>
            <w:r>
              <w:rPr>
                <w:color w:val="191919"/>
                <w:sz w:val="28"/>
                <w:szCs w:val="28"/>
              </w:rPr>
              <w:t>Судьина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 И.Г.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Кириллова В.А.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Фалько И.Г.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Ржевская Е.А.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proofErr w:type="spellStart"/>
            <w:r>
              <w:rPr>
                <w:color w:val="191919"/>
                <w:sz w:val="28"/>
                <w:szCs w:val="28"/>
              </w:rPr>
              <w:t>Топалэ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 А.Ф.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Савчук Л.А.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Дорош А.Ю.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Жаврук Е.Н.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Черныш О.Н.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Кривошеина Т.В.</w:t>
            </w:r>
          </w:p>
          <w:p w:rsid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Богданова А.А.</w:t>
            </w:r>
          </w:p>
          <w:p w:rsidR="008B4472" w:rsidRPr="008B4472" w:rsidRDefault="008B4472" w:rsidP="008B4472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proofErr w:type="spellStart"/>
            <w:r>
              <w:rPr>
                <w:color w:val="191919"/>
                <w:sz w:val="28"/>
                <w:szCs w:val="28"/>
              </w:rPr>
              <w:t>Куртумерова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 Н.Р.</w:t>
            </w:r>
          </w:p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</w:p>
        </w:tc>
      </w:tr>
    </w:tbl>
    <w:p w:rsidR="008B4472" w:rsidRDefault="008B4472" w:rsidP="001046DC">
      <w:pPr>
        <w:widowControl/>
        <w:autoSpaceDE/>
        <w:autoSpaceDN/>
        <w:adjustRightInd/>
        <w:jc w:val="center"/>
        <w:rPr>
          <w:color w:val="191919"/>
          <w:sz w:val="28"/>
          <w:szCs w:val="28"/>
        </w:rPr>
        <w:sectPr w:rsidR="008B4472" w:rsidSect="008B44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94"/>
        <w:gridCol w:w="7147"/>
      </w:tblGrid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Название и полный адрес учреждения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 Муниципальное бюджетное учреждение </w:t>
            </w:r>
          </w:p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 «</w:t>
            </w:r>
            <w:proofErr w:type="spellStart"/>
            <w:r w:rsidRPr="002911F6">
              <w:rPr>
                <w:color w:val="191919"/>
                <w:sz w:val="28"/>
                <w:szCs w:val="28"/>
              </w:rPr>
              <w:t>Каштановская</w:t>
            </w:r>
            <w:proofErr w:type="spellEnd"/>
            <w:r w:rsidRPr="002911F6">
              <w:rPr>
                <w:color w:val="191919"/>
                <w:sz w:val="28"/>
                <w:szCs w:val="28"/>
              </w:rPr>
              <w:t xml:space="preserve"> общеобразовательная средняя школа», Бахчисарайский район, с. Каштаны</w:t>
            </w:r>
          </w:p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5.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Телефон, факс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Телефон: 95- 2 - 80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6.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Цель, задачи проекта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Цель: </w:t>
            </w:r>
            <w:r w:rsidRPr="002911F6">
              <w:rPr>
                <w:color w:val="191919"/>
                <w:sz w:val="28"/>
                <w:szCs w:val="28"/>
              </w:rPr>
              <w:t>Формирование у подрастающего поколения культуры здорового образа жизни, укрепление и сохранение физического, психического, социального здоровья детей и подростков.</w:t>
            </w:r>
          </w:p>
          <w:p w:rsidR="00A66963" w:rsidRPr="002911F6" w:rsidRDefault="00A66963" w:rsidP="001046DC">
            <w:pPr>
              <w:widowControl/>
              <w:shd w:val="clear" w:color="auto" w:fill="FFFFFF"/>
              <w:autoSpaceDE/>
              <w:autoSpaceDN/>
              <w:adjustRightInd/>
              <w:ind w:left="360" w:hanging="360"/>
              <w:rPr>
                <w:color w:val="191919"/>
                <w:sz w:val="28"/>
                <w:szCs w:val="28"/>
              </w:rPr>
            </w:pPr>
            <w:r w:rsidRPr="002911F6">
              <w:rPr>
                <w:b/>
                <w:bCs/>
                <w:color w:val="191919"/>
                <w:sz w:val="28"/>
                <w:szCs w:val="28"/>
              </w:rPr>
              <w:t>Задачи проекта: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Формирование комплексного представления о здоровье, навыков здорового образа жизни.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proofErr w:type="gramStart"/>
            <w:r w:rsidRPr="002911F6">
              <w:rPr>
                <w:color w:val="191919"/>
                <w:sz w:val="28"/>
                <w:szCs w:val="28"/>
              </w:rPr>
              <w:t>Разработка и реализация комплекса мероприятий по пропаганде ЗОЖ для обучающихся  школы</w:t>
            </w:r>
            <w:proofErr w:type="gramEnd"/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lastRenderedPageBreak/>
              <w:t>Воспитание у подрастающего поколения активной жизненной позиции, ответственного отношение к своему здоровью.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Формирование чувства коллективизма и взаимопомощи, дисциплинированности, смелости настойчивости, упорства, выдержки;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Укрепление дружеских связей между классами и параллелями;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num" w:pos="567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Создание методической базы в  районе для пропаганды ЗОЖ.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Проект предполагает реализацию комплекса тематических мероприятий по формированию ЗОЖ у детей и подростков. В основе проекта лежит само понятие «Здоровье», которое включает в себя 3 основных составляющих: физическое здоровье, психическое здоровье, социальное здоровье.  Участники проекта, посредством участия в мероприятиях не просто знакомятся особенностями видов здоровья и правилами ЗОЖ, а активно включаются в творческую, исследовательскую, пропагандистскую деятельность, получают опыт построения своего дня с учетом основных правил и принципов ЗОЖ. 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8.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Механизм реализации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1 этап – «Подготовительный» </w:t>
            </w:r>
            <w:r w:rsidRPr="002911F6">
              <w:rPr>
                <w:color w:val="191919"/>
                <w:sz w:val="28"/>
                <w:szCs w:val="28"/>
              </w:rPr>
              <w:t>(сентябрь -  октябрь 2021 года)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мозговой штурм по разработке содержания проекта;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определение целевых групп;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разработка содержания, механизма реализации проекта;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анализ ресурсных возможностей для реализации проекта;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организационно-методическое, материально-техническое обеспечение;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участие в муниципальном конкурсе проектов (программ) в сфере профилактики наркомании, пропаганды здорового образа жизни.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рекламная компания по набору участников проекта, мониторинги, акции, анкетирования.</w:t>
            </w:r>
          </w:p>
          <w:p w:rsidR="00A66963" w:rsidRPr="002911F6" w:rsidRDefault="00A66963" w:rsidP="001046DC">
            <w:pPr>
              <w:widowControl/>
              <w:tabs>
                <w:tab w:val="left" w:pos="284"/>
              </w:tabs>
              <w:autoSpaceDE/>
              <w:autoSpaceDN/>
              <w:adjustRightInd/>
              <w:ind w:left="142" w:hanging="108"/>
              <w:jc w:val="both"/>
              <w:rPr>
                <w:b/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2 этап – «Практический» </w:t>
            </w:r>
            <w:r w:rsidRPr="002911F6">
              <w:rPr>
                <w:color w:val="191919"/>
                <w:sz w:val="28"/>
                <w:szCs w:val="28"/>
              </w:rPr>
              <w:t xml:space="preserve">(ноябрь 2021- март 2022г. </w:t>
            </w:r>
            <w:r w:rsidRPr="002911F6">
              <w:rPr>
                <w:color w:val="191919"/>
                <w:sz w:val="28"/>
                <w:szCs w:val="28"/>
              </w:rPr>
              <w:lastRenderedPageBreak/>
              <w:t>года)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презентация и запуск проекта; 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autoSpaceDE/>
              <w:autoSpaceDN/>
              <w:adjustRightInd/>
              <w:spacing w:after="200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проведение   запланированных мероприятий; 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освещение деятельности в СМИ.</w:t>
            </w:r>
          </w:p>
          <w:p w:rsidR="00A66963" w:rsidRPr="002911F6" w:rsidRDefault="00A66963" w:rsidP="001046DC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 xml:space="preserve">3 этап – «Итоговый» </w:t>
            </w:r>
            <w:r w:rsidRPr="002911F6">
              <w:rPr>
                <w:color w:val="191919"/>
                <w:sz w:val="28"/>
                <w:szCs w:val="28"/>
              </w:rPr>
              <w:t>( апрел</w:t>
            </w:r>
            <w:proofErr w:type="gramStart"/>
            <w:r w:rsidRPr="002911F6">
              <w:rPr>
                <w:color w:val="191919"/>
                <w:sz w:val="28"/>
                <w:szCs w:val="28"/>
              </w:rPr>
              <w:t>ь-</w:t>
            </w:r>
            <w:proofErr w:type="gramEnd"/>
            <w:r w:rsidRPr="002911F6">
              <w:rPr>
                <w:color w:val="191919"/>
                <w:sz w:val="28"/>
                <w:szCs w:val="28"/>
              </w:rPr>
              <w:t xml:space="preserve"> май 2022 год)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анализ деятельности  проекта;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формирование методической копилки по итогам реализации проекта;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autoSpaceDE/>
              <w:autoSpaceDN/>
              <w:adjustRightInd/>
              <w:spacing w:after="200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подготовка и сдача отчетной документации, финансовый отчет.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Место проведения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 МБОУ « </w:t>
            </w:r>
            <w:proofErr w:type="spellStart"/>
            <w:r w:rsidRPr="002911F6">
              <w:rPr>
                <w:color w:val="191919"/>
                <w:sz w:val="28"/>
                <w:szCs w:val="28"/>
              </w:rPr>
              <w:t>Каштановская</w:t>
            </w:r>
            <w:proofErr w:type="spellEnd"/>
            <w:r w:rsidRPr="002911F6">
              <w:rPr>
                <w:color w:val="191919"/>
                <w:sz w:val="28"/>
                <w:szCs w:val="28"/>
              </w:rPr>
              <w:t xml:space="preserve"> СОШ»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10.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Срок реализации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 Май, 2022год.</w:t>
            </w:r>
          </w:p>
        </w:tc>
      </w:tr>
      <w:tr w:rsidR="00A66963" w:rsidRPr="002911F6" w:rsidTr="001046DC">
        <w:tc>
          <w:tcPr>
            <w:tcW w:w="566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center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11.</w:t>
            </w:r>
          </w:p>
        </w:tc>
        <w:tc>
          <w:tcPr>
            <w:tcW w:w="2094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Ожидаемые результаты и их социально-экономическая эффективность</w:t>
            </w:r>
          </w:p>
        </w:tc>
        <w:tc>
          <w:tcPr>
            <w:tcW w:w="7147" w:type="dxa"/>
          </w:tcPr>
          <w:p w:rsidR="00A66963" w:rsidRPr="002911F6" w:rsidRDefault="00A66963" w:rsidP="001046DC">
            <w:pPr>
              <w:widowControl/>
              <w:autoSpaceDE/>
              <w:autoSpaceDN/>
              <w:adjustRightInd/>
              <w:rPr>
                <w:b/>
                <w:color w:val="191919"/>
                <w:sz w:val="28"/>
                <w:szCs w:val="28"/>
              </w:rPr>
            </w:pPr>
            <w:r w:rsidRPr="002911F6">
              <w:rPr>
                <w:b/>
                <w:color w:val="191919"/>
                <w:sz w:val="28"/>
                <w:szCs w:val="28"/>
              </w:rPr>
              <w:t>Участники проекта: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расширят и углубят знания о ЗОЖ, примут участие в профилактических мероприятиях.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hanging="284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апробируют различные социальные роли и на этой основе получат позитивный опыт социальных отношений.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200"/>
              <w:ind w:left="284" w:hanging="284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смогут развить и реализовать свои лидерские, коммуникативные, организаторские и творческие способности, участвуя в интересной, значимой для них деятельности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200"/>
              <w:ind w:left="284" w:hanging="284"/>
              <w:contextualSpacing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>займут активную позицию в отношении сохранения и укрепления собственного здоровья;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200"/>
              <w:ind w:left="284" w:hanging="284"/>
              <w:contextualSpacing/>
              <w:jc w:val="both"/>
              <w:rPr>
                <w:color w:val="191919"/>
                <w:sz w:val="28"/>
                <w:szCs w:val="28"/>
              </w:rPr>
            </w:pPr>
            <w:proofErr w:type="gramStart"/>
            <w:r w:rsidRPr="002911F6">
              <w:rPr>
                <w:color w:val="191919"/>
                <w:sz w:val="28"/>
                <w:szCs w:val="28"/>
              </w:rPr>
              <w:t>получат опыт  работы в команде, взаимопомощи, дисциплинированности, смелости, настойчивости, упорства, выдержки;</w:t>
            </w:r>
            <w:proofErr w:type="gramEnd"/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color w:val="191919"/>
                <w:sz w:val="28"/>
                <w:szCs w:val="28"/>
              </w:rPr>
              <w:t xml:space="preserve">расширят свой кругозор общения со сверстниками, испытают себя в новых условиях; </w:t>
            </w:r>
          </w:p>
          <w:p w:rsidR="00A66963" w:rsidRPr="002911F6" w:rsidRDefault="00A66963" w:rsidP="001046DC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after="200"/>
              <w:ind w:left="284" w:hanging="284"/>
              <w:jc w:val="both"/>
              <w:rPr>
                <w:color w:val="191919"/>
                <w:sz w:val="28"/>
                <w:szCs w:val="28"/>
              </w:rPr>
            </w:pPr>
            <w:r w:rsidRPr="002911F6">
              <w:rPr>
                <w:sz w:val="28"/>
                <w:szCs w:val="28"/>
              </w:rPr>
              <w:t xml:space="preserve">будут вовлечены в </w:t>
            </w:r>
            <w:proofErr w:type="gramStart"/>
            <w:r w:rsidRPr="002911F6">
              <w:rPr>
                <w:sz w:val="28"/>
                <w:szCs w:val="28"/>
              </w:rPr>
              <w:t>активное</w:t>
            </w:r>
            <w:proofErr w:type="gramEnd"/>
            <w:r w:rsidRPr="002911F6">
              <w:rPr>
                <w:sz w:val="28"/>
                <w:szCs w:val="28"/>
              </w:rPr>
              <w:t xml:space="preserve"> обсуждения проблем, связанных с наркоманией и другими асоциальными явлениями, а также пропаганды здорового образа жизни.</w:t>
            </w:r>
          </w:p>
        </w:tc>
      </w:tr>
    </w:tbl>
    <w:p w:rsidR="00A66963" w:rsidRPr="002911F6" w:rsidRDefault="00A66963" w:rsidP="00A66963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911F6">
        <w:rPr>
          <w:b/>
          <w:sz w:val="28"/>
          <w:szCs w:val="28"/>
        </w:rPr>
        <w:t>Цели и задачи проекта</w:t>
      </w:r>
    </w:p>
    <w:p w:rsidR="00A66963" w:rsidRPr="002911F6" w:rsidRDefault="00A66963" w:rsidP="00A66963">
      <w:pPr>
        <w:widowControl/>
        <w:autoSpaceDE/>
        <w:autoSpaceDN/>
        <w:adjustRightInd/>
        <w:ind w:firstLine="360"/>
        <w:jc w:val="center"/>
        <w:rPr>
          <w:b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911F6">
        <w:rPr>
          <w:b/>
          <w:sz w:val="28"/>
          <w:szCs w:val="28"/>
        </w:rPr>
        <w:lastRenderedPageBreak/>
        <w:t>Цель:</w:t>
      </w:r>
      <w:r w:rsidRPr="002911F6">
        <w:rPr>
          <w:sz w:val="28"/>
          <w:szCs w:val="28"/>
        </w:rPr>
        <w:t xml:space="preserve"> Формирование у подрастающего поколения культуры здорового образа жизни, укрепление и сохранение физического, психического, социального здоровья детей и подростков.</w:t>
      </w:r>
    </w:p>
    <w:p w:rsidR="00A66963" w:rsidRPr="002911F6" w:rsidRDefault="00A66963" w:rsidP="00A66963">
      <w:pPr>
        <w:widowControl/>
        <w:shd w:val="clear" w:color="auto" w:fill="FFFFFF"/>
        <w:autoSpaceDE/>
        <w:autoSpaceDN/>
        <w:adjustRightInd/>
        <w:ind w:left="360" w:firstLine="207"/>
        <w:jc w:val="both"/>
        <w:rPr>
          <w:b/>
          <w:sz w:val="28"/>
          <w:szCs w:val="28"/>
        </w:rPr>
      </w:pPr>
      <w:r w:rsidRPr="002911F6">
        <w:rPr>
          <w:b/>
          <w:bCs/>
          <w:sz w:val="28"/>
          <w:szCs w:val="28"/>
        </w:rPr>
        <w:t>Задачи проекта:</w:t>
      </w:r>
    </w:p>
    <w:p w:rsidR="00A66963" w:rsidRPr="002911F6" w:rsidRDefault="00A66963" w:rsidP="00A66963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84" w:hanging="284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>Формирование у обучающихся и воспитанников комплексного представления о здоровье, навыков здорового образа жизни.</w:t>
      </w:r>
    </w:p>
    <w:p w:rsidR="00A66963" w:rsidRPr="002911F6" w:rsidRDefault="00A66963" w:rsidP="00A6696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200"/>
        <w:ind w:left="284" w:hanging="284"/>
        <w:jc w:val="both"/>
        <w:rPr>
          <w:sz w:val="28"/>
          <w:szCs w:val="28"/>
        </w:rPr>
      </w:pPr>
      <w:proofErr w:type="gramStart"/>
      <w:r w:rsidRPr="002911F6">
        <w:rPr>
          <w:sz w:val="28"/>
          <w:szCs w:val="28"/>
        </w:rPr>
        <w:t>Разработка и реализация комплекса мероприятий по пропаганде ЗОЖ для обучающихся  школы.</w:t>
      </w:r>
      <w:proofErr w:type="gramEnd"/>
    </w:p>
    <w:p w:rsidR="00A66963" w:rsidRPr="002911F6" w:rsidRDefault="00A66963" w:rsidP="00A66963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84" w:hanging="284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>Воспитание у подрастающего поколения активной жизненной позиции, ответственного отношение к своему здоровью.</w:t>
      </w:r>
    </w:p>
    <w:p w:rsidR="00A66963" w:rsidRPr="002911F6" w:rsidRDefault="00A66963" w:rsidP="00A6696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200"/>
        <w:ind w:left="284" w:hanging="284"/>
        <w:contextualSpacing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>Формирование чувства коллективизма и взаимопомощи, дисциплинированности, смелости настойчивости, упорства, выдержки;</w:t>
      </w:r>
    </w:p>
    <w:p w:rsidR="00A66963" w:rsidRPr="002911F6" w:rsidRDefault="00A66963" w:rsidP="00A6696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200"/>
        <w:ind w:left="284" w:hanging="284"/>
        <w:contextualSpacing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 xml:space="preserve">Укрепление дружеских связей между классами и параллелями; </w:t>
      </w:r>
    </w:p>
    <w:p w:rsidR="00A66963" w:rsidRPr="002911F6" w:rsidRDefault="00A66963" w:rsidP="00A66963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84" w:hanging="284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>Создание методической базы в бахчисарайском районе.</w:t>
      </w:r>
    </w:p>
    <w:p w:rsidR="00A66963" w:rsidRPr="002911F6" w:rsidRDefault="00A66963" w:rsidP="00A66963">
      <w:pPr>
        <w:widowControl/>
        <w:tabs>
          <w:tab w:val="left" w:pos="0"/>
        </w:tabs>
        <w:autoSpaceDE/>
        <w:autoSpaceDN/>
        <w:adjustRightInd/>
        <w:jc w:val="both"/>
        <w:rPr>
          <w:b/>
          <w:color w:val="191919"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ind w:left="360"/>
        <w:jc w:val="both"/>
        <w:rPr>
          <w:b/>
          <w:color w:val="191919"/>
          <w:sz w:val="28"/>
          <w:szCs w:val="28"/>
        </w:rPr>
      </w:pPr>
      <w:r w:rsidRPr="002911F6">
        <w:rPr>
          <w:b/>
          <w:color w:val="191919"/>
          <w:sz w:val="28"/>
          <w:szCs w:val="28"/>
        </w:rPr>
        <w:t>Основное содержание проекта</w:t>
      </w:r>
    </w:p>
    <w:p w:rsidR="00A66963" w:rsidRPr="002911F6" w:rsidRDefault="00A66963" w:rsidP="00A66963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ind w:firstLine="567"/>
        <w:jc w:val="both"/>
        <w:rPr>
          <w:b/>
          <w:color w:val="191919"/>
          <w:sz w:val="28"/>
          <w:szCs w:val="28"/>
        </w:rPr>
      </w:pPr>
      <w:r w:rsidRPr="002911F6">
        <w:rPr>
          <w:bCs/>
          <w:sz w:val="28"/>
          <w:szCs w:val="28"/>
        </w:rPr>
        <w:t xml:space="preserve">Проект реализуется в течение  одного учебного года. (4 четверти).  </w:t>
      </w:r>
      <w:r w:rsidRPr="002911F6">
        <w:rPr>
          <w:color w:val="191919"/>
          <w:sz w:val="28"/>
          <w:szCs w:val="28"/>
        </w:rPr>
        <w:t xml:space="preserve"> Каждая  четверть имеет определенную тематику. В начале  четверти участникам проекта дается план – задание. Задача команды – участницы (индивидуального участника) постараться выполнить весь план. За каждое качественно выполненное задание начисляется   определенное количество баллов. В конце  четверти проводится ключевое мероприятие, выявляются лидеры, которые награждаются призами</w:t>
      </w:r>
      <w:proofErr w:type="gramStart"/>
      <w:r w:rsidRPr="002911F6">
        <w:rPr>
          <w:color w:val="191919"/>
          <w:sz w:val="28"/>
          <w:szCs w:val="28"/>
        </w:rPr>
        <w:t>.</w:t>
      </w:r>
      <w:proofErr w:type="gramEnd"/>
      <w:r w:rsidRPr="002911F6">
        <w:rPr>
          <w:color w:val="191919"/>
          <w:sz w:val="28"/>
          <w:szCs w:val="28"/>
        </w:rPr>
        <w:t xml:space="preserve"> </w:t>
      </w:r>
      <w:proofErr w:type="gramStart"/>
      <w:r w:rsidRPr="002911F6">
        <w:rPr>
          <w:color w:val="191919"/>
          <w:sz w:val="28"/>
          <w:szCs w:val="28"/>
        </w:rPr>
        <w:t>и</w:t>
      </w:r>
      <w:proofErr w:type="gramEnd"/>
      <w:r w:rsidRPr="002911F6">
        <w:rPr>
          <w:color w:val="191919"/>
          <w:sz w:val="28"/>
          <w:szCs w:val="28"/>
        </w:rPr>
        <w:t xml:space="preserve"> презентовать свой творческий продукт. 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2911F6">
        <w:rPr>
          <w:b/>
          <w:color w:val="000000"/>
          <w:sz w:val="28"/>
          <w:szCs w:val="28"/>
        </w:rPr>
        <w:t>Работа проекта ведется по трем направлениям: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</w:p>
    <w:p w:rsidR="00A66963" w:rsidRPr="002911F6" w:rsidRDefault="00A66963" w:rsidP="00A66963">
      <w:pPr>
        <w:widowControl/>
        <w:tabs>
          <w:tab w:val="left" w:pos="284"/>
        </w:tabs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2911F6">
        <w:rPr>
          <w:b/>
          <w:color w:val="7030A0"/>
          <w:sz w:val="28"/>
          <w:szCs w:val="28"/>
        </w:rPr>
        <w:t>1 этап – «Подготовительный» (сентябрь - октябрь 2021 года)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A66963" w:rsidRPr="002911F6" w:rsidRDefault="00A66963" w:rsidP="00A66963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b/>
          <w:color w:val="FF0000"/>
          <w:sz w:val="28"/>
          <w:szCs w:val="28"/>
        </w:rPr>
      </w:pPr>
      <w:r w:rsidRPr="002911F6">
        <w:rPr>
          <w:b/>
          <w:color w:val="FF0000"/>
          <w:sz w:val="28"/>
          <w:szCs w:val="28"/>
        </w:rPr>
        <w:t>«Здоровый я – здоровая страна» 1 четверть  (сентябр</w:t>
      </w:r>
      <w:proofErr w:type="gramStart"/>
      <w:r w:rsidRPr="002911F6">
        <w:rPr>
          <w:b/>
          <w:color w:val="FF0000"/>
          <w:sz w:val="28"/>
          <w:szCs w:val="28"/>
        </w:rPr>
        <w:t>ь-</w:t>
      </w:r>
      <w:proofErr w:type="gramEnd"/>
      <w:r w:rsidRPr="002911F6">
        <w:rPr>
          <w:b/>
          <w:color w:val="FF0000"/>
          <w:sz w:val="28"/>
          <w:szCs w:val="28"/>
        </w:rPr>
        <w:t xml:space="preserve"> октябрь) </w:t>
      </w:r>
    </w:p>
    <w:p w:rsidR="00A66963" w:rsidRPr="002911F6" w:rsidRDefault="00A66963" w:rsidP="00A66963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b/>
          <w:color w:val="FF0000"/>
          <w:sz w:val="28"/>
          <w:szCs w:val="28"/>
        </w:rPr>
      </w:pPr>
      <w:r w:rsidRPr="002911F6">
        <w:rPr>
          <w:b/>
          <w:color w:val="FF0000"/>
          <w:sz w:val="28"/>
          <w:szCs w:val="28"/>
        </w:rPr>
        <w:t>(Подготовительный этап)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i/>
          <w:color w:val="000000"/>
          <w:sz w:val="28"/>
          <w:szCs w:val="28"/>
        </w:rPr>
      </w:pPr>
      <w:r w:rsidRPr="002911F6">
        <w:rPr>
          <w:b/>
          <w:i/>
          <w:color w:val="000000"/>
          <w:sz w:val="28"/>
          <w:szCs w:val="28"/>
        </w:rPr>
        <w:t>Цели:</w:t>
      </w:r>
    </w:p>
    <w:p w:rsidR="00A66963" w:rsidRPr="002911F6" w:rsidRDefault="00A66963" w:rsidP="00A66963">
      <w:pPr>
        <w:widowControl/>
        <w:numPr>
          <w:ilvl w:val="0"/>
          <w:numId w:val="7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Разработка и реализация комплекса мер по пропаганде здорового образа жизни и повышению уровня культуры здорового образа жизни среди обучающихся и родителей.</w:t>
      </w:r>
    </w:p>
    <w:p w:rsidR="00A66963" w:rsidRPr="002911F6" w:rsidRDefault="00A66963" w:rsidP="00A66963">
      <w:pPr>
        <w:widowControl/>
        <w:numPr>
          <w:ilvl w:val="0"/>
          <w:numId w:val="7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 xml:space="preserve">Вовлечение всех категорий участников образовательного процесса (педагогических и иных работников образовательных учреждений, </w:t>
      </w:r>
      <w:r w:rsidRPr="002911F6">
        <w:rPr>
          <w:color w:val="000000"/>
          <w:sz w:val="28"/>
          <w:szCs w:val="28"/>
        </w:rPr>
        <w:lastRenderedPageBreak/>
        <w:t>обучающихся, родителей) в мероприятия по пропаганде основ здорового образа жизни.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 xml:space="preserve"> * Формы работы: классные часы, беседы, дебаты, викторины, конкурсы рисунков, смот</w:t>
      </w:r>
      <w:proofErr w:type="gramStart"/>
      <w:r w:rsidRPr="002911F6">
        <w:rPr>
          <w:color w:val="000000"/>
          <w:sz w:val="28"/>
          <w:szCs w:val="28"/>
        </w:rPr>
        <w:t>р-</w:t>
      </w:r>
      <w:proofErr w:type="gramEnd"/>
      <w:r w:rsidRPr="002911F6">
        <w:rPr>
          <w:color w:val="000000"/>
          <w:sz w:val="28"/>
          <w:szCs w:val="28"/>
        </w:rPr>
        <w:t xml:space="preserve"> конкурс утренней зарядки, тренинги, акции, разработка буклетов, листовок.</w:t>
      </w:r>
    </w:p>
    <w:p w:rsidR="00A66963" w:rsidRPr="002911F6" w:rsidRDefault="00A66963" w:rsidP="00A66963">
      <w:pPr>
        <w:widowControl/>
        <w:numPr>
          <w:ilvl w:val="0"/>
          <w:numId w:val="8"/>
        </w:numPr>
        <w:autoSpaceDE/>
        <w:autoSpaceDN/>
        <w:adjustRightInd/>
        <w:spacing w:after="200"/>
        <w:ind w:left="0"/>
        <w:jc w:val="both"/>
        <w:rPr>
          <w:b/>
          <w:color w:val="000000"/>
          <w:sz w:val="28"/>
          <w:szCs w:val="28"/>
        </w:rPr>
      </w:pPr>
      <w:r w:rsidRPr="002911F6">
        <w:rPr>
          <w:b/>
          <w:color w:val="000000"/>
          <w:sz w:val="28"/>
          <w:szCs w:val="28"/>
        </w:rPr>
        <w:t>Мероприятия: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классный час: «Режим дня школьника», встреча со специалистами, викторина: «Я расту, я развиваюсь», дискуссия: «О правильном питании школьника», конкурс: «На зарядку становись!», дебаты: «Береги здоровье смолоду», анкетирования, опросы, мониторинги.</w:t>
      </w:r>
    </w:p>
    <w:p w:rsidR="00A66963" w:rsidRPr="002911F6" w:rsidRDefault="00A66963" w:rsidP="00A66963">
      <w:pPr>
        <w:widowControl/>
        <w:tabs>
          <w:tab w:val="left" w:pos="284"/>
        </w:tabs>
        <w:autoSpaceDE/>
        <w:autoSpaceDN/>
        <w:adjustRightInd/>
        <w:ind w:left="142" w:hanging="108"/>
        <w:jc w:val="both"/>
        <w:rPr>
          <w:b/>
          <w:color w:val="7030A0"/>
          <w:sz w:val="28"/>
          <w:szCs w:val="28"/>
        </w:rPr>
      </w:pPr>
      <w:r w:rsidRPr="002911F6">
        <w:rPr>
          <w:b/>
          <w:color w:val="7030A0"/>
          <w:sz w:val="28"/>
          <w:szCs w:val="28"/>
        </w:rPr>
        <w:t>2 этап – «Практический» (ноябрь 2021- март 2022г. года)</w:t>
      </w:r>
    </w:p>
    <w:p w:rsidR="00A66963" w:rsidRPr="002911F6" w:rsidRDefault="00A66963" w:rsidP="00A66963">
      <w:pPr>
        <w:widowControl/>
        <w:numPr>
          <w:ilvl w:val="0"/>
          <w:numId w:val="9"/>
        </w:numPr>
        <w:autoSpaceDE/>
        <w:autoSpaceDN/>
        <w:adjustRightInd/>
        <w:spacing w:after="200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 xml:space="preserve">презентация и запуск проекта; </w:t>
      </w:r>
    </w:p>
    <w:p w:rsidR="00A66963" w:rsidRPr="002911F6" w:rsidRDefault="00A66963" w:rsidP="00A66963">
      <w:pPr>
        <w:widowControl/>
        <w:numPr>
          <w:ilvl w:val="0"/>
          <w:numId w:val="9"/>
        </w:numPr>
        <w:autoSpaceDE/>
        <w:autoSpaceDN/>
        <w:adjustRightInd/>
        <w:spacing w:after="200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 xml:space="preserve">проведение   запланированных мероприятий; </w:t>
      </w:r>
    </w:p>
    <w:p w:rsidR="00A66963" w:rsidRPr="002911F6" w:rsidRDefault="00A66963" w:rsidP="00A66963">
      <w:pPr>
        <w:widowControl/>
        <w:numPr>
          <w:ilvl w:val="0"/>
          <w:numId w:val="9"/>
        </w:numPr>
        <w:autoSpaceDE/>
        <w:autoSpaceDN/>
        <w:adjustRightInd/>
        <w:spacing w:after="200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t>освещение деятельности в СМИ.</w:t>
      </w:r>
    </w:p>
    <w:p w:rsidR="00A66963" w:rsidRPr="002911F6" w:rsidRDefault="00A66963" w:rsidP="00A66963">
      <w:pPr>
        <w:widowControl/>
        <w:numPr>
          <w:ilvl w:val="0"/>
          <w:numId w:val="9"/>
        </w:numPr>
        <w:autoSpaceDE/>
        <w:autoSpaceDN/>
        <w:adjustRightInd/>
        <w:spacing w:after="200"/>
        <w:jc w:val="both"/>
        <w:rPr>
          <w:b/>
          <w:color w:val="FF0000"/>
          <w:sz w:val="28"/>
          <w:szCs w:val="28"/>
        </w:rPr>
      </w:pPr>
      <w:r w:rsidRPr="002911F6">
        <w:rPr>
          <w:b/>
          <w:color w:val="FF0000"/>
          <w:sz w:val="28"/>
          <w:szCs w:val="28"/>
        </w:rPr>
        <w:t xml:space="preserve"> «Я – Человек» ( ноябр</w:t>
      </w:r>
      <w:proofErr w:type="gramStart"/>
      <w:r w:rsidRPr="002911F6">
        <w:rPr>
          <w:b/>
          <w:color w:val="FF0000"/>
          <w:sz w:val="28"/>
          <w:szCs w:val="28"/>
        </w:rPr>
        <w:t>ь-</w:t>
      </w:r>
      <w:proofErr w:type="gramEnd"/>
      <w:r w:rsidRPr="002911F6">
        <w:rPr>
          <w:b/>
          <w:color w:val="FF0000"/>
          <w:sz w:val="28"/>
          <w:szCs w:val="28"/>
        </w:rPr>
        <w:t xml:space="preserve"> декабрь) </w:t>
      </w:r>
    </w:p>
    <w:p w:rsidR="00A66963" w:rsidRPr="002911F6" w:rsidRDefault="00A66963" w:rsidP="00A66963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2911F6">
        <w:rPr>
          <w:b/>
          <w:color w:val="000000"/>
          <w:sz w:val="28"/>
          <w:szCs w:val="28"/>
        </w:rPr>
        <w:t>Цели:</w:t>
      </w:r>
    </w:p>
    <w:p w:rsidR="00A66963" w:rsidRPr="002911F6" w:rsidRDefault="00A66963" w:rsidP="00A66963">
      <w:pPr>
        <w:widowControl/>
        <w:numPr>
          <w:ilvl w:val="0"/>
          <w:numId w:val="10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Обучение навыкам самопознания, саморазвития и самосовершенствования;</w:t>
      </w:r>
    </w:p>
    <w:p w:rsidR="00A66963" w:rsidRPr="002911F6" w:rsidRDefault="00A66963" w:rsidP="00A66963">
      <w:pPr>
        <w:widowControl/>
        <w:numPr>
          <w:ilvl w:val="0"/>
          <w:numId w:val="10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Формирование у школьников знаний о себе, своих индивидуальных и личностных особенностях;</w:t>
      </w:r>
    </w:p>
    <w:p w:rsidR="00A66963" w:rsidRPr="002911F6" w:rsidRDefault="00A66963" w:rsidP="00A66963">
      <w:pPr>
        <w:widowControl/>
        <w:numPr>
          <w:ilvl w:val="0"/>
          <w:numId w:val="10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Развитие коммуникабельности учащихся.</w:t>
      </w:r>
    </w:p>
    <w:p w:rsidR="00A66963" w:rsidRPr="002911F6" w:rsidRDefault="00A66963" w:rsidP="00A66963">
      <w:pPr>
        <w:widowControl/>
        <w:numPr>
          <w:ilvl w:val="0"/>
          <w:numId w:val="11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b/>
          <w:color w:val="000000"/>
          <w:sz w:val="28"/>
          <w:szCs w:val="28"/>
        </w:rPr>
        <w:t>Формы работы</w:t>
      </w:r>
      <w:r w:rsidRPr="002911F6">
        <w:rPr>
          <w:color w:val="000000"/>
          <w:sz w:val="28"/>
          <w:szCs w:val="28"/>
        </w:rPr>
        <w:t>: игры, вечера, диспуты, тренинги, дискуссии.</w:t>
      </w:r>
    </w:p>
    <w:p w:rsidR="00A66963" w:rsidRPr="002911F6" w:rsidRDefault="00A66963" w:rsidP="00A66963">
      <w:pPr>
        <w:widowControl/>
        <w:numPr>
          <w:ilvl w:val="0"/>
          <w:numId w:val="11"/>
        </w:numPr>
        <w:autoSpaceDE/>
        <w:autoSpaceDN/>
        <w:adjustRightInd/>
        <w:spacing w:after="200"/>
        <w:ind w:left="0"/>
        <w:jc w:val="both"/>
        <w:rPr>
          <w:color w:val="000000"/>
          <w:sz w:val="28"/>
          <w:szCs w:val="28"/>
        </w:rPr>
      </w:pPr>
      <w:r w:rsidRPr="002911F6">
        <w:rPr>
          <w:b/>
          <w:color w:val="000000"/>
          <w:sz w:val="28"/>
          <w:szCs w:val="28"/>
        </w:rPr>
        <w:t>Мероприятия</w:t>
      </w:r>
      <w:r w:rsidRPr="002911F6">
        <w:rPr>
          <w:color w:val="000000"/>
          <w:sz w:val="28"/>
          <w:szCs w:val="28"/>
        </w:rPr>
        <w:t>: Вечер общения: «Я – Человек», конкурс рисунков: «Здоровье и болезнь», тренинг коммуникативных способностей: «Искусство общения», диспут: «Вечный конфликт «хочу» и «надо», дискуссии, КВН «Наше здоровье»,</w:t>
      </w:r>
    </w:p>
    <w:p w:rsidR="00A66963" w:rsidRPr="002911F6" w:rsidRDefault="00A66963" w:rsidP="00A66963">
      <w:pPr>
        <w:widowControl/>
        <w:numPr>
          <w:ilvl w:val="0"/>
          <w:numId w:val="11"/>
        </w:numPr>
        <w:autoSpaceDE/>
        <w:autoSpaceDN/>
        <w:adjustRightInd/>
        <w:spacing w:after="200"/>
        <w:ind w:left="0"/>
        <w:jc w:val="both"/>
        <w:rPr>
          <w:color w:val="FF0000"/>
          <w:sz w:val="28"/>
          <w:szCs w:val="28"/>
        </w:rPr>
      </w:pPr>
      <w:r w:rsidRPr="002911F6">
        <w:rPr>
          <w:b/>
          <w:color w:val="FF0000"/>
          <w:sz w:val="28"/>
          <w:szCs w:val="28"/>
        </w:rPr>
        <w:t>« Вредные привычки»</w:t>
      </w:r>
      <w:proofErr w:type="gramStart"/>
      <w:r w:rsidRPr="002911F6">
        <w:rPr>
          <w:b/>
          <w:color w:val="FF0000"/>
          <w:sz w:val="28"/>
          <w:szCs w:val="28"/>
        </w:rPr>
        <w:t>.</w:t>
      </w:r>
      <w:proofErr w:type="gramEnd"/>
      <w:r w:rsidRPr="002911F6">
        <w:rPr>
          <w:b/>
          <w:color w:val="FF0000"/>
          <w:sz w:val="28"/>
          <w:szCs w:val="28"/>
        </w:rPr>
        <w:t xml:space="preserve"> ( </w:t>
      </w:r>
      <w:proofErr w:type="gramStart"/>
      <w:r w:rsidRPr="002911F6">
        <w:rPr>
          <w:b/>
          <w:color w:val="FF0000"/>
          <w:sz w:val="28"/>
          <w:szCs w:val="28"/>
        </w:rPr>
        <w:t>я</w:t>
      </w:r>
      <w:proofErr w:type="gramEnd"/>
      <w:r w:rsidRPr="002911F6">
        <w:rPr>
          <w:b/>
          <w:color w:val="FF0000"/>
          <w:sz w:val="28"/>
          <w:szCs w:val="28"/>
        </w:rPr>
        <w:t>нварь, февраль, март)</w:t>
      </w:r>
    </w:p>
    <w:p w:rsidR="00A66963" w:rsidRPr="002911F6" w:rsidRDefault="00A66963" w:rsidP="00A66963">
      <w:pPr>
        <w:widowControl/>
        <w:numPr>
          <w:ilvl w:val="0"/>
          <w:numId w:val="11"/>
        </w:numPr>
        <w:shd w:val="clear" w:color="auto" w:fill="F5F5F5"/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- Раскрыть смыл проблемы «здоровая нация – будущее России»;</w:t>
      </w:r>
    </w:p>
    <w:p w:rsidR="00A66963" w:rsidRPr="002911F6" w:rsidRDefault="00A66963" w:rsidP="00A66963">
      <w:pPr>
        <w:widowControl/>
        <w:numPr>
          <w:ilvl w:val="0"/>
          <w:numId w:val="11"/>
        </w:numPr>
        <w:shd w:val="clear" w:color="auto" w:fill="F5F5F5"/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 w:rsidRPr="002911F6">
        <w:rPr>
          <w:color w:val="000000"/>
          <w:sz w:val="28"/>
          <w:szCs w:val="28"/>
        </w:rPr>
        <w:t>- Наметить пути решения проблемы вредных привычек у подростков и формирования здорового образа жизни;</w:t>
      </w:r>
    </w:p>
    <w:p w:rsidR="00A66963" w:rsidRPr="002911F6" w:rsidRDefault="00A66963" w:rsidP="00A66963">
      <w:pPr>
        <w:widowControl/>
        <w:numPr>
          <w:ilvl w:val="0"/>
          <w:numId w:val="11"/>
        </w:numPr>
        <w:autoSpaceDE/>
        <w:autoSpaceDN/>
        <w:adjustRightInd/>
        <w:spacing w:after="200"/>
        <w:ind w:left="0"/>
        <w:jc w:val="both"/>
        <w:rPr>
          <w:color w:val="FF0000"/>
          <w:sz w:val="28"/>
          <w:szCs w:val="28"/>
        </w:rPr>
      </w:pPr>
      <w:proofErr w:type="gramStart"/>
      <w:r w:rsidRPr="002911F6">
        <w:rPr>
          <w:b/>
          <w:color w:val="000000"/>
          <w:sz w:val="28"/>
          <w:szCs w:val="28"/>
        </w:rPr>
        <w:t>Мероприятия</w:t>
      </w:r>
      <w:r w:rsidRPr="002911F6">
        <w:rPr>
          <w:color w:val="000000"/>
          <w:sz w:val="28"/>
          <w:szCs w:val="28"/>
        </w:rPr>
        <w:t>: тренинги, классные часы, единые уроки, конкурсы по ЗОЖ, викторины, инсценировки, конкурс агитбригад, театрализованное представление:</w:t>
      </w:r>
      <w:proofErr w:type="gramEnd"/>
      <w:r w:rsidRPr="002911F6">
        <w:rPr>
          <w:color w:val="000000"/>
          <w:sz w:val="28"/>
          <w:szCs w:val="28"/>
        </w:rPr>
        <w:t xml:space="preserve"> «Уроки </w:t>
      </w:r>
      <w:proofErr w:type="spellStart"/>
      <w:r w:rsidRPr="002911F6">
        <w:rPr>
          <w:color w:val="000000"/>
          <w:sz w:val="28"/>
          <w:szCs w:val="28"/>
        </w:rPr>
        <w:t>Мойдодыра</w:t>
      </w:r>
      <w:proofErr w:type="spellEnd"/>
      <w:r w:rsidRPr="002911F6">
        <w:rPr>
          <w:color w:val="000000"/>
          <w:sz w:val="28"/>
          <w:szCs w:val="28"/>
        </w:rPr>
        <w:t xml:space="preserve">», беседы: «Откуда берутся </w:t>
      </w:r>
      <w:proofErr w:type="gramStart"/>
      <w:r w:rsidRPr="002911F6">
        <w:rPr>
          <w:color w:val="000000"/>
          <w:sz w:val="28"/>
          <w:szCs w:val="28"/>
        </w:rPr>
        <w:t>грязнули</w:t>
      </w:r>
      <w:proofErr w:type="gramEnd"/>
      <w:r w:rsidRPr="002911F6">
        <w:rPr>
          <w:color w:val="000000"/>
          <w:sz w:val="28"/>
          <w:szCs w:val="28"/>
        </w:rPr>
        <w:t>?», тренинг: «Мое здоровье - клад бесценный»</w:t>
      </w:r>
    </w:p>
    <w:p w:rsidR="00A66963" w:rsidRPr="002911F6" w:rsidRDefault="00A66963" w:rsidP="00A66963">
      <w:pPr>
        <w:widowControl/>
        <w:autoSpaceDE/>
        <w:autoSpaceDN/>
        <w:adjustRightInd/>
        <w:ind w:firstLine="709"/>
        <w:jc w:val="both"/>
        <w:rPr>
          <w:b/>
          <w:bCs/>
          <w:color w:val="37474F"/>
          <w:kern w:val="36"/>
          <w:sz w:val="28"/>
          <w:szCs w:val="28"/>
        </w:rPr>
      </w:pPr>
      <w:r w:rsidRPr="002911F6">
        <w:rPr>
          <w:b/>
          <w:color w:val="7030A0"/>
          <w:sz w:val="28"/>
          <w:szCs w:val="28"/>
        </w:rPr>
        <w:t xml:space="preserve">3 этап – «Итоговый» </w:t>
      </w:r>
      <w:proofErr w:type="gramStart"/>
      <w:r w:rsidRPr="002911F6">
        <w:rPr>
          <w:b/>
          <w:color w:val="7030A0"/>
          <w:sz w:val="28"/>
          <w:szCs w:val="28"/>
        </w:rPr>
        <w:t xml:space="preserve">( </w:t>
      </w:r>
      <w:proofErr w:type="gramEnd"/>
      <w:r w:rsidRPr="002911F6">
        <w:rPr>
          <w:b/>
          <w:color w:val="7030A0"/>
          <w:sz w:val="28"/>
          <w:szCs w:val="28"/>
        </w:rPr>
        <w:t>апрель - май 2022 год)</w:t>
      </w:r>
      <w:r w:rsidRPr="002911F6">
        <w:rPr>
          <w:b/>
          <w:bCs/>
          <w:color w:val="37474F"/>
          <w:kern w:val="36"/>
          <w:sz w:val="28"/>
          <w:szCs w:val="28"/>
        </w:rPr>
        <w:t xml:space="preserve"> </w:t>
      </w:r>
    </w:p>
    <w:p w:rsidR="00A66963" w:rsidRPr="002911F6" w:rsidRDefault="00A66963" w:rsidP="00A66963">
      <w:pPr>
        <w:widowControl/>
        <w:autoSpaceDE/>
        <w:autoSpaceDN/>
        <w:adjustRightInd/>
        <w:ind w:firstLine="709"/>
        <w:jc w:val="both"/>
        <w:rPr>
          <w:b/>
          <w:bCs/>
          <w:color w:val="37474F"/>
          <w:kern w:val="36"/>
          <w:sz w:val="28"/>
          <w:szCs w:val="28"/>
        </w:rPr>
      </w:pPr>
      <w:r w:rsidRPr="002911F6">
        <w:rPr>
          <w:b/>
          <w:bCs/>
          <w:color w:val="7030A0"/>
          <w:kern w:val="36"/>
          <w:sz w:val="28"/>
          <w:szCs w:val="28"/>
        </w:rPr>
        <w:t>«В здоровом теле здоровый дух»</w:t>
      </w:r>
    </w:p>
    <w:p w:rsidR="00A66963" w:rsidRPr="002911F6" w:rsidRDefault="00A66963" w:rsidP="00A66963">
      <w:pPr>
        <w:widowControl/>
        <w:tabs>
          <w:tab w:val="left" w:pos="284"/>
        </w:tabs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A66963" w:rsidRPr="002911F6" w:rsidRDefault="00A66963" w:rsidP="00A66963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spacing w:after="200"/>
        <w:jc w:val="both"/>
        <w:rPr>
          <w:sz w:val="28"/>
          <w:szCs w:val="28"/>
        </w:rPr>
      </w:pPr>
      <w:r w:rsidRPr="002911F6">
        <w:rPr>
          <w:sz w:val="28"/>
          <w:szCs w:val="28"/>
        </w:rPr>
        <w:t>анализ деятельности  проекта;</w:t>
      </w:r>
    </w:p>
    <w:p w:rsidR="00A66963" w:rsidRPr="002911F6" w:rsidRDefault="00A66963" w:rsidP="00A66963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spacing w:after="200"/>
        <w:jc w:val="both"/>
        <w:rPr>
          <w:color w:val="191919"/>
          <w:sz w:val="28"/>
          <w:szCs w:val="28"/>
        </w:rPr>
      </w:pPr>
      <w:r w:rsidRPr="002911F6">
        <w:rPr>
          <w:color w:val="191919"/>
          <w:sz w:val="28"/>
          <w:szCs w:val="28"/>
        </w:rPr>
        <w:lastRenderedPageBreak/>
        <w:t>формирование методической копилки по итогам реализации проекта;</w:t>
      </w:r>
    </w:p>
    <w:p w:rsidR="00A66963" w:rsidRPr="002911F6" w:rsidRDefault="00A66963" w:rsidP="00A66963">
      <w:pPr>
        <w:widowControl/>
        <w:shd w:val="clear" w:color="auto" w:fill="FFFFFF"/>
        <w:autoSpaceDE/>
        <w:autoSpaceDN/>
        <w:adjustRightInd/>
        <w:spacing w:after="300"/>
        <w:jc w:val="both"/>
        <w:outlineLvl w:val="0"/>
        <w:rPr>
          <w:b/>
          <w:bCs/>
          <w:color w:val="37474F"/>
          <w:kern w:val="36"/>
          <w:sz w:val="28"/>
          <w:szCs w:val="28"/>
        </w:rPr>
      </w:pPr>
      <w:r w:rsidRPr="002911F6">
        <w:rPr>
          <w:color w:val="191919"/>
          <w:sz w:val="28"/>
          <w:szCs w:val="28"/>
        </w:rPr>
        <w:t>подготовка и сдача отчетной документации, финансовый отчет.</w:t>
      </w:r>
      <w:r w:rsidRPr="002911F6">
        <w:rPr>
          <w:b/>
          <w:bCs/>
          <w:color w:val="37474F"/>
          <w:kern w:val="36"/>
          <w:sz w:val="28"/>
          <w:szCs w:val="28"/>
        </w:rPr>
        <w:t> </w:t>
      </w:r>
    </w:p>
    <w:p w:rsidR="00A66963" w:rsidRPr="002911F6" w:rsidRDefault="00A66963" w:rsidP="00A66963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A66963" w:rsidRPr="002911F6" w:rsidRDefault="00A66963" w:rsidP="008B4472">
      <w:pPr>
        <w:widowControl/>
        <w:autoSpaceDE/>
        <w:autoSpaceDN/>
        <w:adjustRightInd/>
        <w:rPr>
          <w:sz w:val="28"/>
          <w:szCs w:val="28"/>
        </w:rPr>
      </w:pPr>
      <w:r w:rsidRPr="002911F6">
        <w:rPr>
          <w:sz w:val="28"/>
          <w:szCs w:val="28"/>
        </w:rPr>
        <w:t> </w:t>
      </w:r>
    </w:p>
    <w:p w:rsidR="00A66963" w:rsidRPr="002911F6" w:rsidRDefault="00A66963" w:rsidP="00A66963">
      <w:pPr>
        <w:widowControl/>
        <w:autoSpaceDE/>
        <w:autoSpaceDN/>
        <w:adjustRightInd/>
        <w:outlineLvl w:val="0"/>
        <w:rPr>
          <w:sz w:val="28"/>
          <w:szCs w:val="28"/>
          <w:u w:val="single"/>
        </w:rPr>
      </w:pPr>
    </w:p>
    <w:p w:rsidR="00A66963" w:rsidRPr="002911F6" w:rsidRDefault="00A66963" w:rsidP="00A66963">
      <w:pPr>
        <w:rPr>
          <w:sz w:val="28"/>
          <w:szCs w:val="28"/>
        </w:rPr>
      </w:pPr>
    </w:p>
    <w:p w:rsidR="00177B87" w:rsidRDefault="00177B87"/>
    <w:sectPr w:rsidR="00177B87" w:rsidSect="008B44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30">
    <w:altName w:val="Courier New"/>
    <w:charset w:val="CC"/>
    <w:family w:val="modern"/>
    <w:pitch w:val="fixed"/>
    <w:sig w:usb0="00000000" w:usb1="80000000" w:usb2="00000008" w:usb3="00000000" w:csb0="000000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C4"/>
    <w:multiLevelType w:val="multilevel"/>
    <w:tmpl w:val="49A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1C9F"/>
    <w:multiLevelType w:val="multilevel"/>
    <w:tmpl w:val="7A4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6305A"/>
    <w:multiLevelType w:val="hybridMultilevel"/>
    <w:tmpl w:val="202CB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DC539A"/>
    <w:multiLevelType w:val="hybridMultilevel"/>
    <w:tmpl w:val="C6FE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32C0"/>
    <w:multiLevelType w:val="multilevel"/>
    <w:tmpl w:val="530C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F5A4D"/>
    <w:multiLevelType w:val="multilevel"/>
    <w:tmpl w:val="2B5C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23B4C"/>
    <w:multiLevelType w:val="hybridMultilevel"/>
    <w:tmpl w:val="15F26064"/>
    <w:lvl w:ilvl="0" w:tplc="05FE5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C9163C"/>
    <w:multiLevelType w:val="multilevel"/>
    <w:tmpl w:val="620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96282"/>
    <w:multiLevelType w:val="hybridMultilevel"/>
    <w:tmpl w:val="DF66E26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font330" w:hAnsi="font330" w:cs="font330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font330" w:hAnsi="font330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font330" w:hAnsi="font330" w:cs="font330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font330" w:hAnsi="font330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font330" w:hAnsi="font330" w:cs="font330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font330" w:hAnsi="font330" w:hint="default"/>
      </w:rPr>
    </w:lvl>
  </w:abstractNum>
  <w:abstractNum w:abstractNumId="9">
    <w:nsid w:val="6A5B7C43"/>
    <w:multiLevelType w:val="hybridMultilevel"/>
    <w:tmpl w:val="B6A0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font330" w:hAnsi="font330" w:cs="font330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font330" w:hAnsi="font330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font330" w:hAnsi="font330" w:cs="font330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font330" w:hAnsi="font330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font330" w:hAnsi="font330" w:cs="font330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font330" w:hAnsi="font330" w:hint="default"/>
      </w:rPr>
    </w:lvl>
  </w:abstractNum>
  <w:abstractNum w:abstractNumId="10">
    <w:nsid w:val="76C0664A"/>
    <w:multiLevelType w:val="hybridMultilevel"/>
    <w:tmpl w:val="C9E4D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font330" w:hAnsi="font330" w:cs="font330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font330" w:hAnsi="font330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font330" w:hAnsi="font330" w:cs="font330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font330" w:hAnsi="font330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font330" w:hAnsi="font330" w:cs="font330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font330" w:hAnsi="font330" w:hint="default"/>
      </w:rPr>
    </w:lvl>
  </w:abstractNum>
  <w:abstractNum w:abstractNumId="11">
    <w:nsid w:val="7F1F1C2F"/>
    <w:multiLevelType w:val="multilevel"/>
    <w:tmpl w:val="B802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6"/>
    <w:rsid w:val="00177B87"/>
    <w:rsid w:val="008B4472"/>
    <w:rsid w:val="00A66963"/>
    <w:rsid w:val="00C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1130</Words>
  <Characters>6444</Characters>
  <Application>Microsoft Office Word</Application>
  <DocSecurity>0</DocSecurity>
  <Lines>53</Lines>
  <Paragraphs>15</Paragraphs>
  <ScaleCrop>false</ScaleCrop>
  <Company>Home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18.11.2019</dc:creator>
  <cp:keywords/>
  <dc:description/>
  <cp:lastModifiedBy>18.11.2019</cp:lastModifiedBy>
  <cp:revision>3</cp:revision>
  <dcterms:created xsi:type="dcterms:W3CDTF">2022-03-15T14:10:00Z</dcterms:created>
  <dcterms:modified xsi:type="dcterms:W3CDTF">2022-03-15T14:21:00Z</dcterms:modified>
</cp:coreProperties>
</file>