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628" w:rsidRDefault="00173628" w:rsidP="009451F3">
      <w:pPr>
        <w:shd w:val="clear" w:color="auto" w:fill="FFFFFF"/>
        <w:tabs>
          <w:tab w:val="left" w:pos="4048"/>
          <w:tab w:val="center" w:pos="5233"/>
        </w:tabs>
        <w:spacing w:after="136" w:line="240" w:lineRule="auto"/>
        <w:rPr>
          <w:rFonts w:ascii="Times New Roman" w:hAnsi="Times New Roman"/>
          <w:b/>
          <w:bCs/>
          <w:color w:val="000000"/>
          <w:sz w:val="24"/>
          <w:szCs w:val="19"/>
          <w:lang w:eastAsia="ru-RU"/>
        </w:rPr>
      </w:pPr>
    </w:p>
    <w:p w:rsidR="00CA5163" w:rsidRDefault="00173628" w:rsidP="00E03EB3">
      <w:pPr>
        <w:tabs>
          <w:tab w:val="num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</w:t>
      </w:r>
    </w:p>
    <w:p w:rsidR="00CA5163" w:rsidRDefault="00CA5163" w:rsidP="00E03EB3">
      <w:pPr>
        <w:tabs>
          <w:tab w:val="num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A5163" w:rsidRDefault="00CA5163" w:rsidP="00E03EB3">
      <w:pPr>
        <w:tabs>
          <w:tab w:val="num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A5163" w:rsidRDefault="00CA5163" w:rsidP="00E03EB3">
      <w:pPr>
        <w:tabs>
          <w:tab w:val="num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A5163">
        <w:rPr>
          <w:rFonts w:ascii="Times New Roman" w:hAnsi="Times New Roman"/>
          <w:b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8.25pt;height:700.5pt" o:ole="">
            <v:imagedata r:id="rId5" o:title=""/>
          </v:shape>
          <o:OLEObject Type="Embed" ProgID="FoxitReader.Document" ShapeID="_x0000_i1037" DrawAspect="Content" ObjectID="_1787377302" r:id="rId6"/>
        </w:object>
      </w:r>
    </w:p>
    <w:p w:rsidR="00173628" w:rsidRPr="00265E28" w:rsidRDefault="00173628" w:rsidP="009A3ECD">
      <w:pPr>
        <w:shd w:val="clear" w:color="auto" w:fill="FFFFFF"/>
        <w:spacing w:after="136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173628" w:rsidRPr="00265E28" w:rsidRDefault="00173628" w:rsidP="009A3ECD">
      <w:pPr>
        <w:shd w:val="clear" w:color="auto" w:fill="FFFFFF"/>
        <w:spacing w:after="136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65E2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Мероприятия для реализации поставленных задач.</w:t>
      </w:r>
    </w:p>
    <w:tbl>
      <w:tblPr>
        <w:tblW w:w="1017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70"/>
        <w:gridCol w:w="5514"/>
        <w:gridCol w:w="1935"/>
        <w:gridCol w:w="2251"/>
      </w:tblGrid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73628" w:rsidRPr="006C1C6A" w:rsidTr="00CF7DC3">
        <w:tc>
          <w:tcPr>
            <w:tcW w:w="1017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numPr>
                <w:ilvl w:val="0"/>
                <w:numId w:val="2"/>
              </w:num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Организационно-методическая работа.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Выявление  неблагополучных, неполных, малообеспеченных семей, детей, состоящих под опекой и попечительством.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 – октябрь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(в течение года).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Выявление учащихся, склонных к употреблению алкоголя, наркотиков, токсических веществ,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табакокурению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постановка их на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внутришкольный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учёт (анкетирование, личные беседы, тренинги, психологическое тестирование и др.)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 – октябрь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(в течение года).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педагог, педагог-психолог.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CF7DC3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Вовлечение обучающихся, находящихся в группе риска в кружки, клубы, секции.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за внеурочной занятостью учащихся.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9A3ECD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9A3ECD">
              <w:rPr>
                <w:rFonts w:ascii="Times New Roman" w:hAnsi="Times New Roman"/>
                <w:color w:val="000000"/>
                <w:lang w:eastAsia="ru-RU"/>
              </w:rPr>
              <w:t>Зам. директора по ВР, классные руководители, социальный педагог, педагог- 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Корректировка  картотеки индивидуального учёта подростков группы риска.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-октябрь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(в течение года)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A119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  профилактических рейдов «Подросток».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A119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руководители, специалисты КДН 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A119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Размещение информационно-методических  материалов на сайте школы.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A119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A119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 организатор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333202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 за посещаемостью учебных занятий, выявление учащихся, не посещающих школу по неуважительным причинам, профилактическая работа с ними, своевременное информирование КНД и ЗП, ОПДН ОВД.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333202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Ежедневно.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333202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173628" w:rsidRPr="006C1C6A" w:rsidTr="00CF7DC3">
        <w:tc>
          <w:tcPr>
            <w:tcW w:w="1017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numPr>
                <w:ilvl w:val="0"/>
                <w:numId w:val="3"/>
              </w:num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учащимися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Лекторий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«Подросток и закон» (7-11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раз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2 месяца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Педагог - организатор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1-7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«Мы за здоровый образ жизни»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8-11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«Мы выбираем жизнь!»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Октябрь.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изобразительного искусства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«Правонарушения и ответственность за них» (5-8 классы),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«Уголовная ответственность несовершеннолетних»(9-11 класс)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оябрь.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Цикл бесед о вреде наркотиков «Ты попал в беду» (8-11 классы)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Октябрь, апрель.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Выпуск 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листовок, памяток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пропаганде ЗОЖ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CF7DC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едагог- психолог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Круглый стол «Бездна, в которую надо заглянуть» (8- 9классы)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Декабрь.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CF7DC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едагог- 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 «Нет табачному дыму!»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Январь.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едагог- 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Беседы  с юношами и девушками  по формированию сексуальной культуры (8-9 классы)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Январь – февраль.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CF7DC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«Баланс положительных и отрицательных сторон курения» (6 классы)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едагог- 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«Правда и ложь об алкоголе» (6-9 классы)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Март, апрель.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Неделя пропаганды знаний о здоровом образе жизни.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 организатор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 здоровый образ жизни»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просмотр видеофильмов по плану социального педагога (1-11 классы)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 организатор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Беседы о вреде курения (5-9 классы)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руководители, </w:t>
            </w:r>
          </w:p>
          <w:p w:rsidR="00173628" w:rsidRPr="00265E28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 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Беседы о профилактике ВИЧ инфекции (8-11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 псих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олог, медицинский работник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9A3E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тематических классных часов:</w:t>
            </w:r>
          </w:p>
          <w:p w:rsidR="00173628" w:rsidRPr="00265E28" w:rsidRDefault="00173628" w:rsidP="009A3E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«День против курения»;</w:t>
            </w:r>
          </w:p>
          <w:p w:rsidR="00173628" w:rsidRPr="00265E28" w:rsidRDefault="00173628" w:rsidP="009A3E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«Здоровье - это жизнь»;</w:t>
            </w:r>
          </w:p>
          <w:p w:rsidR="00173628" w:rsidRPr="00265E28" w:rsidRDefault="00173628" w:rsidP="009A3E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«Личность и алкоголь»;</w:t>
            </w:r>
          </w:p>
          <w:p w:rsidR="00173628" w:rsidRPr="00265E28" w:rsidRDefault="00173628" w:rsidP="009A3E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«Горькие плоды «сладкой жизни» или о тяжких социальных последствиях употребления наркотиков»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 (по запросу классных руководителей).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едагог- психолог.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 организатор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Систематическое выявление учащихся, нарушающих Устав школы,  Закон РФ «Об ограничении курения табака», </w:t>
            </w:r>
            <w:r w:rsidRPr="009A3EC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Законы  КО «О профилактике наркомании и токсикомании на территории РФ  « О мерах по предупреждению причинения вреда здоровью и развитию несовершеннолетних в КО», «О защите несовершеннолетних от угрозы алкогольной зависимости и профилактике алкоголизма среди несовершеннолетних» другие нормативные акты, регулирующие поведение школьников  и принятие мер воспитательного воздействия.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педагог, педагог- 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Семинары с элементами тренинга по профилактике наркомании,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алкоголизма.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 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Педагог – психолог, 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выставки литературы « О здоровом образе жизни».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Педагог-библиотекарь.</w:t>
            </w:r>
          </w:p>
        </w:tc>
      </w:tr>
      <w:tr w:rsidR="00173628" w:rsidRPr="006C1C6A" w:rsidTr="00CF7DC3">
        <w:tc>
          <w:tcPr>
            <w:tcW w:w="1017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2.1 Спортивно- оздоровительные мероприятия.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День Здоровья (1-11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Сентябрь, январь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CF7DC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ам. директора по ВР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чителя физической культуры,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классные руководители.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Спортивные соревнования (1-11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 (согласно общешкольному плану ВР)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9A3ECD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9A3ECD">
              <w:rPr>
                <w:rFonts w:ascii="Times New Roman" w:hAnsi="Times New Roman"/>
                <w:color w:val="000000"/>
                <w:lang w:eastAsia="ru-RU"/>
              </w:rPr>
              <w:t>Зам. директора по ВР учителя физической культуры, классные руководители.</w:t>
            </w:r>
          </w:p>
        </w:tc>
      </w:tr>
      <w:tr w:rsidR="00173628" w:rsidRPr="006C1C6A" w:rsidTr="00CF7DC3">
        <w:tc>
          <w:tcPr>
            <w:tcW w:w="1017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9A3ECD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9A3ECD">
              <w:rPr>
                <w:rFonts w:ascii="Times New Roman" w:hAnsi="Times New Roman"/>
                <w:b/>
                <w:bCs/>
                <w:i/>
                <w:iCs/>
                <w:color w:val="000000"/>
                <w:lang w:eastAsia="ru-RU"/>
              </w:rPr>
              <w:t>3. Работа с родителями.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Родительские  собрания</w:t>
            </w:r>
            <w:proofErr w:type="gram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73628" w:rsidRPr="00265E28" w:rsidRDefault="00173628" w:rsidP="009773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«Подросток и наркотики»;</w:t>
            </w:r>
          </w:p>
          <w:p w:rsidR="00173628" w:rsidRPr="00265E28" w:rsidRDefault="00173628" w:rsidP="009773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«Курить или не курить?»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«Организация занятий школьника по укреплению здоровья и привитию здорового образа жизни» (с приглашением  специалистов)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 (по запросу классных руководителей).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9A3ECD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9A3ECD">
              <w:rPr>
                <w:rFonts w:ascii="Times New Roman" w:hAnsi="Times New Roman"/>
                <w:color w:val="000000"/>
                <w:lang w:eastAsia="ru-RU"/>
              </w:rPr>
              <w:t>Социальный педагог, педагог- 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Лекторий для родителей: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1 классы </w:t>
            </w:r>
            <w:proofErr w:type="gram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 «</w:t>
            </w:r>
            <w:proofErr w:type="gram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Адаптация первоклассника».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</w:t>
            </w:r>
            <w:proofErr w:type="gram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  классы</w:t>
            </w:r>
            <w:proofErr w:type="gramEnd"/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«Психология общения».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gram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классы  «</w:t>
            </w:r>
            <w:proofErr w:type="gram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Психофизическое развитие, адаптация учащихся переходного возраста».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proofErr w:type="gram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классы  «</w:t>
            </w:r>
            <w:proofErr w:type="gram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Социально-психологическая характеристика личности учащегося».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 классы</w:t>
            </w:r>
            <w:proofErr w:type="gram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 «</w:t>
            </w:r>
            <w:proofErr w:type="gram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Возрастные особенности подросткового периода».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8 классы </w:t>
            </w:r>
            <w:proofErr w:type="gram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 Подросток</w:t>
            </w:r>
            <w:proofErr w:type="gram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родители».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 классы «Поиск понимания в общении».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gram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классы  «</w:t>
            </w:r>
            <w:proofErr w:type="gram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Пора ранней юности».</w:t>
            </w:r>
          </w:p>
          <w:p w:rsidR="00173628" w:rsidRPr="00265E28" w:rsidRDefault="00173628" w:rsidP="002703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  классы  «Взрослый, но всё ещё ребенок».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 (по запросу классных руководителей).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педагог- психолог.</w:t>
            </w:r>
          </w:p>
        </w:tc>
      </w:tr>
      <w:tr w:rsidR="00173628" w:rsidRPr="006C1C6A" w:rsidTr="009A3ECD">
        <w:trPr>
          <w:trHeight w:val="1154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Консультации родителей  по вопросам профилактики алкоголизма, наркозависимости и лечения их последствий.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9773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  <w:r w:rsidRPr="00B62E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7323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(согласно плану социального педагога и педагога- психолога)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9A3ECD" w:rsidRDefault="00173628" w:rsidP="009A3ECD">
            <w:pPr>
              <w:spacing w:after="136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A3EC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Педагог – организатор</w:t>
            </w:r>
          </w:p>
          <w:p w:rsidR="00173628" w:rsidRPr="009A3ECD" w:rsidRDefault="00173628" w:rsidP="009A3ECD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EC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Педагог - психолог</w:t>
            </w:r>
            <w:r w:rsidRPr="00CF7D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рекомендаций для родителей «Что делать, если в дом пришла беда», «Создание дома, свободного от наркотиков».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- организатор</w:t>
            </w:r>
          </w:p>
          <w:p w:rsidR="00173628" w:rsidRPr="00265E28" w:rsidRDefault="00173628" w:rsidP="009451F3">
            <w:pPr>
              <w:tabs>
                <w:tab w:val="right" w:pos="2519"/>
              </w:tabs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867C66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Семинары с элементами тренинга по профилактике наркомании, </w:t>
            </w:r>
            <w:proofErr w:type="spellStart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алкоголизма.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867C66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 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- организатор</w:t>
            </w:r>
          </w:p>
          <w:p w:rsidR="00173628" w:rsidRPr="00265E28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Анкетирование родителей «Здоровье в семье», «Детско- родительские отношения».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265E28" w:rsidRDefault="00173628" w:rsidP="00265E28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65E2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9A3ECD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A3EC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Педагог - организатор</w:t>
            </w:r>
          </w:p>
          <w:p w:rsidR="00173628" w:rsidRPr="009A3ECD" w:rsidRDefault="00173628" w:rsidP="009451F3">
            <w:pPr>
              <w:spacing w:after="136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A3EC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Педагог - психолог</w:t>
            </w:r>
          </w:p>
        </w:tc>
      </w:tr>
      <w:tr w:rsidR="00173628" w:rsidRPr="006C1C6A" w:rsidTr="00CF7DC3">
        <w:tc>
          <w:tcPr>
            <w:tcW w:w="1017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9A3ECD" w:rsidRDefault="00173628" w:rsidP="00E412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A3EC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4. Работа с педагогическим коллективом.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МО  классных руководителей «Кризисные зоны развития ребенка и характер педагогической поддержки»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 xml:space="preserve">По плану МО </w:t>
            </w:r>
            <w:proofErr w:type="spellStart"/>
            <w:r w:rsidRPr="00E41229">
              <w:rPr>
                <w:rFonts w:ascii="Times New Roman" w:hAnsi="Times New Roman"/>
                <w:color w:val="000000"/>
                <w:lang w:eastAsia="ru-RU"/>
              </w:rPr>
              <w:t>кл</w:t>
            </w:r>
            <w:proofErr w:type="spellEnd"/>
            <w:r w:rsidRPr="00E41229">
              <w:rPr>
                <w:rFonts w:ascii="Times New Roman" w:hAnsi="Times New Roman"/>
                <w:color w:val="000000"/>
                <w:lang w:eastAsia="ru-RU"/>
              </w:rPr>
              <w:t>. руководителей.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9A3ECD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A3EC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Зам. директора  по ВР, педагог- психолог.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Разработка методических рекомендаций по проведению классных часов по нравственному и правовому  воспитанию старшеклассников.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В течение года. 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Педагог- организатор</w:t>
            </w:r>
          </w:p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Педагог- психолог</w:t>
            </w:r>
          </w:p>
        </w:tc>
      </w:tr>
      <w:tr w:rsidR="00173628" w:rsidRPr="006C1C6A" w:rsidTr="009A3ECD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5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 Индивидуальное консультирование по вопросам профилактической работы с учащимися и родителями (законными представителями).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В течение года. </w:t>
            </w:r>
          </w:p>
        </w:tc>
        <w:tc>
          <w:tcPr>
            <w:tcW w:w="2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Педагог- организатор</w:t>
            </w:r>
          </w:p>
          <w:p w:rsidR="00173628" w:rsidRPr="00E41229" w:rsidRDefault="00173628" w:rsidP="00E4122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E41229">
              <w:rPr>
                <w:rFonts w:ascii="Times New Roman" w:hAnsi="Times New Roman"/>
                <w:color w:val="000000"/>
                <w:lang w:eastAsia="ru-RU"/>
              </w:rPr>
              <w:t>Педагог- психолог</w:t>
            </w:r>
          </w:p>
        </w:tc>
      </w:tr>
    </w:tbl>
    <w:p w:rsidR="00173628" w:rsidRPr="00E41229" w:rsidRDefault="00173628" w:rsidP="00E41229">
      <w:pPr>
        <w:spacing w:after="0"/>
        <w:rPr>
          <w:rFonts w:ascii="Times New Roman" w:hAnsi="Times New Roman"/>
        </w:rPr>
      </w:pPr>
    </w:p>
    <w:sectPr w:rsidR="00173628" w:rsidRPr="00E41229" w:rsidSect="00265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06184"/>
    <w:multiLevelType w:val="multilevel"/>
    <w:tmpl w:val="3EFCD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A9401B4"/>
    <w:multiLevelType w:val="multilevel"/>
    <w:tmpl w:val="2532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CE41DA3"/>
    <w:multiLevelType w:val="multilevel"/>
    <w:tmpl w:val="7D4E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5E28"/>
    <w:rsid w:val="00146847"/>
    <w:rsid w:val="00173628"/>
    <w:rsid w:val="00265E28"/>
    <w:rsid w:val="00270313"/>
    <w:rsid w:val="002A1198"/>
    <w:rsid w:val="00333202"/>
    <w:rsid w:val="003A2337"/>
    <w:rsid w:val="004904C1"/>
    <w:rsid w:val="004F224B"/>
    <w:rsid w:val="00627B65"/>
    <w:rsid w:val="00640B25"/>
    <w:rsid w:val="0066210B"/>
    <w:rsid w:val="006C1C6A"/>
    <w:rsid w:val="00783A52"/>
    <w:rsid w:val="00867C66"/>
    <w:rsid w:val="008B291B"/>
    <w:rsid w:val="009451F3"/>
    <w:rsid w:val="00977323"/>
    <w:rsid w:val="009A3ECD"/>
    <w:rsid w:val="00B62E38"/>
    <w:rsid w:val="00BE4145"/>
    <w:rsid w:val="00CA5163"/>
    <w:rsid w:val="00CF7DC3"/>
    <w:rsid w:val="00E03EB3"/>
    <w:rsid w:val="00E41229"/>
    <w:rsid w:val="00E6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18C255"/>
  <w15:docId w15:val="{C26D59E8-2B20-460C-9661-E51FD8B05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A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65E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9451F3"/>
    <w:rPr>
      <w:rFonts w:eastAsia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rsid w:val="003A2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A23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3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13</cp:revision>
  <cp:lastPrinted>2024-09-04T10:14:00Z</cp:lastPrinted>
  <dcterms:created xsi:type="dcterms:W3CDTF">2019-10-11T14:04:00Z</dcterms:created>
  <dcterms:modified xsi:type="dcterms:W3CDTF">2024-09-09T05:55:00Z</dcterms:modified>
</cp:coreProperties>
</file>