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AD8" w:rsidRDefault="00BA0AD8"/>
    <w:p w:rsidR="008D2CBB" w:rsidRDefault="008D2CBB"/>
    <w:p w:rsidR="008D2CBB" w:rsidRPr="008D2CBB" w:rsidRDefault="008D2CBB" w:rsidP="008D2CBB">
      <w:pPr>
        <w:spacing w:before="375" w:after="375" w:line="240" w:lineRule="auto"/>
        <w:outlineLvl w:val="0"/>
        <w:rPr>
          <w:rFonts w:ascii="Exo2" w:eastAsia="Times New Roman" w:hAnsi="Exo2" w:cs="Times New Roman"/>
          <w:b/>
          <w:bCs/>
          <w:caps/>
          <w:color w:val="0099D6"/>
          <w:spacing w:val="7"/>
          <w:kern w:val="36"/>
          <w:sz w:val="51"/>
          <w:szCs w:val="51"/>
          <w:lang w:eastAsia="ru-RU"/>
        </w:rPr>
      </w:pPr>
      <w:r w:rsidRPr="008D2CBB">
        <w:rPr>
          <w:rFonts w:ascii="Exo2" w:eastAsia="Times New Roman" w:hAnsi="Exo2" w:cs="Times New Roman"/>
          <w:b/>
          <w:bCs/>
          <w:caps/>
          <w:color w:val="0099D6"/>
          <w:spacing w:val="7"/>
          <w:kern w:val="36"/>
          <w:sz w:val="51"/>
          <w:szCs w:val="51"/>
          <w:lang w:eastAsia="ru-RU"/>
        </w:rPr>
        <w:t>ПРАВИЛЬНОЕ ПИТАНИЕ ШКОЛЬНИКА</w:t>
      </w:r>
    </w:p>
    <w:p w:rsidR="008D2CBB" w:rsidRPr="008D2CBB" w:rsidRDefault="008D2CBB" w:rsidP="008D2CBB">
      <w:pPr>
        <w:spacing w:after="0" w:line="240" w:lineRule="auto"/>
        <w:rPr>
          <w:rFonts w:ascii="ClearSans" w:eastAsia="Times New Roman" w:hAnsi="ClearSans" w:cs="Times New Roman"/>
          <w:color w:val="333333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b/>
          <w:bCs/>
          <w:color w:val="F79D1E"/>
          <w:sz w:val="24"/>
          <w:szCs w:val="24"/>
          <w:lang w:eastAsia="ru-RU"/>
        </w:rPr>
        <w:t>Содержание:</w:t>
      </w:r>
    </w:p>
    <w:p w:rsidR="008D2CBB" w:rsidRPr="008D2CBB" w:rsidRDefault="008D2CBB" w:rsidP="008D2CBB">
      <w:pPr>
        <w:numPr>
          <w:ilvl w:val="0"/>
          <w:numId w:val="1"/>
        </w:numPr>
        <w:spacing w:before="100" w:beforeAutospacing="1" w:after="100" w:afterAutospacing="1" w:line="240" w:lineRule="auto"/>
        <w:ind w:left="1020"/>
        <w:rPr>
          <w:rFonts w:ascii="ClearSans" w:eastAsia="Times New Roman" w:hAnsi="ClearSans" w:cs="Times New Roman"/>
          <w:color w:val="333333"/>
          <w:sz w:val="24"/>
          <w:szCs w:val="24"/>
          <w:lang w:eastAsia="ru-RU"/>
        </w:rPr>
      </w:pPr>
      <w:hyperlink r:id="rId5" w:anchor="anchor_0" w:history="1">
        <w:r w:rsidRPr="008D2CBB">
          <w:rPr>
            <w:rFonts w:ascii="ClearSans" w:eastAsia="Times New Roman" w:hAnsi="ClearSans" w:cs="Times New Roman"/>
            <w:color w:val="0099D6"/>
            <w:sz w:val="24"/>
            <w:szCs w:val="24"/>
            <w:u w:val="single"/>
            <w:lang w:eastAsia="ru-RU"/>
          </w:rPr>
          <w:t>Принципы правильного питания для школьников</w:t>
        </w:r>
      </w:hyperlink>
    </w:p>
    <w:p w:rsidR="008D2CBB" w:rsidRPr="008D2CBB" w:rsidRDefault="008D2CBB" w:rsidP="008D2CBB">
      <w:pPr>
        <w:spacing w:before="375" w:after="375" w:line="375" w:lineRule="atLeast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 xml:space="preserve">Чтобы жизнь вашего сына или дочери была активной, а учеба шла без проблем, ребенку нужно правильно и качественно питаться. От того, что ест человек, зависят его память и скорость мышления. Поэтому правильное питание </w:t>
      </w:r>
      <w:proofErr w:type="gramStart"/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 xml:space="preserve">школьника </w:t>
      </w:r>
      <w:r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 xml:space="preserve"> -</w:t>
      </w:r>
      <w:proofErr w:type="gramEnd"/>
      <w:r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 xml:space="preserve"> </w:t>
      </w: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это залог отличной успеваемости. Многие мама и папы жалуются на качество еды в школьной столовой. К том же, сами дети часто не хотят есть там, предпочитая покупать в буфете или магазине газированные напитки и шоколадки. Такая пища не только не полезная, но и вредная. Поэтому взрослые должны подумать о регулярном питании и пользе меню для школьника.</w:t>
      </w:r>
    </w:p>
    <w:p w:rsidR="008D2CBB" w:rsidRPr="008D2CBB" w:rsidRDefault="008D2CBB" w:rsidP="008D2CBB">
      <w:pPr>
        <w:spacing w:before="375" w:after="375" w:line="375" w:lineRule="atLeast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noProof/>
          <w:color w:val="5A656C"/>
          <w:sz w:val="24"/>
          <w:szCs w:val="24"/>
          <w:lang w:eastAsia="ru-RU"/>
        </w:rPr>
        <w:drawing>
          <wp:inline distT="0" distB="0" distL="0" distR="0">
            <wp:extent cx="7620000" cy="5076825"/>
            <wp:effectExtent l="0" t="0" r="0" b="9525"/>
            <wp:docPr id="6" name="Рисунок 6" descr="правильное питание школь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ильное питание школьник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CBB" w:rsidRDefault="008D2CBB" w:rsidP="008D2CBB">
      <w:pPr>
        <w:spacing w:before="450" w:after="300" w:line="375" w:lineRule="atLeast"/>
        <w:outlineLvl w:val="1"/>
        <w:rPr>
          <w:rFonts w:ascii="Exo2" w:eastAsia="Times New Roman" w:hAnsi="Exo2" w:cs="Times New Roman"/>
          <w:b/>
          <w:bCs/>
          <w:caps/>
          <w:color w:val="0099D6"/>
          <w:spacing w:val="7"/>
          <w:sz w:val="38"/>
          <w:szCs w:val="38"/>
          <w:lang w:eastAsia="ru-RU"/>
        </w:rPr>
      </w:pPr>
    </w:p>
    <w:p w:rsidR="008D2CBB" w:rsidRDefault="008D2CBB" w:rsidP="008D2CBB">
      <w:pPr>
        <w:spacing w:before="450" w:after="300" w:line="375" w:lineRule="atLeast"/>
        <w:outlineLvl w:val="1"/>
        <w:rPr>
          <w:rFonts w:ascii="Exo2" w:eastAsia="Times New Roman" w:hAnsi="Exo2" w:cs="Times New Roman"/>
          <w:b/>
          <w:bCs/>
          <w:caps/>
          <w:color w:val="0099D6"/>
          <w:spacing w:val="7"/>
          <w:sz w:val="38"/>
          <w:szCs w:val="38"/>
          <w:lang w:eastAsia="ru-RU"/>
        </w:rPr>
      </w:pPr>
    </w:p>
    <w:p w:rsidR="008D2CBB" w:rsidRPr="008D2CBB" w:rsidRDefault="008D2CBB" w:rsidP="008D2CBB">
      <w:pPr>
        <w:spacing w:before="450" w:after="300" w:line="375" w:lineRule="atLeast"/>
        <w:outlineLvl w:val="1"/>
        <w:rPr>
          <w:rFonts w:ascii="Exo2" w:eastAsia="Times New Roman" w:hAnsi="Exo2" w:cs="Times New Roman"/>
          <w:b/>
          <w:bCs/>
          <w:caps/>
          <w:color w:val="0099D6"/>
          <w:spacing w:val="7"/>
          <w:sz w:val="38"/>
          <w:szCs w:val="38"/>
          <w:lang w:eastAsia="ru-RU"/>
        </w:rPr>
      </w:pPr>
      <w:r w:rsidRPr="008D2CBB">
        <w:rPr>
          <w:rFonts w:ascii="Exo2" w:eastAsia="Times New Roman" w:hAnsi="Exo2" w:cs="Times New Roman"/>
          <w:b/>
          <w:bCs/>
          <w:caps/>
          <w:color w:val="0099D6"/>
          <w:spacing w:val="7"/>
          <w:sz w:val="38"/>
          <w:szCs w:val="38"/>
          <w:lang w:eastAsia="ru-RU"/>
        </w:rPr>
        <w:t>ПРИНЦИПЫ ПРАВИЛЬНОГО ПИТАНИЯ ДЛЯ ШКОЛЬНИКОВ</w:t>
      </w:r>
    </w:p>
    <w:p w:rsidR="008D2CBB" w:rsidRPr="008D2CBB" w:rsidRDefault="008D2CBB" w:rsidP="008D2CBB">
      <w:pPr>
        <w:numPr>
          <w:ilvl w:val="0"/>
          <w:numId w:val="2"/>
        </w:numPr>
        <w:spacing w:before="225" w:after="150" w:line="375" w:lineRule="atLeast"/>
        <w:jc w:val="both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Еда должна обеспечивать детей необходимым количеством энергии для двигательных и психологических процессов.</w:t>
      </w:r>
    </w:p>
    <w:p w:rsidR="008D2CBB" w:rsidRPr="008D2CBB" w:rsidRDefault="008D2CBB" w:rsidP="008D2CBB">
      <w:pPr>
        <w:numPr>
          <w:ilvl w:val="0"/>
          <w:numId w:val="2"/>
        </w:numPr>
        <w:spacing w:before="225" w:after="150" w:line="375" w:lineRule="atLeast"/>
        <w:jc w:val="both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Еду необходимо балансировать. В ней должны присутствовать жиры, белки и углеводы.</w:t>
      </w:r>
    </w:p>
    <w:p w:rsidR="008D2CBB" w:rsidRPr="008D2CBB" w:rsidRDefault="008D2CBB" w:rsidP="008D2CBB">
      <w:pPr>
        <w:numPr>
          <w:ilvl w:val="0"/>
          <w:numId w:val="2"/>
        </w:numPr>
        <w:spacing w:before="225" w:after="150" w:line="375" w:lineRule="atLeast"/>
        <w:jc w:val="both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Рацион нужно разнообразить, чтобы ученик получал все витамины, минералы и микроэлементы.</w:t>
      </w:r>
    </w:p>
    <w:p w:rsidR="008D2CBB" w:rsidRPr="008D2CBB" w:rsidRDefault="008D2CBB" w:rsidP="008D2CBB">
      <w:pPr>
        <w:numPr>
          <w:ilvl w:val="0"/>
          <w:numId w:val="2"/>
        </w:numPr>
        <w:spacing w:before="225" w:after="150" w:line="375" w:lineRule="atLeast"/>
        <w:jc w:val="both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Нужно помнить, что фрукты-овощи надо мыть, мясо перед обработкой тоже. Также необходимо соблюдать срок годности и санитарные требования.</w:t>
      </w:r>
    </w:p>
    <w:p w:rsidR="008D2CBB" w:rsidRPr="008D2CBB" w:rsidRDefault="008D2CBB" w:rsidP="008D2CBB">
      <w:pPr>
        <w:numPr>
          <w:ilvl w:val="0"/>
          <w:numId w:val="2"/>
        </w:numPr>
        <w:spacing w:before="225" w:after="150" w:line="375" w:lineRule="atLeast"/>
        <w:jc w:val="both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Нужно иметь в виду индивидуальные особенности ребенка. У кого-то может быть непереносимость лактозы или аллергия на разные продукты.</w:t>
      </w:r>
    </w:p>
    <w:p w:rsidR="008D2CBB" w:rsidRPr="008D2CBB" w:rsidRDefault="008D2CBB" w:rsidP="008D2CBB">
      <w:pPr>
        <w:numPr>
          <w:ilvl w:val="0"/>
          <w:numId w:val="2"/>
        </w:numPr>
        <w:spacing w:before="225" w:after="150" w:line="375" w:lineRule="atLeast"/>
        <w:jc w:val="both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В течение всего дня организм ребенка должен пополняться калориями, чтобы компенсировать затраты энергии.</w:t>
      </w:r>
    </w:p>
    <w:p w:rsidR="008D2CBB" w:rsidRPr="008D2CBB" w:rsidRDefault="008D2CBB" w:rsidP="008D2CBB">
      <w:pPr>
        <w:numPr>
          <w:ilvl w:val="0"/>
          <w:numId w:val="2"/>
        </w:numPr>
        <w:spacing w:before="225" w:after="150" w:line="375" w:lineRule="atLeast"/>
        <w:jc w:val="both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Бобовые нужно есть 1-2 раза в неделю.</w:t>
      </w:r>
    </w:p>
    <w:p w:rsidR="008D2CBB" w:rsidRPr="008D2CBB" w:rsidRDefault="008D2CBB" w:rsidP="008D2CBB">
      <w:pPr>
        <w:numPr>
          <w:ilvl w:val="0"/>
          <w:numId w:val="2"/>
        </w:numPr>
        <w:spacing w:before="225" w:after="150" w:line="375" w:lineRule="atLeast"/>
        <w:jc w:val="both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Необходимо соблюдать режим питания.</w:t>
      </w:r>
    </w:p>
    <w:p w:rsidR="008D2CBB" w:rsidRPr="008D2CBB" w:rsidRDefault="008D2CBB" w:rsidP="008D2CBB">
      <w:pPr>
        <w:spacing w:before="450" w:after="300" w:line="375" w:lineRule="atLeast"/>
        <w:outlineLvl w:val="1"/>
        <w:rPr>
          <w:rFonts w:ascii="Exo2" w:eastAsia="Times New Roman" w:hAnsi="Exo2" w:cs="Times New Roman"/>
          <w:b/>
          <w:bCs/>
          <w:caps/>
          <w:color w:val="0099D6"/>
          <w:spacing w:val="7"/>
          <w:sz w:val="38"/>
          <w:szCs w:val="38"/>
          <w:lang w:eastAsia="ru-RU"/>
        </w:rPr>
      </w:pPr>
      <w:r w:rsidRPr="008D2CBB">
        <w:rPr>
          <w:rFonts w:ascii="Exo2" w:eastAsia="Times New Roman" w:hAnsi="Exo2" w:cs="Times New Roman"/>
          <w:b/>
          <w:bCs/>
          <w:caps/>
          <w:color w:val="0099D6"/>
          <w:spacing w:val="7"/>
          <w:sz w:val="38"/>
          <w:szCs w:val="38"/>
          <w:lang w:eastAsia="ru-RU"/>
        </w:rPr>
        <w:t>ПОТРЕБНОСТИ В ПИТАНИИ ШКОЛЬНИКА</w:t>
      </w:r>
    </w:p>
    <w:p w:rsidR="008D2CBB" w:rsidRPr="008D2CBB" w:rsidRDefault="008D2CBB" w:rsidP="008D2CBB">
      <w:pPr>
        <w:spacing w:before="375" w:after="375" w:line="375" w:lineRule="atLeast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Правильный режим питания школьника это один из способов улучшить здоровье сына или дочери. Ниже приведены таблицы, в которых сказано, сколько и каких продуктов должен потреблять ребенок-школьник в день.</w:t>
      </w:r>
    </w:p>
    <w:p w:rsidR="008D2CBB" w:rsidRPr="008D2CBB" w:rsidRDefault="008D2CBB" w:rsidP="008D2CBB">
      <w:pPr>
        <w:spacing w:before="375" w:after="375" w:line="375" w:lineRule="atLeast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noProof/>
          <w:color w:val="5A656C"/>
          <w:sz w:val="24"/>
          <w:szCs w:val="24"/>
          <w:lang w:eastAsia="ru-RU"/>
        </w:rPr>
        <w:drawing>
          <wp:inline distT="0" distB="0" distL="0" distR="0">
            <wp:extent cx="5343525" cy="1295400"/>
            <wp:effectExtent l="0" t="0" r="9525" b="0"/>
            <wp:docPr id="5" name="Рисунок 5" descr="правильное питание школь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авильное питание школьни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CBB" w:rsidRPr="008D2CBB" w:rsidRDefault="008D2CBB" w:rsidP="008D2CBB">
      <w:pPr>
        <w:spacing w:before="375" w:after="375" w:line="375" w:lineRule="atLeast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noProof/>
          <w:color w:val="5A656C"/>
          <w:sz w:val="24"/>
          <w:szCs w:val="24"/>
          <w:lang w:eastAsia="ru-RU"/>
        </w:rPr>
        <w:lastRenderedPageBreak/>
        <w:drawing>
          <wp:inline distT="0" distB="0" distL="0" distR="0">
            <wp:extent cx="7600950" cy="5819775"/>
            <wp:effectExtent l="0" t="0" r="0" b="9525"/>
            <wp:docPr id="4" name="Рисунок 4" descr="правильное питание школь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авильное питание школьни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581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CBB" w:rsidRPr="008D2CBB" w:rsidRDefault="008D2CBB" w:rsidP="008D2CBB">
      <w:pPr>
        <w:spacing w:before="450" w:after="300" w:line="375" w:lineRule="atLeast"/>
        <w:outlineLvl w:val="1"/>
        <w:rPr>
          <w:rFonts w:ascii="Exo2" w:eastAsia="Times New Roman" w:hAnsi="Exo2" w:cs="Times New Roman"/>
          <w:b/>
          <w:bCs/>
          <w:caps/>
          <w:color w:val="0099D6"/>
          <w:spacing w:val="7"/>
          <w:sz w:val="38"/>
          <w:szCs w:val="38"/>
          <w:lang w:eastAsia="ru-RU"/>
        </w:rPr>
      </w:pPr>
      <w:r w:rsidRPr="008D2CBB">
        <w:rPr>
          <w:rFonts w:ascii="Exo2" w:eastAsia="Times New Roman" w:hAnsi="Exo2" w:cs="Times New Roman"/>
          <w:b/>
          <w:bCs/>
          <w:caps/>
          <w:color w:val="0099D6"/>
          <w:spacing w:val="7"/>
          <w:sz w:val="38"/>
          <w:szCs w:val="38"/>
          <w:lang w:eastAsia="ru-RU"/>
        </w:rPr>
        <w:t>СПИСОК ГЛАВНЫХ ПРОДУКТОВ</w:t>
      </w:r>
    </w:p>
    <w:p w:rsidR="008D2CBB" w:rsidRPr="008D2CBB" w:rsidRDefault="008D2CBB" w:rsidP="008D2CBB">
      <w:pPr>
        <w:spacing w:before="375" w:after="375" w:line="375" w:lineRule="atLeast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В правильный рацион питания школьника входит список основных продуктов.</w:t>
      </w:r>
    </w:p>
    <w:p w:rsidR="008D2CBB" w:rsidRPr="008D2CBB" w:rsidRDefault="008D2CBB" w:rsidP="008D2CBB">
      <w:pPr>
        <w:numPr>
          <w:ilvl w:val="0"/>
          <w:numId w:val="3"/>
        </w:numPr>
        <w:spacing w:before="225" w:after="150" w:line="375" w:lineRule="atLeast"/>
        <w:jc w:val="both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Молоко и молочные продукты. Белки представляют собой незаменимые вещества при строении детского организма. Молоко, масло и сметану дети школьного возраста должны есть ежедневно.</w:t>
      </w:r>
    </w:p>
    <w:p w:rsidR="008D2CBB" w:rsidRPr="008D2CBB" w:rsidRDefault="008D2CBB" w:rsidP="008D2CBB">
      <w:pPr>
        <w:numPr>
          <w:ilvl w:val="0"/>
          <w:numId w:val="3"/>
        </w:numPr>
        <w:spacing w:before="225" w:after="150" w:line="375" w:lineRule="atLeast"/>
        <w:jc w:val="both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Мясо. Баранину, говядину, птицу, нежирную свинину следует есть не реже 1 раза в неделю.</w:t>
      </w:r>
    </w:p>
    <w:p w:rsidR="008D2CBB" w:rsidRPr="008D2CBB" w:rsidRDefault="008D2CBB" w:rsidP="008D2CBB">
      <w:pPr>
        <w:numPr>
          <w:ilvl w:val="0"/>
          <w:numId w:val="3"/>
        </w:numPr>
        <w:spacing w:before="225" w:after="150" w:line="375" w:lineRule="atLeast"/>
        <w:jc w:val="both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Жиры. Жирные кислоты и витамины являются незаменимым источником энергии и калорий.</w:t>
      </w:r>
    </w:p>
    <w:p w:rsidR="008D2CBB" w:rsidRPr="008D2CBB" w:rsidRDefault="008D2CBB" w:rsidP="008D2CBB">
      <w:pPr>
        <w:numPr>
          <w:ilvl w:val="0"/>
          <w:numId w:val="3"/>
        </w:numPr>
        <w:spacing w:before="225" w:after="150" w:line="375" w:lineRule="atLeast"/>
        <w:jc w:val="both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Рыба. Кальций и фосфор, присутствующие в рыбе, принимают участие в развитии костей ребенка.</w:t>
      </w:r>
    </w:p>
    <w:p w:rsidR="008D2CBB" w:rsidRPr="008D2CBB" w:rsidRDefault="008D2CBB" w:rsidP="008D2CBB">
      <w:pPr>
        <w:numPr>
          <w:ilvl w:val="0"/>
          <w:numId w:val="3"/>
        </w:numPr>
        <w:spacing w:before="225" w:after="150" w:line="375" w:lineRule="atLeast"/>
        <w:jc w:val="both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Яйца. Рекомендовано есть 1 раз в день как питательный продукт.</w:t>
      </w:r>
    </w:p>
    <w:p w:rsidR="008D2CBB" w:rsidRDefault="008D2CBB" w:rsidP="008D2CBB">
      <w:pPr>
        <w:numPr>
          <w:ilvl w:val="0"/>
          <w:numId w:val="3"/>
        </w:numPr>
        <w:spacing w:before="225" w:after="150" w:line="375" w:lineRule="atLeast"/>
        <w:jc w:val="both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</w:p>
    <w:p w:rsidR="008D2CBB" w:rsidRPr="008D2CBB" w:rsidRDefault="008D2CBB" w:rsidP="008D2CBB">
      <w:pPr>
        <w:numPr>
          <w:ilvl w:val="0"/>
          <w:numId w:val="3"/>
        </w:numPr>
        <w:spacing w:before="225" w:after="150" w:line="375" w:lineRule="atLeast"/>
        <w:jc w:val="both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lastRenderedPageBreak/>
        <w:t>Фрукты и овощи, богатые витаминами и клетчаткой, способствуют выработке энергии и улучшению пищеварительного процесса.</w:t>
      </w:r>
    </w:p>
    <w:p w:rsidR="008D2CBB" w:rsidRPr="008D2CBB" w:rsidRDefault="008D2CBB" w:rsidP="008D2CBB">
      <w:pPr>
        <w:numPr>
          <w:ilvl w:val="0"/>
          <w:numId w:val="3"/>
        </w:numPr>
        <w:spacing w:before="225" w:after="150" w:line="375" w:lineRule="atLeast"/>
        <w:jc w:val="both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Каши, картофель и макароны своими сложными углеводами способствуют правильному развитию растущего организма.</w:t>
      </w:r>
    </w:p>
    <w:p w:rsidR="008D2CBB" w:rsidRPr="008D2CBB" w:rsidRDefault="008D2CBB" w:rsidP="008D2CBB">
      <w:pPr>
        <w:spacing w:before="450" w:after="300" w:line="375" w:lineRule="atLeast"/>
        <w:outlineLvl w:val="1"/>
        <w:rPr>
          <w:rFonts w:ascii="Exo2" w:eastAsia="Times New Roman" w:hAnsi="Exo2" w:cs="Times New Roman"/>
          <w:b/>
          <w:bCs/>
          <w:caps/>
          <w:color w:val="0099D6"/>
          <w:spacing w:val="7"/>
          <w:sz w:val="38"/>
          <w:szCs w:val="38"/>
          <w:lang w:eastAsia="ru-RU"/>
        </w:rPr>
      </w:pPr>
      <w:r w:rsidRPr="008D2CBB">
        <w:rPr>
          <w:rFonts w:ascii="Exo2" w:eastAsia="Times New Roman" w:hAnsi="Exo2" w:cs="Times New Roman"/>
          <w:b/>
          <w:bCs/>
          <w:caps/>
          <w:color w:val="0099D6"/>
          <w:spacing w:val="7"/>
          <w:sz w:val="38"/>
          <w:szCs w:val="38"/>
          <w:lang w:eastAsia="ru-RU"/>
        </w:rPr>
        <w:t>ОПТИМАЛЬНОЕ РАСПИСАНИЕ ПРИЕМОВ ПИЩИ</w:t>
      </w:r>
    </w:p>
    <w:p w:rsidR="008D2CBB" w:rsidRPr="008D2CBB" w:rsidRDefault="008D2CBB" w:rsidP="008D2CBB">
      <w:pPr>
        <w:spacing w:before="375" w:after="375" w:line="375" w:lineRule="atLeast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На распорядок приема еды малыша, который ходит в учебное заведение, влияет смена обучения. Если школьник учится в первую смену, то расписание приема пищи будет следующим:</w:t>
      </w:r>
    </w:p>
    <w:p w:rsidR="008D2CBB" w:rsidRPr="008D2CBB" w:rsidRDefault="008D2CBB" w:rsidP="008D2CBB">
      <w:pPr>
        <w:numPr>
          <w:ilvl w:val="0"/>
          <w:numId w:val="4"/>
        </w:numPr>
        <w:spacing w:before="225" w:after="225" w:line="375" w:lineRule="atLeast"/>
        <w:ind w:left="0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Завтрак в 7-8 часов.</w:t>
      </w:r>
    </w:p>
    <w:p w:rsidR="008D2CBB" w:rsidRPr="008D2CBB" w:rsidRDefault="008D2CBB" w:rsidP="008D2CBB">
      <w:pPr>
        <w:numPr>
          <w:ilvl w:val="0"/>
          <w:numId w:val="4"/>
        </w:numPr>
        <w:spacing w:before="225" w:after="225" w:line="375" w:lineRule="atLeast"/>
        <w:ind w:left="0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Второй завтрак в 10-11 часов.</w:t>
      </w:r>
    </w:p>
    <w:p w:rsidR="008D2CBB" w:rsidRPr="008D2CBB" w:rsidRDefault="008D2CBB" w:rsidP="008D2CBB">
      <w:pPr>
        <w:numPr>
          <w:ilvl w:val="0"/>
          <w:numId w:val="4"/>
        </w:numPr>
        <w:spacing w:before="225" w:after="225" w:line="375" w:lineRule="atLeast"/>
        <w:ind w:left="0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Обед в 13-14 часов.</w:t>
      </w:r>
    </w:p>
    <w:p w:rsidR="008D2CBB" w:rsidRPr="008D2CBB" w:rsidRDefault="008D2CBB" w:rsidP="008D2CBB">
      <w:pPr>
        <w:numPr>
          <w:ilvl w:val="0"/>
          <w:numId w:val="4"/>
        </w:numPr>
        <w:spacing w:before="225" w:after="225" w:line="375" w:lineRule="atLeast"/>
        <w:ind w:left="0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Ужин в 19 часов.</w:t>
      </w:r>
    </w:p>
    <w:p w:rsidR="008D2CBB" w:rsidRPr="008D2CBB" w:rsidRDefault="008D2CBB" w:rsidP="008D2CBB">
      <w:pPr>
        <w:spacing w:before="375" w:after="375" w:line="375" w:lineRule="atLeast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Если школьник учится во вторую первую смену, то расписание приема пищи будет следующим:</w:t>
      </w:r>
    </w:p>
    <w:p w:rsidR="008D2CBB" w:rsidRPr="008D2CBB" w:rsidRDefault="008D2CBB" w:rsidP="008D2CBB">
      <w:pPr>
        <w:numPr>
          <w:ilvl w:val="0"/>
          <w:numId w:val="5"/>
        </w:numPr>
        <w:spacing w:before="225" w:after="225" w:line="375" w:lineRule="atLeast"/>
        <w:ind w:left="0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Завтрак в 8-9 часов.</w:t>
      </w:r>
    </w:p>
    <w:p w:rsidR="008D2CBB" w:rsidRPr="008D2CBB" w:rsidRDefault="008D2CBB" w:rsidP="008D2CBB">
      <w:pPr>
        <w:numPr>
          <w:ilvl w:val="0"/>
          <w:numId w:val="5"/>
        </w:numPr>
        <w:spacing w:before="225" w:after="225" w:line="375" w:lineRule="atLeast"/>
        <w:ind w:left="0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Обед в 12-13 часов.</w:t>
      </w:r>
    </w:p>
    <w:p w:rsidR="008D2CBB" w:rsidRPr="008D2CBB" w:rsidRDefault="008D2CBB" w:rsidP="008D2CBB">
      <w:pPr>
        <w:numPr>
          <w:ilvl w:val="0"/>
          <w:numId w:val="5"/>
        </w:numPr>
        <w:spacing w:before="225" w:after="225" w:line="375" w:lineRule="atLeast"/>
        <w:ind w:left="0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Полдник в 16-17 часов.</w:t>
      </w:r>
    </w:p>
    <w:p w:rsidR="008D2CBB" w:rsidRPr="008D2CBB" w:rsidRDefault="008D2CBB" w:rsidP="008D2CBB">
      <w:pPr>
        <w:numPr>
          <w:ilvl w:val="0"/>
          <w:numId w:val="5"/>
        </w:numPr>
        <w:spacing w:before="225" w:after="225" w:line="375" w:lineRule="atLeast"/>
        <w:ind w:left="0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Ужин в 20 часов.</w:t>
      </w:r>
    </w:p>
    <w:p w:rsidR="008D2CBB" w:rsidRPr="008D2CBB" w:rsidRDefault="008D2CBB" w:rsidP="008D2CBB">
      <w:pPr>
        <w:spacing w:before="375" w:after="375" w:line="375" w:lineRule="atLeast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Завтрак и обед должны быть наиболее энергетически ценными и обеспечивать в сумме около 60% от дневной калорийности. Ужинать школьник должен максимум за два часа до сна.</w:t>
      </w:r>
    </w:p>
    <w:p w:rsidR="008D2CBB" w:rsidRPr="008D2CBB" w:rsidRDefault="008D2CBB" w:rsidP="008D2CBB">
      <w:pPr>
        <w:spacing w:before="375" w:after="375" w:line="375" w:lineRule="atLeast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noProof/>
          <w:color w:val="5A656C"/>
          <w:sz w:val="24"/>
          <w:szCs w:val="24"/>
          <w:lang w:eastAsia="ru-RU"/>
        </w:rPr>
        <w:lastRenderedPageBreak/>
        <w:drawing>
          <wp:inline distT="0" distB="0" distL="0" distR="0">
            <wp:extent cx="7620000" cy="4324350"/>
            <wp:effectExtent l="0" t="0" r="0" b="0"/>
            <wp:docPr id="3" name="Рисунок 3" descr="правильное питание школьника мен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авильное питание школьника меню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CBB" w:rsidRPr="008D2CBB" w:rsidRDefault="008D2CBB" w:rsidP="008D2CBB">
      <w:pPr>
        <w:spacing w:before="450" w:after="300" w:line="375" w:lineRule="atLeast"/>
        <w:outlineLvl w:val="1"/>
        <w:rPr>
          <w:rFonts w:ascii="Exo2" w:eastAsia="Times New Roman" w:hAnsi="Exo2" w:cs="Times New Roman"/>
          <w:b/>
          <w:bCs/>
          <w:caps/>
          <w:color w:val="0099D6"/>
          <w:spacing w:val="7"/>
          <w:sz w:val="38"/>
          <w:szCs w:val="38"/>
          <w:lang w:eastAsia="ru-RU"/>
        </w:rPr>
      </w:pPr>
      <w:r w:rsidRPr="008D2CBB">
        <w:rPr>
          <w:rFonts w:ascii="Exo2" w:eastAsia="Times New Roman" w:hAnsi="Exo2" w:cs="Times New Roman"/>
          <w:b/>
          <w:bCs/>
          <w:caps/>
          <w:color w:val="0099D6"/>
          <w:spacing w:val="7"/>
          <w:sz w:val="38"/>
          <w:szCs w:val="38"/>
          <w:lang w:eastAsia="ru-RU"/>
        </w:rPr>
        <w:t>КАКИМИ СПОСОБАМИ ЛУЧШЕ ГОТОВИТЬ ПИЩУ?</w:t>
      </w:r>
    </w:p>
    <w:p w:rsidR="008D2CBB" w:rsidRPr="008D2CBB" w:rsidRDefault="008D2CBB" w:rsidP="008D2CBB">
      <w:pPr>
        <w:spacing w:before="375" w:after="375" w:line="375" w:lineRule="atLeast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Детям готовить еду можно любым методом, но все же не стоит переусердствовать с жаркой. Тем более, если у сына или дочери маленькая активность или есть склонность к набору подкожного жира. Лучше всего пищу тушить, запекать или отваривать.</w:t>
      </w:r>
    </w:p>
    <w:p w:rsidR="008D2CBB" w:rsidRPr="008D2CBB" w:rsidRDefault="008D2CBB" w:rsidP="008D2CBB">
      <w:pPr>
        <w:spacing w:before="450" w:after="300" w:line="375" w:lineRule="atLeast"/>
        <w:outlineLvl w:val="1"/>
        <w:rPr>
          <w:rFonts w:ascii="Exo2" w:eastAsia="Times New Roman" w:hAnsi="Exo2" w:cs="Times New Roman"/>
          <w:b/>
          <w:bCs/>
          <w:caps/>
          <w:color w:val="0099D6"/>
          <w:spacing w:val="7"/>
          <w:sz w:val="38"/>
          <w:szCs w:val="38"/>
          <w:lang w:eastAsia="ru-RU"/>
        </w:rPr>
      </w:pPr>
      <w:r w:rsidRPr="008D2CBB">
        <w:rPr>
          <w:rFonts w:ascii="Exo2" w:eastAsia="Times New Roman" w:hAnsi="Exo2" w:cs="Times New Roman"/>
          <w:b/>
          <w:bCs/>
          <w:caps/>
          <w:color w:val="0099D6"/>
          <w:spacing w:val="7"/>
          <w:sz w:val="38"/>
          <w:szCs w:val="38"/>
          <w:lang w:eastAsia="ru-RU"/>
        </w:rPr>
        <w:t>ПРИМЕР ПРАВИЛЬНОГО МЕНЮ НА НЕДЕЛЮ</w:t>
      </w:r>
    </w:p>
    <w:p w:rsidR="008D2CBB" w:rsidRPr="008D2CBB" w:rsidRDefault="008D2CBB" w:rsidP="008D2CBB">
      <w:pPr>
        <w:spacing w:before="375" w:after="375" w:line="375" w:lineRule="atLeast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Меню ученика на</w:t>
      </w:r>
      <w:r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 xml:space="preserve"> </w:t>
      </w: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неделю должно содержать в себе</w:t>
      </w:r>
      <w:r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 xml:space="preserve"> </w:t>
      </w: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питательные и</w:t>
      </w:r>
      <w:r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 xml:space="preserve"> </w:t>
      </w: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энергетически ценные блюда. Такая качественная еда даст ребенку энергию, увеличит работу мозга.</w:t>
      </w:r>
    </w:p>
    <w:p w:rsidR="008D2CBB" w:rsidRPr="008D2CBB" w:rsidRDefault="008D2CBB" w:rsidP="008D2CBB">
      <w:pPr>
        <w:spacing w:before="375" w:after="375" w:line="375" w:lineRule="atLeast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b/>
          <w:bCs/>
          <w:color w:val="5A656C"/>
          <w:sz w:val="24"/>
          <w:szCs w:val="24"/>
          <w:lang w:eastAsia="ru-RU"/>
        </w:rPr>
        <w:t>Завтрак</w:t>
      </w:r>
    </w:p>
    <w:p w:rsidR="008D2CBB" w:rsidRPr="008D2CBB" w:rsidRDefault="008D2CBB" w:rsidP="008D2CBB">
      <w:pPr>
        <w:spacing w:before="375" w:after="375" w:line="375" w:lineRule="atLeast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Один из</w:t>
      </w:r>
      <w:r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 xml:space="preserve"> </w:t>
      </w: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основных приемов пищи, который зарядит бодростью навесь день.</w:t>
      </w:r>
    </w:p>
    <w:p w:rsidR="008D2CBB" w:rsidRPr="008D2CBB" w:rsidRDefault="008D2CBB" w:rsidP="008D2CBB">
      <w:pPr>
        <w:numPr>
          <w:ilvl w:val="0"/>
          <w:numId w:val="6"/>
        </w:numPr>
        <w:spacing w:before="225" w:after="225" w:line="375" w:lineRule="atLeast"/>
        <w:ind w:left="0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овсяные хлопья с</w:t>
      </w:r>
      <w:r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 xml:space="preserve"> </w:t>
      </w: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фруктами или ягодами, чай;</w:t>
      </w:r>
    </w:p>
    <w:p w:rsidR="008D2CBB" w:rsidRPr="008D2CBB" w:rsidRDefault="008D2CBB" w:rsidP="008D2CBB">
      <w:pPr>
        <w:numPr>
          <w:ilvl w:val="0"/>
          <w:numId w:val="6"/>
        </w:numPr>
        <w:spacing w:before="225" w:after="225" w:line="375" w:lineRule="atLeast"/>
        <w:ind w:left="0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гречневая каша на</w:t>
      </w:r>
      <w:r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 xml:space="preserve"> </w:t>
      </w: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молоке, цикорий;</w:t>
      </w:r>
    </w:p>
    <w:p w:rsidR="008D2CBB" w:rsidRPr="008D2CBB" w:rsidRDefault="008D2CBB" w:rsidP="008D2CBB">
      <w:pPr>
        <w:numPr>
          <w:ilvl w:val="0"/>
          <w:numId w:val="6"/>
        </w:numPr>
        <w:spacing w:before="225" w:after="225" w:line="375" w:lineRule="atLeast"/>
        <w:ind w:left="0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 xml:space="preserve">омлет </w:t>
      </w:r>
      <w:proofErr w:type="spellStart"/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ссыром</w:t>
      </w:r>
      <w:proofErr w:type="spellEnd"/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, чай;</w:t>
      </w:r>
    </w:p>
    <w:p w:rsidR="008D2CBB" w:rsidRPr="008D2CBB" w:rsidRDefault="008D2CBB" w:rsidP="008D2CBB">
      <w:pPr>
        <w:numPr>
          <w:ilvl w:val="0"/>
          <w:numId w:val="6"/>
        </w:numPr>
        <w:spacing w:before="225" w:after="225" w:line="375" w:lineRule="atLeast"/>
        <w:ind w:left="0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 xml:space="preserve">рисовая каша </w:t>
      </w:r>
      <w:proofErr w:type="spellStart"/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скусочками</w:t>
      </w:r>
      <w:proofErr w:type="spellEnd"/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 xml:space="preserve"> фруктов, чай;</w:t>
      </w:r>
    </w:p>
    <w:p w:rsidR="008D2CBB" w:rsidRPr="008D2CBB" w:rsidRDefault="008D2CBB" w:rsidP="008D2CBB">
      <w:pPr>
        <w:numPr>
          <w:ilvl w:val="0"/>
          <w:numId w:val="6"/>
        </w:numPr>
        <w:spacing w:before="225" w:after="225" w:line="375" w:lineRule="atLeast"/>
        <w:ind w:left="0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 xml:space="preserve">творог </w:t>
      </w:r>
      <w:proofErr w:type="spellStart"/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сягодами</w:t>
      </w:r>
      <w:proofErr w:type="spellEnd"/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, вареньем или медом, чай.</w:t>
      </w:r>
    </w:p>
    <w:p w:rsidR="008D2CBB" w:rsidRPr="008D2CBB" w:rsidRDefault="008D2CBB" w:rsidP="008D2CBB">
      <w:pPr>
        <w:spacing w:before="375" w:after="375" w:line="375" w:lineRule="atLeast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b/>
          <w:bCs/>
          <w:color w:val="5A656C"/>
          <w:sz w:val="24"/>
          <w:szCs w:val="24"/>
          <w:lang w:eastAsia="ru-RU"/>
        </w:rPr>
        <w:lastRenderedPageBreak/>
        <w:t>Обед</w:t>
      </w:r>
    </w:p>
    <w:p w:rsidR="008D2CBB" w:rsidRPr="008D2CBB" w:rsidRDefault="008D2CBB" w:rsidP="008D2CBB">
      <w:pPr>
        <w:spacing w:before="375" w:after="375" w:line="375" w:lineRule="atLeast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Обед это самый энергетически ценный прием пищи</w:t>
      </w:r>
      <w:r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 xml:space="preserve">  </w:t>
      </w:r>
      <w:bookmarkStart w:id="0" w:name="_GoBack"/>
      <w:bookmarkEnd w:id="0"/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для ученика. За обедом необходимо съедать жидкую еду, чтобы кишечник работал нормально. Второе блюдо может быть из мяса или рыбы, что организм получил достаточно белков.</w:t>
      </w:r>
    </w:p>
    <w:p w:rsidR="008D2CBB" w:rsidRPr="008D2CBB" w:rsidRDefault="008D2CBB" w:rsidP="008D2CBB">
      <w:pPr>
        <w:numPr>
          <w:ilvl w:val="0"/>
          <w:numId w:val="7"/>
        </w:numPr>
        <w:spacing w:before="225" w:after="225" w:line="375" w:lineRule="atLeast"/>
        <w:ind w:left="0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борщ, пюре с котлетой, салат из овощей;</w:t>
      </w:r>
    </w:p>
    <w:p w:rsidR="008D2CBB" w:rsidRPr="008D2CBB" w:rsidRDefault="008D2CBB" w:rsidP="008D2CBB">
      <w:pPr>
        <w:numPr>
          <w:ilvl w:val="0"/>
          <w:numId w:val="7"/>
        </w:numPr>
        <w:spacing w:before="225" w:after="225" w:line="375" w:lineRule="atLeast"/>
        <w:ind w:left="0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рассольник, салат из свеклы, бефстроганов с</w:t>
      </w:r>
      <w:r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 xml:space="preserve"> </w:t>
      </w: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тушеными овощами;</w:t>
      </w:r>
    </w:p>
    <w:p w:rsidR="008D2CBB" w:rsidRPr="008D2CBB" w:rsidRDefault="008D2CBB" w:rsidP="008D2CBB">
      <w:pPr>
        <w:numPr>
          <w:ilvl w:val="0"/>
          <w:numId w:val="7"/>
        </w:numPr>
        <w:spacing w:before="225" w:after="225" w:line="375" w:lineRule="atLeast"/>
        <w:ind w:left="0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куриный суп-лапша, рыбная котлета с</w:t>
      </w:r>
      <w:r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 xml:space="preserve"> </w:t>
      </w: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рисом, салат из овощей;</w:t>
      </w:r>
    </w:p>
    <w:p w:rsidR="008D2CBB" w:rsidRPr="008D2CBB" w:rsidRDefault="008D2CBB" w:rsidP="008D2CBB">
      <w:pPr>
        <w:numPr>
          <w:ilvl w:val="0"/>
          <w:numId w:val="7"/>
        </w:numPr>
        <w:spacing w:before="225" w:after="225" w:line="375" w:lineRule="atLeast"/>
        <w:ind w:left="0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картофельный суп, печень с</w:t>
      </w:r>
      <w:r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 xml:space="preserve"> </w:t>
      </w: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рисом или гречкой, баклажанная икра;</w:t>
      </w:r>
    </w:p>
    <w:p w:rsidR="008D2CBB" w:rsidRPr="008D2CBB" w:rsidRDefault="008D2CBB" w:rsidP="008D2CBB">
      <w:pPr>
        <w:numPr>
          <w:ilvl w:val="0"/>
          <w:numId w:val="7"/>
        </w:numPr>
        <w:spacing w:before="225" w:after="225" w:line="375" w:lineRule="atLeast"/>
        <w:ind w:left="0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свекольник, биточек из</w:t>
      </w:r>
      <w:r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 xml:space="preserve"> </w:t>
      </w: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говядины, морковный салат.</w:t>
      </w:r>
    </w:p>
    <w:p w:rsidR="008D2CBB" w:rsidRPr="008D2CBB" w:rsidRDefault="008D2CBB" w:rsidP="008D2CBB">
      <w:pPr>
        <w:spacing w:before="375" w:after="375" w:line="375" w:lineRule="atLeast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 xml:space="preserve">Помните о напитках. Это могут быть морсы, кисель, травяные отвары </w:t>
      </w:r>
      <w:proofErr w:type="spellStart"/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инатуральные</w:t>
      </w:r>
      <w:proofErr w:type="spellEnd"/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 xml:space="preserve"> соки.</w:t>
      </w:r>
    </w:p>
    <w:p w:rsidR="008D2CBB" w:rsidRPr="008D2CBB" w:rsidRDefault="008D2CBB" w:rsidP="008D2CBB">
      <w:pPr>
        <w:spacing w:before="375" w:after="375" w:line="375" w:lineRule="atLeast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b/>
          <w:bCs/>
          <w:color w:val="5A656C"/>
          <w:sz w:val="24"/>
          <w:szCs w:val="24"/>
          <w:lang w:eastAsia="ru-RU"/>
        </w:rPr>
        <w:t>Полдник, или перекус</w:t>
      </w:r>
    </w:p>
    <w:p w:rsidR="008D2CBB" w:rsidRPr="008D2CBB" w:rsidRDefault="008D2CBB" w:rsidP="008D2CBB">
      <w:pPr>
        <w:numPr>
          <w:ilvl w:val="0"/>
          <w:numId w:val="8"/>
        </w:numPr>
        <w:spacing w:before="225" w:after="225" w:line="375" w:lineRule="atLeast"/>
        <w:ind w:left="0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овсяное печенье, фрукт, кефир;</w:t>
      </w:r>
    </w:p>
    <w:p w:rsidR="008D2CBB" w:rsidRPr="008D2CBB" w:rsidRDefault="008D2CBB" w:rsidP="008D2CBB">
      <w:pPr>
        <w:numPr>
          <w:ilvl w:val="0"/>
          <w:numId w:val="8"/>
        </w:numPr>
        <w:spacing w:before="225" w:after="225" w:line="375" w:lineRule="atLeast"/>
        <w:ind w:left="0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булочка с творогом, фрукт, молоко;</w:t>
      </w:r>
    </w:p>
    <w:p w:rsidR="008D2CBB" w:rsidRPr="008D2CBB" w:rsidRDefault="008D2CBB" w:rsidP="008D2CBB">
      <w:pPr>
        <w:numPr>
          <w:ilvl w:val="0"/>
          <w:numId w:val="8"/>
        </w:numPr>
        <w:spacing w:before="225" w:after="225" w:line="375" w:lineRule="atLeast"/>
        <w:ind w:left="0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 xml:space="preserve">булочка </w:t>
      </w:r>
      <w:proofErr w:type="spellStart"/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сизюмом</w:t>
      </w:r>
      <w:proofErr w:type="spellEnd"/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, фрукт, йогурт;</w:t>
      </w:r>
    </w:p>
    <w:p w:rsidR="008D2CBB" w:rsidRPr="008D2CBB" w:rsidRDefault="008D2CBB" w:rsidP="008D2CBB">
      <w:pPr>
        <w:numPr>
          <w:ilvl w:val="0"/>
          <w:numId w:val="8"/>
        </w:numPr>
        <w:spacing w:before="225" w:after="225" w:line="375" w:lineRule="atLeast"/>
        <w:ind w:left="0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галетное печенье, фрукт, ряженка;</w:t>
      </w:r>
    </w:p>
    <w:p w:rsidR="008D2CBB" w:rsidRPr="008D2CBB" w:rsidRDefault="008D2CBB" w:rsidP="008D2CBB">
      <w:pPr>
        <w:numPr>
          <w:ilvl w:val="0"/>
          <w:numId w:val="8"/>
        </w:numPr>
        <w:spacing w:before="225" w:after="225" w:line="375" w:lineRule="atLeast"/>
        <w:ind w:left="0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бисквит, фрукт, чай.</w:t>
      </w:r>
    </w:p>
    <w:p w:rsidR="008D2CBB" w:rsidRPr="008D2CBB" w:rsidRDefault="008D2CBB" w:rsidP="008D2CBB">
      <w:pPr>
        <w:spacing w:before="375" w:after="375" w:line="375" w:lineRule="atLeast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b/>
          <w:bCs/>
          <w:color w:val="5A656C"/>
          <w:sz w:val="24"/>
          <w:szCs w:val="24"/>
          <w:lang w:eastAsia="ru-RU"/>
        </w:rPr>
        <w:t>Ужин</w:t>
      </w:r>
    </w:p>
    <w:p w:rsidR="008D2CBB" w:rsidRPr="008D2CBB" w:rsidRDefault="008D2CBB" w:rsidP="008D2CBB">
      <w:pPr>
        <w:spacing w:before="375" w:after="375" w:line="375" w:lineRule="atLeast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Последний прием пищи ребенка должен быть максимально легким. Не</w:t>
      </w:r>
      <w:r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 xml:space="preserve"> </w:t>
      </w: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стоит давать школьнику, иначе в</w:t>
      </w:r>
      <w:r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 xml:space="preserve"> </w:t>
      </w: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желудке появится чувство тяжести, с</w:t>
      </w:r>
      <w:r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 xml:space="preserve"> </w:t>
      </w: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которым сложно уснуть. Ужин состоит из основного блюда и напитка.</w:t>
      </w:r>
    </w:p>
    <w:p w:rsidR="008D2CBB" w:rsidRPr="008D2CBB" w:rsidRDefault="008D2CBB" w:rsidP="008D2CBB">
      <w:pPr>
        <w:numPr>
          <w:ilvl w:val="0"/>
          <w:numId w:val="9"/>
        </w:numPr>
        <w:spacing w:before="225" w:after="225" w:line="375" w:lineRule="atLeast"/>
        <w:ind w:left="0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картофельные зразы, клюквенный морс;</w:t>
      </w:r>
    </w:p>
    <w:p w:rsidR="008D2CBB" w:rsidRPr="008D2CBB" w:rsidRDefault="008D2CBB" w:rsidP="008D2CBB">
      <w:pPr>
        <w:numPr>
          <w:ilvl w:val="0"/>
          <w:numId w:val="9"/>
        </w:numPr>
        <w:spacing w:before="225" w:after="225" w:line="375" w:lineRule="atLeast"/>
        <w:ind w:left="0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омлет с</w:t>
      </w:r>
      <w:r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 xml:space="preserve"> </w:t>
      </w: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зеленым горошком, чай;</w:t>
      </w:r>
    </w:p>
    <w:p w:rsidR="008D2CBB" w:rsidRPr="008D2CBB" w:rsidRDefault="008D2CBB" w:rsidP="008D2CBB">
      <w:pPr>
        <w:numPr>
          <w:ilvl w:val="0"/>
          <w:numId w:val="9"/>
        </w:numPr>
        <w:spacing w:before="225" w:after="225" w:line="375" w:lineRule="atLeast"/>
        <w:ind w:left="0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блины с</w:t>
      </w:r>
      <w:r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 xml:space="preserve"> </w:t>
      </w: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творогом, какао;</w:t>
      </w:r>
    </w:p>
    <w:p w:rsidR="008D2CBB" w:rsidRPr="008D2CBB" w:rsidRDefault="008D2CBB" w:rsidP="008D2CBB">
      <w:pPr>
        <w:numPr>
          <w:ilvl w:val="0"/>
          <w:numId w:val="9"/>
        </w:numPr>
        <w:spacing w:before="225" w:after="225" w:line="375" w:lineRule="atLeast"/>
        <w:ind w:left="0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рисовый пудинг, ряженка;</w:t>
      </w:r>
    </w:p>
    <w:p w:rsidR="008D2CBB" w:rsidRPr="008D2CBB" w:rsidRDefault="008D2CBB" w:rsidP="008D2CBB">
      <w:pPr>
        <w:numPr>
          <w:ilvl w:val="0"/>
          <w:numId w:val="9"/>
        </w:numPr>
        <w:spacing w:before="225" w:after="225" w:line="375" w:lineRule="atLeast"/>
        <w:ind w:left="0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lastRenderedPageBreak/>
        <w:t>омлет с</w:t>
      </w:r>
      <w:r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 xml:space="preserve"> </w:t>
      </w: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томатами, молоко. </w:t>
      </w:r>
      <w:r w:rsidRPr="008D2CBB">
        <w:rPr>
          <w:rFonts w:ascii="ClearSans" w:eastAsia="Times New Roman" w:hAnsi="ClearSans" w:cs="Times New Roman"/>
          <w:noProof/>
          <w:color w:val="5A656C"/>
          <w:sz w:val="24"/>
          <w:szCs w:val="24"/>
          <w:lang w:eastAsia="ru-RU"/>
        </w:rPr>
        <w:drawing>
          <wp:inline distT="0" distB="0" distL="0" distR="0">
            <wp:extent cx="7620000" cy="5086350"/>
            <wp:effectExtent l="0" t="0" r="0" b="0"/>
            <wp:docPr id="2" name="Рисунок 2" descr="правильное питание школьника мен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авильное питание школьника меню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08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CBB" w:rsidRPr="008D2CBB" w:rsidRDefault="008D2CBB" w:rsidP="008D2CBB">
      <w:pPr>
        <w:spacing w:before="450" w:after="300" w:line="375" w:lineRule="atLeast"/>
        <w:outlineLvl w:val="1"/>
        <w:rPr>
          <w:rFonts w:ascii="Exo2" w:eastAsia="Times New Roman" w:hAnsi="Exo2" w:cs="Times New Roman"/>
          <w:b/>
          <w:bCs/>
          <w:caps/>
          <w:color w:val="0099D6"/>
          <w:spacing w:val="7"/>
          <w:sz w:val="38"/>
          <w:szCs w:val="38"/>
          <w:lang w:eastAsia="ru-RU"/>
        </w:rPr>
      </w:pPr>
      <w:r w:rsidRPr="008D2CBB">
        <w:rPr>
          <w:rFonts w:ascii="Exo2" w:eastAsia="Times New Roman" w:hAnsi="Exo2" w:cs="Times New Roman"/>
          <w:b/>
          <w:bCs/>
          <w:caps/>
          <w:color w:val="0099D6"/>
          <w:spacing w:val="7"/>
          <w:sz w:val="38"/>
          <w:szCs w:val="38"/>
          <w:lang w:eastAsia="ru-RU"/>
        </w:rPr>
        <w:t>СОВЕТЫ РОДИТЕЛЯМ</w:t>
      </w:r>
    </w:p>
    <w:p w:rsidR="008D2CBB" w:rsidRPr="008D2CBB" w:rsidRDefault="008D2CBB" w:rsidP="008D2CBB">
      <w:pPr>
        <w:spacing w:before="375" w:after="375" w:line="375" w:lineRule="atLeast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Нужно помнить об опасных продуктах для здоровья. Что нужно ограничить в рационе?</w:t>
      </w:r>
    </w:p>
    <w:p w:rsidR="008D2CBB" w:rsidRPr="008D2CBB" w:rsidRDefault="008D2CBB" w:rsidP="008D2CBB">
      <w:pPr>
        <w:spacing w:before="375" w:after="375" w:line="375" w:lineRule="atLeast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 xml:space="preserve">Употребляя сладкую газировку, сахар и белый хлеб ребенок может прибавить в весе. От продуктов, в составе которых содержатся консерванты и красители у детей начинается аллергия. В несезонных овощах и фруктах уже нет витаминов, а потому и пользы. В маргарине, кетчупе и соусах промышленного производства также нет полезных веществ. Опасно для ребенка чрезмерное употребление кофеина и острых блюд. Богаты вредными канцерогенами </w:t>
      </w:r>
      <w:proofErr w:type="spellStart"/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фастфуды</w:t>
      </w:r>
      <w:proofErr w:type="spellEnd"/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, жвачки, блюда, приготовленные во фритюре.</w:t>
      </w:r>
    </w:p>
    <w:p w:rsidR="008D2CBB" w:rsidRPr="008D2CBB" w:rsidRDefault="008D2CBB" w:rsidP="008D2CBB">
      <w:pPr>
        <w:spacing w:before="375" w:after="375" w:line="375" w:lineRule="atLeast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Диетологи утверждают, чтобы белки животного происхождения в рационе школьника должно составлять не менее 60%. Количество углеводов должно быть в 4 раза больше, чем белка. Быстрые углеводы, сладости не должны превышать 10-20% всех углеводов.</w:t>
      </w:r>
    </w:p>
    <w:p w:rsidR="008D2CBB" w:rsidRPr="008D2CBB" w:rsidRDefault="008D2CBB" w:rsidP="008D2CBB">
      <w:pPr>
        <w:spacing w:before="375" w:after="375" w:line="375" w:lineRule="atLeast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 xml:space="preserve">Школьник с большей вероятностью начнет питаться правильно, если вся семья </w:t>
      </w:r>
      <w:proofErr w:type="gramStart"/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делает</w:t>
      </w:r>
      <w:proofErr w:type="gramEnd"/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 xml:space="preserve"> то же самое. Даже будучи подростком, дети продолжают смотреть на родителей как на пример. И если папа ест на ужин жареный стейк, а мама запивает чаем третий кусок торта, то с чего вы взяли, что ребенок будет есть рис с вареной грудкой? Необходимо </w:t>
      </w: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lastRenderedPageBreak/>
        <w:t>рассказывать школьнику о том, как важно питаться правильно для того, чтобы быть здоровым.</w:t>
      </w:r>
    </w:p>
    <w:p w:rsidR="008D2CBB" w:rsidRPr="008D2CBB" w:rsidRDefault="008D2CBB" w:rsidP="008D2CBB">
      <w:pPr>
        <w:spacing w:before="375" w:after="375" w:line="375" w:lineRule="atLeast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noProof/>
          <w:color w:val="5A656C"/>
          <w:sz w:val="24"/>
          <w:szCs w:val="24"/>
          <w:lang w:eastAsia="ru-RU"/>
        </w:rPr>
        <w:drawing>
          <wp:inline distT="0" distB="0" distL="0" distR="0">
            <wp:extent cx="7620000" cy="5076825"/>
            <wp:effectExtent l="0" t="0" r="0" b="9525"/>
            <wp:docPr id="1" name="Рисунок 1" descr="правильное питание школьника мен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авильное питание школьника меню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2CBB" w:rsidRPr="008D2CBB" w:rsidRDefault="008D2CBB" w:rsidP="008D2CBB">
      <w:pPr>
        <w:spacing w:before="375" w:after="375" w:line="375" w:lineRule="atLeast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Если ваш ученик не хочет питаться в школьной столовой, то соберите ему с собой сэндвичи с сыром или запеченным мясом, булочку с творогом, рогалик. Полезны будут молочные продукты: кефир, ряженка, йогурт. Не забудьте об овощах и фруктах. Еду лучше упаковать в контейнер, а бутерброды предварительно завернуть в пищевую пленку, чтоб запах не распространился на учебники и тетради.</w:t>
      </w:r>
    </w:p>
    <w:p w:rsidR="008D2CBB" w:rsidRPr="008D2CBB" w:rsidRDefault="008D2CBB" w:rsidP="008D2CBB">
      <w:pPr>
        <w:spacing w:before="375" w:after="375" w:line="375" w:lineRule="atLeast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Не давайте детям полностью обезжиренные продукты, но отдавайте предпочтение маложирным видам молочной продукции.</w:t>
      </w:r>
    </w:p>
    <w:p w:rsidR="008D2CBB" w:rsidRPr="008D2CBB" w:rsidRDefault="008D2CBB" w:rsidP="008D2CBB">
      <w:pPr>
        <w:spacing w:before="375" w:after="375" w:line="375" w:lineRule="atLeast"/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</w:pPr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 xml:space="preserve">И не забывайте, что человек на 80% состоит из воды. </w:t>
      </w:r>
      <w:proofErr w:type="gramStart"/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>Вода это</w:t>
      </w:r>
      <w:proofErr w:type="gramEnd"/>
      <w:r w:rsidRPr="008D2CBB">
        <w:rPr>
          <w:rFonts w:ascii="ClearSans" w:eastAsia="Times New Roman" w:hAnsi="ClearSans" w:cs="Times New Roman"/>
          <w:color w:val="5A656C"/>
          <w:sz w:val="24"/>
          <w:szCs w:val="24"/>
          <w:lang w:eastAsia="ru-RU"/>
        </w:rPr>
        <w:t xml:space="preserve"> источник жизни. Она очищает организм от токсинов и вредных веществ. Приучайте ребенка пить необходимо количество именно воды, не заменяя ее чаем и другими жидкостями. На общее количество жидкости, которую должен употреблять школьник в день, влияет его активность, питание и погода. Если погода жаркая, а активность ребенка повышена, давайте ребенку больше воды или молока.</w:t>
      </w:r>
    </w:p>
    <w:p w:rsidR="008D2CBB" w:rsidRDefault="008D2CBB"/>
    <w:sectPr w:rsidR="008D2CBB" w:rsidSect="00547BC7">
      <w:pgSz w:w="11906" w:h="16838" w:code="9"/>
      <w:pgMar w:top="0" w:right="850" w:bottom="28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Exo2">
    <w:altName w:val="Times New Roman"/>
    <w:panose1 w:val="00000000000000000000"/>
    <w:charset w:val="00"/>
    <w:family w:val="roman"/>
    <w:notTrueType/>
    <w:pitch w:val="default"/>
  </w:font>
  <w:font w:name="Clear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4005D"/>
    <w:multiLevelType w:val="multilevel"/>
    <w:tmpl w:val="23968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3F15B9"/>
    <w:multiLevelType w:val="multilevel"/>
    <w:tmpl w:val="0EC8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D42B11"/>
    <w:multiLevelType w:val="multilevel"/>
    <w:tmpl w:val="D32CF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DD6EF8"/>
    <w:multiLevelType w:val="multilevel"/>
    <w:tmpl w:val="04765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8E41AD"/>
    <w:multiLevelType w:val="multilevel"/>
    <w:tmpl w:val="886AE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FC09E2"/>
    <w:multiLevelType w:val="multilevel"/>
    <w:tmpl w:val="86920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444A1F"/>
    <w:multiLevelType w:val="multilevel"/>
    <w:tmpl w:val="B3D22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29652D"/>
    <w:multiLevelType w:val="multilevel"/>
    <w:tmpl w:val="8242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617F2E"/>
    <w:multiLevelType w:val="multilevel"/>
    <w:tmpl w:val="D9AE9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29E"/>
    <w:rsid w:val="004A029E"/>
    <w:rsid w:val="00547BC7"/>
    <w:rsid w:val="008D2CBB"/>
    <w:rsid w:val="00BA0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EBB81D-726F-45BA-81DD-C1D4EDABE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2C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D2C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C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D2C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D2CB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D2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D2CBB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D2CB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D2CBB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00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8556">
          <w:marLeft w:val="0"/>
          <w:marRight w:val="0"/>
          <w:marTop w:val="150"/>
          <w:marBottom w:val="0"/>
          <w:divBdr>
            <w:top w:val="single" w:sz="6" w:space="19" w:color="D9E4EA"/>
            <w:left w:val="single" w:sz="6" w:space="26" w:color="D9E4EA"/>
            <w:bottom w:val="single" w:sz="6" w:space="19" w:color="D9E4EA"/>
            <w:right w:val="single" w:sz="6" w:space="26" w:color="D9E4EA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smartum.by/about_us/blog/vospitanie-detej/pravilnoe-pitanie-shkolnika/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1082</Words>
  <Characters>6168</Characters>
  <Application>Microsoft Office Word</Application>
  <DocSecurity>0</DocSecurity>
  <Lines>51</Lines>
  <Paragraphs>14</Paragraphs>
  <ScaleCrop>false</ScaleCrop>
  <Company/>
  <LinksUpToDate>false</LinksUpToDate>
  <CharactersWithSpaces>7236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2021-11-22T10:26:00Z</dcterms:created>
  <dcterms:modified xsi:type="dcterms:W3CDTF">2021-11-22T10:28:00Z</dcterms:modified>
</cp:coreProperties>
</file>