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F1D" w:rsidRDefault="00292F1D">
      <w:pPr>
        <w:ind w:left="1247"/>
        <w:rPr>
          <w:sz w:val="20"/>
        </w:rPr>
      </w:pPr>
    </w:p>
    <w:p w:rsidR="00292F1D" w:rsidRDefault="00292F1D">
      <w:pPr>
        <w:pStyle w:val="a3"/>
        <w:ind w:left="0"/>
        <w:jc w:val="left"/>
        <w:rPr>
          <w:sz w:val="20"/>
        </w:rPr>
      </w:pPr>
    </w:p>
    <w:p w:rsidR="00292F1D" w:rsidRDefault="00292F1D">
      <w:pPr>
        <w:pStyle w:val="a3"/>
        <w:ind w:left="0"/>
        <w:jc w:val="left"/>
        <w:rPr>
          <w:sz w:val="20"/>
        </w:rPr>
      </w:pPr>
    </w:p>
    <w:p w:rsidR="00292F1D" w:rsidRDefault="00292F1D">
      <w:pPr>
        <w:pStyle w:val="a3"/>
        <w:spacing w:before="174"/>
        <w:ind w:left="0"/>
        <w:jc w:val="left"/>
        <w:rPr>
          <w:sz w:val="20"/>
        </w:rPr>
      </w:pPr>
    </w:p>
    <w:p w:rsidR="0004628F" w:rsidRPr="0004628F" w:rsidRDefault="0004628F" w:rsidP="0004628F">
      <w:pPr>
        <w:widowControl/>
        <w:pBdr>
          <w:bottom w:val="single" w:sz="12" w:space="1" w:color="auto"/>
        </w:pBdr>
        <w:jc w:val="center"/>
        <w:rPr>
          <w:b/>
        </w:rPr>
      </w:pPr>
      <w:r w:rsidRPr="0004628F">
        <w:rPr>
          <w:b/>
        </w:rPr>
        <w:t>МУНИЦИПАЛЬНОЕ БЮДЖЕТНОЕ ДОШКОЛЬНОЕ ОБРАЗОВАТЕЛЬНОЕ УЧРЕЖДЕНИЕ "ДЕТСКИЙ САД ОБЩЕРАЗВИВАЮЩЕГО ВИДА №31 "АРМАНЧИК" МУНИЦИПАЛЬНОГО ОБРАЗОВАНИЯ ГОРОДСКОЙ ОКРУГ СИМФЕРОПОЛЬ РЕСПУБЛИКИ КРЫМ</w:t>
      </w:r>
    </w:p>
    <w:p w:rsidR="0004628F" w:rsidRPr="0004628F" w:rsidRDefault="0004628F" w:rsidP="0004628F">
      <w:pPr>
        <w:widowControl/>
      </w:pPr>
    </w:p>
    <w:p w:rsidR="0004628F" w:rsidRPr="0004628F" w:rsidRDefault="0004628F" w:rsidP="0004628F">
      <w:pPr>
        <w:rPr>
          <w:sz w:val="40"/>
          <w:szCs w:val="28"/>
        </w:rPr>
      </w:pPr>
    </w:p>
    <w:p w:rsidR="0004628F" w:rsidRPr="0004628F" w:rsidRDefault="0004628F" w:rsidP="0004628F">
      <w:pPr>
        <w:rPr>
          <w:sz w:val="40"/>
          <w:szCs w:val="28"/>
        </w:rPr>
      </w:pPr>
    </w:p>
    <w:p w:rsidR="0004628F" w:rsidRPr="0004628F" w:rsidRDefault="0004628F" w:rsidP="0004628F">
      <w:pPr>
        <w:spacing w:line="298" w:lineRule="exact"/>
        <w:rPr>
          <w:b/>
        </w:rPr>
      </w:pPr>
      <w:r w:rsidRPr="0004628F">
        <w:rPr>
          <w:b/>
          <w:spacing w:val="-2"/>
          <w:w w:val="110"/>
        </w:rPr>
        <w:t>СОГЛАСОВАНО</w:t>
      </w:r>
    </w:p>
    <w:p w:rsidR="0004628F" w:rsidRPr="0004628F" w:rsidRDefault="0004628F" w:rsidP="0004628F">
      <w:pPr>
        <w:ind w:right="5919"/>
      </w:pPr>
      <w:r w:rsidRPr="0004628F">
        <w:t>Общим родительским собранием</w:t>
      </w:r>
      <w:r w:rsidRPr="0004628F">
        <w:rPr>
          <w:spacing w:val="80"/>
          <w:w w:val="110"/>
        </w:rPr>
        <w:t xml:space="preserve"> </w:t>
      </w:r>
      <w:r w:rsidRPr="0004628F">
        <w:rPr>
          <w:w w:val="110"/>
        </w:rPr>
        <w:t>протокол</w:t>
      </w:r>
      <w:r w:rsidRPr="0004628F">
        <w:rPr>
          <w:spacing w:val="40"/>
          <w:w w:val="110"/>
        </w:rPr>
        <w:t xml:space="preserve"> №1</w:t>
      </w:r>
      <w:r w:rsidRPr="0004628F">
        <w:rPr>
          <w:w w:val="110"/>
        </w:rPr>
        <w:t>от</w:t>
      </w:r>
      <w:r w:rsidRPr="0004628F">
        <w:rPr>
          <w:spacing w:val="40"/>
          <w:w w:val="110"/>
        </w:rPr>
        <w:t xml:space="preserve"> </w:t>
      </w:r>
      <w:r>
        <w:rPr>
          <w:w w:val="110"/>
        </w:rPr>
        <w:t>26.08.2026г.</w:t>
      </w:r>
    </w:p>
    <w:p w:rsidR="0004628F" w:rsidRPr="0004628F" w:rsidRDefault="0004628F" w:rsidP="0004628F">
      <w:pPr>
        <w:ind w:right="54"/>
        <w:jc w:val="both"/>
        <w:rPr>
          <w:b/>
        </w:rPr>
      </w:pPr>
    </w:p>
    <w:p w:rsidR="0004628F" w:rsidRPr="0004628F" w:rsidRDefault="0004628F" w:rsidP="0004628F">
      <w:pPr>
        <w:spacing w:before="294"/>
        <w:rPr>
          <w:sz w:val="40"/>
          <w:szCs w:val="28"/>
        </w:rPr>
      </w:pPr>
    </w:p>
    <w:p w:rsidR="0004628F" w:rsidRPr="0004628F" w:rsidRDefault="0004628F" w:rsidP="0004628F">
      <w:pPr>
        <w:spacing w:line="278" w:lineRule="auto"/>
        <w:ind w:left="285" w:firstLine="566"/>
        <w:jc w:val="center"/>
        <w:rPr>
          <w:sz w:val="28"/>
          <w:szCs w:val="28"/>
        </w:rPr>
      </w:pPr>
    </w:p>
    <w:p w:rsidR="0004628F" w:rsidRPr="0004628F" w:rsidRDefault="0004628F" w:rsidP="0004628F">
      <w:pPr>
        <w:ind w:right="54"/>
        <w:jc w:val="center"/>
        <w:rPr>
          <w:b/>
          <w:sz w:val="36"/>
          <w:szCs w:val="36"/>
        </w:rPr>
      </w:pPr>
      <w:r w:rsidRPr="0004628F">
        <w:rPr>
          <w:b/>
          <w:sz w:val="36"/>
          <w:szCs w:val="36"/>
        </w:rPr>
        <w:t>Положение</w:t>
      </w:r>
    </w:p>
    <w:p w:rsidR="0004628F" w:rsidRPr="0004628F" w:rsidRDefault="0004628F" w:rsidP="0004628F">
      <w:pPr>
        <w:ind w:right="2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о (языке)</w:t>
      </w:r>
      <w:r w:rsidRPr="0004628F">
        <w:rPr>
          <w:b/>
          <w:bCs/>
          <w:sz w:val="36"/>
          <w:szCs w:val="36"/>
        </w:rPr>
        <w:t xml:space="preserve"> языках образования </w:t>
      </w:r>
    </w:p>
    <w:p w:rsidR="0004628F" w:rsidRDefault="0004628F" w:rsidP="0004628F">
      <w:pPr>
        <w:ind w:right="54"/>
        <w:jc w:val="center"/>
        <w:rPr>
          <w:b/>
          <w:sz w:val="36"/>
          <w:szCs w:val="36"/>
        </w:rPr>
      </w:pPr>
      <w:r w:rsidRPr="0004628F">
        <w:rPr>
          <w:b/>
          <w:sz w:val="36"/>
          <w:szCs w:val="36"/>
        </w:rPr>
        <w:t xml:space="preserve"> в МБДОУ№31 «Арманчик» г. Симферополя</w:t>
      </w:r>
    </w:p>
    <w:p w:rsidR="0004628F" w:rsidRPr="0004628F" w:rsidRDefault="0004628F" w:rsidP="0004628F">
      <w:pPr>
        <w:ind w:right="54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(в новой редакции)</w:t>
      </w:r>
    </w:p>
    <w:p w:rsidR="0004628F" w:rsidRPr="0004628F" w:rsidRDefault="0004628F" w:rsidP="0004628F">
      <w:pPr>
        <w:tabs>
          <w:tab w:val="left" w:pos="466"/>
        </w:tabs>
        <w:autoSpaceDE/>
        <w:autoSpaceDN/>
        <w:ind w:right="54"/>
        <w:jc w:val="center"/>
        <w:rPr>
          <w:sz w:val="36"/>
          <w:szCs w:val="36"/>
        </w:rPr>
      </w:pPr>
    </w:p>
    <w:p w:rsidR="0004628F" w:rsidRPr="0004628F" w:rsidRDefault="0004628F" w:rsidP="0004628F">
      <w:pPr>
        <w:spacing w:line="278" w:lineRule="auto"/>
        <w:ind w:left="285" w:firstLine="566"/>
        <w:jc w:val="center"/>
        <w:rPr>
          <w:sz w:val="28"/>
          <w:szCs w:val="28"/>
        </w:rPr>
      </w:pPr>
    </w:p>
    <w:p w:rsidR="0004628F" w:rsidRPr="0004628F" w:rsidRDefault="0004628F" w:rsidP="0004628F">
      <w:pPr>
        <w:ind w:right="54"/>
        <w:jc w:val="both"/>
        <w:rPr>
          <w:sz w:val="28"/>
          <w:szCs w:val="28"/>
        </w:rPr>
      </w:pPr>
    </w:p>
    <w:p w:rsidR="0004628F" w:rsidRPr="0004628F" w:rsidRDefault="0004628F" w:rsidP="0004628F">
      <w:pPr>
        <w:ind w:right="54"/>
        <w:jc w:val="both"/>
        <w:rPr>
          <w:b/>
          <w:sz w:val="36"/>
          <w:szCs w:val="36"/>
        </w:rPr>
      </w:pPr>
    </w:p>
    <w:tbl>
      <w:tblPr>
        <w:tblpPr w:leftFromText="180" w:rightFromText="180" w:vertAnchor="page" w:horzAnchor="margin" w:tblpY="3172"/>
        <w:tblW w:w="9606" w:type="dxa"/>
        <w:tblLook w:val="00A0" w:firstRow="1" w:lastRow="0" w:firstColumn="1" w:lastColumn="0" w:noHBand="0" w:noVBand="0"/>
      </w:tblPr>
      <w:tblGrid>
        <w:gridCol w:w="4503"/>
        <w:gridCol w:w="5103"/>
      </w:tblGrid>
      <w:tr w:rsidR="0004628F" w:rsidRPr="0004628F" w:rsidTr="00094156">
        <w:tc>
          <w:tcPr>
            <w:tcW w:w="4503" w:type="dxa"/>
          </w:tcPr>
          <w:p w:rsidR="0004628F" w:rsidRPr="0004628F" w:rsidRDefault="0004628F" w:rsidP="0004628F">
            <w:pPr>
              <w:rPr>
                <w:b/>
              </w:rPr>
            </w:pPr>
            <w:r w:rsidRPr="0004628F">
              <w:rPr>
                <w:b/>
              </w:rPr>
              <w:t xml:space="preserve">ПРИНЯТО      </w:t>
            </w:r>
          </w:p>
          <w:p w:rsidR="0004628F" w:rsidRPr="0004628F" w:rsidRDefault="0004628F" w:rsidP="0004628F">
            <w:r w:rsidRPr="0004628F">
              <w:t>Педагогическим советом</w:t>
            </w:r>
          </w:p>
          <w:p w:rsidR="0004628F" w:rsidRPr="0004628F" w:rsidRDefault="0004628F" w:rsidP="0004628F">
            <w:r w:rsidRPr="0004628F">
              <w:t>МБДОУ №31 «Арманчик»</w:t>
            </w:r>
          </w:p>
          <w:p w:rsidR="0004628F" w:rsidRPr="0004628F" w:rsidRDefault="0004628F" w:rsidP="0004628F">
            <w:r w:rsidRPr="0004628F">
              <w:t>г. Симферополя</w:t>
            </w:r>
          </w:p>
          <w:p w:rsidR="0004628F" w:rsidRPr="0004628F" w:rsidRDefault="0004628F" w:rsidP="0004628F">
            <w:r>
              <w:t>протокол №1  от 27</w:t>
            </w:r>
            <w:r w:rsidRPr="0004628F">
              <w:t>.08</w:t>
            </w:r>
            <w:r>
              <w:t>.2026</w:t>
            </w:r>
            <w:r w:rsidRPr="0004628F">
              <w:t>г.</w:t>
            </w:r>
          </w:p>
          <w:p w:rsidR="0004628F" w:rsidRPr="0004628F" w:rsidRDefault="0004628F" w:rsidP="0004628F"/>
          <w:p w:rsidR="0004628F" w:rsidRPr="0004628F" w:rsidRDefault="0004628F" w:rsidP="0004628F">
            <w:pPr>
              <w:rPr>
                <w:b/>
              </w:rPr>
            </w:pPr>
          </w:p>
        </w:tc>
        <w:tc>
          <w:tcPr>
            <w:tcW w:w="5103" w:type="dxa"/>
          </w:tcPr>
          <w:p w:rsidR="0004628F" w:rsidRPr="0004628F" w:rsidRDefault="0004628F" w:rsidP="0004628F">
            <w:pPr>
              <w:rPr>
                <w:b/>
              </w:rPr>
            </w:pPr>
            <w:r w:rsidRPr="0004628F">
              <w:rPr>
                <w:b/>
              </w:rPr>
              <w:t xml:space="preserve">               УТВЕРЖДЕНО</w:t>
            </w:r>
          </w:p>
          <w:p w:rsidR="0004628F" w:rsidRPr="0004628F" w:rsidRDefault="0004628F" w:rsidP="0004628F">
            <w:pPr>
              <w:ind w:left="70"/>
            </w:pPr>
            <w:r>
              <w:t xml:space="preserve">              Приказом  №19</w:t>
            </w:r>
            <w:r w:rsidRPr="0004628F">
              <w:t>3 -ОД</w:t>
            </w:r>
            <w:r w:rsidRPr="0004628F">
              <w:rPr>
                <w:color w:val="FF0000"/>
              </w:rPr>
              <w:t xml:space="preserve"> </w:t>
            </w:r>
            <w:r>
              <w:t xml:space="preserve">  от 27</w:t>
            </w:r>
            <w:r w:rsidRPr="0004628F">
              <w:t>.08</w:t>
            </w:r>
            <w:r>
              <w:t>.2026</w:t>
            </w:r>
            <w:r w:rsidRPr="0004628F">
              <w:t xml:space="preserve"> г.</w:t>
            </w:r>
          </w:p>
          <w:p w:rsidR="0004628F" w:rsidRPr="0004628F" w:rsidRDefault="0004628F" w:rsidP="0004628F">
            <w:pPr>
              <w:ind w:left="884"/>
              <w:rPr>
                <w:b/>
              </w:rPr>
            </w:pPr>
          </w:p>
        </w:tc>
      </w:tr>
    </w:tbl>
    <w:p w:rsidR="0004628F" w:rsidRPr="0004628F" w:rsidRDefault="0004628F" w:rsidP="0004628F">
      <w:pPr>
        <w:tabs>
          <w:tab w:val="left" w:pos="466"/>
        </w:tabs>
        <w:ind w:right="54"/>
        <w:jc w:val="both"/>
        <w:rPr>
          <w:sz w:val="36"/>
          <w:szCs w:val="36"/>
        </w:rPr>
      </w:pPr>
    </w:p>
    <w:p w:rsidR="0004628F" w:rsidRPr="0004628F" w:rsidRDefault="0004628F" w:rsidP="0004628F">
      <w:pPr>
        <w:tabs>
          <w:tab w:val="left" w:pos="466"/>
        </w:tabs>
        <w:autoSpaceDE/>
        <w:autoSpaceDN/>
        <w:ind w:right="54"/>
        <w:jc w:val="both"/>
        <w:rPr>
          <w:sz w:val="36"/>
          <w:szCs w:val="36"/>
        </w:rPr>
      </w:pPr>
    </w:p>
    <w:p w:rsidR="0004628F" w:rsidRPr="0004628F" w:rsidRDefault="0004628F" w:rsidP="0004628F">
      <w:pPr>
        <w:tabs>
          <w:tab w:val="left" w:pos="466"/>
        </w:tabs>
        <w:autoSpaceDE/>
        <w:autoSpaceDN/>
        <w:ind w:right="54"/>
        <w:jc w:val="both"/>
        <w:rPr>
          <w:sz w:val="36"/>
          <w:szCs w:val="36"/>
        </w:rPr>
      </w:pPr>
    </w:p>
    <w:p w:rsidR="0004628F" w:rsidRPr="0004628F" w:rsidRDefault="0004628F" w:rsidP="0004628F">
      <w:pPr>
        <w:tabs>
          <w:tab w:val="left" w:pos="466"/>
        </w:tabs>
        <w:ind w:right="54"/>
        <w:jc w:val="both"/>
        <w:rPr>
          <w:sz w:val="36"/>
          <w:szCs w:val="36"/>
        </w:rPr>
      </w:pPr>
    </w:p>
    <w:p w:rsidR="0004628F" w:rsidRPr="0004628F" w:rsidRDefault="0004628F" w:rsidP="0004628F">
      <w:pPr>
        <w:tabs>
          <w:tab w:val="left" w:pos="466"/>
        </w:tabs>
        <w:ind w:right="54"/>
        <w:jc w:val="both"/>
        <w:rPr>
          <w:sz w:val="28"/>
          <w:szCs w:val="28"/>
        </w:rPr>
      </w:pPr>
    </w:p>
    <w:p w:rsidR="0004628F" w:rsidRPr="0004628F" w:rsidRDefault="0004628F" w:rsidP="0004628F">
      <w:pPr>
        <w:tabs>
          <w:tab w:val="left" w:pos="466"/>
        </w:tabs>
        <w:ind w:right="54"/>
        <w:jc w:val="both"/>
        <w:rPr>
          <w:sz w:val="28"/>
          <w:szCs w:val="28"/>
        </w:rPr>
      </w:pPr>
    </w:p>
    <w:p w:rsidR="0004628F" w:rsidRPr="0004628F" w:rsidRDefault="0004628F" w:rsidP="0004628F">
      <w:pPr>
        <w:tabs>
          <w:tab w:val="left" w:pos="466"/>
        </w:tabs>
        <w:ind w:right="54"/>
        <w:jc w:val="both"/>
        <w:rPr>
          <w:sz w:val="28"/>
          <w:szCs w:val="28"/>
        </w:rPr>
      </w:pPr>
    </w:p>
    <w:p w:rsidR="0004628F" w:rsidRPr="0004628F" w:rsidRDefault="0004628F" w:rsidP="0004628F">
      <w:pPr>
        <w:tabs>
          <w:tab w:val="left" w:pos="466"/>
        </w:tabs>
        <w:ind w:right="54"/>
        <w:jc w:val="both"/>
        <w:rPr>
          <w:sz w:val="28"/>
          <w:szCs w:val="28"/>
        </w:rPr>
      </w:pPr>
    </w:p>
    <w:p w:rsidR="0004628F" w:rsidRPr="0004628F" w:rsidRDefault="0004628F" w:rsidP="0004628F">
      <w:pPr>
        <w:tabs>
          <w:tab w:val="left" w:pos="466"/>
        </w:tabs>
        <w:ind w:right="54"/>
        <w:jc w:val="both"/>
        <w:rPr>
          <w:sz w:val="28"/>
          <w:szCs w:val="28"/>
        </w:rPr>
      </w:pPr>
    </w:p>
    <w:p w:rsidR="0004628F" w:rsidRPr="0004628F" w:rsidRDefault="0004628F" w:rsidP="0004628F">
      <w:pPr>
        <w:tabs>
          <w:tab w:val="left" w:pos="466"/>
        </w:tabs>
        <w:ind w:right="54"/>
        <w:jc w:val="both"/>
        <w:rPr>
          <w:sz w:val="28"/>
          <w:szCs w:val="28"/>
        </w:rPr>
      </w:pPr>
    </w:p>
    <w:p w:rsidR="0004628F" w:rsidRPr="0004628F" w:rsidRDefault="0004628F" w:rsidP="0004628F">
      <w:pPr>
        <w:tabs>
          <w:tab w:val="left" w:pos="466"/>
        </w:tabs>
        <w:ind w:right="54"/>
        <w:jc w:val="both"/>
        <w:rPr>
          <w:sz w:val="28"/>
          <w:szCs w:val="28"/>
        </w:rPr>
      </w:pPr>
    </w:p>
    <w:p w:rsidR="0004628F" w:rsidRPr="0004628F" w:rsidRDefault="0004628F" w:rsidP="0004628F">
      <w:pPr>
        <w:tabs>
          <w:tab w:val="left" w:pos="466"/>
        </w:tabs>
        <w:ind w:right="54"/>
        <w:jc w:val="both"/>
        <w:rPr>
          <w:sz w:val="28"/>
          <w:szCs w:val="28"/>
        </w:rPr>
      </w:pPr>
    </w:p>
    <w:p w:rsidR="0004628F" w:rsidRPr="0004628F" w:rsidRDefault="0004628F" w:rsidP="0004628F">
      <w:pPr>
        <w:tabs>
          <w:tab w:val="left" w:pos="466"/>
        </w:tabs>
        <w:ind w:right="54"/>
        <w:jc w:val="both"/>
        <w:rPr>
          <w:sz w:val="28"/>
          <w:szCs w:val="28"/>
        </w:rPr>
      </w:pPr>
    </w:p>
    <w:p w:rsidR="0004628F" w:rsidRPr="0004628F" w:rsidRDefault="0004628F" w:rsidP="0004628F">
      <w:pPr>
        <w:tabs>
          <w:tab w:val="left" w:pos="466"/>
        </w:tabs>
        <w:ind w:right="54"/>
        <w:jc w:val="both"/>
        <w:rPr>
          <w:sz w:val="28"/>
          <w:szCs w:val="28"/>
        </w:rPr>
      </w:pPr>
    </w:p>
    <w:p w:rsidR="0004628F" w:rsidRPr="0004628F" w:rsidRDefault="0004628F" w:rsidP="0004628F">
      <w:pPr>
        <w:tabs>
          <w:tab w:val="left" w:pos="466"/>
        </w:tabs>
        <w:ind w:right="54"/>
        <w:jc w:val="both"/>
        <w:rPr>
          <w:sz w:val="28"/>
          <w:szCs w:val="28"/>
        </w:rPr>
      </w:pPr>
    </w:p>
    <w:p w:rsidR="0004628F" w:rsidRPr="0004628F" w:rsidRDefault="0004628F" w:rsidP="0004628F">
      <w:pPr>
        <w:tabs>
          <w:tab w:val="left" w:pos="466"/>
        </w:tabs>
        <w:ind w:right="54"/>
        <w:jc w:val="both"/>
        <w:rPr>
          <w:sz w:val="28"/>
          <w:szCs w:val="28"/>
        </w:rPr>
      </w:pPr>
    </w:p>
    <w:p w:rsidR="0004628F" w:rsidRPr="0004628F" w:rsidRDefault="0004628F" w:rsidP="0004628F">
      <w:pPr>
        <w:tabs>
          <w:tab w:val="left" w:pos="466"/>
        </w:tabs>
        <w:ind w:right="54"/>
        <w:rPr>
          <w:sz w:val="28"/>
          <w:szCs w:val="28"/>
        </w:rPr>
      </w:pPr>
    </w:p>
    <w:p w:rsidR="0004628F" w:rsidRPr="0004628F" w:rsidRDefault="0004628F" w:rsidP="0004628F">
      <w:pPr>
        <w:tabs>
          <w:tab w:val="left" w:pos="466"/>
        </w:tabs>
        <w:ind w:right="54"/>
        <w:jc w:val="center"/>
        <w:rPr>
          <w:sz w:val="28"/>
          <w:szCs w:val="28"/>
        </w:rPr>
      </w:pPr>
      <w:r>
        <w:rPr>
          <w:sz w:val="28"/>
          <w:szCs w:val="28"/>
        </w:rPr>
        <w:t>Симферополь, 2026</w:t>
      </w:r>
    </w:p>
    <w:p w:rsidR="00292F1D" w:rsidRDefault="00292F1D" w:rsidP="0004628F">
      <w:pPr>
        <w:pStyle w:val="a3"/>
        <w:ind w:left="0"/>
        <w:jc w:val="left"/>
        <w:rPr>
          <w:sz w:val="20"/>
        </w:rPr>
        <w:sectPr w:rsidR="00292F1D">
          <w:type w:val="continuous"/>
          <w:pgSz w:w="11910" w:h="16840"/>
          <w:pgMar w:top="60" w:right="850" w:bottom="280" w:left="1133" w:header="720" w:footer="720" w:gutter="0"/>
          <w:cols w:space="720"/>
        </w:sectPr>
      </w:pPr>
    </w:p>
    <w:p w:rsidR="00C44FC5" w:rsidRDefault="00C44FC5" w:rsidP="0004628F">
      <w:pPr>
        <w:pStyle w:val="a3"/>
        <w:spacing w:before="261"/>
        <w:ind w:left="0"/>
        <w:rPr>
          <w:b/>
          <w:sz w:val="26"/>
        </w:rPr>
      </w:pPr>
    </w:p>
    <w:p w:rsidR="00292F1D" w:rsidRDefault="00F33556" w:rsidP="00C44FC5">
      <w:pPr>
        <w:pStyle w:val="a4"/>
        <w:numPr>
          <w:ilvl w:val="0"/>
          <w:numId w:val="1"/>
        </w:numPr>
        <w:tabs>
          <w:tab w:val="left" w:pos="367"/>
        </w:tabs>
        <w:spacing w:line="253" w:lineRule="exact"/>
        <w:jc w:val="center"/>
        <w:rPr>
          <w:b/>
        </w:rPr>
      </w:pPr>
      <w:r>
        <w:rPr>
          <w:b/>
          <w:w w:val="110"/>
        </w:rPr>
        <w:t>Общие</w:t>
      </w:r>
      <w:r>
        <w:rPr>
          <w:b/>
          <w:spacing w:val="-13"/>
          <w:w w:val="110"/>
        </w:rPr>
        <w:t xml:space="preserve"> </w:t>
      </w:r>
      <w:r>
        <w:rPr>
          <w:b/>
          <w:spacing w:val="-2"/>
          <w:w w:val="110"/>
        </w:rPr>
        <w:t>положения</w:t>
      </w:r>
    </w:p>
    <w:p w:rsidR="00292F1D" w:rsidRPr="00C44FC5" w:rsidRDefault="00F33556">
      <w:pPr>
        <w:pStyle w:val="a4"/>
        <w:numPr>
          <w:ilvl w:val="1"/>
          <w:numId w:val="1"/>
        </w:numPr>
        <w:tabs>
          <w:tab w:val="left" w:pos="685"/>
        </w:tabs>
        <w:spacing w:line="242" w:lineRule="auto"/>
        <w:ind w:right="62" w:firstLine="0"/>
        <w:jc w:val="both"/>
        <w:rPr>
          <w:sz w:val="24"/>
          <w:szCs w:val="24"/>
        </w:rPr>
      </w:pPr>
      <w:r w:rsidRPr="00C44FC5">
        <w:rPr>
          <w:w w:val="110"/>
          <w:sz w:val="24"/>
          <w:szCs w:val="24"/>
        </w:rPr>
        <w:t>Настоящее Положение разработано в соответствии с Конституцией Российской Федерации, Федеральным законом от 29 декабря 2012 года № 273-ФЗ «Об образовании в Российской Федерации» с изм</w:t>
      </w:r>
      <w:r w:rsidR="00C44FC5">
        <w:rPr>
          <w:w w:val="110"/>
          <w:sz w:val="24"/>
          <w:szCs w:val="24"/>
        </w:rPr>
        <w:t>енениями от 4 августа 2026 года</w:t>
      </w:r>
      <w:r w:rsidRPr="00C44FC5">
        <w:rPr>
          <w:w w:val="110"/>
          <w:sz w:val="24"/>
          <w:szCs w:val="24"/>
        </w:rPr>
        <w:t>, Законом РСФСР от 25 октября 1991 года № 1807-I «О языках народов Российской Федерации»</w:t>
      </w:r>
      <w:r w:rsidRPr="00C44FC5">
        <w:rPr>
          <w:spacing w:val="-5"/>
          <w:w w:val="110"/>
          <w:sz w:val="24"/>
          <w:szCs w:val="24"/>
        </w:rPr>
        <w:t xml:space="preserve"> </w:t>
      </w:r>
      <w:r w:rsidRPr="00C44FC5">
        <w:rPr>
          <w:w w:val="110"/>
          <w:sz w:val="24"/>
          <w:szCs w:val="24"/>
        </w:rPr>
        <w:t>с изменениями от 13 июня 2023 года, Федеральным законом от 1 июня 2005 года № 53-ФЗ «О государственном языке Российской Федерации» с изм</w:t>
      </w:r>
      <w:r w:rsidR="00C44FC5">
        <w:rPr>
          <w:w w:val="110"/>
          <w:sz w:val="24"/>
          <w:szCs w:val="24"/>
        </w:rPr>
        <w:t>енениями от 22 апреля 2024 года</w:t>
      </w:r>
      <w:r w:rsidRPr="00C44FC5">
        <w:rPr>
          <w:w w:val="110"/>
          <w:sz w:val="24"/>
          <w:szCs w:val="24"/>
        </w:rPr>
        <w:t xml:space="preserve">, </w:t>
      </w:r>
      <w:bookmarkStart w:id="0" w:name="_GoBack"/>
      <w:r w:rsidRPr="00C44FC5">
        <w:rPr>
          <w:w w:val="110"/>
          <w:sz w:val="24"/>
          <w:szCs w:val="24"/>
        </w:rPr>
        <w:t>приказом Министерства просвещения Российской Федерации от 31 июля 2020 года № 373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 с изменениями от 25 октября 2</w:t>
      </w:r>
      <w:r w:rsidR="00C44FC5">
        <w:rPr>
          <w:w w:val="110"/>
          <w:sz w:val="24"/>
          <w:szCs w:val="24"/>
        </w:rPr>
        <w:t>023 года</w:t>
      </w:r>
      <w:bookmarkEnd w:id="0"/>
      <w:r w:rsidRPr="00C44FC5">
        <w:rPr>
          <w:w w:val="110"/>
          <w:sz w:val="24"/>
          <w:szCs w:val="24"/>
        </w:rPr>
        <w:t xml:space="preserve">, приказом Министерства просвещения Российской Федерации от 25 ноября 2022 года № 1028 «Об утверждении федеральной образовательной программы дошкольного </w:t>
      </w:r>
      <w:proofErr w:type="gramStart"/>
      <w:r w:rsidRPr="00C44FC5">
        <w:rPr>
          <w:w w:val="110"/>
          <w:sz w:val="24"/>
          <w:szCs w:val="24"/>
        </w:rPr>
        <w:t>образования», приказом Министерства просвещения Российской Федерации от 15 мая 2020 года № 236 «Об утверждении Порядка приёма на обучение по образовательным программам дошкольного образования»</w:t>
      </w:r>
      <w:r w:rsidRPr="00C44FC5">
        <w:rPr>
          <w:spacing w:val="-10"/>
          <w:w w:val="110"/>
          <w:sz w:val="24"/>
          <w:szCs w:val="24"/>
        </w:rPr>
        <w:t xml:space="preserve"> </w:t>
      </w:r>
      <w:r w:rsidRPr="00C44FC5">
        <w:rPr>
          <w:w w:val="110"/>
          <w:sz w:val="24"/>
          <w:szCs w:val="24"/>
        </w:rPr>
        <w:t>с</w:t>
      </w:r>
      <w:r w:rsidRPr="00C44FC5">
        <w:rPr>
          <w:spacing w:val="-6"/>
          <w:w w:val="110"/>
          <w:sz w:val="24"/>
          <w:szCs w:val="24"/>
        </w:rPr>
        <w:t xml:space="preserve"> </w:t>
      </w:r>
      <w:r w:rsidRPr="00C44FC5">
        <w:rPr>
          <w:w w:val="110"/>
          <w:sz w:val="24"/>
          <w:szCs w:val="24"/>
        </w:rPr>
        <w:t>изменениями</w:t>
      </w:r>
      <w:r w:rsidRPr="00C44FC5">
        <w:rPr>
          <w:spacing w:val="-5"/>
          <w:w w:val="110"/>
          <w:sz w:val="24"/>
          <w:szCs w:val="24"/>
        </w:rPr>
        <w:t xml:space="preserve"> </w:t>
      </w:r>
      <w:r w:rsidRPr="00C44FC5">
        <w:rPr>
          <w:w w:val="110"/>
          <w:sz w:val="24"/>
          <w:szCs w:val="24"/>
        </w:rPr>
        <w:t>от</w:t>
      </w:r>
      <w:r w:rsidRPr="00C44FC5">
        <w:rPr>
          <w:spacing w:val="-5"/>
          <w:w w:val="110"/>
          <w:sz w:val="24"/>
          <w:szCs w:val="24"/>
        </w:rPr>
        <w:t xml:space="preserve"> </w:t>
      </w:r>
      <w:r w:rsidRPr="00C44FC5">
        <w:rPr>
          <w:w w:val="110"/>
          <w:sz w:val="24"/>
          <w:szCs w:val="24"/>
        </w:rPr>
        <w:t>18</w:t>
      </w:r>
      <w:r w:rsidRPr="00C44FC5">
        <w:rPr>
          <w:spacing w:val="-5"/>
          <w:w w:val="110"/>
          <w:sz w:val="24"/>
          <w:szCs w:val="24"/>
        </w:rPr>
        <w:t xml:space="preserve"> </w:t>
      </w:r>
      <w:r w:rsidRPr="00C44FC5">
        <w:rPr>
          <w:w w:val="110"/>
          <w:sz w:val="24"/>
          <w:szCs w:val="24"/>
        </w:rPr>
        <w:t>августа</w:t>
      </w:r>
      <w:r w:rsidRPr="00C44FC5">
        <w:rPr>
          <w:spacing w:val="-5"/>
          <w:w w:val="110"/>
          <w:sz w:val="24"/>
          <w:szCs w:val="24"/>
        </w:rPr>
        <w:t xml:space="preserve"> </w:t>
      </w:r>
      <w:r w:rsidRPr="00C44FC5">
        <w:rPr>
          <w:w w:val="110"/>
          <w:sz w:val="24"/>
          <w:szCs w:val="24"/>
        </w:rPr>
        <w:t>2025</w:t>
      </w:r>
      <w:r w:rsidRPr="00C44FC5">
        <w:rPr>
          <w:spacing w:val="-5"/>
          <w:w w:val="110"/>
          <w:sz w:val="24"/>
          <w:szCs w:val="24"/>
        </w:rPr>
        <w:t xml:space="preserve"> </w:t>
      </w:r>
      <w:r w:rsidRPr="00C44FC5">
        <w:rPr>
          <w:w w:val="110"/>
          <w:sz w:val="24"/>
          <w:szCs w:val="24"/>
        </w:rPr>
        <w:t>года,</w:t>
      </w:r>
      <w:r w:rsidRPr="00C44FC5">
        <w:rPr>
          <w:spacing w:val="-1"/>
          <w:w w:val="110"/>
          <w:sz w:val="24"/>
          <w:szCs w:val="24"/>
        </w:rPr>
        <w:t xml:space="preserve"> </w:t>
      </w:r>
      <w:r w:rsidRPr="00C44FC5">
        <w:rPr>
          <w:w w:val="110"/>
          <w:sz w:val="24"/>
          <w:szCs w:val="24"/>
        </w:rPr>
        <w:t>Письмо</w:t>
      </w:r>
      <w:r w:rsidRPr="00C44FC5">
        <w:rPr>
          <w:spacing w:val="-5"/>
          <w:w w:val="110"/>
          <w:sz w:val="24"/>
          <w:szCs w:val="24"/>
        </w:rPr>
        <w:t xml:space="preserve"> </w:t>
      </w:r>
      <w:r w:rsidRPr="00C44FC5">
        <w:rPr>
          <w:w w:val="110"/>
          <w:sz w:val="24"/>
          <w:szCs w:val="24"/>
        </w:rPr>
        <w:t>Минпросвещения</w:t>
      </w:r>
      <w:r w:rsidRPr="00C44FC5">
        <w:rPr>
          <w:spacing w:val="-5"/>
          <w:w w:val="110"/>
          <w:sz w:val="24"/>
          <w:szCs w:val="24"/>
        </w:rPr>
        <w:t xml:space="preserve"> </w:t>
      </w:r>
      <w:r w:rsidRPr="00C44FC5">
        <w:rPr>
          <w:w w:val="110"/>
          <w:sz w:val="24"/>
          <w:szCs w:val="24"/>
        </w:rPr>
        <w:t>России</w:t>
      </w:r>
      <w:r w:rsidRPr="00C44FC5">
        <w:rPr>
          <w:spacing w:val="-5"/>
          <w:w w:val="110"/>
          <w:sz w:val="24"/>
          <w:szCs w:val="24"/>
        </w:rPr>
        <w:t xml:space="preserve"> </w:t>
      </w:r>
      <w:r w:rsidRPr="00C44FC5">
        <w:rPr>
          <w:w w:val="110"/>
          <w:sz w:val="24"/>
          <w:szCs w:val="24"/>
        </w:rPr>
        <w:t>№</w:t>
      </w:r>
      <w:r w:rsidRPr="00C44FC5">
        <w:rPr>
          <w:spacing w:val="-6"/>
          <w:w w:val="110"/>
          <w:sz w:val="24"/>
          <w:szCs w:val="24"/>
        </w:rPr>
        <w:t xml:space="preserve"> </w:t>
      </w:r>
      <w:r w:rsidRPr="00C44FC5">
        <w:rPr>
          <w:w w:val="110"/>
          <w:sz w:val="24"/>
          <w:szCs w:val="24"/>
        </w:rPr>
        <w:t>07-3637 от 31 июля 2024 года «Методические рекомендации по определению подходов к установлению соотношения численности совместно обучающихся иностранных граждан и граждан Российской Федерации, оптимального для социальной, языковой</w:t>
      </w:r>
      <w:proofErr w:type="gramEnd"/>
      <w:r w:rsidRPr="00C44FC5">
        <w:rPr>
          <w:w w:val="110"/>
          <w:sz w:val="24"/>
          <w:szCs w:val="24"/>
        </w:rPr>
        <w:t xml:space="preserve"> и культурной адаптации несовершеннолетних иностранных граждан и обеспечению эффективной реализации образовательного процесса в целом, при комплектовании групп, классов в дошкольных образовательных и общеобразовательных организациях», а также Уставом дошкольного образовательного учреждения и иными нормативными правовыми актами Российской Федерации.</w:t>
      </w:r>
    </w:p>
    <w:p w:rsidR="00292F1D" w:rsidRPr="00C44FC5" w:rsidRDefault="00F33556">
      <w:pPr>
        <w:pStyle w:val="a4"/>
        <w:numPr>
          <w:ilvl w:val="1"/>
          <w:numId w:val="1"/>
        </w:numPr>
        <w:tabs>
          <w:tab w:val="left" w:pos="556"/>
        </w:tabs>
        <w:spacing w:before="28" w:line="242" w:lineRule="auto"/>
        <w:ind w:right="63" w:firstLine="0"/>
        <w:jc w:val="both"/>
        <w:rPr>
          <w:sz w:val="24"/>
          <w:szCs w:val="24"/>
        </w:rPr>
      </w:pPr>
      <w:r w:rsidRPr="00C44FC5">
        <w:rPr>
          <w:w w:val="110"/>
          <w:sz w:val="24"/>
          <w:szCs w:val="24"/>
        </w:rPr>
        <w:t>Данное</w:t>
      </w:r>
      <w:r w:rsidRPr="00C44FC5">
        <w:rPr>
          <w:spacing w:val="-5"/>
          <w:w w:val="110"/>
          <w:sz w:val="24"/>
          <w:szCs w:val="24"/>
        </w:rPr>
        <w:t xml:space="preserve"> </w:t>
      </w:r>
      <w:r w:rsidRPr="00C44FC5">
        <w:rPr>
          <w:w w:val="110"/>
          <w:sz w:val="24"/>
          <w:szCs w:val="24"/>
        </w:rPr>
        <w:t>Положение</w:t>
      </w:r>
      <w:r w:rsidRPr="00C44FC5">
        <w:rPr>
          <w:spacing w:val="-5"/>
          <w:w w:val="110"/>
          <w:sz w:val="24"/>
          <w:szCs w:val="24"/>
        </w:rPr>
        <w:t xml:space="preserve"> </w:t>
      </w:r>
      <w:r w:rsidRPr="00C44FC5">
        <w:rPr>
          <w:w w:val="110"/>
          <w:sz w:val="24"/>
          <w:szCs w:val="24"/>
        </w:rPr>
        <w:t>определяет</w:t>
      </w:r>
      <w:r w:rsidRPr="00C44FC5">
        <w:rPr>
          <w:spacing w:val="-4"/>
          <w:w w:val="110"/>
          <w:sz w:val="24"/>
          <w:szCs w:val="24"/>
        </w:rPr>
        <w:t xml:space="preserve"> </w:t>
      </w:r>
      <w:r w:rsidRPr="00C44FC5">
        <w:rPr>
          <w:w w:val="110"/>
          <w:sz w:val="24"/>
          <w:szCs w:val="24"/>
        </w:rPr>
        <w:t>язык</w:t>
      </w:r>
      <w:r w:rsidRPr="00C44FC5">
        <w:rPr>
          <w:spacing w:val="-5"/>
          <w:w w:val="110"/>
          <w:sz w:val="24"/>
          <w:szCs w:val="24"/>
        </w:rPr>
        <w:t xml:space="preserve"> </w:t>
      </w:r>
      <w:r w:rsidRPr="00C44FC5">
        <w:rPr>
          <w:w w:val="110"/>
          <w:sz w:val="24"/>
          <w:szCs w:val="24"/>
        </w:rPr>
        <w:t>(языки)</w:t>
      </w:r>
      <w:r w:rsidRPr="00C44FC5">
        <w:rPr>
          <w:spacing w:val="-5"/>
          <w:w w:val="110"/>
          <w:sz w:val="24"/>
          <w:szCs w:val="24"/>
        </w:rPr>
        <w:t xml:space="preserve"> </w:t>
      </w:r>
      <w:r w:rsidRPr="00C44FC5">
        <w:rPr>
          <w:w w:val="110"/>
          <w:sz w:val="24"/>
          <w:szCs w:val="24"/>
        </w:rPr>
        <w:t>образования</w:t>
      </w:r>
      <w:r w:rsidRPr="00C44FC5">
        <w:rPr>
          <w:spacing w:val="-5"/>
          <w:w w:val="110"/>
          <w:sz w:val="24"/>
          <w:szCs w:val="24"/>
        </w:rPr>
        <w:t xml:space="preserve"> </w:t>
      </w:r>
      <w:r w:rsidRPr="00C44FC5">
        <w:rPr>
          <w:w w:val="110"/>
          <w:sz w:val="24"/>
          <w:szCs w:val="24"/>
        </w:rPr>
        <w:t>в</w:t>
      </w:r>
      <w:r w:rsidRPr="00C44FC5">
        <w:rPr>
          <w:spacing w:val="-1"/>
          <w:w w:val="110"/>
          <w:sz w:val="24"/>
          <w:szCs w:val="24"/>
        </w:rPr>
        <w:t xml:space="preserve"> </w:t>
      </w:r>
      <w:r w:rsidRPr="00C44FC5">
        <w:rPr>
          <w:w w:val="110"/>
          <w:sz w:val="24"/>
          <w:szCs w:val="24"/>
        </w:rPr>
        <w:t>дошкольном</w:t>
      </w:r>
      <w:r w:rsidRPr="00C44FC5">
        <w:rPr>
          <w:spacing w:val="-5"/>
          <w:w w:val="110"/>
          <w:sz w:val="24"/>
          <w:szCs w:val="24"/>
        </w:rPr>
        <w:t xml:space="preserve"> </w:t>
      </w:r>
      <w:r w:rsidRPr="00C44FC5">
        <w:rPr>
          <w:w w:val="110"/>
          <w:sz w:val="24"/>
          <w:szCs w:val="24"/>
        </w:rPr>
        <w:t>образовательном учреждении, порядок выбора родного языка образования, регулирует использование государственного языка Российской Федерации в образовательной деятельности.</w:t>
      </w:r>
    </w:p>
    <w:p w:rsidR="00292F1D" w:rsidRPr="00C44FC5" w:rsidRDefault="00F33556">
      <w:pPr>
        <w:pStyle w:val="a4"/>
        <w:numPr>
          <w:ilvl w:val="1"/>
          <w:numId w:val="1"/>
        </w:numPr>
        <w:tabs>
          <w:tab w:val="left" w:pos="568"/>
        </w:tabs>
        <w:spacing w:before="3" w:line="244" w:lineRule="auto"/>
        <w:ind w:right="64" w:firstLine="0"/>
        <w:jc w:val="both"/>
        <w:rPr>
          <w:sz w:val="24"/>
          <w:szCs w:val="24"/>
        </w:rPr>
      </w:pPr>
      <w:r w:rsidRPr="00C44FC5">
        <w:rPr>
          <w:w w:val="110"/>
          <w:sz w:val="24"/>
          <w:szCs w:val="24"/>
        </w:rPr>
        <w:t>Положение разработано с целью соблюдения законодательства Российской Федерации в области образования в части определения языка образования и прав граждан на бесплатное общедоступное дошкольное образование.</w:t>
      </w:r>
    </w:p>
    <w:p w:rsidR="00292F1D" w:rsidRPr="00C44FC5" w:rsidRDefault="00F33556">
      <w:pPr>
        <w:pStyle w:val="a4"/>
        <w:numPr>
          <w:ilvl w:val="1"/>
          <w:numId w:val="1"/>
        </w:numPr>
        <w:tabs>
          <w:tab w:val="left" w:pos="561"/>
        </w:tabs>
        <w:spacing w:line="242" w:lineRule="auto"/>
        <w:ind w:right="73" w:firstLine="0"/>
        <w:jc w:val="both"/>
        <w:rPr>
          <w:sz w:val="24"/>
          <w:szCs w:val="24"/>
        </w:rPr>
      </w:pPr>
      <w:r w:rsidRPr="00C44FC5">
        <w:rPr>
          <w:w w:val="110"/>
          <w:sz w:val="24"/>
          <w:szCs w:val="24"/>
        </w:rPr>
        <w:t>Настоящее</w:t>
      </w:r>
      <w:r w:rsidRPr="00C44FC5">
        <w:rPr>
          <w:spacing w:val="-3"/>
          <w:w w:val="110"/>
          <w:sz w:val="24"/>
          <w:szCs w:val="24"/>
        </w:rPr>
        <w:t xml:space="preserve"> </w:t>
      </w:r>
      <w:r w:rsidRPr="00C44FC5">
        <w:rPr>
          <w:w w:val="110"/>
          <w:sz w:val="24"/>
          <w:szCs w:val="24"/>
        </w:rPr>
        <w:t>Положение</w:t>
      </w:r>
      <w:r w:rsidRPr="00C44FC5">
        <w:rPr>
          <w:spacing w:val="-3"/>
          <w:w w:val="110"/>
          <w:sz w:val="24"/>
          <w:szCs w:val="24"/>
        </w:rPr>
        <w:t xml:space="preserve"> </w:t>
      </w:r>
      <w:r w:rsidRPr="00C44FC5">
        <w:rPr>
          <w:w w:val="110"/>
          <w:sz w:val="24"/>
          <w:szCs w:val="24"/>
        </w:rPr>
        <w:t>обязательно</w:t>
      </w:r>
      <w:r w:rsidRPr="00C44FC5">
        <w:rPr>
          <w:spacing w:val="-2"/>
          <w:w w:val="110"/>
          <w:sz w:val="24"/>
          <w:szCs w:val="24"/>
        </w:rPr>
        <w:t xml:space="preserve"> </w:t>
      </w:r>
      <w:r w:rsidRPr="00C44FC5">
        <w:rPr>
          <w:w w:val="110"/>
          <w:sz w:val="24"/>
          <w:szCs w:val="24"/>
        </w:rPr>
        <w:t>для</w:t>
      </w:r>
      <w:r w:rsidRPr="00C44FC5">
        <w:rPr>
          <w:spacing w:val="-4"/>
          <w:w w:val="110"/>
          <w:sz w:val="24"/>
          <w:szCs w:val="24"/>
        </w:rPr>
        <w:t xml:space="preserve"> </w:t>
      </w:r>
      <w:r w:rsidRPr="00C44FC5">
        <w:rPr>
          <w:w w:val="110"/>
          <w:sz w:val="24"/>
          <w:szCs w:val="24"/>
        </w:rPr>
        <w:t>исполнения</w:t>
      </w:r>
      <w:r w:rsidRPr="00C44FC5">
        <w:rPr>
          <w:spacing w:val="-2"/>
          <w:w w:val="110"/>
          <w:sz w:val="24"/>
          <w:szCs w:val="24"/>
        </w:rPr>
        <w:t xml:space="preserve"> </w:t>
      </w:r>
      <w:r w:rsidRPr="00C44FC5">
        <w:rPr>
          <w:w w:val="110"/>
          <w:sz w:val="24"/>
          <w:szCs w:val="24"/>
        </w:rPr>
        <w:t>всеми участниками</w:t>
      </w:r>
      <w:r w:rsidRPr="00C44FC5">
        <w:rPr>
          <w:spacing w:val="-2"/>
          <w:w w:val="110"/>
          <w:sz w:val="24"/>
          <w:szCs w:val="24"/>
        </w:rPr>
        <w:t xml:space="preserve"> </w:t>
      </w:r>
      <w:r w:rsidRPr="00C44FC5">
        <w:rPr>
          <w:w w:val="110"/>
          <w:sz w:val="24"/>
          <w:szCs w:val="24"/>
        </w:rPr>
        <w:t xml:space="preserve">образовательных </w:t>
      </w:r>
      <w:r w:rsidRPr="00C44FC5">
        <w:rPr>
          <w:spacing w:val="-2"/>
          <w:w w:val="110"/>
          <w:sz w:val="24"/>
          <w:szCs w:val="24"/>
        </w:rPr>
        <w:t>отношений.</w:t>
      </w:r>
    </w:p>
    <w:p w:rsidR="00C44FC5" w:rsidRPr="00C44FC5" w:rsidRDefault="00C44FC5" w:rsidP="00C44FC5">
      <w:pPr>
        <w:pStyle w:val="a4"/>
        <w:numPr>
          <w:ilvl w:val="1"/>
          <w:numId w:val="1"/>
        </w:numPr>
        <w:tabs>
          <w:tab w:val="left" w:pos="661"/>
        </w:tabs>
        <w:spacing w:before="78"/>
        <w:ind w:right="68" w:firstLine="0"/>
        <w:jc w:val="both"/>
        <w:rPr>
          <w:sz w:val="24"/>
          <w:szCs w:val="24"/>
        </w:rPr>
      </w:pPr>
      <w:r w:rsidRPr="00C44FC5">
        <w:rPr>
          <w:sz w:val="24"/>
          <w:szCs w:val="24"/>
        </w:rPr>
        <w:t>В соответствии с Конституцией Российской Федерации государственным языком Российской Федерации на всей ее территории является русский язык как язык государствообразующего народа, входящего в многонациональный союз равноправных народов Российско</w:t>
      </w:r>
      <w:r>
        <w:rPr>
          <w:sz w:val="24"/>
          <w:szCs w:val="24"/>
        </w:rPr>
        <w:t>й Федерации</w:t>
      </w:r>
      <w:r w:rsidRPr="00C44FC5">
        <w:rPr>
          <w:sz w:val="24"/>
          <w:szCs w:val="24"/>
        </w:rPr>
        <w:t>.</w:t>
      </w:r>
    </w:p>
    <w:p w:rsidR="00C44FC5" w:rsidRPr="00C44FC5" w:rsidRDefault="00C44FC5" w:rsidP="00C44FC5">
      <w:pPr>
        <w:pStyle w:val="a4"/>
        <w:numPr>
          <w:ilvl w:val="1"/>
          <w:numId w:val="1"/>
        </w:numPr>
        <w:tabs>
          <w:tab w:val="left" w:pos="659"/>
        </w:tabs>
        <w:spacing w:before="1"/>
        <w:ind w:right="71" w:firstLine="0"/>
        <w:jc w:val="both"/>
        <w:rPr>
          <w:sz w:val="24"/>
          <w:szCs w:val="24"/>
        </w:rPr>
      </w:pPr>
      <w:r w:rsidRPr="00C44FC5">
        <w:rPr>
          <w:sz w:val="24"/>
          <w:szCs w:val="24"/>
        </w:rPr>
        <w:t>Дошкольное образовательное учреждение обеспечивает открытость и доступность информац</w:t>
      </w:r>
      <w:proofErr w:type="gramStart"/>
      <w:r w:rsidRPr="00C44FC5">
        <w:rPr>
          <w:sz w:val="24"/>
          <w:szCs w:val="24"/>
        </w:rPr>
        <w:t>ии о я</w:t>
      </w:r>
      <w:proofErr w:type="gramEnd"/>
      <w:r w:rsidRPr="00C44FC5">
        <w:rPr>
          <w:sz w:val="24"/>
          <w:szCs w:val="24"/>
        </w:rPr>
        <w:t>зыке образования и порядке организации изучения родных языков.</w:t>
      </w:r>
    </w:p>
    <w:p w:rsidR="00C44FC5" w:rsidRPr="00C44FC5" w:rsidRDefault="00C44FC5" w:rsidP="00C44FC5">
      <w:pPr>
        <w:pStyle w:val="a4"/>
        <w:numPr>
          <w:ilvl w:val="1"/>
          <w:numId w:val="1"/>
        </w:numPr>
        <w:tabs>
          <w:tab w:val="left" w:pos="806"/>
        </w:tabs>
        <w:ind w:right="69" w:firstLine="0"/>
        <w:jc w:val="both"/>
        <w:rPr>
          <w:sz w:val="24"/>
          <w:szCs w:val="24"/>
        </w:rPr>
      </w:pPr>
      <w:r w:rsidRPr="00C44FC5">
        <w:rPr>
          <w:sz w:val="24"/>
          <w:szCs w:val="24"/>
        </w:rPr>
        <w:t>Настоящее Положение размещается на официальном сайте дошкольного образовательного учреждения в информационно-телекоммуникационной сети «Интернет» в порядке, установленном законодательством Российской Федерации.</w:t>
      </w:r>
    </w:p>
    <w:p w:rsidR="00292F1D" w:rsidRPr="00C44FC5" w:rsidRDefault="00292F1D">
      <w:pPr>
        <w:pStyle w:val="a4"/>
        <w:spacing w:line="242" w:lineRule="auto"/>
        <w:rPr>
          <w:sz w:val="24"/>
          <w:szCs w:val="24"/>
        </w:rPr>
        <w:sectPr w:rsidR="00292F1D" w:rsidRPr="00C44FC5">
          <w:type w:val="continuous"/>
          <w:pgSz w:w="11910" w:h="16840"/>
          <w:pgMar w:top="60" w:right="850" w:bottom="280" w:left="1133" w:header="720" w:footer="720" w:gutter="0"/>
          <w:cols w:space="720"/>
        </w:sectPr>
      </w:pPr>
    </w:p>
    <w:p w:rsidR="00292F1D" w:rsidRPr="00C44FC5" w:rsidRDefault="00292F1D">
      <w:pPr>
        <w:pStyle w:val="a3"/>
        <w:spacing w:before="4"/>
        <w:ind w:left="0"/>
        <w:jc w:val="left"/>
      </w:pPr>
    </w:p>
    <w:p w:rsidR="00292F1D" w:rsidRPr="00C44FC5" w:rsidRDefault="00F33556">
      <w:pPr>
        <w:pStyle w:val="1"/>
        <w:numPr>
          <w:ilvl w:val="0"/>
          <w:numId w:val="1"/>
        </w:numPr>
        <w:tabs>
          <w:tab w:val="left" w:pos="367"/>
        </w:tabs>
        <w:jc w:val="both"/>
      </w:pPr>
      <w:r w:rsidRPr="00C44FC5">
        <w:t>Требования</w:t>
      </w:r>
      <w:r w:rsidRPr="00C44FC5">
        <w:rPr>
          <w:spacing w:val="-6"/>
        </w:rPr>
        <w:t xml:space="preserve"> </w:t>
      </w:r>
      <w:r w:rsidRPr="00C44FC5">
        <w:t>к</w:t>
      </w:r>
      <w:r w:rsidRPr="00C44FC5">
        <w:rPr>
          <w:spacing w:val="-5"/>
        </w:rPr>
        <w:t xml:space="preserve"> </w:t>
      </w:r>
      <w:r w:rsidRPr="00C44FC5">
        <w:t>языкам</w:t>
      </w:r>
      <w:r w:rsidRPr="00C44FC5">
        <w:rPr>
          <w:spacing w:val="-5"/>
        </w:rPr>
        <w:t xml:space="preserve"> </w:t>
      </w:r>
      <w:r w:rsidRPr="00C44FC5">
        <w:t>при</w:t>
      </w:r>
      <w:r w:rsidRPr="00C44FC5">
        <w:rPr>
          <w:spacing w:val="-5"/>
        </w:rPr>
        <w:t xml:space="preserve"> </w:t>
      </w:r>
      <w:r w:rsidRPr="00C44FC5">
        <w:t>осуществлении</w:t>
      </w:r>
      <w:r w:rsidRPr="00C44FC5">
        <w:rPr>
          <w:spacing w:val="-5"/>
        </w:rPr>
        <w:t xml:space="preserve"> </w:t>
      </w:r>
      <w:r w:rsidRPr="00C44FC5">
        <w:t>образовательной</w:t>
      </w:r>
      <w:r w:rsidRPr="00C44FC5">
        <w:rPr>
          <w:spacing w:val="-5"/>
        </w:rPr>
        <w:t xml:space="preserve"> </w:t>
      </w:r>
      <w:r w:rsidRPr="00C44FC5">
        <w:rPr>
          <w:spacing w:val="-2"/>
        </w:rPr>
        <w:t>деятельности</w:t>
      </w:r>
    </w:p>
    <w:p w:rsidR="00292F1D" w:rsidRPr="00C44FC5" w:rsidRDefault="00F33556">
      <w:pPr>
        <w:pStyle w:val="a4"/>
        <w:numPr>
          <w:ilvl w:val="1"/>
          <w:numId w:val="1"/>
        </w:numPr>
        <w:tabs>
          <w:tab w:val="left" w:pos="671"/>
        </w:tabs>
        <w:ind w:right="63" w:firstLine="0"/>
        <w:jc w:val="both"/>
        <w:rPr>
          <w:sz w:val="24"/>
          <w:szCs w:val="24"/>
        </w:rPr>
      </w:pPr>
      <w:r w:rsidRPr="00C44FC5">
        <w:rPr>
          <w:sz w:val="24"/>
          <w:szCs w:val="24"/>
        </w:rPr>
        <w:t>В Российской Федерации гарантируется получение дошкольного образования на государственном</w:t>
      </w:r>
      <w:r w:rsidRPr="00C44FC5">
        <w:rPr>
          <w:spacing w:val="-1"/>
          <w:sz w:val="24"/>
          <w:szCs w:val="24"/>
        </w:rPr>
        <w:t xml:space="preserve"> </w:t>
      </w:r>
      <w:r w:rsidRPr="00C44FC5">
        <w:rPr>
          <w:sz w:val="24"/>
          <w:szCs w:val="24"/>
        </w:rPr>
        <w:t>языке</w:t>
      </w:r>
      <w:r w:rsidRPr="00C44FC5">
        <w:rPr>
          <w:spacing w:val="-1"/>
          <w:sz w:val="24"/>
          <w:szCs w:val="24"/>
        </w:rPr>
        <w:t xml:space="preserve"> </w:t>
      </w:r>
      <w:r w:rsidRPr="00C44FC5">
        <w:rPr>
          <w:sz w:val="24"/>
          <w:szCs w:val="24"/>
        </w:rPr>
        <w:t>Российской Федерации, а</w:t>
      </w:r>
      <w:r w:rsidRPr="00C44FC5">
        <w:rPr>
          <w:spacing w:val="-1"/>
          <w:sz w:val="24"/>
          <w:szCs w:val="24"/>
        </w:rPr>
        <w:t xml:space="preserve"> </w:t>
      </w:r>
      <w:r w:rsidRPr="00C44FC5">
        <w:rPr>
          <w:sz w:val="24"/>
          <w:szCs w:val="24"/>
        </w:rPr>
        <w:t>также</w:t>
      </w:r>
      <w:r w:rsidRPr="00C44FC5">
        <w:rPr>
          <w:spacing w:val="-1"/>
          <w:sz w:val="24"/>
          <w:szCs w:val="24"/>
        </w:rPr>
        <w:t xml:space="preserve"> </w:t>
      </w:r>
      <w:r w:rsidRPr="00C44FC5">
        <w:rPr>
          <w:sz w:val="24"/>
          <w:szCs w:val="24"/>
        </w:rPr>
        <w:t>выбор языка</w:t>
      </w:r>
      <w:r w:rsidRPr="00C44FC5">
        <w:rPr>
          <w:spacing w:val="-1"/>
          <w:sz w:val="24"/>
          <w:szCs w:val="24"/>
        </w:rPr>
        <w:t xml:space="preserve"> </w:t>
      </w:r>
      <w:r w:rsidRPr="00C44FC5">
        <w:rPr>
          <w:sz w:val="24"/>
          <w:szCs w:val="24"/>
        </w:rPr>
        <w:t>обучения и воспитания</w:t>
      </w:r>
      <w:r w:rsidRPr="00C44FC5">
        <w:rPr>
          <w:spacing w:val="-2"/>
          <w:sz w:val="24"/>
          <w:szCs w:val="24"/>
        </w:rPr>
        <w:t xml:space="preserve"> </w:t>
      </w:r>
      <w:r w:rsidRPr="00C44FC5">
        <w:rPr>
          <w:sz w:val="24"/>
          <w:szCs w:val="24"/>
        </w:rPr>
        <w:t>в пределах возможностей, предоставляемых системой обр</w:t>
      </w:r>
      <w:r w:rsidR="00C44FC5">
        <w:rPr>
          <w:sz w:val="24"/>
          <w:szCs w:val="24"/>
        </w:rPr>
        <w:t>азования</w:t>
      </w:r>
      <w:proofErr w:type="gramStart"/>
      <w:r w:rsidR="00C44FC5">
        <w:rPr>
          <w:sz w:val="24"/>
          <w:szCs w:val="24"/>
        </w:rPr>
        <w:t xml:space="preserve"> </w:t>
      </w:r>
      <w:r w:rsidRPr="00C44FC5">
        <w:rPr>
          <w:sz w:val="24"/>
          <w:szCs w:val="24"/>
        </w:rPr>
        <w:t>.</w:t>
      </w:r>
      <w:proofErr w:type="gramEnd"/>
    </w:p>
    <w:p w:rsidR="00292F1D" w:rsidRPr="00C44FC5" w:rsidRDefault="00F33556">
      <w:pPr>
        <w:pStyle w:val="a4"/>
        <w:numPr>
          <w:ilvl w:val="1"/>
          <w:numId w:val="1"/>
        </w:numPr>
        <w:tabs>
          <w:tab w:val="left" w:pos="623"/>
        </w:tabs>
        <w:ind w:right="62" w:firstLine="0"/>
        <w:jc w:val="both"/>
        <w:rPr>
          <w:sz w:val="24"/>
          <w:szCs w:val="24"/>
        </w:rPr>
      </w:pPr>
      <w:r w:rsidRPr="00C44FC5">
        <w:rPr>
          <w:sz w:val="24"/>
          <w:szCs w:val="24"/>
        </w:rPr>
        <w:t>В детском саду образовательная деятельность осуществляется на русском языке — государственном языке Российской Федерации, если иное не предусмотрено образовательной программой дошкольного образования и</w:t>
      </w:r>
      <w:r w:rsidRPr="00C44FC5">
        <w:rPr>
          <w:spacing w:val="-1"/>
          <w:sz w:val="24"/>
          <w:szCs w:val="24"/>
        </w:rPr>
        <w:t xml:space="preserve"> </w:t>
      </w:r>
      <w:r w:rsidRPr="00C44FC5">
        <w:rPr>
          <w:sz w:val="24"/>
          <w:szCs w:val="24"/>
        </w:rPr>
        <w:t>Уставом</w:t>
      </w:r>
      <w:r w:rsidRPr="00C44FC5">
        <w:rPr>
          <w:spacing w:val="-1"/>
          <w:sz w:val="24"/>
          <w:szCs w:val="24"/>
        </w:rPr>
        <w:t xml:space="preserve"> </w:t>
      </w:r>
      <w:r w:rsidRPr="00C44FC5">
        <w:rPr>
          <w:sz w:val="24"/>
          <w:szCs w:val="24"/>
        </w:rPr>
        <w:t>дошкольного образовател</w:t>
      </w:r>
      <w:r w:rsidR="00C44FC5">
        <w:rPr>
          <w:sz w:val="24"/>
          <w:szCs w:val="24"/>
        </w:rPr>
        <w:t>ьного учреждения</w:t>
      </w:r>
      <w:r w:rsidRPr="00C44FC5">
        <w:rPr>
          <w:sz w:val="24"/>
          <w:szCs w:val="24"/>
        </w:rPr>
        <w:t>.</w:t>
      </w:r>
    </w:p>
    <w:p w:rsidR="00292F1D" w:rsidRPr="00C44FC5" w:rsidRDefault="00F33556">
      <w:pPr>
        <w:pStyle w:val="a4"/>
        <w:numPr>
          <w:ilvl w:val="1"/>
          <w:numId w:val="1"/>
        </w:numPr>
        <w:tabs>
          <w:tab w:val="left" w:pos="558"/>
        </w:tabs>
        <w:ind w:right="68" w:firstLine="0"/>
        <w:jc w:val="both"/>
        <w:rPr>
          <w:sz w:val="24"/>
          <w:szCs w:val="24"/>
        </w:rPr>
      </w:pPr>
      <w:r w:rsidRPr="00C44FC5">
        <w:rPr>
          <w:sz w:val="24"/>
          <w:szCs w:val="24"/>
        </w:rPr>
        <w:t>Право на получение дошкольного образования на родном языке из числа языков народов Российской Федерации, а также право на изучение родного языка из числа языков народов реализуется в пределах возможностей, предоставляемых системой образования в порядке, установленном законодательством об обра</w:t>
      </w:r>
      <w:r w:rsidR="00C44FC5">
        <w:rPr>
          <w:sz w:val="24"/>
          <w:szCs w:val="24"/>
        </w:rPr>
        <w:t>зовании.</w:t>
      </w:r>
    </w:p>
    <w:p w:rsidR="00292F1D" w:rsidRPr="00C44FC5" w:rsidRDefault="00F33556">
      <w:pPr>
        <w:pStyle w:val="a4"/>
        <w:numPr>
          <w:ilvl w:val="1"/>
          <w:numId w:val="1"/>
        </w:numPr>
        <w:tabs>
          <w:tab w:val="left" w:pos="573"/>
        </w:tabs>
        <w:ind w:right="65" w:firstLine="0"/>
        <w:jc w:val="both"/>
        <w:rPr>
          <w:sz w:val="24"/>
          <w:szCs w:val="24"/>
        </w:rPr>
      </w:pPr>
      <w:r w:rsidRPr="00C44FC5">
        <w:rPr>
          <w:sz w:val="24"/>
          <w:szCs w:val="24"/>
        </w:rPr>
        <w:t>Дошкольное образование может быть получено на иностранном языке в соответствии с образовательной программой дошкольного образования и в порядке, установленном законодательством Российской Федерации об образовании, Уставом и локальными нормативными актами дошкольного образовательного у</w:t>
      </w:r>
      <w:r w:rsidR="00C44FC5">
        <w:rPr>
          <w:sz w:val="24"/>
          <w:szCs w:val="24"/>
        </w:rPr>
        <w:t>чреждения</w:t>
      </w:r>
      <w:proofErr w:type="gramStart"/>
      <w:r w:rsidR="00C44FC5">
        <w:rPr>
          <w:sz w:val="24"/>
          <w:szCs w:val="24"/>
        </w:rPr>
        <w:t xml:space="preserve"> </w:t>
      </w:r>
      <w:r w:rsidRPr="00C44FC5">
        <w:rPr>
          <w:sz w:val="24"/>
          <w:szCs w:val="24"/>
        </w:rPr>
        <w:t>.</w:t>
      </w:r>
      <w:proofErr w:type="gramEnd"/>
    </w:p>
    <w:p w:rsidR="00292F1D" w:rsidRPr="00C44FC5" w:rsidRDefault="00F33556">
      <w:pPr>
        <w:pStyle w:val="a4"/>
        <w:numPr>
          <w:ilvl w:val="1"/>
          <w:numId w:val="1"/>
        </w:numPr>
        <w:tabs>
          <w:tab w:val="left" w:pos="674"/>
        </w:tabs>
        <w:ind w:right="71" w:firstLine="0"/>
        <w:jc w:val="both"/>
        <w:rPr>
          <w:sz w:val="24"/>
          <w:szCs w:val="24"/>
        </w:rPr>
      </w:pPr>
      <w:r w:rsidRPr="00C44FC5">
        <w:rPr>
          <w:sz w:val="24"/>
          <w:szCs w:val="24"/>
        </w:rPr>
        <w:t>В ДОУ создаются условия для использования и изучения русского языка как государственного языка Российской Федерации в соответствии с реализуемой образовательной программой дошкольного образования.</w:t>
      </w:r>
    </w:p>
    <w:p w:rsidR="00292F1D" w:rsidRPr="00C44FC5" w:rsidRDefault="00F33556">
      <w:pPr>
        <w:pStyle w:val="a4"/>
        <w:numPr>
          <w:ilvl w:val="1"/>
          <w:numId w:val="1"/>
        </w:numPr>
        <w:tabs>
          <w:tab w:val="left" w:pos="614"/>
        </w:tabs>
        <w:ind w:right="63" w:firstLine="0"/>
        <w:jc w:val="both"/>
        <w:rPr>
          <w:sz w:val="24"/>
          <w:szCs w:val="24"/>
        </w:rPr>
      </w:pPr>
      <w:r w:rsidRPr="00C44FC5">
        <w:rPr>
          <w:sz w:val="24"/>
          <w:szCs w:val="24"/>
        </w:rPr>
        <w:t>Образовательная деятельность на русском языке осуществляется по образовательной программе дошкольного образования, разработанной и утверждённой дошкольным образовательным учреждением в соответствии с федеральным государственным образовательным стандартом дошкольного образования и федеральной образовательной программой дошкольного об</w:t>
      </w:r>
      <w:r w:rsidR="00C44FC5">
        <w:rPr>
          <w:sz w:val="24"/>
          <w:szCs w:val="24"/>
        </w:rPr>
        <w:t>разования</w:t>
      </w:r>
      <w:r w:rsidRPr="00C44FC5">
        <w:rPr>
          <w:sz w:val="24"/>
          <w:szCs w:val="24"/>
        </w:rPr>
        <w:t>.</w:t>
      </w:r>
    </w:p>
    <w:p w:rsidR="00292F1D" w:rsidRPr="00C44FC5" w:rsidRDefault="00F33556">
      <w:pPr>
        <w:pStyle w:val="a4"/>
        <w:numPr>
          <w:ilvl w:val="1"/>
          <w:numId w:val="1"/>
        </w:numPr>
        <w:tabs>
          <w:tab w:val="left" w:pos="580"/>
        </w:tabs>
        <w:ind w:right="70" w:firstLine="0"/>
        <w:jc w:val="both"/>
        <w:rPr>
          <w:sz w:val="24"/>
          <w:szCs w:val="24"/>
        </w:rPr>
      </w:pPr>
      <w:r w:rsidRPr="00C44FC5">
        <w:rPr>
          <w:sz w:val="24"/>
          <w:szCs w:val="24"/>
        </w:rPr>
        <w:t>В дошкольном образовательном учреждении в рамках предоставления дополнительных образовательных услуг может быть организована образовательная деятельность по изучению иностранных языков в соответствии с образовательной программой и в порядке, установленном законодательством об образовании и локальными нормативными актами детского сада.</w:t>
      </w:r>
    </w:p>
    <w:p w:rsidR="00292F1D" w:rsidRPr="00C44FC5" w:rsidRDefault="00292F1D">
      <w:pPr>
        <w:pStyle w:val="a3"/>
        <w:spacing w:before="3"/>
        <w:ind w:left="0"/>
        <w:jc w:val="left"/>
      </w:pPr>
    </w:p>
    <w:p w:rsidR="00292F1D" w:rsidRPr="00C44FC5" w:rsidRDefault="00F33556">
      <w:pPr>
        <w:pStyle w:val="1"/>
        <w:numPr>
          <w:ilvl w:val="0"/>
          <w:numId w:val="1"/>
        </w:numPr>
        <w:tabs>
          <w:tab w:val="left" w:pos="367"/>
        </w:tabs>
        <w:jc w:val="both"/>
      </w:pPr>
      <w:r w:rsidRPr="00C44FC5">
        <w:t>Ведение</w:t>
      </w:r>
      <w:r w:rsidRPr="00C44FC5">
        <w:rPr>
          <w:spacing w:val="-9"/>
        </w:rPr>
        <w:t xml:space="preserve"> </w:t>
      </w:r>
      <w:r w:rsidRPr="00C44FC5">
        <w:t>образовательной</w:t>
      </w:r>
      <w:r w:rsidRPr="00C44FC5">
        <w:rPr>
          <w:spacing w:val="-7"/>
        </w:rPr>
        <w:t xml:space="preserve"> </w:t>
      </w:r>
      <w:r w:rsidRPr="00C44FC5">
        <w:rPr>
          <w:spacing w:val="-2"/>
        </w:rPr>
        <w:t>деятельности</w:t>
      </w:r>
    </w:p>
    <w:p w:rsidR="00292F1D" w:rsidRPr="00C44FC5" w:rsidRDefault="00F33556">
      <w:pPr>
        <w:pStyle w:val="a4"/>
        <w:numPr>
          <w:ilvl w:val="1"/>
          <w:numId w:val="1"/>
        </w:numPr>
        <w:tabs>
          <w:tab w:val="left" w:pos="736"/>
        </w:tabs>
        <w:ind w:right="62" w:firstLine="0"/>
        <w:jc w:val="both"/>
        <w:rPr>
          <w:sz w:val="24"/>
          <w:szCs w:val="24"/>
        </w:rPr>
      </w:pPr>
      <w:r w:rsidRPr="00C44FC5">
        <w:rPr>
          <w:sz w:val="24"/>
          <w:szCs w:val="24"/>
        </w:rPr>
        <w:t>В ДОУ образовательная деятельность осуществляется на русском языке – государственном языке Российской Федерации.</w:t>
      </w:r>
    </w:p>
    <w:p w:rsidR="00292F1D" w:rsidRPr="00C44FC5" w:rsidRDefault="00F33556">
      <w:pPr>
        <w:pStyle w:val="a4"/>
        <w:numPr>
          <w:ilvl w:val="1"/>
          <w:numId w:val="1"/>
        </w:numPr>
        <w:tabs>
          <w:tab w:val="left" w:pos="635"/>
        </w:tabs>
        <w:ind w:right="66" w:firstLine="0"/>
        <w:jc w:val="both"/>
        <w:rPr>
          <w:sz w:val="24"/>
          <w:szCs w:val="24"/>
        </w:rPr>
      </w:pPr>
      <w:r w:rsidRPr="00C44FC5">
        <w:rPr>
          <w:sz w:val="24"/>
          <w:szCs w:val="24"/>
        </w:rPr>
        <w:t>Использование и изучение русского языка в рамках образовательной деятельности осуществляется в соответствии с федеральным государственным образовательным</w:t>
      </w:r>
      <w:r w:rsidRPr="00C44FC5">
        <w:rPr>
          <w:spacing w:val="40"/>
          <w:sz w:val="24"/>
          <w:szCs w:val="24"/>
        </w:rPr>
        <w:t xml:space="preserve"> </w:t>
      </w:r>
      <w:r w:rsidRPr="00C44FC5">
        <w:rPr>
          <w:sz w:val="24"/>
          <w:szCs w:val="24"/>
        </w:rPr>
        <w:t xml:space="preserve">стандартом дошкольного образования, федеральной образовательной программой дошкольного образования и образовательной программой дошкольного образовательного </w:t>
      </w:r>
      <w:r w:rsidRPr="00C44FC5">
        <w:rPr>
          <w:spacing w:val="-2"/>
          <w:sz w:val="24"/>
          <w:szCs w:val="24"/>
        </w:rPr>
        <w:t>учреждения.</w:t>
      </w:r>
    </w:p>
    <w:p w:rsidR="00292F1D" w:rsidRPr="00C44FC5" w:rsidRDefault="00F33556">
      <w:pPr>
        <w:pStyle w:val="a4"/>
        <w:numPr>
          <w:ilvl w:val="1"/>
          <w:numId w:val="1"/>
        </w:numPr>
        <w:tabs>
          <w:tab w:val="left" w:pos="558"/>
        </w:tabs>
        <w:ind w:right="64" w:firstLine="0"/>
        <w:jc w:val="both"/>
        <w:rPr>
          <w:sz w:val="24"/>
          <w:szCs w:val="24"/>
        </w:rPr>
      </w:pPr>
      <w:r w:rsidRPr="00C44FC5">
        <w:rPr>
          <w:sz w:val="24"/>
          <w:szCs w:val="24"/>
        </w:rPr>
        <w:t>При использовании русского языка как государственного языка Российской Федерации в дошкольном образовательном учреждении должны соблюдаться нормы современного русского литературн</w:t>
      </w:r>
      <w:r w:rsidR="00C44FC5">
        <w:rPr>
          <w:sz w:val="24"/>
          <w:szCs w:val="24"/>
        </w:rPr>
        <w:t>ого языка</w:t>
      </w:r>
      <w:proofErr w:type="gramStart"/>
      <w:r w:rsidR="00C44FC5">
        <w:rPr>
          <w:sz w:val="24"/>
          <w:szCs w:val="24"/>
        </w:rPr>
        <w:t xml:space="preserve"> </w:t>
      </w:r>
      <w:r w:rsidRPr="00C44FC5">
        <w:rPr>
          <w:sz w:val="24"/>
          <w:szCs w:val="24"/>
        </w:rPr>
        <w:t>.</w:t>
      </w:r>
      <w:proofErr w:type="gramEnd"/>
    </w:p>
    <w:p w:rsidR="00292F1D" w:rsidRPr="00C44FC5" w:rsidRDefault="00F33556">
      <w:pPr>
        <w:pStyle w:val="a4"/>
        <w:numPr>
          <w:ilvl w:val="1"/>
          <w:numId w:val="1"/>
        </w:numPr>
        <w:tabs>
          <w:tab w:val="left" w:pos="547"/>
        </w:tabs>
        <w:ind w:right="70" w:firstLine="0"/>
        <w:jc w:val="both"/>
        <w:rPr>
          <w:sz w:val="24"/>
          <w:szCs w:val="24"/>
        </w:rPr>
      </w:pPr>
      <w:r w:rsidRPr="00C44FC5">
        <w:rPr>
          <w:sz w:val="24"/>
          <w:szCs w:val="24"/>
        </w:rPr>
        <w:t>При</w:t>
      </w:r>
      <w:r w:rsidRPr="00C44FC5">
        <w:rPr>
          <w:spacing w:val="-5"/>
          <w:sz w:val="24"/>
          <w:szCs w:val="24"/>
        </w:rPr>
        <w:t xml:space="preserve"> </w:t>
      </w:r>
      <w:r w:rsidRPr="00C44FC5">
        <w:rPr>
          <w:sz w:val="24"/>
          <w:szCs w:val="24"/>
        </w:rPr>
        <w:t>использовании</w:t>
      </w:r>
      <w:r w:rsidRPr="00C44FC5">
        <w:rPr>
          <w:spacing w:val="-6"/>
          <w:sz w:val="24"/>
          <w:szCs w:val="24"/>
        </w:rPr>
        <w:t xml:space="preserve"> </w:t>
      </w:r>
      <w:r w:rsidRPr="00C44FC5">
        <w:rPr>
          <w:sz w:val="24"/>
          <w:szCs w:val="24"/>
        </w:rPr>
        <w:t>русского</w:t>
      </w:r>
      <w:r w:rsidRPr="00C44FC5">
        <w:rPr>
          <w:spacing w:val="-4"/>
          <w:sz w:val="24"/>
          <w:szCs w:val="24"/>
        </w:rPr>
        <w:t xml:space="preserve"> </w:t>
      </w:r>
      <w:r w:rsidRPr="00C44FC5">
        <w:rPr>
          <w:sz w:val="24"/>
          <w:szCs w:val="24"/>
        </w:rPr>
        <w:t>языка</w:t>
      </w:r>
      <w:r w:rsidRPr="00C44FC5">
        <w:rPr>
          <w:spacing w:val="-4"/>
          <w:sz w:val="24"/>
          <w:szCs w:val="24"/>
        </w:rPr>
        <w:t xml:space="preserve"> </w:t>
      </w:r>
      <w:r w:rsidRPr="00C44FC5">
        <w:rPr>
          <w:sz w:val="24"/>
          <w:szCs w:val="24"/>
        </w:rPr>
        <w:t>как</w:t>
      </w:r>
      <w:r w:rsidRPr="00C44FC5">
        <w:rPr>
          <w:spacing w:val="-4"/>
          <w:sz w:val="24"/>
          <w:szCs w:val="24"/>
        </w:rPr>
        <w:t xml:space="preserve"> </w:t>
      </w:r>
      <w:r w:rsidRPr="00C44FC5">
        <w:rPr>
          <w:sz w:val="24"/>
          <w:szCs w:val="24"/>
        </w:rPr>
        <w:t>государственного</w:t>
      </w:r>
      <w:r w:rsidRPr="00C44FC5">
        <w:rPr>
          <w:spacing w:val="-4"/>
          <w:sz w:val="24"/>
          <w:szCs w:val="24"/>
        </w:rPr>
        <w:t xml:space="preserve"> </w:t>
      </w:r>
      <w:r w:rsidRPr="00C44FC5">
        <w:rPr>
          <w:sz w:val="24"/>
          <w:szCs w:val="24"/>
        </w:rPr>
        <w:t>языка</w:t>
      </w:r>
      <w:r w:rsidRPr="00C44FC5">
        <w:rPr>
          <w:spacing w:val="-4"/>
          <w:sz w:val="24"/>
          <w:szCs w:val="24"/>
        </w:rPr>
        <w:t xml:space="preserve"> </w:t>
      </w:r>
      <w:r w:rsidRPr="00C44FC5">
        <w:rPr>
          <w:sz w:val="24"/>
          <w:szCs w:val="24"/>
        </w:rPr>
        <w:t>Российской</w:t>
      </w:r>
      <w:r w:rsidRPr="00C44FC5">
        <w:rPr>
          <w:spacing w:val="-4"/>
          <w:sz w:val="24"/>
          <w:szCs w:val="24"/>
        </w:rPr>
        <w:t xml:space="preserve"> </w:t>
      </w:r>
      <w:r w:rsidRPr="00C44FC5">
        <w:rPr>
          <w:sz w:val="24"/>
          <w:szCs w:val="24"/>
        </w:rPr>
        <w:t>Федерации</w:t>
      </w:r>
      <w:r w:rsidRPr="00C44FC5">
        <w:rPr>
          <w:spacing w:val="-6"/>
          <w:sz w:val="24"/>
          <w:szCs w:val="24"/>
        </w:rPr>
        <w:t xml:space="preserve"> </w:t>
      </w:r>
      <w:r w:rsidRPr="00C44FC5">
        <w:rPr>
          <w:sz w:val="24"/>
          <w:szCs w:val="24"/>
        </w:rPr>
        <w:t>не допускается</w:t>
      </w:r>
      <w:r w:rsidRPr="00C44FC5">
        <w:rPr>
          <w:spacing w:val="62"/>
          <w:sz w:val="24"/>
          <w:szCs w:val="24"/>
        </w:rPr>
        <w:t xml:space="preserve"> </w:t>
      </w:r>
      <w:r w:rsidRPr="00C44FC5">
        <w:rPr>
          <w:sz w:val="24"/>
          <w:szCs w:val="24"/>
        </w:rPr>
        <w:t>употребление</w:t>
      </w:r>
      <w:r w:rsidRPr="00C44FC5">
        <w:rPr>
          <w:spacing w:val="60"/>
          <w:sz w:val="24"/>
          <w:szCs w:val="24"/>
        </w:rPr>
        <w:t xml:space="preserve"> </w:t>
      </w:r>
      <w:r w:rsidRPr="00C44FC5">
        <w:rPr>
          <w:sz w:val="24"/>
          <w:szCs w:val="24"/>
        </w:rPr>
        <w:t>слов</w:t>
      </w:r>
      <w:r w:rsidRPr="00C44FC5">
        <w:rPr>
          <w:spacing w:val="60"/>
          <w:sz w:val="24"/>
          <w:szCs w:val="24"/>
        </w:rPr>
        <w:t xml:space="preserve"> </w:t>
      </w:r>
      <w:r w:rsidRPr="00C44FC5">
        <w:rPr>
          <w:sz w:val="24"/>
          <w:szCs w:val="24"/>
        </w:rPr>
        <w:t>и</w:t>
      </w:r>
      <w:r w:rsidRPr="00C44FC5">
        <w:rPr>
          <w:spacing w:val="61"/>
          <w:sz w:val="24"/>
          <w:szCs w:val="24"/>
        </w:rPr>
        <w:t xml:space="preserve"> </w:t>
      </w:r>
      <w:r w:rsidRPr="00C44FC5">
        <w:rPr>
          <w:sz w:val="24"/>
          <w:szCs w:val="24"/>
        </w:rPr>
        <w:t>выражений,</w:t>
      </w:r>
      <w:r w:rsidRPr="00C44FC5">
        <w:rPr>
          <w:spacing w:val="60"/>
          <w:sz w:val="24"/>
          <w:szCs w:val="24"/>
        </w:rPr>
        <w:t xml:space="preserve"> </w:t>
      </w:r>
      <w:r w:rsidRPr="00C44FC5">
        <w:rPr>
          <w:sz w:val="24"/>
          <w:szCs w:val="24"/>
        </w:rPr>
        <w:t>не</w:t>
      </w:r>
      <w:r w:rsidRPr="00C44FC5">
        <w:rPr>
          <w:spacing w:val="59"/>
          <w:sz w:val="24"/>
          <w:szCs w:val="24"/>
        </w:rPr>
        <w:t xml:space="preserve"> </w:t>
      </w:r>
      <w:r w:rsidRPr="00C44FC5">
        <w:rPr>
          <w:sz w:val="24"/>
          <w:szCs w:val="24"/>
        </w:rPr>
        <w:t>соответствующих</w:t>
      </w:r>
      <w:r w:rsidRPr="00C44FC5">
        <w:rPr>
          <w:spacing w:val="60"/>
          <w:sz w:val="24"/>
          <w:szCs w:val="24"/>
        </w:rPr>
        <w:t xml:space="preserve"> </w:t>
      </w:r>
      <w:r w:rsidRPr="00C44FC5">
        <w:rPr>
          <w:sz w:val="24"/>
          <w:szCs w:val="24"/>
        </w:rPr>
        <w:t>нормам</w:t>
      </w:r>
      <w:r w:rsidRPr="00C44FC5">
        <w:rPr>
          <w:spacing w:val="60"/>
          <w:sz w:val="24"/>
          <w:szCs w:val="24"/>
        </w:rPr>
        <w:t xml:space="preserve"> </w:t>
      </w:r>
      <w:r w:rsidRPr="00C44FC5">
        <w:rPr>
          <w:spacing w:val="-2"/>
          <w:sz w:val="24"/>
          <w:szCs w:val="24"/>
        </w:rPr>
        <w:t>современного</w:t>
      </w:r>
    </w:p>
    <w:p w:rsidR="00292F1D" w:rsidRPr="00C44FC5" w:rsidRDefault="00292F1D">
      <w:pPr>
        <w:pStyle w:val="a4"/>
        <w:rPr>
          <w:sz w:val="24"/>
          <w:szCs w:val="24"/>
        </w:rPr>
        <w:sectPr w:rsidR="00292F1D" w:rsidRPr="00C44FC5">
          <w:footerReference w:type="default" r:id="rId8"/>
          <w:pgSz w:w="11910" w:h="16840"/>
          <w:pgMar w:top="800" w:right="850" w:bottom="1220" w:left="1133" w:header="0" w:footer="1034" w:gutter="0"/>
          <w:pgNumType w:start="2"/>
          <w:cols w:space="720"/>
        </w:sectPr>
      </w:pPr>
    </w:p>
    <w:p w:rsidR="00292F1D" w:rsidRPr="00C44FC5" w:rsidRDefault="00F33556">
      <w:pPr>
        <w:pStyle w:val="a3"/>
        <w:spacing w:before="78"/>
        <w:ind w:right="63"/>
      </w:pPr>
      <w:r w:rsidRPr="00C44FC5">
        <w:lastRenderedPageBreak/>
        <w:t>русского литературного языка (в том числе нецензурной брани), за исключением</w:t>
      </w:r>
      <w:r w:rsidRPr="00C44FC5">
        <w:rPr>
          <w:spacing w:val="40"/>
        </w:rPr>
        <w:t xml:space="preserve"> </w:t>
      </w:r>
      <w:r w:rsidRPr="00C44FC5">
        <w:t>иностранных слов, которые не имеют общеупотребительных аналогов в русском языке и перечень которых содержится в нормативных</w:t>
      </w:r>
      <w:r w:rsidR="00C44FC5">
        <w:t xml:space="preserve"> словарях</w:t>
      </w:r>
      <w:proofErr w:type="gramStart"/>
      <w:r w:rsidR="00C44FC5">
        <w:t xml:space="preserve"> </w:t>
      </w:r>
      <w:r w:rsidRPr="00C44FC5">
        <w:t>.</w:t>
      </w:r>
      <w:proofErr w:type="gramEnd"/>
    </w:p>
    <w:p w:rsidR="00292F1D" w:rsidRPr="00C44FC5" w:rsidRDefault="00F33556">
      <w:pPr>
        <w:pStyle w:val="a4"/>
        <w:numPr>
          <w:ilvl w:val="1"/>
          <w:numId w:val="1"/>
        </w:numPr>
        <w:tabs>
          <w:tab w:val="left" w:pos="604"/>
        </w:tabs>
        <w:spacing w:before="1"/>
        <w:ind w:right="70" w:firstLine="0"/>
        <w:jc w:val="both"/>
        <w:rPr>
          <w:sz w:val="24"/>
          <w:szCs w:val="24"/>
        </w:rPr>
      </w:pPr>
      <w:r w:rsidRPr="00C44FC5">
        <w:rPr>
          <w:sz w:val="24"/>
          <w:szCs w:val="24"/>
        </w:rPr>
        <w:t>Реализация права на получение дошкольного образования на родном языке из числа языков народов Российской Федерации, а также права на изучение родного языка из числа языков народов Российской Федерации осуществляется в пределах возможностей, предоставляемых системой образования, при наличии организационных, кадровых, методических и иных условий.</w:t>
      </w:r>
    </w:p>
    <w:p w:rsidR="00292F1D" w:rsidRPr="00C44FC5" w:rsidRDefault="00F33556">
      <w:pPr>
        <w:pStyle w:val="a4"/>
        <w:numPr>
          <w:ilvl w:val="1"/>
          <w:numId w:val="1"/>
        </w:numPr>
        <w:tabs>
          <w:tab w:val="left" w:pos="669"/>
        </w:tabs>
        <w:ind w:right="61" w:firstLine="0"/>
        <w:jc w:val="both"/>
        <w:rPr>
          <w:sz w:val="24"/>
          <w:szCs w:val="24"/>
        </w:rPr>
      </w:pPr>
      <w:r w:rsidRPr="00C44FC5">
        <w:rPr>
          <w:sz w:val="24"/>
          <w:szCs w:val="24"/>
        </w:rPr>
        <w:t xml:space="preserve">Выбор языка образования, изучаемого родного языка из числа языков народов Российской Федерации, в том числе русского языка как родного языка, осуществляется по заявлениям родителей (законных представителей) воспитанников при приеме либо переводе на </w:t>
      </w:r>
      <w:proofErr w:type="gramStart"/>
      <w:r w:rsidRPr="00C44FC5">
        <w:rPr>
          <w:sz w:val="24"/>
          <w:szCs w:val="24"/>
        </w:rPr>
        <w:t>обучение по</w:t>
      </w:r>
      <w:proofErr w:type="gramEnd"/>
      <w:r w:rsidRPr="00C44FC5">
        <w:rPr>
          <w:sz w:val="24"/>
          <w:szCs w:val="24"/>
        </w:rPr>
        <w:t xml:space="preserve"> образовательной программе дошкольного об</w:t>
      </w:r>
      <w:r w:rsidR="00C44FC5">
        <w:rPr>
          <w:sz w:val="24"/>
          <w:szCs w:val="24"/>
        </w:rPr>
        <w:t>разования</w:t>
      </w:r>
      <w:r w:rsidRPr="00C44FC5">
        <w:rPr>
          <w:sz w:val="24"/>
          <w:szCs w:val="24"/>
        </w:rPr>
        <w:t>.</w:t>
      </w:r>
    </w:p>
    <w:p w:rsidR="00292F1D" w:rsidRPr="00C44FC5" w:rsidRDefault="00F33556">
      <w:pPr>
        <w:pStyle w:val="a4"/>
        <w:numPr>
          <w:ilvl w:val="1"/>
          <w:numId w:val="1"/>
        </w:numPr>
        <w:tabs>
          <w:tab w:val="left" w:pos="571"/>
        </w:tabs>
        <w:ind w:right="64" w:firstLine="0"/>
        <w:jc w:val="both"/>
        <w:rPr>
          <w:sz w:val="24"/>
          <w:szCs w:val="24"/>
        </w:rPr>
      </w:pPr>
      <w:r w:rsidRPr="00C44FC5">
        <w:rPr>
          <w:sz w:val="24"/>
          <w:szCs w:val="24"/>
        </w:rPr>
        <w:t>Дошкольное образовательное учреждение обеспечивает своевременное информирование родителей (законных представителей) воспитанников о языке образования, порядке выбора родного языка из числа языков народов Российской Федерации, а также об имеющихся возможностях для реализации соответствующего выбора.</w:t>
      </w:r>
    </w:p>
    <w:p w:rsidR="00292F1D" w:rsidRPr="00C44FC5" w:rsidRDefault="00F33556">
      <w:pPr>
        <w:pStyle w:val="a4"/>
        <w:numPr>
          <w:ilvl w:val="1"/>
          <w:numId w:val="1"/>
        </w:numPr>
        <w:tabs>
          <w:tab w:val="left" w:pos="601"/>
        </w:tabs>
        <w:ind w:right="63" w:firstLine="0"/>
        <w:jc w:val="both"/>
        <w:rPr>
          <w:sz w:val="24"/>
          <w:szCs w:val="24"/>
        </w:rPr>
      </w:pPr>
      <w:r w:rsidRPr="00C44FC5">
        <w:rPr>
          <w:sz w:val="24"/>
          <w:szCs w:val="24"/>
        </w:rPr>
        <w:t>Документооборот в ДОУ осуществляется на русском языке – государственном языке Российской Федерации.</w:t>
      </w:r>
    </w:p>
    <w:p w:rsidR="00292F1D" w:rsidRPr="00C44FC5" w:rsidRDefault="00F33556">
      <w:pPr>
        <w:pStyle w:val="a4"/>
        <w:numPr>
          <w:ilvl w:val="1"/>
          <w:numId w:val="1"/>
        </w:numPr>
        <w:tabs>
          <w:tab w:val="left" w:pos="583"/>
        </w:tabs>
        <w:ind w:right="71" w:firstLine="0"/>
        <w:jc w:val="both"/>
        <w:rPr>
          <w:sz w:val="24"/>
          <w:szCs w:val="24"/>
        </w:rPr>
      </w:pPr>
      <w:r w:rsidRPr="00C44FC5">
        <w:rPr>
          <w:sz w:val="24"/>
          <w:szCs w:val="24"/>
        </w:rPr>
        <w:t>Иностранные граждане и лица без гражданства представляют документы для приёма в дошкольное образовательное учреждение на русском языке или вместе с заверенным в установленном порядке переводом на русский язык, за исключением случаев, предусмотренных законодательством Российской Федерации.</w:t>
      </w:r>
    </w:p>
    <w:p w:rsidR="00292F1D" w:rsidRPr="00C44FC5" w:rsidRDefault="00F33556">
      <w:pPr>
        <w:pStyle w:val="a4"/>
        <w:numPr>
          <w:ilvl w:val="1"/>
          <w:numId w:val="1"/>
        </w:numPr>
        <w:tabs>
          <w:tab w:val="left" w:pos="779"/>
        </w:tabs>
        <w:spacing w:before="1"/>
        <w:ind w:right="64" w:firstLine="0"/>
        <w:jc w:val="both"/>
        <w:rPr>
          <w:sz w:val="24"/>
          <w:szCs w:val="24"/>
        </w:rPr>
      </w:pPr>
      <w:r w:rsidRPr="00C44FC5">
        <w:rPr>
          <w:sz w:val="24"/>
          <w:szCs w:val="24"/>
        </w:rPr>
        <w:t xml:space="preserve">При приёме или переводе ребёнка на </w:t>
      </w:r>
      <w:proofErr w:type="gramStart"/>
      <w:r w:rsidRPr="00C44FC5">
        <w:rPr>
          <w:sz w:val="24"/>
          <w:szCs w:val="24"/>
        </w:rPr>
        <w:t>обучение по</w:t>
      </w:r>
      <w:proofErr w:type="gramEnd"/>
      <w:r w:rsidRPr="00C44FC5">
        <w:rPr>
          <w:sz w:val="24"/>
          <w:szCs w:val="24"/>
        </w:rPr>
        <w:t xml:space="preserve"> образовательной программе дошкольного образования родители (законные представители) воспитанника вправе указать в заявлении выбранный язык образования и/или родной язык из числа языков народов Российской Федерации для изучения в пределах возможностей, предоставляемых системой </w:t>
      </w:r>
      <w:r w:rsidRPr="00C44FC5">
        <w:rPr>
          <w:spacing w:val="-2"/>
          <w:sz w:val="24"/>
          <w:szCs w:val="24"/>
        </w:rPr>
        <w:t>образования.</w:t>
      </w:r>
    </w:p>
    <w:p w:rsidR="00292F1D" w:rsidRPr="00C44FC5" w:rsidRDefault="00F33556">
      <w:pPr>
        <w:pStyle w:val="a4"/>
        <w:numPr>
          <w:ilvl w:val="1"/>
          <w:numId w:val="1"/>
        </w:numPr>
        <w:tabs>
          <w:tab w:val="left" w:pos="731"/>
        </w:tabs>
        <w:ind w:right="68" w:firstLine="0"/>
        <w:jc w:val="both"/>
        <w:rPr>
          <w:sz w:val="24"/>
          <w:szCs w:val="24"/>
        </w:rPr>
      </w:pPr>
      <w:r w:rsidRPr="00C44FC5">
        <w:rPr>
          <w:sz w:val="24"/>
          <w:szCs w:val="24"/>
        </w:rPr>
        <w:t>Заявления родителей (законных представителей) о выборе языка образования и/или родного языка из числа языков народов Российской Федерации хранятся в личных делах воспитанников в порядке, установленном локальными нормативными актами дошкольного образовательного учреждения.</w:t>
      </w:r>
    </w:p>
    <w:p w:rsidR="00292F1D" w:rsidRPr="00C44FC5" w:rsidRDefault="00F33556">
      <w:pPr>
        <w:pStyle w:val="a4"/>
        <w:numPr>
          <w:ilvl w:val="1"/>
          <w:numId w:val="1"/>
        </w:numPr>
        <w:tabs>
          <w:tab w:val="left" w:pos="794"/>
        </w:tabs>
        <w:ind w:right="68" w:firstLine="0"/>
        <w:jc w:val="both"/>
        <w:rPr>
          <w:sz w:val="24"/>
          <w:szCs w:val="24"/>
        </w:rPr>
      </w:pPr>
      <w:r w:rsidRPr="00C44FC5">
        <w:rPr>
          <w:sz w:val="24"/>
          <w:szCs w:val="24"/>
        </w:rPr>
        <w:t>При комплектовании групп дошкольное образовательное учреждение учитывает необходимость социальной, языковой и культурной адаптации воспитанников, в том числе несовершеннолетних иностранных граждан, с соблюдением принципа недопустимости дискриминации в сфере образования.</w:t>
      </w:r>
    </w:p>
    <w:p w:rsidR="00292F1D" w:rsidRPr="00C44FC5" w:rsidRDefault="00292F1D">
      <w:pPr>
        <w:pStyle w:val="a3"/>
        <w:spacing w:before="2"/>
        <w:ind w:left="0"/>
        <w:jc w:val="left"/>
      </w:pPr>
    </w:p>
    <w:p w:rsidR="00292F1D" w:rsidRPr="00C44FC5" w:rsidRDefault="00F33556">
      <w:pPr>
        <w:pStyle w:val="1"/>
        <w:numPr>
          <w:ilvl w:val="0"/>
          <w:numId w:val="1"/>
        </w:numPr>
        <w:tabs>
          <w:tab w:val="left" w:pos="367"/>
        </w:tabs>
        <w:spacing w:before="1"/>
        <w:jc w:val="both"/>
      </w:pPr>
      <w:r w:rsidRPr="00C44FC5">
        <w:t>Заключительные</w:t>
      </w:r>
      <w:r w:rsidRPr="00C44FC5">
        <w:rPr>
          <w:spacing w:val="-9"/>
        </w:rPr>
        <w:t xml:space="preserve"> </w:t>
      </w:r>
      <w:r w:rsidRPr="00C44FC5">
        <w:rPr>
          <w:spacing w:val="-2"/>
        </w:rPr>
        <w:t>положения</w:t>
      </w:r>
    </w:p>
    <w:p w:rsidR="00292F1D" w:rsidRPr="00C44FC5" w:rsidRDefault="00F33556">
      <w:pPr>
        <w:pStyle w:val="a4"/>
        <w:numPr>
          <w:ilvl w:val="1"/>
          <w:numId w:val="1"/>
        </w:numPr>
        <w:tabs>
          <w:tab w:val="left" w:pos="604"/>
        </w:tabs>
        <w:ind w:right="65" w:firstLine="0"/>
        <w:jc w:val="both"/>
        <w:rPr>
          <w:sz w:val="24"/>
          <w:szCs w:val="24"/>
        </w:rPr>
      </w:pPr>
      <w:r w:rsidRPr="00C44FC5">
        <w:rPr>
          <w:sz w:val="24"/>
          <w:szCs w:val="24"/>
        </w:rPr>
        <w:t xml:space="preserve">Настоящее </w:t>
      </w:r>
      <w:hyperlink r:id="rId9">
        <w:r w:rsidRPr="00C44FC5">
          <w:rPr>
            <w:sz w:val="24"/>
            <w:szCs w:val="24"/>
          </w:rPr>
          <w:t>Положение о языке образования</w:t>
        </w:r>
      </w:hyperlink>
      <w:r w:rsidRPr="00C44FC5">
        <w:rPr>
          <w:sz w:val="24"/>
          <w:szCs w:val="24"/>
        </w:rPr>
        <w:t xml:space="preserve"> является локальным нормативным актом ДОУ, принимается на Педагогическом совете работников дошкольного образовательного учреждения и утверждается (либо вводится в действие) приказом заведующего дошкольным образовательным учреждением.</w:t>
      </w:r>
    </w:p>
    <w:p w:rsidR="00292F1D" w:rsidRPr="00C44FC5" w:rsidRDefault="00F33556">
      <w:pPr>
        <w:pStyle w:val="a4"/>
        <w:numPr>
          <w:ilvl w:val="1"/>
          <w:numId w:val="1"/>
        </w:numPr>
        <w:tabs>
          <w:tab w:val="left" w:pos="642"/>
        </w:tabs>
        <w:ind w:right="72" w:firstLine="0"/>
        <w:jc w:val="both"/>
        <w:rPr>
          <w:sz w:val="24"/>
          <w:szCs w:val="24"/>
        </w:rPr>
      </w:pPr>
      <w:r w:rsidRPr="00C44FC5">
        <w:rPr>
          <w:sz w:val="24"/>
          <w:szCs w:val="24"/>
        </w:rPr>
        <w:t>Все изменения и дополнения, вносимые в настоящее Положение, оформляются в письменной форме в соответствии с действующим законодательством Российской</w:t>
      </w:r>
      <w:r w:rsidRPr="00C44FC5">
        <w:rPr>
          <w:spacing w:val="80"/>
          <w:sz w:val="24"/>
          <w:szCs w:val="24"/>
        </w:rPr>
        <w:t xml:space="preserve"> </w:t>
      </w:r>
      <w:r w:rsidRPr="00C44FC5">
        <w:rPr>
          <w:spacing w:val="-2"/>
          <w:sz w:val="24"/>
          <w:szCs w:val="24"/>
        </w:rPr>
        <w:t>Федерации.</w:t>
      </w:r>
    </w:p>
    <w:p w:rsidR="00292F1D" w:rsidRPr="00C44FC5" w:rsidRDefault="00F33556">
      <w:pPr>
        <w:pStyle w:val="a4"/>
        <w:numPr>
          <w:ilvl w:val="1"/>
          <w:numId w:val="1"/>
        </w:numPr>
        <w:tabs>
          <w:tab w:val="left" w:pos="688"/>
        </w:tabs>
        <w:ind w:right="75" w:firstLine="0"/>
        <w:jc w:val="both"/>
        <w:rPr>
          <w:sz w:val="24"/>
          <w:szCs w:val="24"/>
        </w:rPr>
      </w:pPr>
      <w:r w:rsidRPr="00C44FC5">
        <w:rPr>
          <w:sz w:val="24"/>
          <w:szCs w:val="24"/>
        </w:rPr>
        <w:t>Положение принимается на неопределенный срок. Изменения и дополнения к Положению принимаются в порядке, предусмотренном п. 4.1 настоящего Положения.</w:t>
      </w:r>
    </w:p>
    <w:p w:rsidR="00292F1D" w:rsidRPr="00C44FC5" w:rsidRDefault="00F33556">
      <w:pPr>
        <w:pStyle w:val="a4"/>
        <w:numPr>
          <w:ilvl w:val="1"/>
          <w:numId w:val="1"/>
        </w:numPr>
        <w:tabs>
          <w:tab w:val="left" w:pos="649"/>
        </w:tabs>
        <w:ind w:right="73" w:firstLine="0"/>
        <w:jc w:val="both"/>
        <w:rPr>
          <w:sz w:val="24"/>
          <w:szCs w:val="24"/>
        </w:rPr>
      </w:pPr>
      <w:r w:rsidRPr="00C44FC5">
        <w:rPr>
          <w:sz w:val="24"/>
          <w:szCs w:val="24"/>
        </w:rPr>
        <w:t>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sectPr w:rsidR="00292F1D" w:rsidRPr="00C44FC5">
      <w:pgSz w:w="11910" w:h="16840"/>
      <w:pgMar w:top="800" w:right="850" w:bottom="1240" w:left="1133" w:header="0" w:footer="10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3556" w:rsidRDefault="00F33556">
      <w:r>
        <w:separator/>
      </w:r>
    </w:p>
  </w:endnote>
  <w:endnote w:type="continuationSeparator" w:id="0">
    <w:p w:rsidR="00F33556" w:rsidRDefault="00F33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2F1D" w:rsidRDefault="00F33556">
    <w:pPr>
      <w:pStyle w:val="a3"/>
      <w:spacing w:line="14" w:lineRule="auto"/>
      <w:ind w:left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26400" behindDoc="1" locked="0" layoutInCell="1" allowOverlap="1" wp14:anchorId="55C811B9" wp14:editId="775CC54A">
              <wp:simplePos x="0" y="0"/>
              <wp:positionH relativeFrom="page">
                <wp:posOffset>6864095</wp:posOffset>
              </wp:positionH>
              <wp:positionV relativeFrom="page">
                <wp:posOffset>9883985</wp:posOffset>
              </wp:positionV>
              <wp:extent cx="165100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92F1D" w:rsidRDefault="00F33556">
                          <w:pPr>
                            <w:pStyle w:val="a3"/>
                            <w:spacing w:before="10"/>
                            <w:ind w:left="60"/>
                            <w:jc w:val="left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 w:rsidR="009334AC">
                            <w:rPr>
                              <w:noProof/>
                              <w:spacing w:val="-10"/>
                            </w:rPr>
                            <w:t>3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" o:spid="_x0000_s1026" type="#_x0000_t202" style="position:absolute;margin-left:540.5pt;margin-top:778.25pt;width:13pt;height:15.3pt;z-index:-15790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" filled="f" stroked="f">
              <v:path arrowok="t"/>
              <v:textbox inset="0,0,0,0">
                <w:txbxContent>
                  <w:p w:rsidR="00292F1D" w:rsidRDefault="00F33556">
                    <w:pPr>
                      <w:pStyle w:val="a3"/>
                      <w:spacing w:before="10"/>
                      <w:ind w:left="60"/>
                      <w:jc w:val="left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 w:rsidR="009334AC">
                      <w:rPr>
                        <w:noProof/>
                        <w:spacing w:val="-10"/>
                      </w:rPr>
                      <w:t>3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3556" w:rsidRDefault="00F33556">
      <w:r>
        <w:separator/>
      </w:r>
    </w:p>
  </w:footnote>
  <w:footnote w:type="continuationSeparator" w:id="0">
    <w:p w:rsidR="00F33556" w:rsidRDefault="00F335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0179D3"/>
    <w:multiLevelType w:val="multilevel"/>
    <w:tmpl w:val="EC42331C"/>
    <w:lvl w:ilvl="0">
      <w:start w:val="1"/>
      <w:numFmt w:val="decimal"/>
      <w:lvlText w:val="%1."/>
      <w:lvlJc w:val="left"/>
      <w:pPr>
        <w:ind w:left="367" w:hanging="240"/>
        <w:jc w:val="left"/>
      </w:pPr>
      <w:rPr>
        <w:rFonts w:hint="default"/>
        <w:spacing w:val="0"/>
        <w:w w:val="10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" w:hanging="478"/>
        <w:jc w:val="lef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1422" w:hanging="47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85" w:hanging="47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47" w:hanging="47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10" w:hanging="47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73" w:hanging="47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35" w:hanging="47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98" w:hanging="47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92F1D"/>
    <w:rsid w:val="0004628F"/>
    <w:rsid w:val="00292F1D"/>
    <w:rsid w:val="009334AC"/>
    <w:rsid w:val="00C44FC5"/>
    <w:rsid w:val="00F33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367" w:hanging="240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7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2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04628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628F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367" w:hanging="240"/>
      <w:jc w:val="both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7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2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04628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4628F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hrana-tryda.com/node/4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1437</Words>
  <Characters>8191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МК</cp:lastModifiedBy>
  <cp:revision>4</cp:revision>
  <cp:lastPrinted>2026-09-10T13:10:00Z</cp:lastPrinted>
  <dcterms:created xsi:type="dcterms:W3CDTF">2026-09-10T12:57:00Z</dcterms:created>
  <dcterms:modified xsi:type="dcterms:W3CDTF">2026-09-11T07:14:00Z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2026-09-10T00:00:00Z</vt:filetime>
  </property>
  <property fmtid="{D5CDD505-2E9C-101B-9397-08002B2CF9AE}" pid="4" name="LastSaved">
    <vt:filetime>2026-09-10T00:00:00Z</vt:filetime>
  </property>
  <property fmtid="{D5CDD505-2E9C-101B-9397-08002B2CF9AE}" pid="5" name="Producer">
    <vt:lpwstr>3-Heights(TM) PDF Security Shell 4.8.25.2 (http://www.pdf-tools.com)</vt:lpwstr>
  </property>
</Properties>
</file>