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7B" w:rsidRPr="00A72A31" w:rsidRDefault="0015357B" w:rsidP="0015357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2A31">
        <w:rPr>
          <w:rFonts w:ascii="Times New Roman" w:hAnsi="Times New Roman" w:cs="Times New Roman"/>
          <w:b/>
          <w:sz w:val="40"/>
          <w:szCs w:val="40"/>
        </w:rPr>
        <w:t>Перспективный план работы мини-музея</w:t>
      </w:r>
    </w:p>
    <w:p w:rsidR="00CA65D8" w:rsidRDefault="00A72A31" w:rsidP="0015357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«Русский наигрыш</w:t>
      </w:r>
      <w:r w:rsidR="0015357B" w:rsidRPr="00A72A31">
        <w:rPr>
          <w:rFonts w:ascii="Times New Roman" w:hAnsi="Times New Roman" w:cs="Times New Roman"/>
          <w:b/>
          <w:sz w:val="40"/>
          <w:szCs w:val="40"/>
        </w:rPr>
        <w:t>»</w:t>
      </w:r>
    </w:p>
    <w:p w:rsidR="00A72A31" w:rsidRPr="00A72A31" w:rsidRDefault="00A72A31" w:rsidP="001535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31">
        <w:rPr>
          <w:rFonts w:ascii="Times New Roman" w:hAnsi="Times New Roman" w:cs="Times New Roman"/>
          <w:b/>
          <w:sz w:val="28"/>
          <w:szCs w:val="28"/>
        </w:rPr>
        <w:t>для детей старших и подготовительных групп ДОУ</w:t>
      </w:r>
    </w:p>
    <w:p w:rsidR="00F954FD" w:rsidRDefault="00F954FD" w:rsidP="0015357B">
      <w:pPr>
        <w:pStyle w:val="a3"/>
        <w:jc w:val="center"/>
        <w:rPr>
          <w:b/>
          <w:i/>
          <w:sz w:val="40"/>
          <w:szCs w:val="40"/>
          <w:u w:val="single"/>
        </w:rPr>
      </w:pPr>
    </w:p>
    <w:p w:rsidR="00A72A31" w:rsidRPr="00A72A31" w:rsidRDefault="00A72A31" w:rsidP="00A72A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A31">
        <w:rPr>
          <w:rFonts w:ascii="Times New Roman" w:hAnsi="Times New Roman" w:cs="Times New Roman"/>
          <w:b/>
          <w:sz w:val="28"/>
          <w:szCs w:val="28"/>
        </w:rPr>
        <w:t>Цель:</w:t>
      </w:r>
      <w:r w:rsidRPr="00A72A31">
        <w:rPr>
          <w:rFonts w:ascii="Times New Roman" w:hAnsi="Times New Roman" w:cs="Times New Roman"/>
          <w:sz w:val="24"/>
          <w:szCs w:val="24"/>
        </w:rPr>
        <w:t xml:space="preserve"> </w:t>
      </w:r>
      <w:r w:rsidRPr="00A72A31">
        <w:rPr>
          <w:rFonts w:ascii="Times New Roman" w:hAnsi="Times New Roman" w:cs="Times New Roman"/>
          <w:sz w:val="28"/>
          <w:szCs w:val="28"/>
        </w:rPr>
        <w:t>Познакомить детей с  русскими народными инструментами.</w:t>
      </w:r>
    </w:p>
    <w:p w:rsidR="00A72A31" w:rsidRPr="00A72A31" w:rsidRDefault="00A72A31" w:rsidP="00A72A31">
      <w:pPr>
        <w:pStyle w:val="a3"/>
        <w:rPr>
          <w:rFonts w:ascii="Times New Roman" w:hAnsi="Times New Roman" w:cs="Times New Roman"/>
          <w:sz w:val="24"/>
          <w:szCs w:val="24"/>
        </w:rPr>
      </w:pPr>
      <w:r w:rsidRPr="00A72A3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A72A3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-Прививать любовь к своей культуре, истории.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-Воспитывать патриотизм, чувство гордости за свой народ.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-Обогащать знания детей о свойствах и особенностях русских народных музыкальных инструментов; учить различать тембровую окраску, импровизировать на них.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-Познакомить с определениями: «оркестр, народный оркестр».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-Расширять представления о народных праздниках.</w:t>
      </w:r>
    </w:p>
    <w:p w:rsidR="00A72A31" w:rsidRPr="00A72A31" w:rsidRDefault="00A72A31" w:rsidP="00A72A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-Учить играть в ансамбле со сверстниками и взрослыми.</w:t>
      </w:r>
    </w:p>
    <w:p w:rsidR="00355B7D" w:rsidRDefault="00A72A31" w:rsidP="00A72A31">
      <w:pPr>
        <w:shd w:val="clear" w:color="auto" w:fill="FFFFFF"/>
        <w:spacing w:after="0" w:line="240" w:lineRule="auto"/>
        <w:jc w:val="both"/>
        <w:rPr>
          <w:rFonts w:cs="Tahoma"/>
          <w:color w:val="000000"/>
          <w:sz w:val="28"/>
          <w:szCs w:val="28"/>
          <w:shd w:val="clear" w:color="auto" w:fill="FFFFFF"/>
        </w:rPr>
      </w:pPr>
      <w:r w:rsidRPr="00A7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-Воспитывать стремление эмоционально исполнять несложные произведения на музыкальных инструментах</w:t>
      </w:r>
    </w:p>
    <w:p w:rsidR="00355B7D" w:rsidRPr="00355B7D" w:rsidRDefault="00355B7D" w:rsidP="00355B7D">
      <w:pPr>
        <w:shd w:val="clear" w:color="auto" w:fill="FFFFFF"/>
        <w:spacing w:after="0" w:line="240" w:lineRule="auto"/>
        <w:jc w:val="both"/>
        <w:rPr>
          <w:b/>
          <w:i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2601"/>
        <w:gridCol w:w="2283"/>
        <w:gridCol w:w="2573"/>
        <w:gridCol w:w="2213"/>
      </w:tblGrid>
      <w:tr w:rsidR="00815D5C" w:rsidTr="0015357B">
        <w:tc>
          <w:tcPr>
            <w:tcW w:w="1149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32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педагогов и детей</w:t>
            </w:r>
          </w:p>
        </w:tc>
        <w:tc>
          <w:tcPr>
            <w:tcW w:w="2364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2777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150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815D5C" w:rsidTr="0015357B">
        <w:tc>
          <w:tcPr>
            <w:tcW w:w="1149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2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-Экскурсия по мини-музею;</w:t>
            </w:r>
          </w:p>
          <w:p w:rsidR="0015357B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Д\и «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чей звук»</w:t>
            </w:r>
          </w:p>
        </w:tc>
        <w:tc>
          <w:tcPr>
            <w:tcW w:w="2364" w:type="dxa"/>
          </w:tcPr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-Игра на музыкальных инструментах</w:t>
            </w:r>
            <w:r w:rsidR="00F954FD" w:rsidRPr="00A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-Раскраски «Балалайка», «Бубен», «Деревянные ложки» и т.п.</w:t>
            </w:r>
          </w:p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980EE8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357B" w:rsidRPr="00A72A31">
              <w:rPr>
                <w:rFonts w:ascii="Times New Roman" w:hAnsi="Times New Roman" w:cs="Times New Roman"/>
                <w:sz w:val="24"/>
                <w:szCs w:val="24"/>
              </w:rPr>
              <w:t>Создание основного фонда мини-музея (настоящие инст</w:t>
            </w:r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>рументы,</w:t>
            </w:r>
            <w:proofErr w:type="gramEnd"/>
          </w:p>
          <w:p w:rsidR="0015357B" w:rsidRPr="00A72A31" w:rsidRDefault="0015357B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музыкальные игрушки</w:t>
            </w:r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>, иллюстрации и фотографии и т.п.</w:t>
            </w:r>
            <w:proofErr w:type="gramStart"/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D64E01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D64E01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Дети знакомятся с </w:t>
            </w:r>
            <w:r w:rsidR="00F954FD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954FD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инструментов, умеют отличать звучание разных инструментов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E01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совершенствуются</w:t>
            </w:r>
          </w:p>
          <w:p w:rsidR="0015357B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изобразительные навыки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2" w:type="dxa"/>
          </w:tcPr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Беседа на тему «Из чего сделаны ложки и трещотки»;</w:t>
            </w:r>
          </w:p>
          <w:p w:rsidR="00980EE8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Рисование «Хохломские узоры»</w:t>
            </w:r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19F" w:rsidRPr="00A72A31" w:rsidRDefault="0098219F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-Прослушивание и обсуждение аудиозаписей 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звучанием русских народных инструментов</w:t>
            </w:r>
          </w:p>
        </w:tc>
        <w:tc>
          <w:tcPr>
            <w:tcW w:w="2364" w:type="dxa"/>
          </w:tcPr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Н/и  «Назови инструмент»</w:t>
            </w:r>
          </w:p>
          <w:p w:rsidR="00D64E01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Импровизации на деревянных ложках и трещотках</w:t>
            </w:r>
          </w:p>
          <w:p w:rsidR="00D64E01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D64E01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вспомогательного фонда мини-музея </w:t>
            </w:r>
          </w:p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( модели музыкальных инструментов)</w:t>
            </w:r>
          </w:p>
        </w:tc>
        <w:tc>
          <w:tcPr>
            <w:tcW w:w="2150" w:type="dxa"/>
          </w:tcPr>
          <w:p w:rsidR="00980EE8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Дети получают представление о том, из чего сделаны ложки и трещотки,</w:t>
            </w:r>
          </w:p>
          <w:p w:rsidR="00980EE8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знакомятся с русскими народными промыслами,</w:t>
            </w:r>
          </w:p>
          <w:p w:rsidR="00980EE8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запоминают названия инструментов,</w:t>
            </w:r>
          </w:p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развивается чувство ритма, умение импро</w:t>
            </w:r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>визировать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F954FD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Беседа на тему «Русская балалайка»;</w:t>
            </w:r>
          </w:p>
          <w:p w:rsidR="00980EE8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-Аппликация «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балалечки</w:t>
            </w:r>
            <w:proofErr w:type="spell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80EE8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-Пальчиковые игры «Играем на 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балалайке», </w:t>
            </w:r>
            <w:r w:rsidR="0098219F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«Дудочка», 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оркестр» </w:t>
            </w:r>
          </w:p>
        </w:tc>
        <w:tc>
          <w:tcPr>
            <w:tcW w:w="2364" w:type="dxa"/>
          </w:tcPr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-Н/</w:t>
            </w:r>
            <w:r w:rsidR="00980EE8" w:rsidRPr="00A72A31">
              <w:rPr>
                <w:rFonts w:ascii="Times New Roman" w:hAnsi="Times New Roman" w:cs="Times New Roman"/>
                <w:sz w:val="24"/>
                <w:szCs w:val="24"/>
              </w:rPr>
              <w:t>и «Собери картинку»;</w:t>
            </w:r>
          </w:p>
          <w:p w:rsidR="00980EE8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иллюстраций и фотографий </w:t>
            </w:r>
          </w:p>
        </w:tc>
        <w:tc>
          <w:tcPr>
            <w:tcW w:w="2777" w:type="dxa"/>
          </w:tcPr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Создание фонда настольных и дидактических игр</w:t>
            </w:r>
          </w:p>
        </w:tc>
        <w:tc>
          <w:tcPr>
            <w:tcW w:w="2150" w:type="dxa"/>
          </w:tcPr>
          <w:p w:rsidR="00C037F3" w:rsidRPr="00A72A31" w:rsidRDefault="00980EE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Расширяются представления детей  о разнообразии русских народных инструментов,</w:t>
            </w:r>
          </w:p>
          <w:p w:rsidR="00F954FD" w:rsidRPr="00A72A31" w:rsidRDefault="00C037F3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могут собрать картинку с изображением </w:t>
            </w:r>
            <w:proofErr w:type="spell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нструмента</w:t>
            </w:r>
            <w:proofErr w:type="spell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и назвать его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32" w:type="dxa"/>
          </w:tcPr>
          <w:p w:rsidR="0098219F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-Игровое занятие на тему « Веселые бубенцы и бубен»;</w:t>
            </w:r>
          </w:p>
          <w:p w:rsidR="00E56055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-Лепка «Наш бубен»</w:t>
            </w:r>
          </w:p>
          <w:p w:rsidR="00E56055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-Д/и « Послушай и повтори»</w:t>
            </w:r>
          </w:p>
        </w:tc>
        <w:tc>
          <w:tcPr>
            <w:tcW w:w="2364" w:type="dxa"/>
          </w:tcPr>
          <w:p w:rsidR="0098219F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-Импровизации с бубном и бубенцами</w:t>
            </w:r>
          </w:p>
        </w:tc>
        <w:tc>
          <w:tcPr>
            <w:tcW w:w="2777" w:type="dxa"/>
          </w:tcPr>
          <w:p w:rsidR="00BE78C8" w:rsidRPr="00A72A31" w:rsidRDefault="0098219F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-Расширение </w:t>
            </w:r>
            <w:r w:rsidR="00D64E01"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фонда (аудио и </w:t>
            </w:r>
            <w:proofErr w:type="gramEnd"/>
          </w:p>
          <w:p w:rsidR="00F954FD" w:rsidRPr="00A72A31" w:rsidRDefault="00D64E0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видеозаписи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50" w:type="dxa"/>
          </w:tcPr>
          <w:p w:rsidR="00E56055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Дети получают представления об устройстве бубнов и бубенцов,</w:t>
            </w:r>
          </w:p>
          <w:p w:rsidR="00E56055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развивается интерес к истории и музыке  родного народа,</w:t>
            </w:r>
          </w:p>
          <w:p w:rsidR="00F954FD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совершенствуется ритмический слух 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2" w:type="dxa"/>
          </w:tcPr>
          <w:p w:rsidR="00E56055" w:rsidRPr="00A72A31" w:rsidRDefault="00E56055" w:rsidP="00E56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Беседа на тему «Гармошка и гармонисты»;</w:t>
            </w:r>
          </w:p>
          <w:p w:rsidR="00E56055" w:rsidRPr="00A72A31" w:rsidRDefault="00E56055" w:rsidP="00E56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-Конструирование «Делаем гармошки»;</w:t>
            </w:r>
          </w:p>
          <w:p w:rsidR="00F954FD" w:rsidRPr="00A72A31" w:rsidRDefault="00E56055" w:rsidP="00E56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-Прослушивание и обсуждение  видео по теме «Играют гармонисты»</w:t>
            </w:r>
          </w:p>
        </w:tc>
        <w:tc>
          <w:tcPr>
            <w:tcW w:w="2364" w:type="dxa"/>
          </w:tcPr>
          <w:p w:rsidR="00E56055" w:rsidRPr="00A72A31" w:rsidRDefault="00E56055" w:rsidP="00E56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Раскраски «Разные гармошки»;</w:t>
            </w:r>
          </w:p>
          <w:p w:rsidR="00F954FD" w:rsidRPr="00A72A31" w:rsidRDefault="00E56055" w:rsidP="00E560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Рассматривание  иллюстраций и фотографий</w:t>
            </w:r>
          </w:p>
        </w:tc>
        <w:tc>
          <w:tcPr>
            <w:tcW w:w="2777" w:type="dxa"/>
          </w:tcPr>
          <w:p w:rsidR="00F954FD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совместного досуга «Рождественские колядки»</w:t>
            </w:r>
          </w:p>
        </w:tc>
        <w:tc>
          <w:tcPr>
            <w:tcW w:w="2150" w:type="dxa"/>
          </w:tcPr>
          <w:p w:rsidR="00D6443A" w:rsidRPr="00A72A31" w:rsidRDefault="00E56055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Расширяются представления детей о традициях и праздниках на Руси, об устройстве гармошки,</w:t>
            </w:r>
          </w:p>
          <w:p w:rsidR="00F954FD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мелкая моторика, речь 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2" w:type="dxa"/>
          </w:tcPr>
          <w:p w:rsidR="00F954FD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Беседа на тему «На чем играет пастушок»;</w:t>
            </w:r>
          </w:p>
          <w:p w:rsidR="00D6443A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Познание. Тема: «</w:t>
            </w:r>
            <w:proofErr w:type="spell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игрушки»;</w:t>
            </w:r>
          </w:p>
          <w:p w:rsidR="00D6443A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-Рисование «</w:t>
            </w:r>
            <w:proofErr w:type="spell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свистульки»</w:t>
            </w:r>
          </w:p>
          <w:p w:rsidR="00D6443A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-Прослушивание и обсуждение аудиозаписей </w:t>
            </w:r>
          </w:p>
          <w:p w:rsidR="00D6443A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54FD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-Н/и «Подбери пару»;</w:t>
            </w:r>
          </w:p>
          <w:p w:rsidR="00D6443A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-Импровизации на дудочках и свистульках</w:t>
            </w:r>
          </w:p>
        </w:tc>
        <w:tc>
          <w:tcPr>
            <w:tcW w:w="2777" w:type="dxa"/>
          </w:tcPr>
          <w:p w:rsidR="00F954FD" w:rsidRPr="00A72A31" w:rsidRDefault="00D6443A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4D78" w:rsidRPr="00A72A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рисунков « Веселые музыканты»</w:t>
            </w:r>
          </w:p>
        </w:tc>
        <w:tc>
          <w:tcPr>
            <w:tcW w:w="2150" w:type="dxa"/>
          </w:tcPr>
          <w:p w:rsidR="00634D78" w:rsidRPr="00A72A31" w:rsidRDefault="00634D7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Расширяются представления о народных промыслах и духовых народных инструментах,</w:t>
            </w:r>
          </w:p>
          <w:p w:rsidR="00634D78" w:rsidRPr="00A72A31" w:rsidRDefault="00634D7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развивается умение импровизировать, совершенствуются изобразительные навыки,</w:t>
            </w:r>
          </w:p>
          <w:p w:rsidR="00F954FD" w:rsidRPr="00A72A31" w:rsidRDefault="00634D7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развивается и укрепляется дыхательный аппарат детей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2" w:type="dxa"/>
          </w:tcPr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-Игровое занятие на тему «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t>О чем поют гусли?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50408" w:rsidRPr="00A72A31" w:rsidRDefault="00A72A31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-Конструирование «Веселые гусли</w:t>
            </w:r>
            <w:r w:rsidR="00750408" w:rsidRPr="00A72A3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-Отгадывание загадок о русских народных инструментах;</w:t>
            </w:r>
          </w:p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-Рассматривание и обсуждение иллюстраций и фотографий на тему «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t>Гусли в русских народных сказках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50408" w:rsidRPr="00A72A31" w:rsidRDefault="00750408" w:rsidP="00A72A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-Импровизация на 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t>гуслях</w:t>
            </w:r>
          </w:p>
        </w:tc>
        <w:tc>
          <w:tcPr>
            <w:tcW w:w="2777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Расширяются представления детей об устройстве 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t>гуслей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, о традиции использования их на Руси,</w:t>
            </w:r>
          </w:p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совершенствуются конструкторские и музыкальные навыки,</w:t>
            </w:r>
          </w:p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развивается самостоятельность,</w:t>
            </w:r>
          </w:p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2" w:type="dxa"/>
          </w:tcPr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 Беседа на тему «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t xml:space="preserve">В мире русских народных </w:t>
            </w:r>
            <w:r w:rsid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</w:t>
            </w:r>
            <w:bookmarkStart w:id="0" w:name="_GoBack"/>
            <w:bookmarkEnd w:id="0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50408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-Прослушивание аудиозаписей и просмотр видео на тему «Играет оркестр русских народных инструментов»</w:t>
            </w:r>
            <w:r w:rsidR="00815D5C" w:rsidRPr="00A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-Игровая ситуация «Наш оркестр»</w:t>
            </w:r>
          </w:p>
        </w:tc>
        <w:tc>
          <w:tcPr>
            <w:tcW w:w="2364" w:type="dxa"/>
          </w:tcPr>
          <w:p w:rsidR="00F954FD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-Рассматривание и обсуждение иллюстраций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Д/и «Собери оркестр»</w:t>
            </w:r>
          </w:p>
        </w:tc>
        <w:tc>
          <w:tcPr>
            <w:tcW w:w="2777" w:type="dxa"/>
          </w:tcPr>
          <w:p w:rsidR="00F954FD" w:rsidRPr="00A72A31" w:rsidRDefault="00750408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-Организация и проведение выставки поделок «Веселый 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оркестр»</w:t>
            </w:r>
          </w:p>
        </w:tc>
        <w:tc>
          <w:tcPr>
            <w:tcW w:w="2150" w:type="dxa"/>
          </w:tcPr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знакомятся с понятием «оркестр», учатся </w:t>
            </w: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игре на музыкальных инструментах,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расширяются представления о  том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как звучат народные инструменты в оркестре,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совершенствуются речевые и музыкальные навыки,</w:t>
            </w:r>
          </w:p>
          <w:p w:rsidR="00F954FD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активизируется и пополняется словарь</w:t>
            </w:r>
          </w:p>
        </w:tc>
      </w:tr>
      <w:tr w:rsidR="00894B87" w:rsidTr="0015357B">
        <w:tc>
          <w:tcPr>
            <w:tcW w:w="1149" w:type="dxa"/>
          </w:tcPr>
          <w:p w:rsidR="00F954FD" w:rsidRPr="00A72A31" w:rsidRDefault="00F954F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32" w:type="dxa"/>
          </w:tcPr>
          <w:p w:rsidR="00F954FD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-Итоговая экскурсия по мини-музею с активным участием детей;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-Разучивание русских народных песен «Как у наших у ворот», «</w:t>
            </w:r>
            <w:proofErr w:type="gramStart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 кузнице» с использованием русских народных инструментов</w:t>
            </w:r>
            <w:r w:rsidR="00894B87" w:rsidRPr="00A72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B87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-Просмотр и обсуждение видео «Хороводы»</w:t>
            </w:r>
          </w:p>
        </w:tc>
        <w:tc>
          <w:tcPr>
            <w:tcW w:w="2364" w:type="dxa"/>
          </w:tcPr>
          <w:p w:rsidR="00F954FD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-Рассматривание и обсуждение иллюстраций «Русский хоровод»;</w:t>
            </w:r>
          </w:p>
          <w:p w:rsidR="00894B87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-Д/и «Дорисуй инструмент»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954FD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и проведение досуга </w:t>
            </w:r>
          </w:p>
          <w:p w:rsidR="00815D5C" w:rsidRPr="00A72A31" w:rsidRDefault="00815D5C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«Соберемся в хоровод»</w:t>
            </w:r>
          </w:p>
        </w:tc>
        <w:tc>
          <w:tcPr>
            <w:tcW w:w="2150" w:type="dxa"/>
          </w:tcPr>
          <w:p w:rsidR="00894B87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Расширяются представления детей о традиции хороводов во время русских народных праздников,</w:t>
            </w:r>
          </w:p>
          <w:p w:rsidR="00894B87" w:rsidRPr="00A72A31" w:rsidRDefault="00355B7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4B87" w:rsidRPr="00A72A31">
              <w:rPr>
                <w:rFonts w:ascii="Times New Roman" w:hAnsi="Times New Roman" w:cs="Times New Roman"/>
                <w:sz w:val="24"/>
                <w:szCs w:val="24"/>
              </w:rPr>
              <w:t>ети знают названия русских инструментов,</w:t>
            </w:r>
          </w:p>
          <w:p w:rsidR="00894B87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узнают их по звучанию,</w:t>
            </w:r>
          </w:p>
          <w:p w:rsidR="00894B87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могут рассказать о том, из каких материалов они сделаны,</w:t>
            </w:r>
          </w:p>
          <w:p w:rsidR="00355B7D" w:rsidRPr="00A72A31" w:rsidRDefault="00894B87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как называется коллектив музыкантов</w:t>
            </w:r>
            <w:r w:rsidR="00355B7D" w:rsidRPr="00A72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54FD" w:rsidRPr="00A72A31" w:rsidRDefault="00355B7D" w:rsidP="00153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2A31">
              <w:rPr>
                <w:rFonts w:ascii="Times New Roman" w:hAnsi="Times New Roman" w:cs="Times New Roman"/>
                <w:sz w:val="24"/>
                <w:szCs w:val="24"/>
              </w:rPr>
              <w:t>обогащается музыкальный и речевой опыт детей</w:t>
            </w:r>
          </w:p>
        </w:tc>
      </w:tr>
    </w:tbl>
    <w:p w:rsidR="0015357B" w:rsidRPr="0015357B" w:rsidRDefault="0015357B" w:rsidP="0015357B">
      <w:pPr>
        <w:pStyle w:val="a3"/>
        <w:rPr>
          <w:sz w:val="40"/>
          <w:szCs w:val="40"/>
        </w:rPr>
      </w:pPr>
    </w:p>
    <w:sectPr w:rsidR="0015357B" w:rsidRPr="0015357B" w:rsidSect="00D6443A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929"/>
    <w:multiLevelType w:val="multilevel"/>
    <w:tmpl w:val="931E5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57B"/>
    <w:rsid w:val="0015357B"/>
    <w:rsid w:val="00355B7D"/>
    <w:rsid w:val="005C73A2"/>
    <w:rsid w:val="00617C7E"/>
    <w:rsid w:val="00634D78"/>
    <w:rsid w:val="006B2EF9"/>
    <w:rsid w:val="00750408"/>
    <w:rsid w:val="00815D5C"/>
    <w:rsid w:val="00894B87"/>
    <w:rsid w:val="008B27C7"/>
    <w:rsid w:val="00942CE2"/>
    <w:rsid w:val="00980EE8"/>
    <w:rsid w:val="0098219F"/>
    <w:rsid w:val="00A72A31"/>
    <w:rsid w:val="00B415A3"/>
    <w:rsid w:val="00BE78C8"/>
    <w:rsid w:val="00C037F3"/>
    <w:rsid w:val="00CA65D8"/>
    <w:rsid w:val="00D6443A"/>
    <w:rsid w:val="00D64E01"/>
    <w:rsid w:val="00E56055"/>
    <w:rsid w:val="00EF34F9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7B"/>
    <w:pPr>
      <w:spacing w:after="0" w:line="240" w:lineRule="auto"/>
    </w:pPr>
  </w:style>
  <w:style w:type="table" w:styleId="a4">
    <w:name w:val="Table Grid"/>
    <w:basedOn w:val="a1"/>
    <w:uiPriority w:val="59"/>
    <w:rsid w:val="00153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5197-9AB2-48DA-B2B5-F50B213A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3</cp:revision>
  <cp:lastPrinted>2023-11-07T12:24:00Z</cp:lastPrinted>
  <dcterms:created xsi:type="dcterms:W3CDTF">2016-09-18T12:23:00Z</dcterms:created>
  <dcterms:modified xsi:type="dcterms:W3CDTF">2023-11-07T12:41:00Z</dcterms:modified>
</cp:coreProperties>
</file>