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3A" w:rsidRDefault="006830CA">
      <w:pPr>
        <w:rPr>
          <w:rFonts w:ascii="LatoWeb" w:hAnsi="LatoWeb"/>
          <w:color w:val="0B1F33"/>
          <w:sz w:val="15"/>
          <w:szCs w:val="15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  <w:r>
        <w:pict>
          <v:shape id="_x0000_i1026" type="#_x0000_t75" alt="" style="width:24.15pt;height:24.15pt"/>
        </w:pict>
      </w:r>
      <w:r w:rsidR="00185B3A">
        <w:rPr>
          <w:noProof/>
          <w:lang w:eastAsia="ru-RU"/>
        </w:rPr>
        <w:drawing>
          <wp:inline distT="0" distB="0" distL="0" distR="0">
            <wp:extent cx="5751830" cy="4312285"/>
            <wp:effectExtent l="19050" t="0" r="1270" b="0"/>
            <wp:docPr id="238" name="Рисунок 238" descr="C:\Users\Irina\Desktop\Эколята 2025\a86a78ab6d6d0621561fff36c9b7d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Irina\Desktop\Эколята 2025\a86a78ab6d6d0621561fff36c9b7d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431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EF5" w:rsidRPr="00185B3A" w:rsidRDefault="00185B3A">
      <w:pPr>
        <w:rPr>
          <w:rFonts w:ascii="Times New Roman" w:hAnsi="Times New Roman" w:cs="Times New Roman"/>
          <w:sz w:val="20"/>
          <w:szCs w:val="20"/>
        </w:rPr>
      </w:pP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 25 апреля в рамках проведения Всероссийского "Дня Эколят", воспитанники нашего детского</w:t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сада приняли активное участие  </w:t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в мероприятиях, которые  были проведены с целью развития у детей внутренней потребности любви к природе и бережному отношению к ней, охраны и спасения природы родного края.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 В гости к ребятам пришли сказочные герои - Эколята со своим логотипом .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Прошла очень интересная беседа о важности сохранения планеты и всего живого на ней. Рассуждали вместе с героями Эколятами, на тему: "А что мы можем сделать для сохранения Земли?"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Провели мастер-класс с Эколятами "Чистая Планета", посвящённый "Дню Земли".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☘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В ходе бесед "Как вести себя на природе" и "Запрещающие правила природы", дети вспомнили и закрепили свои знания.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Особое внимание привлекла проблема мусора в природе. С целью уменьшения его была проведена игра "Учимся сортировать мусор". Также ребята привели в порядок свой участок для игр в детском саду. .</w:t>
      </w:r>
      <w:r w:rsidRPr="00185B3A">
        <w:rPr>
          <w:rFonts w:ascii="Times New Roman" w:hAnsi="Times New Roman" w:cs="Times New Roman"/>
          <w:color w:val="0B1F33"/>
          <w:sz w:val="20"/>
          <w:szCs w:val="20"/>
        </w:rPr>
        <w:br/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0" t="0" r="0" b="0"/>
            <wp:docPr id="10" name="Рисунок 1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B3A">
        <w:rPr>
          <w:rFonts w:ascii="Times New Roman" w:hAnsi="Times New Roman" w:cs="Times New Roman"/>
          <w:color w:val="0B1F33"/>
          <w:sz w:val="20"/>
          <w:szCs w:val="20"/>
          <w:shd w:val="clear" w:color="auto" w:fill="FFFFFF"/>
        </w:rPr>
        <w:t> Целью проведения данных мероприятий - не только интересно провести время, но, и самое главное, научиться беречь наш общий дом - планету Земля.</w:t>
      </w:r>
    </w:p>
    <w:p w:rsidR="008453A1" w:rsidRDefault="008453A1">
      <w:pPr>
        <w:rPr>
          <w:rFonts w:ascii="Times New Roman" w:hAnsi="Times New Roman" w:cs="Times New Roman"/>
          <w:sz w:val="20"/>
          <w:szCs w:val="20"/>
        </w:rPr>
      </w:pPr>
    </w:p>
    <w:p w:rsidR="008453A1" w:rsidRDefault="008453A1">
      <w:pPr>
        <w:rPr>
          <w:rFonts w:ascii="Times New Roman" w:hAnsi="Times New Roman" w:cs="Times New Roman"/>
          <w:sz w:val="20"/>
          <w:szCs w:val="20"/>
        </w:rPr>
      </w:pPr>
    </w:p>
    <w:p w:rsidR="00185B3A" w:rsidRPr="00185B3A" w:rsidRDefault="008453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8" name="Рисунок 5" descr="C:\Users\Irina\Desktop\Эколята 2025\1745866717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na\Desktop\Эколята 2025\1745866717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16270" cy="7621905"/>
            <wp:effectExtent l="19050" t="0" r="0" b="0"/>
            <wp:docPr id="12" name="Рисунок 7" descr="C:\Users\Irina\Desktop\Эколята 2025\174586675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ina\Desktop\Эколята 2025\17458667534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762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4454623"/>
            <wp:effectExtent l="19050" t="0" r="3175" b="0"/>
            <wp:docPr id="4" name="Рисунок 4" descr="C:\Users\Irina\Desktop\Эколята 2025\1745866699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Эколята 2025\17458666994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16270" cy="7621905"/>
            <wp:effectExtent l="19050" t="0" r="0" b="0"/>
            <wp:docPr id="3" name="Рисунок 3" descr="C:\Users\Irina\Desktop\Эколята 2025\174586281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Эколята 2025\17458628108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762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B3A" w:rsidRPr="00185B3A" w:rsidSect="0013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185B3A"/>
    <w:rsid w:val="00133EF5"/>
    <w:rsid w:val="00185B3A"/>
    <w:rsid w:val="006830CA"/>
    <w:rsid w:val="0084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2025-04-28T18:58:00Z</dcterms:created>
  <dcterms:modified xsi:type="dcterms:W3CDTF">2025-04-28T19:11:00Z</dcterms:modified>
</cp:coreProperties>
</file>