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87C3" w14:textId="77777777" w:rsidR="00E80506" w:rsidRPr="00E80506" w:rsidRDefault="00E80506" w:rsidP="00E80506">
      <w:hyperlink r:id="rId4" w:history="1">
        <w:r w:rsidRPr="00E80506">
          <w:rPr>
            <w:rStyle w:val="ac"/>
          </w:rPr>
          <w:t>http://demo.mcko.ru/test/</w:t>
        </w:r>
      </w:hyperlink>
      <w:r w:rsidRPr="00E80506">
        <w:t>                  </w:t>
      </w:r>
    </w:p>
    <w:p w14:paraId="6F7C01BA" w14:textId="77777777" w:rsidR="00E80506" w:rsidRPr="00E80506" w:rsidRDefault="00E80506" w:rsidP="00E80506">
      <w:hyperlink r:id="rId5" w:history="1">
        <w:r w:rsidRPr="00E80506">
          <w:rPr>
            <w:rStyle w:val="ac"/>
          </w:rPr>
          <w:t>https://math5-fg.sdamgia.ru/</w:t>
        </w:r>
      </w:hyperlink>
      <w:r w:rsidRPr="00E80506">
        <w:t> </w:t>
      </w:r>
    </w:p>
    <w:p w14:paraId="035B3E20" w14:textId="77777777" w:rsidR="00E80506" w:rsidRPr="00E80506" w:rsidRDefault="00E80506" w:rsidP="00E80506">
      <w:r w:rsidRPr="00E80506">
        <w:rPr>
          <w:rFonts w:ascii="Arial" w:hAnsi="Arial" w:cs="Arial"/>
        </w:rPr>
        <w:t>​​​​​​​</w:t>
      </w:r>
      <w:hyperlink r:id="rId6" w:history="1">
        <w:r w:rsidRPr="00E80506">
          <w:rPr>
            <w:rStyle w:val="ac"/>
          </w:rPr>
          <w:t>https://fipi.ru/otkrytyy-bank-zadaniy-dlya-otsenki-yestestvennonauchnoy-gramotnosti</w:t>
        </w:r>
      </w:hyperlink>
      <w:r w:rsidRPr="00E80506">
        <w:t> </w:t>
      </w:r>
    </w:p>
    <w:p w14:paraId="5E6B0759" w14:textId="77777777" w:rsidR="00E80506" w:rsidRPr="00E80506" w:rsidRDefault="00E80506" w:rsidP="00E80506">
      <w:hyperlink r:id="rId7" w:history="1">
        <w:r w:rsidRPr="00E80506">
          <w:rPr>
            <w:rStyle w:val="ac"/>
          </w:rPr>
          <w:t>https://fipi.ru/otkrytyy-bank-zadani-chitatelskoi-gramotnosti</w:t>
        </w:r>
      </w:hyperlink>
    </w:p>
    <w:p w14:paraId="6E7D09AD" w14:textId="77777777" w:rsidR="00E52571" w:rsidRDefault="00E52571"/>
    <w:sectPr w:rsidR="00E52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71"/>
    <w:rsid w:val="004D64F4"/>
    <w:rsid w:val="00E52571"/>
    <w:rsid w:val="00E8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64626-BA16-47C4-A5DF-44617BA8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2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2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2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25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25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25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25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25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25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2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2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2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2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25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25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25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2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25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257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8050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80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ipi.ru/otkrytyy-bank-zadani-chitatelskoi-gramotnost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otkrytyy-bank-zadaniy-dlya-otsenki-yestestvennonauchnoy-gramotnosti" TargetMode="External"/><Relationship Id="rId5" Type="http://schemas.openxmlformats.org/officeDocument/2006/relationships/hyperlink" Target="https://math5-fg.sdamgia.ru/" TargetMode="External"/><Relationship Id="rId4" Type="http://schemas.openxmlformats.org/officeDocument/2006/relationships/hyperlink" Target="http://demo.mcko.ru/tes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2025-11-16T16:42:00Z</dcterms:created>
  <dcterms:modified xsi:type="dcterms:W3CDTF">2025-11-16T16:42:00Z</dcterms:modified>
</cp:coreProperties>
</file>