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0740"/>
      </w:tblGrid>
      <w:tr w:rsidR="001316AD" w14:paraId="369FD850" w14:textId="77777777" w:rsidTr="00C76B47">
        <w:tc>
          <w:tcPr>
            <w:tcW w:w="10740" w:type="dxa"/>
          </w:tcPr>
          <w:p w14:paraId="6BFBD178" w14:textId="76ED7126" w:rsidR="001316AD" w:rsidRDefault="001316AD" w:rsidP="00C76B47">
            <w:pPr>
              <w:jc w:val="center"/>
              <w:rPr>
                <w:b/>
                <w:lang w:val="uk-UA"/>
              </w:rPr>
            </w:pPr>
          </w:p>
        </w:tc>
      </w:tr>
      <w:tr w:rsidR="001316AD" w:rsidRPr="001316AD" w14:paraId="001EAC46" w14:textId="77777777" w:rsidTr="00C76B47">
        <w:tc>
          <w:tcPr>
            <w:tcW w:w="10740" w:type="dxa"/>
          </w:tcPr>
          <w:p w14:paraId="2D3A484F" w14:textId="77777777" w:rsidR="001316AD" w:rsidRPr="001316AD" w:rsidRDefault="001316AD" w:rsidP="00C76B47">
            <w:pPr>
              <w:pStyle w:val="ad"/>
              <w:tabs>
                <w:tab w:val="left" w:pos="4678"/>
              </w:tabs>
              <w:rPr>
                <w:rFonts w:ascii="Times New Roman" w:hAnsi="Times New Roman" w:cs="Times New Roman"/>
                <w:b/>
                <w:lang w:val="uk-UA"/>
              </w:rPr>
            </w:pPr>
            <w:r w:rsidRPr="001316AD">
              <w:rPr>
                <w:rFonts w:ascii="Times New Roman" w:hAnsi="Times New Roman" w:cs="Times New Roman"/>
                <w:b/>
                <w:lang w:val="uk-UA"/>
              </w:rPr>
              <w:t>РЕСПУБЛИКА КРЫМ</w:t>
            </w:r>
          </w:p>
          <w:p w14:paraId="2FF4D0F9" w14:textId="77777777" w:rsidR="001316AD" w:rsidRPr="001316AD" w:rsidRDefault="001316AD" w:rsidP="00C76B47">
            <w:pPr>
              <w:pStyle w:val="ad"/>
              <w:tabs>
                <w:tab w:val="left" w:pos="4678"/>
              </w:tabs>
              <w:rPr>
                <w:rFonts w:ascii="Times New Roman" w:hAnsi="Times New Roman" w:cs="Times New Roman"/>
                <w:b/>
                <w:lang w:val="uk-UA"/>
              </w:rPr>
            </w:pPr>
            <w:r w:rsidRPr="001316AD">
              <w:rPr>
                <w:rFonts w:ascii="Times New Roman" w:hAnsi="Times New Roman" w:cs="Times New Roman"/>
                <w:b/>
                <w:lang w:val="uk-UA"/>
              </w:rPr>
              <w:t>КИРОВСКИЙ РАЙОН</w:t>
            </w:r>
          </w:p>
          <w:p w14:paraId="5E01A4DD" w14:textId="77777777" w:rsidR="001316AD" w:rsidRPr="001316AD" w:rsidRDefault="001316AD" w:rsidP="00C76B47">
            <w:pPr>
              <w:ind w:left="-143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1316AD">
              <w:rPr>
                <w:rFonts w:ascii="Times New Roman" w:hAnsi="Times New Roman" w:cs="Times New Roman"/>
                <w:b/>
                <w:sz w:val="28"/>
                <w:lang w:val="uk-UA"/>
              </w:rPr>
              <w:t>ЯРКОПОЛЕНСКИЙ СЕЛЬСКИЙ СОВЕТ</w:t>
            </w:r>
          </w:p>
        </w:tc>
      </w:tr>
      <w:tr w:rsidR="001316AD" w:rsidRPr="001316AD" w14:paraId="7323A518" w14:textId="77777777" w:rsidTr="00C76B47">
        <w:tc>
          <w:tcPr>
            <w:tcW w:w="10740" w:type="dxa"/>
          </w:tcPr>
          <w:p w14:paraId="33C3A1D1" w14:textId="77777777" w:rsidR="001316AD" w:rsidRPr="001316AD" w:rsidRDefault="00815189" w:rsidP="0006600E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</w:t>
            </w:r>
            <w:r w:rsidR="001316AD" w:rsidRPr="001316AD">
              <w:rPr>
                <w:rFonts w:ascii="Times New Roman" w:hAnsi="Times New Roman" w:cs="Times New Roman"/>
                <w:b/>
                <w:sz w:val="28"/>
                <w:lang w:val="uk-UA"/>
              </w:rPr>
              <w:t>неочередная</w:t>
            </w:r>
            <w:proofErr w:type="spellEnd"/>
            <w:r w:rsidR="001316AD" w:rsidRPr="001316A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8</w:t>
            </w:r>
            <w:r w:rsidR="001316AD" w:rsidRPr="001316A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1316AD" w:rsidRPr="001316AD">
              <w:rPr>
                <w:rFonts w:ascii="Times New Roman" w:hAnsi="Times New Roman" w:cs="Times New Roman"/>
                <w:b/>
                <w:sz w:val="28"/>
                <w:lang w:val="uk-UA"/>
              </w:rPr>
              <w:t>сессия</w:t>
            </w:r>
            <w:proofErr w:type="spellEnd"/>
            <w:r w:rsidR="001316AD" w:rsidRPr="001316A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3 </w:t>
            </w:r>
            <w:proofErr w:type="spellStart"/>
            <w:r w:rsidR="001316AD" w:rsidRPr="001316AD">
              <w:rPr>
                <w:rFonts w:ascii="Times New Roman" w:hAnsi="Times New Roman" w:cs="Times New Roman"/>
                <w:b/>
                <w:sz w:val="28"/>
                <w:lang w:val="uk-UA"/>
              </w:rPr>
              <w:t>созыва</w:t>
            </w:r>
            <w:proofErr w:type="spellEnd"/>
          </w:p>
        </w:tc>
      </w:tr>
      <w:tr w:rsidR="001316AD" w:rsidRPr="001316AD" w14:paraId="3556655E" w14:textId="77777777" w:rsidTr="00C76B47">
        <w:tc>
          <w:tcPr>
            <w:tcW w:w="10740" w:type="dxa"/>
          </w:tcPr>
          <w:p w14:paraId="39816D99" w14:textId="77777777" w:rsidR="001316AD" w:rsidRPr="001316AD" w:rsidRDefault="001316AD" w:rsidP="00C76B47">
            <w:pPr>
              <w:jc w:val="center"/>
              <w:rPr>
                <w:rFonts w:ascii="Times New Roman" w:hAnsi="Times New Roman" w:cs="Times New Roman"/>
                <w:b/>
                <w:sz w:val="18"/>
                <w:lang w:val="uk-UA"/>
              </w:rPr>
            </w:pPr>
          </w:p>
        </w:tc>
      </w:tr>
    </w:tbl>
    <w:p w14:paraId="4E7B985F" w14:textId="77777777" w:rsidR="001316AD" w:rsidRPr="001316AD" w:rsidRDefault="001316AD" w:rsidP="001316AD">
      <w:pPr>
        <w:tabs>
          <w:tab w:val="left" w:pos="9498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316A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</w:t>
      </w:r>
    </w:p>
    <w:p w14:paraId="76914A74" w14:textId="77777777" w:rsidR="001316AD" w:rsidRPr="001316AD" w:rsidRDefault="001316AD" w:rsidP="001316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16AD">
        <w:rPr>
          <w:rFonts w:ascii="Times New Roman" w:hAnsi="Times New Roman" w:cs="Times New Roman"/>
          <w:b/>
          <w:sz w:val="28"/>
          <w:szCs w:val="28"/>
        </w:rPr>
        <w:t xml:space="preserve"> РЕШЕНИЕ        </w:t>
      </w:r>
    </w:p>
    <w:p w14:paraId="3EE22B18" w14:textId="70D28859" w:rsidR="001316AD" w:rsidRDefault="001E4043" w:rsidP="001316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сентября </w:t>
      </w:r>
      <w:r w:rsidR="001316AD" w:rsidRPr="001316AD">
        <w:rPr>
          <w:rFonts w:ascii="Times New Roman" w:hAnsi="Times New Roman" w:cs="Times New Roman"/>
          <w:sz w:val="28"/>
          <w:szCs w:val="28"/>
        </w:rPr>
        <w:t>2025</w:t>
      </w:r>
      <w:r w:rsidR="003C47EA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                        </w:t>
      </w:r>
      <w:r w:rsidR="001316AD" w:rsidRPr="001316AD">
        <w:rPr>
          <w:rFonts w:ascii="Times New Roman" w:hAnsi="Times New Roman" w:cs="Times New Roman"/>
          <w:sz w:val="28"/>
          <w:szCs w:val="28"/>
        </w:rPr>
        <w:t xml:space="preserve"> </w:t>
      </w:r>
      <w:r w:rsidR="001316AD" w:rsidRPr="003C47EA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815189" w:rsidRPr="003C47EA">
        <w:rPr>
          <w:rFonts w:ascii="Times New Roman" w:hAnsi="Times New Roman" w:cs="Times New Roman"/>
          <w:b/>
          <w:bCs/>
          <w:sz w:val="28"/>
          <w:szCs w:val="28"/>
        </w:rPr>
        <w:t>57</w:t>
      </w:r>
      <w:r w:rsidR="001316AD" w:rsidRPr="001316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ED888E" w14:textId="2E40C45E" w:rsidR="001316AD" w:rsidRPr="001316AD" w:rsidRDefault="001316AD" w:rsidP="001316AD">
      <w:pPr>
        <w:rPr>
          <w:rFonts w:ascii="Times New Roman" w:hAnsi="Times New Roman" w:cs="Times New Roman"/>
          <w:sz w:val="28"/>
          <w:szCs w:val="28"/>
        </w:rPr>
      </w:pPr>
      <w:r w:rsidRPr="001316AD">
        <w:rPr>
          <w:rFonts w:ascii="Times New Roman" w:hAnsi="Times New Roman" w:cs="Times New Roman"/>
          <w:sz w:val="28"/>
          <w:szCs w:val="28"/>
        </w:rPr>
        <w:t>с. Яркое Поле</w:t>
      </w:r>
    </w:p>
    <w:p w14:paraId="446A9F98" w14:textId="68415AAE" w:rsidR="002E609A" w:rsidRPr="003C47EA" w:rsidRDefault="004B01CB" w:rsidP="003C47EA">
      <w:pPr>
        <w:pStyle w:val="1"/>
        <w:shd w:val="clear" w:color="auto" w:fill="auto"/>
        <w:tabs>
          <w:tab w:val="left" w:pos="3370"/>
        </w:tabs>
        <w:ind w:right="5330"/>
        <w:contextualSpacing/>
        <w:jc w:val="both"/>
      </w:pPr>
      <w:r w:rsidRPr="004B01CB">
        <w:rPr>
          <w:b/>
          <w:bCs/>
        </w:rPr>
        <w:t>О внесении изменений в Положение</w:t>
      </w:r>
      <w:r w:rsidR="00E465E1" w:rsidRPr="004B01CB">
        <w:rPr>
          <w:b/>
          <w:bCs/>
        </w:rPr>
        <w:t xml:space="preserve">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положения об оплате труда муниципальных служащих аппарата администрации</w:t>
      </w:r>
      <w:r w:rsidR="001316AD" w:rsidRPr="004B01CB">
        <w:rPr>
          <w:b/>
          <w:bCs/>
        </w:rPr>
        <w:t xml:space="preserve"> </w:t>
      </w:r>
      <w:r w:rsidR="00A2408C" w:rsidRPr="004B01CB">
        <w:rPr>
          <w:b/>
          <w:bCs/>
        </w:rPr>
        <w:t>Яркополенского</w:t>
      </w:r>
      <w:bookmarkStart w:id="0" w:name="bookmark2"/>
      <w:bookmarkStart w:id="1" w:name="bookmark3"/>
      <w:r w:rsidRPr="004B01CB">
        <w:rPr>
          <w:b/>
          <w:bCs/>
        </w:rPr>
        <w:t xml:space="preserve"> </w:t>
      </w:r>
      <w:r w:rsidR="00E465E1" w:rsidRPr="004B01CB">
        <w:rPr>
          <w:b/>
        </w:rPr>
        <w:t>сельского поселения</w:t>
      </w:r>
      <w:bookmarkEnd w:id="0"/>
      <w:bookmarkEnd w:id="1"/>
      <w:r w:rsidRPr="004B01CB">
        <w:rPr>
          <w:b/>
        </w:rPr>
        <w:t>,</w:t>
      </w:r>
      <w:r w:rsidRPr="004B01CB">
        <w:rPr>
          <w:b/>
          <w:shd w:val="clear" w:color="auto" w:fill="FFFFFF"/>
        </w:rPr>
        <w:t xml:space="preserve"> утвержденное</w:t>
      </w:r>
      <w:r w:rsidRPr="004B01CB">
        <w:rPr>
          <w:b/>
        </w:rPr>
        <w:t xml:space="preserve"> </w:t>
      </w:r>
      <w:r w:rsidRPr="004B01CB">
        <w:rPr>
          <w:b/>
          <w:shd w:val="clear" w:color="auto" w:fill="FFFFFF"/>
        </w:rPr>
        <w:t>решением Яркополенского сельского совета Кировского района</w:t>
      </w:r>
      <w:r w:rsidRPr="004B01CB">
        <w:rPr>
          <w:b/>
        </w:rPr>
        <w:t xml:space="preserve"> </w:t>
      </w:r>
      <w:r w:rsidRPr="004B01CB">
        <w:rPr>
          <w:b/>
          <w:shd w:val="clear" w:color="auto" w:fill="FFFFFF"/>
        </w:rPr>
        <w:t>Республики Крым от 18.08.2025 № 4</w:t>
      </w:r>
      <w:r>
        <w:rPr>
          <w:b/>
          <w:shd w:val="clear" w:color="auto" w:fill="FFFFFF"/>
        </w:rPr>
        <w:t>8</w:t>
      </w:r>
    </w:p>
    <w:p w14:paraId="53A6C699" w14:textId="5D9640D0" w:rsidR="004B01CB" w:rsidRDefault="00815189" w:rsidP="003C47EA">
      <w:pPr>
        <w:pStyle w:val="1"/>
        <w:shd w:val="clear" w:color="auto" w:fill="auto"/>
        <w:tabs>
          <w:tab w:val="left" w:pos="7886"/>
        </w:tabs>
        <w:ind w:right="162" w:firstLine="600"/>
        <w:jc w:val="both"/>
      </w:pPr>
      <w:r>
        <w:t xml:space="preserve">    </w:t>
      </w:r>
      <w:r w:rsidR="00E465E1">
        <w:t xml:space="preserve">В соответствии со статьей 86 Бюджетного Кодекса Российской Федерации, Федеральным законом от 06.10.2003 </w:t>
      </w:r>
      <w:r w:rsidR="00E465E1">
        <w:rPr>
          <w:lang w:val="en-US" w:eastAsia="en-US" w:bidi="en-US"/>
        </w:rPr>
        <w:t>N</w:t>
      </w:r>
      <w:r w:rsidR="00E465E1" w:rsidRPr="00A2408C">
        <w:rPr>
          <w:lang w:eastAsia="en-US" w:bidi="en-US"/>
        </w:rPr>
        <w:t xml:space="preserve"> </w:t>
      </w:r>
      <w:r w:rsidR="00E465E1">
        <w:t>131-ФЗ «Об общих принципах организации местного самоуправления в Российской Федерации», Федеральным законом от 02.03.2007 г. № 25-ФЗ "О муниципальной службе в Российской Федерации", Законом Республики Крым от 16.09.2014г.</w:t>
      </w:r>
      <w:r w:rsidR="00A2408C">
        <w:t xml:space="preserve"> </w:t>
      </w:r>
      <w:r w:rsidR="00E465E1">
        <w:t>№ 76-ЗРК «О</w:t>
      </w:r>
      <w:r w:rsidR="00A2408C">
        <w:t xml:space="preserve"> </w:t>
      </w:r>
      <w:r w:rsidR="00E465E1">
        <w:t xml:space="preserve">муниципальной службе в Республике Крым», </w:t>
      </w:r>
      <w:r w:rsidR="004B01CB" w:rsidRPr="005A4E68">
        <w:rPr>
          <w:shd w:val="clear" w:color="auto" w:fill="FFFFFF"/>
        </w:rPr>
        <w:t>статьей 6 Закона Республики Крым от 29.11.2024 No 14-ЗРК/2024 "О бюджете Республики Крым на 2025 год и на плановый период2026 и 2027 годов"</w:t>
      </w:r>
      <w:r w:rsidR="00E465E1">
        <w:t>,</w:t>
      </w:r>
      <w:r w:rsidR="004B01CB" w:rsidRPr="004B01CB">
        <w:t xml:space="preserve"> </w:t>
      </w:r>
      <w:r w:rsidR="004B01CB" w:rsidRPr="005A4E68">
        <w:t>Уставом муниципального образования Яркополенского сельского поселения Кировского района Республики Крым</w:t>
      </w:r>
      <w:r w:rsidR="004B01CB">
        <w:t>,</w:t>
      </w:r>
      <w:r w:rsidR="00E465E1">
        <w:t xml:space="preserve"> </w:t>
      </w:r>
      <w:proofErr w:type="spellStart"/>
      <w:r w:rsidR="00C74CE7">
        <w:t>Яркополенский</w:t>
      </w:r>
      <w:proofErr w:type="spellEnd"/>
      <w:r w:rsidR="00E465E1">
        <w:t xml:space="preserve"> сельский совет</w:t>
      </w:r>
    </w:p>
    <w:p w14:paraId="401DCDD9" w14:textId="77777777" w:rsidR="002E609A" w:rsidRPr="004B01CB" w:rsidRDefault="00E465E1">
      <w:pPr>
        <w:pStyle w:val="11"/>
        <w:keepNext/>
        <w:keepLines/>
        <w:shd w:val="clear" w:color="auto" w:fill="auto"/>
        <w:spacing w:after="280"/>
        <w:rPr>
          <w:b w:val="0"/>
        </w:rPr>
      </w:pPr>
      <w:bookmarkStart w:id="2" w:name="bookmark4"/>
      <w:bookmarkStart w:id="3" w:name="bookmark5"/>
      <w:r w:rsidRPr="004B01CB">
        <w:rPr>
          <w:b w:val="0"/>
        </w:rPr>
        <w:t>РЕШИЛ:</w:t>
      </w:r>
      <w:bookmarkEnd w:id="2"/>
      <w:bookmarkEnd w:id="3"/>
    </w:p>
    <w:p w14:paraId="526ED7BF" w14:textId="77777777" w:rsidR="002E609A" w:rsidRDefault="004B01CB">
      <w:pPr>
        <w:pStyle w:val="1"/>
        <w:numPr>
          <w:ilvl w:val="0"/>
          <w:numId w:val="1"/>
        </w:numPr>
        <w:shd w:val="clear" w:color="auto" w:fill="auto"/>
        <w:tabs>
          <w:tab w:val="left" w:pos="1416"/>
        </w:tabs>
        <w:ind w:firstLine="600"/>
        <w:jc w:val="both"/>
      </w:pPr>
      <w:r>
        <w:t>Внести в</w:t>
      </w:r>
      <w:r w:rsidR="00E465E1">
        <w:t xml:space="preserve"> Положение 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администрации </w:t>
      </w:r>
      <w:r w:rsidR="00A2408C">
        <w:t>Яркополенского</w:t>
      </w:r>
      <w:r w:rsidR="00E465E1">
        <w:t xml:space="preserve"> сельского поселения и Положение об оплате труда муниципальных служащих аппарата администрации </w:t>
      </w:r>
      <w:r w:rsidR="00A2408C">
        <w:t>Яркополенского</w:t>
      </w:r>
      <w:r w:rsidR="00E465E1">
        <w:t xml:space="preserve"> </w:t>
      </w:r>
      <w:r w:rsidR="00E465E1">
        <w:lastRenderedPageBreak/>
        <w:t xml:space="preserve">сельского поселения </w:t>
      </w:r>
      <w:r w:rsidRPr="004B01CB">
        <w:rPr>
          <w:shd w:val="clear" w:color="auto" w:fill="FFFFFF"/>
        </w:rPr>
        <w:t>утвержденное</w:t>
      </w:r>
      <w:r w:rsidRPr="004B01CB">
        <w:t xml:space="preserve"> </w:t>
      </w:r>
      <w:r w:rsidRPr="004B01CB">
        <w:rPr>
          <w:shd w:val="clear" w:color="auto" w:fill="FFFFFF"/>
        </w:rPr>
        <w:t>решением Яркополенского сельского совета Кировского района</w:t>
      </w:r>
      <w:r w:rsidRPr="004B01CB">
        <w:t xml:space="preserve"> </w:t>
      </w:r>
      <w:r w:rsidRPr="004B01CB">
        <w:rPr>
          <w:shd w:val="clear" w:color="auto" w:fill="FFFFFF"/>
        </w:rPr>
        <w:t>Республики Крым от 18.08.2025 № 48</w:t>
      </w:r>
      <w:r w:rsidRPr="004B01CB">
        <w:t xml:space="preserve"> </w:t>
      </w:r>
      <w:r>
        <w:t>следующие изменения:</w:t>
      </w:r>
    </w:p>
    <w:p w14:paraId="01579308" w14:textId="77777777" w:rsidR="00093FD1" w:rsidRDefault="00093FD1" w:rsidP="00093FD1">
      <w:pPr>
        <w:pStyle w:val="1"/>
        <w:shd w:val="clear" w:color="auto" w:fill="auto"/>
        <w:jc w:val="both"/>
        <w:rPr>
          <w:bCs/>
        </w:rPr>
      </w:pPr>
      <w:r>
        <w:t xml:space="preserve">        1.1.</w:t>
      </w:r>
      <w:r w:rsidR="004B01CB">
        <w:t xml:space="preserve">Абзац </w:t>
      </w:r>
      <w:r>
        <w:t>первый</w:t>
      </w:r>
      <w:r w:rsidR="004B01CB">
        <w:t xml:space="preserve"> статьи 4 Положения</w:t>
      </w:r>
      <w:r w:rsidRPr="00093FD1">
        <w:rPr>
          <w:b/>
          <w:bCs/>
        </w:rPr>
        <w:t xml:space="preserve"> </w:t>
      </w:r>
      <w:r w:rsidRPr="00093FD1">
        <w:rPr>
          <w:bCs/>
        </w:rPr>
        <w:t>об оплате труда депутатов, вы</w:t>
      </w:r>
      <w:r>
        <w:rPr>
          <w:bCs/>
        </w:rPr>
        <w:t xml:space="preserve">борных должностных лиц местного </w:t>
      </w:r>
      <w:r w:rsidRPr="00093FD1">
        <w:rPr>
          <w:bCs/>
        </w:rPr>
        <w:t>самоуправления, осуществляющих свои полномочия н</w:t>
      </w:r>
      <w:r>
        <w:rPr>
          <w:bCs/>
        </w:rPr>
        <w:t xml:space="preserve">а постоянной основе, </w:t>
      </w:r>
      <w:r w:rsidRPr="00093FD1">
        <w:rPr>
          <w:bCs/>
        </w:rPr>
        <w:t>лиц, замещающ</w:t>
      </w:r>
      <w:r>
        <w:rPr>
          <w:bCs/>
        </w:rPr>
        <w:t xml:space="preserve">их иные муниципальные должности </w:t>
      </w:r>
      <w:r w:rsidRPr="00093FD1">
        <w:rPr>
          <w:bCs/>
        </w:rPr>
        <w:t>администрации Яркополенского сельского поселения</w:t>
      </w:r>
      <w:r>
        <w:rPr>
          <w:bCs/>
        </w:rPr>
        <w:t xml:space="preserve"> изложить в следующей редакции:</w:t>
      </w:r>
    </w:p>
    <w:p w14:paraId="17B048D0" w14:textId="77777777" w:rsidR="00093FD1" w:rsidRDefault="00E64592" w:rsidP="00093FD1">
      <w:pPr>
        <w:pStyle w:val="1"/>
        <w:shd w:val="clear" w:color="auto" w:fill="auto"/>
        <w:ind w:firstLine="720"/>
        <w:jc w:val="both"/>
      </w:pPr>
      <w:r>
        <w:t>«</w:t>
      </w:r>
      <w:r w:rsidR="00093FD1">
        <w:t>Размер денежного содержания лицам, замещающим муниципальные</w:t>
      </w:r>
    </w:p>
    <w:p w14:paraId="60E62229" w14:textId="77777777" w:rsidR="00093FD1" w:rsidRDefault="00093FD1" w:rsidP="00093FD1">
      <w:pPr>
        <w:pStyle w:val="1"/>
        <w:shd w:val="clear" w:color="auto" w:fill="auto"/>
        <w:jc w:val="both"/>
      </w:pPr>
      <w:r>
        <w:t>должности, устанавливаются в следующих размерах: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19"/>
        <w:gridCol w:w="3533"/>
      </w:tblGrid>
      <w:tr w:rsidR="00093FD1" w14:paraId="01CA415D" w14:textId="77777777" w:rsidTr="00E47FB6">
        <w:trPr>
          <w:trHeight w:hRule="exact" w:val="720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B978FD" w14:textId="77777777" w:rsidR="00093FD1" w:rsidRDefault="00093FD1" w:rsidP="00E47FB6">
            <w:pPr>
              <w:pStyle w:val="a5"/>
              <w:shd w:val="clear" w:color="auto" w:fill="auto"/>
              <w:ind w:firstLine="660"/>
            </w:pPr>
            <w:r>
              <w:t>Наименование муниципальной должности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36E42" w14:textId="77777777" w:rsidR="00093FD1" w:rsidRDefault="00093FD1" w:rsidP="00E47FB6">
            <w:pPr>
              <w:pStyle w:val="a5"/>
              <w:shd w:val="clear" w:color="auto" w:fill="auto"/>
              <w:tabs>
                <w:tab w:val="left" w:pos="2030"/>
              </w:tabs>
            </w:pPr>
            <w:r>
              <w:t>Размер</w:t>
            </w:r>
            <w:r>
              <w:tab/>
              <w:t>денежного</w:t>
            </w:r>
          </w:p>
          <w:p w14:paraId="7E89A6A0" w14:textId="77777777" w:rsidR="00093FD1" w:rsidRDefault="00093FD1" w:rsidP="00E47FB6">
            <w:pPr>
              <w:pStyle w:val="a5"/>
              <w:shd w:val="clear" w:color="auto" w:fill="auto"/>
            </w:pPr>
            <w:r>
              <w:t>содержания (руб.)</w:t>
            </w:r>
          </w:p>
        </w:tc>
      </w:tr>
      <w:tr w:rsidR="00093FD1" w14:paraId="1EB20D2C" w14:textId="77777777" w:rsidTr="00E47FB6">
        <w:trPr>
          <w:trHeight w:hRule="exact" w:val="730"/>
          <w:jc w:val="center"/>
        </w:trPr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73A3C5D" w14:textId="77777777" w:rsidR="00093FD1" w:rsidRDefault="00093FD1" w:rsidP="00E47FB6">
            <w:pPr>
              <w:pStyle w:val="a5"/>
              <w:shd w:val="clear" w:color="auto" w:fill="auto"/>
            </w:pPr>
            <w:r>
              <w:t>Председатель сельского совета - глава администрации сельского поселения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AA2BE" w14:textId="77777777" w:rsidR="00093FD1" w:rsidRDefault="00E64592" w:rsidP="00E47FB6">
            <w:pPr>
              <w:pStyle w:val="a5"/>
              <w:shd w:val="clear" w:color="auto" w:fill="auto"/>
              <w:ind w:firstLine="660"/>
            </w:pPr>
            <w:r>
              <w:t>56375</w:t>
            </w:r>
            <w:r w:rsidR="00093FD1">
              <w:t>,00</w:t>
            </w:r>
          </w:p>
        </w:tc>
      </w:tr>
    </w:tbl>
    <w:p w14:paraId="2FB002AA" w14:textId="77777777" w:rsidR="004B01CB" w:rsidRDefault="004B01CB" w:rsidP="00093FD1">
      <w:pPr>
        <w:pStyle w:val="1"/>
        <w:shd w:val="clear" w:color="auto" w:fill="auto"/>
        <w:tabs>
          <w:tab w:val="left" w:pos="1416"/>
        </w:tabs>
        <w:jc w:val="both"/>
      </w:pPr>
    </w:p>
    <w:p w14:paraId="0E62F7A5" w14:textId="5E1B68B3" w:rsidR="00E64592" w:rsidRDefault="00E64592" w:rsidP="00E64592">
      <w:pPr>
        <w:pStyle w:val="1"/>
        <w:shd w:val="clear" w:color="auto" w:fill="auto"/>
        <w:jc w:val="both"/>
      </w:pPr>
      <w:r>
        <w:t xml:space="preserve">       1.2. Абзац первый статьи 4 </w:t>
      </w:r>
      <w:r w:rsidRPr="00E64592">
        <w:rPr>
          <w:bCs/>
        </w:rPr>
        <w:t>Положение</w:t>
      </w:r>
      <w:r>
        <w:t xml:space="preserve"> </w:t>
      </w:r>
      <w:r w:rsidRPr="00E64592">
        <w:rPr>
          <w:bCs/>
        </w:rPr>
        <w:t xml:space="preserve">об оплате труда </w:t>
      </w:r>
      <w:r>
        <w:rPr>
          <w:bCs/>
        </w:rPr>
        <w:t xml:space="preserve">муниципальных служащих аппарата </w:t>
      </w:r>
      <w:r w:rsidRPr="00E64592">
        <w:rPr>
          <w:bCs/>
        </w:rPr>
        <w:t>администрации Яркополенского сельского поселения</w:t>
      </w:r>
      <w:r>
        <w:rPr>
          <w:bCs/>
        </w:rPr>
        <w:t xml:space="preserve"> изло</w:t>
      </w:r>
      <w:r w:rsidR="003C47EA">
        <w:rPr>
          <w:bCs/>
        </w:rPr>
        <w:t>ж</w:t>
      </w:r>
      <w:r>
        <w:rPr>
          <w:bCs/>
        </w:rPr>
        <w:t>ить в следующей редакции:</w:t>
      </w:r>
    </w:p>
    <w:p w14:paraId="05C33E26" w14:textId="02A0602D" w:rsidR="00E64592" w:rsidRDefault="00E64592" w:rsidP="00E64592">
      <w:pPr>
        <w:pStyle w:val="1"/>
        <w:shd w:val="clear" w:color="auto" w:fill="auto"/>
        <w:tabs>
          <w:tab w:val="left" w:pos="701"/>
        </w:tabs>
        <w:jc w:val="both"/>
      </w:pPr>
      <w:r>
        <w:t>«1.</w:t>
      </w:r>
      <w:r w:rsidR="003C47EA">
        <w:t xml:space="preserve"> </w:t>
      </w:r>
      <w:r>
        <w:t>Должностные оклады муниципальным служащим устанавливаются в следующих размерах:</w:t>
      </w:r>
    </w:p>
    <w:tbl>
      <w:tblPr>
        <w:tblOverlap w:val="never"/>
        <w:tblW w:w="9937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3"/>
        <w:gridCol w:w="2815"/>
        <w:gridCol w:w="3589"/>
      </w:tblGrid>
      <w:tr w:rsidR="00E64592" w:rsidRPr="004B7CC3" w14:paraId="2C48BF02" w14:textId="77777777" w:rsidTr="00E47FB6">
        <w:trPr>
          <w:trHeight w:hRule="exact" w:val="725"/>
          <w:jc w:val="center"/>
        </w:trPr>
        <w:tc>
          <w:tcPr>
            <w:tcW w:w="3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33FD0A" w14:textId="77777777" w:rsidR="00E64592" w:rsidRPr="00E64592" w:rsidRDefault="00E64592" w:rsidP="00E47FB6">
            <w:pPr>
              <w:pStyle w:val="a5"/>
              <w:shd w:val="clear" w:color="auto" w:fill="auto"/>
              <w:jc w:val="center"/>
            </w:pPr>
            <w:r w:rsidRPr="00E64592">
              <w:rPr>
                <w:b/>
                <w:bCs/>
              </w:rPr>
              <w:t>Наименование муниципальной службы</w:t>
            </w:r>
          </w:p>
        </w:tc>
        <w:tc>
          <w:tcPr>
            <w:tcW w:w="28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B7F3C2E" w14:textId="77777777" w:rsidR="00E64592" w:rsidRPr="00E64592" w:rsidRDefault="00E64592" w:rsidP="00E47FB6">
            <w:pPr>
              <w:pStyle w:val="a5"/>
              <w:shd w:val="clear" w:color="auto" w:fill="auto"/>
              <w:ind w:firstLine="320"/>
              <w:jc w:val="center"/>
            </w:pPr>
            <w:r w:rsidRPr="00E64592">
              <w:rPr>
                <w:b/>
                <w:bCs/>
              </w:rPr>
              <w:t>должностей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34787D" w14:textId="5CBDA73A" w:rsidR="00E64592" w:rsidRPr="00E64592" w:rsidRDefault="00E64592" w:rsidP="00E47FB6">
            <w:pPr>
              <w:pStyle w:val="a5"/>
              <w:shd w:val="clear" w:color="auto" w:fill="auto"/>
              <w:spacing w:after="40"/>
              <w:jc w:val="center"/>
            </w:pPr>
            <w:r w:rsidRPr="00E64592">
              <w:rPr>
                <w:b/>
                <w:bCs/>
              </w:rPr>
              <w:t>Размер должностного оклада</w:t>
            </w:r>
            <w:r>
              <w:rPr>
                <w:b/>
                <w:bCs/>
              </w:rPr>
              <w:t xml:space="preserve"> (руб</w:t>
            </w:r>
            <w:r w:rsidR="003C47EA">
              <w:rPr>
                <w:b/>
                <w:bCs/>
              </w:rPr>
              <w:t>.</w:t>
            </w:r>
            <w:r>
              <w:rPr>
                <w:b/>
                <w:bCs/>
              </w:rPr>
              <w:t>)</w:t>
            </w:r>
          </w:p>
          <w:p w14:paraId="26FF5410" w14:textId="77777777" w:rsidR="00E64592" w:rsidRPr="00E64592" w:rsidRDefault="00E64592" w:rsidP="00E47FB6">
            <w:pPr>
              <w:pStyle w:val="a5"/>
              <w:shd w:val="clear" w:color="auto" w:fill="auto"/>
              <w:jc w:val="center"/>
            </w:pPr>
            <w:r w:rsidRPr="00E64592">
              <w:rPr>
                <w:b/>
                <w:bCs/>
              </w:rPr>
              <w:t>(руб.)</w:t>
            </w:r>
          </w:p>
        </w:tc>
      </w:tr>
      <w:tr w:rsidR="00E64592" w:rsidRPr="004B7CC3" w14:paraId="569D195D" w14:textId="77777777" w:rsidTr="00E47FB6">
        <w:trPr>
          <w:trHeight w:hRule="exact" w:val="394"/>
          <w:jc w:val="center"/>
        </w:trPr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4775B" w14:textId="77777777" w:rsidR="00E64592" w:rsidRPr="00E64592" w:rsidRDefault="00E64592" w:rsidP="00E47FB6">
            <w:pPr>
              <w:pStyle w:val="a5"/>
              <w:shd w:val="clear" w:color="auto" w:fill="auto"/>
              <w:jc w:val="center"/>
            </w:pPr>
            <w:r w:rsidRPr="00E64592">
              <w:t>Заместитель главы администрации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F3D0C6" w14:textId="77777777" w:rsidR="00E64592" w:rsidRPr="00E64592" w:rsidRDefault="00E64592" w:rsidP="00E47FB6">
            <w:pPr>
              <w:pStyle w:val="a5"/>
              <w:shd w:val="clear" w:color="auto" w:fill="auto"/>
              <w:ind w:firstLine="660"/>
            </w:pPr>
            <w:r>
              <w:t>13923</w:t>
            </w:r>
            <w:r w:rsidRPr="00E64592">
              <w:t>,00</w:t>
            </w:r>
          </w:p>
        </w:tc>
      </w:tr>
      <w:tr w:rsidR="00E64592" w:rsidRPr="004B7CC3" w14:paraId="0BEE9A2F" w14:textId="77777777" w:rsidTr="00E64592">
        <w:trPr>
          <w:trHeight w:hRule="exact" w:val="1175"/>
          <w:jc w:val="center"/>
        </w:trPr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E2F207" w14:textId="77777777" w:rsidR="00E64592" w:rsidRPr="00E64592" w:rsidRDefault="00E64592" w:rsidP="00E645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592">
              <w:rPr>
                <w:rFonts w:ascii="Times New Roman" w:hAnsi="Times New Roman" w:cs="Times New Roman"/>
                <w:sz w:val="28"/>
                <w:szCs w:val="28"/>
              </w:rPr>
              <w:t>Начальник отдела  по организационно-правовым вопросам,  работе с населением и предоставлению муниципальных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64592">
              <w:rPr>
                <w:rFonts w:ascii="Times New Roman" w:hAnsi="Times New Roman" w:cs="Times New Roman"/>
                <w:sz w:val="28"/>
                <w:szCs w:val="28"/>
              </w:rPr>
              <w:t>услуг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6BF04E" w14:textId="77777777" w:rsidR="00E64592" w:rsidRPr="00E64592" w:rsidRDefault="00E64592" w:rsidP="00E47FB6">
            <w:pPr>
              <w:pStyle w:val="a5"/>
              <w:shd w:val="clear" w:color="auto" w:fill="auto"/>
              <w:ind w:firstLine="660"/>
            </w:pPr>
            <w:r>
              <w:t>11444</w:t>
            </w:r>
            <w:r w:rsidRPr="00E64592">
              <w:t>,00</w:t>
            </w:r>
          </w:p>
        </w:tc>
      </w:tr>
      <w:tr w:rsidR="00E64592" w:rsidRPr="004B7CC3" w14:paraId="22173FE6" w14:textId="77777777" w:rsidTr="00E47FB6">
        <w:trPr>
          <w:trHeight w:hRule="exact" w:val="850"/>
          <w:jc w:val="center"/>
        </w:trPr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9DB93E" w14:textId="77777777" w:rsidR="00E64592" w:rsidRPr="00E64592" w:rsidRDefault="00E64592" w:rsidP="00E47FB6">
            <w:pPr>
              <w:pStyle w:val="a5"/>
              <w:shd w:val="clear" w:color="auto" w:fill="auto"/>
              <w:jc w:val="center"/>
            </w:pPr>
            <w:r w:rsidRPr="00E64592">
              <w:t>Ведущий специалист по  вопросам землеустройства, благоустройства и территориального планирования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D853E4" w14:textId="77777777" w:rsidR="00E64592" w:rsidRPr="00E64592" w:rsidRDefault="00E64592" w:rsidP="00E47FB6">
            <w:pPr>
              <w:pStyle w:val="a5"/>
              <w:shd w:val="clear" w:color="auto" w:fill="auto"/>
              <w:ind w:firstLine="660"/>
            </w:pPr>
            <w:r>
              <w:t>8616</w:t>
            </w:r>
            <w:r w:rsidRPr="00E64592">
              <w:t>,00</w:t>
            </w:r>
          </w:p>
        </w:tc>
      </w:tr>
      <w:tr w:rsidR="00E64592" w:rsidRPr="004B7CC3" w14:paraId="172C44C4" w14:textId="77777777" w:rsidTr="00E47FB6">
        <w:trPr>
          <w:trHeight w:hRule="exact" w:val="707"/>
          <w:jc w:val="center"/>
        </w:trPr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FB2DDF" w14:textId="77777777" w:rsidR="00E64592" w:rsidRPr="00E64592" w:rsidRDefault="00E64592" w:rsidP="00E47FB6">
            <w:pPr>
              <w:pStyle w:val="a5"/>
              <w:shd w:val="clear" w:color="auto" w:fill="auto"/>
              <w:jc w:val="center"/>
            </w:pPr>
            <w:r w:rsidRPr="00E64592">
              <w:t>Ведущий специалист по вопросам организации работы с населением и предоставлению муниципальных услуг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1BC39D" w14:textId="77777777" w:rsidR="00E64592" w:rsidRPr="00E64592" w:rsidRDefault="00E64592" w:rsidP="00E47FB6">
            <w:pPr>
              <w:pStyle w:val="a5"/>
              <w:shd w:val="clear" w:color="auto" w:fill="auto"/>
              <w:ind w:firstLine="660"/>
            </w:pPr>
            <w:r>
              <w:t>8616</w:t>
            </w:r>
            <w:r w:rsidRPr="00E64592">
              <w:t>,00</w:t>
            </w:r>
          </w:p>
        </w:tc>
      </w:tr>
      <w:tr w:rsidR="00E64592" w:rsidRPr="004B7CC3" w14:paraId="08DD9FBF" w14:textId="77777777" w:rsidTr="00E47FB6">
        <w:trPr>
          <w:trHeight w:hRule="exact" w:val="986"/>
          <w:jc w:val="center"/>
        </w:trPr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56C7E1" w14:textId="77777777" w:rsidR="00E64592" w:rsidRPr="00E64592" w:rsidRDefault="00E64592" w:rsidP="00E47FB6">
            <w:pPr>
              <w:pStyle w:val="a5"/>
              <w:shd w:val="clear" w:color="auto" w:fill="auto"/>
              <w:jc w:val="center"/>
            </w:pPr>
            <w:r w:rsidRPr="00E64592">
              <w:t>Ведущий специалист по вопросам муниципального имущества, квартирного учета, статистического учета. и предпринимательства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3ED0D0" w14:textId="77777777" w:rsidR="00E64592" w:rsidRPr="00E64592" w:rsidRDefault="00E64592" w:rsidP="00E47FB6">
            <w:pPr>
              <w:pStyle w:val="a5"/>
              <w:shd w:val="clear" w:color="auto" w:fill="auto"/>
              <w:ind w:firstLine="660"/>
            </w:pPr>
            <w:r>
              <w:t>8616</w:t>
            </w:r>
            <w:r w:rsidRPr="00E64592">
              <w:t>,00</w:t>
            </w:r>
          </w:p>
        </w:tc>
      </w:tr>
      <w:tr w:rsidR="00E64592" w:rsidRPr="004B7CC3" w14:paraId="5E41DA98" w14:textId="77777777" w:rsidTr="00E64592">
        <w:trPr>
          <w:trHeight w:hRule="exact" w:val="860"/>
          <w:jc w:val="center"/>
        </w:trPr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46103E" w14:textId="77777777" w:rsidR="00E64592" w:rsidRPr="00E64592" w:rsidRDefault="00E64592" w:rsidP="00E47FB6">
            <w:pPr>
              <w:pStyle w:val="a5"/>
              <w:shd w:val="clear" w:color="auto" w:fill="auto"/>
              <w:jc w:val="center"/>
            </w:pPr>
            <w:r w:rsidRPr="00E64592">
              <w:t>Заведующий сектором по вопросам финансов и бухгалтерского учета – главный бухгалтер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E9FAA8" w14:textId="77777777" w:rsidR="00E64592" w:rsidRPr="00E64592" w:rsidRDefault="00E64592" w:rsidP="00E47FB6">
            <w:pPr>
              <w:pStyle w:val="a5"/>
              <w:shd w:val="clear" w:color="auto" w:fill="auto"/>
              <w:ind w:firstLine="660"/>
            </w:pPr>
            <w:r>
              <w:t>11304</w:t>
            </w:r>
            <w:r w:rsidRPr="00E64592">
              <w:t>,00</w:t>
            </w:r>
          </w:p>
        </w:tc>
      </w:tr>
    </w:tbl>
    <w:p w14:paraId="1F6BD1B6" w14:textId="77777777" w:rsidR="00E64592" w:rsidRDefault="00E64592" w:rsidP="00093FD1">
      <w:pPr>
        <w:pStyle w:val="1"/>
        <w:shd w:val="clear" w:color="auto" w:fill="auto"/>
        <w:tabs>
          <w:tab w:val="left" w:pos="1416"/>
        </w:tabs>
        <w:jc w:val="both"/>
      </w:pPr>
    </w:p>
    <w:p w14:paraId="0658FA74" w14:textId="5174777B" w:rsidR="00E64592" w:rsidRDefault="00E64592" w:rsidP="00E64592">
      <w:pPr>
        <w:pStyle w:val="1"/>
        <w:shd w:val="clear" w:color="auto" w:fill="auto"/>
        <w:jc w:val="both"/>
      </w:pPr>
      <w:r>
        <w:t xml:space="preserve">  1.3. Абзац второй статьи 5</w:t>
      </w:r>
      <w:r w:rsidRPr="00E64592">
        <w:rPr>
          <w:bCs/>
        </w:rPr>
        <w:t xml:space="preserve"> Положение</w:t>
      </w:r>
      <w:r>
        <w:t xml:space="preserve"> </w:t>
      </w:r>
      <w:r w:rsidRPr="00E64592">
        <w:rPr>
          <w:bCs/>
        </w:rPr>
        <w:t xml:space="preserve">об оплате труда </w:t>
      </w:r>
      <w:r>
        <w:rPr>
          <w:bCs/>
        </w:rPr>
        <w:t xml:space="preserve">муниципальных служащих аппарата </w:t>
      </w:r>
      <w:r w:rsidRPr="00E64592">
        <w:rPr>
          <w:bCs/>
        </w:rPr>
        <w:t>администрации Яркополенского сельского поселения</w:t>
      </w:r>
      <w:r>
        <w:rPr>
          <w:bCs/>
        </w:rPr>
        <w:t xml:space="preserve"> изло</w:t>
      </w:r>
      <w:r w:rsidR="003C47EA">
        <w:rPr>
          <w:bCs/>
        </w:rPr>
        <w:t>ж</w:t>
      </w:r>
      <w:r>
        <w:rPr>
          <w:bCs/>
        </w:rPr>
        <w:t>ить в следующей редакции:</w:t>
      </w:r>
    </w:p>
    <w:p w14:paraId="1E8CE49F" w14:textId="77777777" w:rsidR="00E64592" w:rsidRDefault="00E64592" w:rsidP="00E64592">
      <w:pPr>
        <w:pStyle w:val="1"/>
        <w:shd w:val="clear" w:color="auto" w:fill="auto"/>
        <w:tabs>
          <w:tab w:val="left" w:pos="1080"/>
        </w:tabs>
        <w:spacing w:after="260"/>
        <w:jc w:val="both"/>
      </w:pPr>
      <w:r>
        <w:t xml:space="preserve">       «2.Ежемесячная надбавка к должностному окладу за классный чин устанавливается в соответствии с присвоенным муниципальному служащему классным чином в зависимости от группы должностей муниципальной службы, к </w:t>
      </w:r>
      <w:r>
        <w:lastRenderedPageBreak/>
        <w:t>которой отнесена замещаемая им должность.</w:t>
      </w:r>
    </w:p>
    <w:p w14:paraId="1E2B6F3F" w14:textId="77777777" w:rsidR="00E64592" w:rsidRDefault="00E64592" w:rsidP="00E64592">
      <w:pPr>
        <w:pStyle w:val="a7"/>
        <w:shd w:val="clear" w:color="auto" w:fill="auto"/>
        <w:ind w:left="322"/>
      </w:pPr>
      <w:r>
        <w:t>Размеры ежемесячной надбавки к должностному окладу за классный чин муниципальных служащих:</w:t>
      </w:r>
    </w:p>
    <w:tbl>
      <w:tblPr>
        <w:tblOverlap w:val="never"/>
        <w:tblW w:w="1026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5"/>
        <w:gridCol w:w="3726"/>
      </w:tblGrid>
      <w:tr w:rsidR="00E64592" w14:paraId="4C2C51EE" w14:textId="77777777" w:rsidTr="00E47FB6">
        <w:trPr>
          <w:trHeight w:hRule="exact" w:val="725"/>
          <w:jc w:val="center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7824E" w14:textId="77777777" w:rsidR="00E64592" w:rsidRDefault="00E64592" w:rsidP="00E47FB6">
            <w:pPr>
              <w:pStyle w:val="a5"/>
              <w:shd w:val="clear" w:color="auto" w:fill="auto"/>
            </w:pPr>
            <w:r>
              <w:t>Наименование классного чина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2EA993" w14:textId="28B9033B" w:rsidR="00E64592" w:rsidRDefault="00E64592" w:rsidP="00E47FB6">
            <w:pPr>
              <w:pStyle w:val="a5"/>
              <w:shd w:val="clear" w:color="auto" w:fill="auto"/>
            </w:pPr>
            <w:r>
              <w:t>Ежемесячная надбавка за классный чин (руб.)</w:t>
            </w:r>
          </w:p>
        </w:tc>
      </w:tr>
      <w:tr w:rsidR="00E64592" w14:paraId="3985EA71" w14:textId="77777777" w:rsidTr="00E47FB6">
        <w:trPr>
          <w:trHeight w:hRule="exact" w:val="580"/>
          <w:jc w:val="center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4FF605" w14:textId="77777777" w:rsidR="00E64592" w:rsidRDefault="00E64592" w:rsidP="00E47FB6">
            <w:pPr>
              <w:pStyle w:val="a5"/>
              <w:shd w:val="clear" w:color="auto" w:fill="auto"/>
            </w:pPr>
            <w:r>
              <w:t>Действительный муниципальный советник 1 класса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E0080" w14:textId="77777777" w:rsidR="00E64592" w:rsidRDefault="00815189" w:rsidP="00E47FB6">
            <w:pPr>
              <w:pStyle w:val="a5"/>
              <w:shd w:val="clear" w:color="auto" w:fill="auto"/>
              <w:ind w:firstLine="660"/>
              <w:jc w:val="both"/>
            </w:pPr>
            <w:r>
              <w:t>2044</w:t>
            </w:r>
            <w:r w:rsidR="00E64592">
              <w:t>,00</w:t>
            </w:r>
          </w:p>
        </w:tc>
      </w:tr>
      <w:tr w:rsidR="00E64592" w14:paraId="7C135C64" w14:textId="77777777" w:rsidTr="00E47FB6">
        <w:trPr>
          <w:trHeight w:hRule="exact" w:val="575"/>
          <w:jc w:val="center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7FD6E0" w14:textId="77777777" w:rsidR="00E64592" w:rsidRDefault="00E64592" w:rsidP="00E47FB6">
            <w:pPr>
              <w:pStyle w:val="a5"/>
              <w:shd w:val="clear" w:color="auto" w:fill="auto"/>
            </w:pPr>
            <w:r>
              <w:t>Действительный муниципальный советник 2 класса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6349D0" w14:textId="77777777" w:rsidR="00E64592" w:rsidRDefault="00815189" w:rsidP="00E47FB6">
            <w:pPr>
              <w:pStyle w:val="a5"/>
              <w:shd w:val="clear" w:color="auto" w:fill="auto"/>
              <w:ind w:firstLine="660"/>
              <w:jc w:val="both"/>
            </w:pPr>
            <w:r>
              <w:t>1 933</w:t>
            </w:r>
            <w:r w:rsidR="00E64592">
              <w:t>,00</w:t>
            </w:r>
          </w:p>
        </w:tc>
      </w:tr>
      <w:tr w:rsidR="00E64592" w14:paraId="06B3F249" w14:textId="77777777" w:rsidTr="00E47FB6">
        <w:trPr>
          <w:trHeight w:hRule="exact" w:val="429"/>
          <w:jc w:val="center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CC7280" w14:textId="77777777" w:rsidR="00E64592" w:rsidRDefault="00E64592" w:rsidP="00E47FB6">
            <w:pPr>
              <w:pStyle w:val="a5"/>
              <w:shd w:val="clear" w:color="auto" w:fill="auto"/>
            </w:pPr>
            <w:r>
              <w:t>Действительный муниципальный советник 3 класса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15843" w14:textId="77777777" w:rsidR="00E64592" w:rsidRDefault="00815189" w:rsidP="00E47FB6">
            <w:pPr>
              <w:pStyle w:val="a5"/>
              <w:shd w:val="clear" w:color="auto" w:fill="auto"/>
              <w:ind w:firstLine="660"/>
              <w:jc w:val="both"/>
            </w:pPr>
            <w:r>
              <w:t>1 821</w:t>
            </w:r>
            <w:r w:rsidR="00E64592">
              <w:t>,00</w:t>
            </w:r>
          </w:p>
        </w:tc>
      </w:tr>
      <w:tr w:rsidR="00E64592" w14:paraId="471BB819" w14:textId="77777777" w:rsidTr="00E47FB6">
        <w:trPr>
          <w:trHeight w:hRule="exact" w:val="394"/>
          <w:jc w:val="center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629C62" w14:textId="77777777" w:rsidR="00E64592" w:rsidRDefault="00E64592" w:rsidP="00E47FB6">
            <w:pPr>
              <w:pStyle w:val="a5"/>
              <w:shd w:val="clear" w:color="auto" w:fill="auto"/>
            </w:pPr>
            <w:r>
              <w:t>Муниципальный советник 1 класса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16287B" w14:textId="77777777" w:rsidR="00E64592" w:rsidRDefault="00815189" w:rsidP="00E47FB6">
            <w:pPr>
              <w:pStyle w:val="a5"/>
              <w:shd w:val="clear" w:color="auto" w:fill="auto"/>
              <w:ind w:firstLine="660"/>
              <w:jc w:val="both"/>
            </w:pPr>
            <w:r>
              <w:t>1 658</w:t>
            </w:r>
            <w:r w:rsidR="00E64592">
              <w:t>,00</w:t>
            </w:r>
          </w:p>
        </w:tc>
      </w:tr>
      <w:tr w:rsidR="00E64592" w14:paraId="67E4DC1D" w14:textId="77777777" w:rsidTr="00E47FB6">
        <w:trPr>
          <w:trHeight w:hRule="exact" w:val="394"/>
          <w:jc w:val="center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726084" w14:textId="77777777" w:rsidR="00E64592" w:rsidRDefault="00E64592" w:rsidP="00E47FB6">
            <w:pPr>
              <w:pStyle w:val="a5"/>
              <w:shd w:val="clear" w:color="auto" w:fill="auto"/>
            </w:pPr>
            <w:r>
              <w:t>Муниципальный советник 2 класса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ED5BBA" w14:textId="77777777" w:rsidR="00E64592" w:rsidRDefault="00815189" w:rsidP="00E47FB6">
            <w:pPr>
              <w:pStyle w:val="a5"/>
              <w:shd w:val="clear" w:color="auto" w:fill="auto"/>
              <w:ind w:firstLine="660"/>
              <w:jc w:val="both"/>
            </w:pPr>
            <w:r>
              <w:t>1 547</w:t>
            </w:r>
            <w:r w:rsidR="00E64592">
              <w:t>,00</w:t>
            </w:r>
          </w:p>
        </w:tc>
      </w:tr>
      <w:tr w:rsidR="00E64592" w14:paraId="74B566C2" w14:textId="77777777" w:rsidTr="00E47FB6">
        <w:trPr>
          <w:trHeight w:hRule="exact" w:val="394"/>
          <w:jc w:val="center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D33F4" w14:textId="77777777" w:rsidR="00E64592" w:rsidRDefault="00E64592" w:rsidP="00E47FB6">
            <w:pPr>
              <w:pStyle w:val="a5"/>
              <w:shd w:val="clear" w:color="auto" w:fill="auto"/>
            </w:pPr>
            <w:r>
              <w:t>Муниципальный советник 3 класса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1EF54D" w14:textId="77777777" w:rsidR="00E64592" w:rsidRDefault="00815189" w:rsidP="00E47FB6">
            <w:pPr>
              <w:pStyle w:val="a5"/>
              <w:shd w:val="clear" w:color="auto" w:fill="auto"/>
              <w:ind w:firstLine="660"/>
              <w:jc w:val="both"/>
            </w:pPr>
            <w:r>
              <w:t>1 437</w:t>
            </w:r>
            <w:r w:rsidR="00E64592">
              <w:t>,00</w:t>
            </w:r>
          </w:p>
        </w:tc>
      </w:tr>
      <w:tr w:rsidR="00E64592" w14:paraId="01AAD903" w14:textId="77777777" w:rsidTr="00E47FB6">
        <w:trPr>
          <w:trHeight w:hRule="exact" w:val="527"/>
          <w:jc w:val="center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40DDF" w14:textId="77777777" w:rsidR="00E64592" w:rsidRDefault="00E64592" w:rsidP="00E47FB6">
            <w:pPr>
              <w:pStyle w:val="a5"/>
              <w:shd w:val="clear" w:color="auto" w:fill="auto"/>
            </w:pPr>
            <w:r>
              <w:t>Советник муниципальной службы 1 класса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050558" w14:textId="77777777" w:rsidR="00E64592" w:rsidRDefault="00815189" w:rsidP="00E47FB6">
            <w:pPr>
              <w:pStyle w:val="a5"/>
              <w:shd w:val="clear" w:color="auto" w:fill="auto"/>
              <w:ind w:firstLine="660"/>
              <w:jc w:val="both"/>
            </w:pPr>
            <w:r>
              <w:t>1 270</w:t>
            </w:r>
            <w:r w:rsidR="00E64592">
              <w:t>,00</w:t>
            </w:r>
          </w:p>
        </w:tc>
      </w:tr>
      <w:tr w:rsidR="00E64592" w14:paraId="16EACBC8" w14:textId="77777777" w:rsidTr="00E47FB6">
        <w:trPr>
          <w:trHeight w:hRule="exact" w:val="421"/>
          <w:jc w:val="center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40BFA" w14:textId="77777777" w:rsidR="00E64592" w:rsidRDefault="00E64592" w:rsidP="00E47FB6">
            <w:pPr>
              <w:pStyle w:val="a5"/>
              <w:shd w:val="clear" w:color="auto" w:fill="auto"/>
            </w:pPr>
            <w:r>
              <w:t>Советник муниципальной службы 2 класса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C3F07" w14:textId="77777777" w:rsidR="00E64592" w:rsidRDefault="00815189" w:rsidP="00E47FB6">
            <w:pPr>
              <w:pStyle w:val="a5"/>
              <w:shd w:val="clear" w:color="auto" w:fill="auto"/>
              <w:ind w:firstLine="660"/>
              <w:jc w:val="both"/>
            </w:pPr>
            <w:r>
              <w:t>1 161</w:t>
            </w:r>
            <w:r w:rsidR="00E64592">
              <w:t>,00</w:t>
            </w:r>
          </w:p>
        </w:tc>
      </w:tr>
      <w:tr w:rsidR="00E64592" w14:paraId="3367C101" w14:textId="77777777" w:rsidTr="00E47FB6">
        <w:trPr>
          <w:trHeight w:hRule="exact" w:val="569"/>
          <w:jc w:val="center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88223" w14:textId="77777777" w:rsidR="00E64592" w:rsidRDefault="00E64592" w:rsidP="00E47FB6">
            <w:pPr>
              <w:pStyle w:val="a5"/>
              <w:shd w:val="clear" w:color="auto" w:fill="auto"/>
            </w:pPr>
            <w:r>
              <w:t>Советник муниципальной службы 3 класса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54153" w14:textId="77777777" w:rsidR="00E64592" w:rsidRDefault="00815189" w:rsidP="00E47FB6">
            <w:pPr>
              <w:pStyle w:val="a5"/>
              <w:shd w:val="clear" w:color="auto" w:fill="auto"/>
              <w:ind w:firstLine="660"/>
            </w:pPr>
            <w:r>
              <w:t>1052</w:t>
            </w:r>
            <w:r w:rsidR="00E64592">
              <w:t>,00</w:t>
            </w:r>
          </w:p>
        </w:tc>
      </w:tr>
      <w:tr w:rsidR="00E64592" w14:paraId="46E257C2" w14:textId="77777777" w:rsidTr="00E47FB6">
        <w:trPr>
          <w:trHeight w:hRule="exact" w:val="421"/>
          <w:jc w:val="center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641184" w14:textId="77777777" w:rsidR="00E64592" w:rsidRDefault="00E64592" w:rsidP="00E47FB6">
            <w:pPr>
              <w:pStyle w:val="a5"/>
              <w:shd w:val="clear" w:color="auto" w:fill="auto"/>
            </w:pPr>
            <w:r>
              <w:t>Референт муниципальной службы 1 класса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0B9BD" w14:textId="77777777" w:rsidR="00E64592" w:rsidRDefault="00815189" w:rsidP="00E47FB6">
            <w:pPr>
              <w:pStyle w:val="a5"/>
              <w:shd w:val="clear" w:color="auto" w:fill="auto"/>
              <w:ind w:firstLine="660"/>
            </w:pPr>
            <w:r>
              <w:t>995</w:t>
            </w:r>
            <w:r w:rsidR="00E64592">
              <w:t>,00</w:t>
            </w:r>
          </w:p>
        </w:tc>
      </w:tr>
      <w:tr w:rsidR="00E64592" w14:paraId="448468D1" w14:textId="77777777" w:rsidTr="00E47FB6">
        <w:trPr>
          <w:trHeight w:hRule="exact" w:val="427"/>
          <w:jc w:val="center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D8DFB" w14:textId="77777777" w:rsidR="00E64592" w:rsidRDefault="00E64592" w:rsidP="00E47FB6">
            <w:pPr>
              <w:pStyle w:val="a5"/>
              <w:shd w:val="clear" w:color="auto" w:fill="auto"/>
            </w:pPr>
            <w:r>
              <w:t>Референт муниципальной службы 2 класса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4CD496" w14:textId="77777777" w:rsidR="00E64592" w:rsidRDefault="00815189" w:rsidP="00E47FB6">
            <w:pPr>
              <w:pStyle w:val="a5"/>
              <w:shd w:val="clear" w:color="auto" w:fill="auto"/>
              <w:ind w:firstLine="660"/>
            </w:pPr>
            <w:r>
              <w:t>829</w:t>
            </w:r>
            <w:r w:rsidR="00E64592">
              <w:t>,00</w:t>
            </w:r>
          </w:p>
        </w:tc>
      </w:tr>
      <w:tr w:rsidR="00E64592" w14:paraId="316949DF" w14:textId="77777777" w:rsidTr="00E47FB6">
        <w:trPr>
          <w:trHeight w:hRule="exact" w:val="434"/>
          <w:jc w:val="center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5EA1A" w14:textId="77777777" w:rsidR="00E64592" w:rsidRDefault="00E64592" w:rsidP="00E47FB6">
            <w:pPr>
              <w:pStyle w:val="a5"/>
              <w:shd w:val="clear" w:color="auto" w:fill="auto"/>
            </w:pPr>
            <w:r>
              <w:t>Референт муниципальной службы 3 класса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2A88F" w14:textId="77777777" w:rsidR="00E64592" w:rsidRDefault="00815189" w:rsidP="00E47FB6">
            <w:pPr>
              <w:pStyle w:val="a5"/>
              <w:shd w:val="clear" w:color="auto" w:fill="auto"/>
              <w:ind w:firstLine="660"/>
            </w:pPr>
            <w:r>
              <w:t>775</w:t>
            </w:r>
            <w:r w:rsidR="00E64592">
              <w:t>,00</w:t>
            </w:r>
          </w:p>
        </w:tc>
      </w:tr>
      <w:tr w:rsidR="00E64592" w14:paraId="4A82DA87" w14:textId="77777777" w:rsidTr="00E47FB6">
        <w:trPr>
          <w:trHeight w:hRule="exact" w:val="425"/>
          <w:jc w:val="center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43B446" w14:textId="77777777" w:rsidR="00E64592" w:rsidRDefault="00E64592" w:rsidP="00E47FB6">
            <w:pPr>
              <w:pStyle w:val="a5"/>
              <w:shd w:val="clear" w:color="auto" w:fill="auto"/>
            </w:pPr>
            <w:r>
              <w:t>Секретарь муниципальной службы 1 класса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7A71D" w14:textId="77777777" w:rsidR="00E64592" w:rsidRDefault="00815189" w:rsidP="00E47FB6">
            <w:pPr>
              <w:pStyle w:val="a5"/>
              <w:shd w:val="clear" w:color="auto" w:fill="auto"/>
              <w:ind w:firstLine="660"/>
            </w:pPr>
            <w:r>
              <w:t>665</w:t>
            </w:r>
            <w:r w:rsidR="00E64592">
              <w:t>,00</w:t>
            </w:r>
          </w:p>
        </w:tc>
      </w:tr>
      <w:tr w:rsidR="00E64592" w14:paraId="007AA6C6" w14:textId="77777777" w:rsidTr="00E47FB6">
        <w:trPr>
          <w:trHeight w:hRule="exact" w:val="417"/>
          <w:jc w:val="center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64277" w14:textId="77777777" w:rsidR="00E64592" w:rsidRDefault="00E64592" w:rsidP="00E47FB6">
            <w:pPr>
              <w:pStyle w:val="a5"/>
              <w:shd w:val="clear" w:color="auto" w:fill="auto"/>
            </w:pPr>
            <w:r>
              <w:t>Секретарь муниципальной службы 2 класса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308568" w14:textId="77777777" w:rsidR="00E64592" w:rsidRDefault="00815189" w:rsidP="00E47FB6">
            <w:pPr>
              <w:pStyle w:val="a5"/>
              <w:shd w:val="clear" w:color="auto" w:fill="auto"/>
              <w:ind w:firstLine="660"/>
            </w:pPr>
            <w:r>
              <w:t>610</w:t>
            </w:r>
            <w:r w:rsidR="00E64592">
              <w:t>,00</w:t>
            </w:r>
          </w:p>
        </w:tc>
      </w:tr>
      <w:tr w:rsidR="00E64592" w14:paraId="04442C4B" w14:textId="77777777" w:rsidTr="00E47FB6">
        <w:trPr>
          <w:trHeight w:hRule="exact" w:val="565"/>
          <w:jc w:val="center"/>
        </w:trPr>
        <w:tc>
          <w:tcPr>
            <w:tcW w:w="6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5CB20C" w14:textId="77777777" w:rsidR="00E64592" w:rsidRDefault="00E64592" w:rsidP="00E47FB6">
            <w:pPr>
              <w:pStyle w:val="a5"/>
              <w:shd w:val="clear" w:color="auto" w:fill="auto"/>
            </w:pPr>
            <w:r>
              <w:t>Секретарь муниципальной службы 3 класса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77871" w14:textId="77777777" w:rsidR="00E64592" w:rsidRDefault="00815189" w:rsidP="00E47FB6">
            <w:pPr>
              <w:pStyle w:val="a5"/>
              <w:shd w:val="clear" w:color="auto" w:fill="auto"/>
              <w:ind w:firstLine="660"/>
            </w:pPr>
            <w:r>
              <w:t>499</w:t>
            </w:r>
            <w:r w:rsidR="00E64592">
              <w:t>,00</w:t>
            </w:r>
          </w:p>
        </w:tc>
      </w:tr>
    </w:tbl>
    <w:p w14:paraId="4663F749" w14:textId="77777777" w:rsidR="00E64592" w:rsidRPr="004B01CB" w:rsidRDefault="00E64592" w:rsidP="00093FD1">
      <w:pPr>
        <w:pStyle w:val="1"/>
        <w:shd w:val="clear" w:color="auto" w:fill="auto"/>
        <w:tabs>
          <w:tab w:val="left" w:pos="1416"/>
        </w:tabs>
        <w:jc w:val="both"/>
      </w:pPr>
    </w:p>
    <w:p w14:paraId="041294A6" w14:textId="67FE7AC7" w:rsidR="004B01CB" w:rsidRPr="004B01CB" w:rsidRDefault="001316AD">
      <w:pPr>
        <w:pStyle w:val="1"/>
        <w:numPr>
          <w:ilvl w:val="0"/>
          <w:numId w:val="1"/>
        </w:numPr>
        <w:shd w:val="clear" w:color="auto" w:fill="auto"/>
        <w:tabs>
          <w:tab w:val="left" w:pos="1424"/>
        </w:tabs>
        <w:ind w:firstLine="600"/>
        <w:jc w:val="both"/>
      </w:pPr>
      <w:r>
        <w:rPr>
          <w:bCs/>
        </w:rPr>
        <w:t>Настоящее решение подлежит обнародованию на официальном</w:t>
      </w:r>
      <w:r w:rsidRPr="008646CB">
        <w:rPr>
          <w:bCs/>
        </w:rPr>
        <w:t xml:space="preserve"> </w:t>
      </w:r>
      <w:r>
        <w:rPr>
          <w:bCs/>
        </w:rPr>
        <w:t>Портале Правительства Республики Крым, на странице Кировского муниципального района (</w:t>
      </w:r>
      <w:proofErr w:type="spellStart"/>
      <w:r>
        <w:rPr>
          <w:bCs/>
          <w:lang w:val="en-US"/>
        </w:rPr>
        <w:t>kirovskiy</w:t>
      </w:r>
      <w:proofErr w:type="spellEnd"/>
      <w:r w:rsidRPr="00051836">
        <w:rPr>
          <w:bCs/>
        </w:rPr>
        <w:t>.</w:t>
      </w:r>
      <w:proofErr w:type="spellStart"/>
      <w:r>
        <w:rPr>
          <w:bCs/>
          <w:lang w:val="en-US"/>
        </w:rPr>
        <w:t>rk</w:t>
      </w:r>
      <w:proofErr w:type="spellEnd"/>
      <w:r w:rsidRPr="00051836">
        <w:rPr>
          <w:bCs/>
        </w:rPr>
        <w:t>.</w:t>
      </w:r>
      <w:proofErr w:type="spellStart"/>
      <w:r>
        <w:rPr>
          <w:bCs/>
          <w:lang w:val="en-US"/>
        </w:rPr>
        <w:t>dov</w:t>
      </w:r>
      <w:proofErr w:type="spellEnd"/>
      <w:r w:rsidRPr="00051836">
        <w:rPr>
          <w:bCs/>
        </w:rPr>
        <w:t>.</w:t>
      </w:r>
      <w:proofErr w:type="spellStart"/>
      <w:r>
        <w:rPr>
          <w:bCs/>
          <w:lang w:val="en-US"/>
        </w:rPr>
        <w:t>ru</w:t>
      </w:r>
      <w:proofErr w:type="spellEnd"/>
      <w:r>
        <w:rPr>
          <w:bCs/>
        </w:rPr>
        <w:t xml:space="preserve">.) в разделе Муниципальные образования Кировского района, подраздел Яркополенское сельское поселение, </w:t>
      </w:r>
      <w:r>
        <w:t>на информационном стенде в здании администрации Яркополенского сельского поселения, расположенном по адресу: Республика Крым, Кировский район, с.</w:t>
      </w:r>
      <w:r w:rsidR="003C47EA">
        <w:t xml:space="preserve"> </w:t>
      </w:r>
      <w:r>
        <w:t>Яркое Поле, ул.Учительская,38</w:t>
      </w:r>
      <w:r>
        <w:rPr>
          <w:bCs/>
        </w:rPr>
        <w:t xml:space="preserve">. </w:t>
      </w:r>
    </w:p>
    <w:p w14:paraId="57DD51B6" w14:textId="77777777" w:rsidR="002E609A" w:rsidRDefault="00E465E1" w:rsidP="004B01CB">
      <w:pPr>
        <w:pStyle w:val="1"/>
        <w:numPr>
          <w:ilvl w:val="0"/>
          <w:numId w:val="1"/>
        </w:numPr>
        <w:shd w:val="clear" w:color="auto" w:fill="auto"/>
        <w:tabs>
          <w:tab w:val="left" w:pos="1424"/>
        </w:tabs>
        <w:ind w:firstLine="600"/>
        <w:jc w:val="both"/>
      </w:pPr>
      <w:r>
        <w:t>Контроль за исполнением настоящего решения возложить на за</w:t>
      </w:r>
      <w:r w:rsidR="001316AD">
        <w:t>ведующую сектором финансов и бухгалтерского учета</w:t>
      </w:r>
      <w:r w:rsidR="00AE7427">
        <w:t xml:space="preserve"> </w:t>
      </w:r>
      <w:r w:rsidR="001316AD">
        <w:t>- главного бухгалтера</w:t>
      </w:r>
      <w:r>
        <w:t xml:space="preserve"> </w:t>
      </w:r>
      <w:proofErr w:type="spellStart"/>
      <w:r>
        <w:t>Г</w:t>
      </w:r>
      <w:r w:rsidR="001316AD">
        <w:t>рабивскую</w:t>
      </w:r>
      <w:proofErr w:type="spellEnd"/>
      <w:r w:rsidR="001316AD">
        <w:t xml:space="preserve"> Л.И</w:t>
      </w:r>
      <w:r w:rsidR="004B01CB">
        <w:t>.</w:t>
      </w:r>
    </w:p>
    <w:p w14:paraId="3E5D9FC3" w14:textId="1D7BED70" w:rsidR="00AE7427" w:rsidRDefault="00E465E1" w:rsidP="003C47EA">
      <w:pPr>
        <w:pStyle w:val="1"/>
        <w:numPr>
          <w:ilvl w:val="0"/>
          <w:numId w:val="1"/>
        </w:numPr>
        <w:shd w:val="clear" w:color="auto" w:fill="auto"/>
        <w:tabs>
          <w:tab w:val="left" w:pos="1424"/>
        </w:tabs>
        <w:spacing w:after="260"/>
        <w:ind w:firstLine="600"/>
        <w:jc w:val="both"/>
      </w:pPr>
      <w:r>
        <w:t>Настоящее решение вступае</w:t>
      </w:r>
      <w:r w:rsidR="004B01CB">
        <w:t>т в силу с 01 октября 2025 года</w:t>
      </w:r>
      <w:r>
        <w:t>.</w:t>
      </w:r>
    </w:p>
    <w:p w14:paraId="28C6D216" w14:textId="77777777" w:rsidR="002E609A" w:rsidRPr="00815189" w:rsidRDefault="00E465E1">
      <w:pPr>
        <w:pStyle w:val="1"/>
        <w:shd w:val="clear" w:color="auto" w:fill="auto"/>
        <w:jc w:val="both"/>
        <w:rPr>
          <w:b/>
        </w:rPr>
      </w:pPr>
      <w:r w:rsidRPr="00815189">
        <w:rPr>
          <w:b/>
        </w:rPr>
        <w:t xml:space="preserve">Председатель </w:t>
      </w:r>
      <w:r w:rsidR="00A2408C" w:rsidRPr="00815189">
        <w:rPr>
          <w:b/>
        </w:rPr>
        <w:t>Яркополенского</w:t>
      </w:r>
      <w:r w:rsidRPr="00815189">
        <w:rPr>
          <w:b/>
        </w:rPr>
        <w:t xml:space="preserve"> сельского</w:t>
      </w:r>
    </w:p>
    <w:p w14:paraId="6E764C17" w14:textId="77777777" w:rsidR="002E609A" w:rsidRPr="00815189" w:rsidRDefault="00E465E1">
      <w:pPr>
        <w:pStyle w:val="1"/>
        <w:shd w:val="clear" w:color="auto" w:fill="auto"/>
        <w:jc w:val="both"/>
        <w:rPr>
          <w:b/>
        </w:rPr>
      </w:pPr>
      <w:r w:rsidRPr="00815189">
        <w:rPr>
          <w:b/>
        </w:rPr>
        <w:t>совета - глава администрации</w:t>
      </w:r>
    </w:p>
    <w:p w14:paraId="67B96D78" w14:textId="4E1DCAEB" w:rsidR="00A2408C" w:rsidRPr="003C47EA" w:rsidRDefault="00A2408C" w:rsidP="003C47EA">
      <w:pPr>
        <w:pStyle w:val="1"/>
        <w:shd w:val="clear" w:color="auto" w:fill="auto"/>
        <w:tabs>
          <w:tab w:val="left" w:pos="6859"/>
        </w:tabs>
        <w:jc w:val="both"/>
        <w:rPr>
          <w:b/>
        </w:rPr>
      </w:pPr>
      <w:r w:rsidRPr="00815189">
        <w:rPr>
          <w:b/>
        </w:rPr>
        <w:t>Яркополенского</w:t>
      </w:r>
      <w:r w:rsidR="00E465E1" w:rsidRPr="00815189">
        <w:rPr>
          <w:b/>
        </w:rPr>
        <w:t xml:space="preserve"> сельского поселения</w:t>
      </w:r>
      <w:r w:rsidR="00E465E1" w:rsidRPr="00815189">
        <w:rPr>
          <w:b/>
        </w:rPr>
        <w:tab/>
      </w:r>
      <w:r w:rsidR="001316AD" w:rsidRPr="00815189">
        <w:rPr>
          <w:b/>
        </w:rPr>
        <w:t xml:space="preserve">       С.А.</w:t>
      </w:r>
      <w:r w:rsidR="003C47EA">
        <w:rPr>
          <w:b/>
        </w:rPr>
        <w:t xml:space="preserve"> </w:t>
      </w:r>
      <w:proofErr w:type="spellStart"/>
      <w:r w:rsidR="001316AD" w:rsidRPr="00815189">
        <w:rPr>
          <w:b/>
        </w:rPr>
        <w:t>Ягомостев</w:t>
      </w:r>
      <w:proofErr w:type="spellEnd"/>
    </w:p>
    <w:sectPr w:rsidR="00A2408C" w:rsidRPr="003C47EA" w:rsidSect="003C47EA">
      <w:pgSz w:w="11900" w:h="16840"/>
      <w:pgMar w:top="1560" w:right="681" w:bottom="939" w:left="1418" w:header="682" w:footer="51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AED47" w14:textId="77777777" w:rsidR="008A1430" w:rsidRDefault="008A1430" w:rsidP="002E609A">
      <w:r>
        <w:separator/>
      </w:r>
    </w:p>
  </w:endnote>
  <w:endnote w:type="continuationSeparator" w:id="0">
    <w:p w14:paraId="6F4F552C" w14:textId="77777777" w:rsidR="008A1430" w:rsidRDefault="008A1430" w:rsidP="002E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D9C47" w14:textId="77777777" w:rsidR="008A1430" w:rsidRDefault="008A1430"/>
  </w:footnote>
  <w:footnote w:type="continuationSeparator" w:id="0">
    <w:p w14:paraId="6C2B43E0" w14:textId="77777777" w:rsidR="008A1430" w:rsidRDefault="008A14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2531"/>
    <w:multiLevelType w:val="multilevel"/>
    <w:tmpl w:val="E3DC2A0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946860"/>
    <w:multiLevelType w:val="multilevel"/>
    <w:tmpl w:val="F012A5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9326AC"/>
    <w:multiLevelType w:val="multilevel"/>
    <w:tmpl w:val="B5E49E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3" w15:restartNumberingAfterBreak="0">
    <w:nsid w:val="1CE824B4"/>
    <w:multiLevelType w:val="multilevel"/>
    <w:tmpl w:val="865AC6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5B300F"/>
    <w:multiLevelType w:val="multilevel"/>
    <w:tmpl w:val="BEE03E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0E435C"/>
    <w:multiLevelType w:val="multilevel"/>
    <w:tmpl w:val="C2CE0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B32995"/>
    <w:multiLevelType w:val="multilevel"/>
    <w:tmpl w:val="C62AB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AC1344"/>
    <w:multiLevelType w:val="multilevel"/>
    <w:tmpl w:val="8E4452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D9739D"/>
    <w:multiLevelType w:val="multilevel"/>
    <w:tmpl w:val="57944F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E631BC"/>
    <w:multiLevelType w:val="multilevel"/>
    <w:tmpl w:val="76F4DE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6773F4"/>
    <w:multiLevelType w:val="multilevel"/>
    <w:tmpl w:val="4EA464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9E70ED3"/>
    <w:multiLevelType w:val="multilevel"/>
    <w:tmpl w:val="BD38C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1F3C88"/>
    <w:multiLevelType w:val="multilevel"/>
    <w:tmpl w:val="D67C10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46046D"/>
    <w:multiLevelType w:val="multilevel"/>
    <w:tmpl w:val="0BCCD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743EAB"/>
    <w:multiLevelType w:val="multilevel"/>
    <w:tmpl w:val="B8AAD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8827490"/>
    <w:multiLevelType w:val="multilevel"/>
    <w:tmpl w:val="2326C7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897A0B"/>
    <w:multiLevelType w:val="hybridMultilevel"/>
    <w:tmpl w:val="8EA86BE0"/>
    <w:lvl w:ilvl="0" w:tplc="A586AD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B0F1370"/>
    <w:multiLevelType w:val="multilevel"/>
    <w:tmpl w:val="E932AB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C155294"/>
    <w:multiLevelType w:val="multilevel"/>
    <w:tmpl w:val="6BFC29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C776F78"/>
    <w:multiLevelType w:val="multilevel"/>
    <w:tmpl w:val="497818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17A29E5"/>
    <w:multiLevelType w:val="multilevel"/>
    <w:tmpl w:val="F44EF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6DE62E5"/>
    <w:multiLevelType w:val="multilevel"/>
    <w:tmpl w:val="7AB2A4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77695A"/>
    <w:multiLevelType w:val="multilevel"/>
    <w:tmpl w:val="D96A77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EEF74EF"/>
    <w:multiLevelType w:val="multilevel"/>
    <w:tmpl w:val="75129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F06635A"/>
    <w:multiLevelType w:val="multilevel"/>
    <w:tmpl w:val="8996B4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0"/>
  </w:num>
  <w:num w:numId="3">
    <w:abstractNumId w:val="18"/>
  </w:num>
  <w:num w:numId="4">
    <w:abstractNumId w:val="23"/>
  </w:num>
  <w:num w:numId="5">
    <w:abstractNumId w:val="1"/>
  </w:num>
  <w:num w:numId="6">
    <w:abstractNumId w:val="6"/>
  </w:num>
  <w:num w:numId="7">
    <w:abstractNumId w:val="4"/>
  </w:num>
  <w:num w:numId="8">
    <w:abstractNumId w:val="11"/>
  </w:num>
  <w:num w:numId="9">
    <w:abstractNumId w:val="9"/>
  </w:num>
  <w:num w:numId="10">
    <w:abstractNumId w:val="24"/>
  </w:num>
  <w:num w:numId="11">
    <w:abstractNumId w:val="5"/>
  </w:num>
  <w:num w:numId="12">
    <w:abstractNumId w:val="7"/>
  </w:num>
  <w:num w:numId="13">
    <w:abstractNumId w:val="13"/>
  </w:num>
  <w:num w:numId="14">
    <w:abstractNumId w:val="14"/>
  </w:num>
  <w:num w:numId="15">
    <w:abstractNumId w:val="12"/>
  </w:num>
  <w:num w:numId="16">
    <w:abstractNumId w:val="15"/>
  </w:num>
  <w:num w:numId="17">
    <w:abstractNumId w:val="3"/>
  </w:num>
  <w:num w:numId="18">
    <w:abstractNumId w:val="20"/>
  </w:num>
  <w:num w:numId="19">
    <w:abstractNumId w:val="8"/>
  </w:num>
  <w:num w:numId="20">
    <w:abstractNumId w:val="22"/>
  </w:num>
  <w:num w:numId="21">
    <w:abstractNumId w:val="17"/>
  </w:num>
  <w:num w:numId="22">
    <w:abstractNumId w:val="10"/>
  </w:num>
  <w:num w:numId="23">
    <w:abstractNumId w:val="21"/>
  </w:num>
  <w:num w:numId="24">
    <w:abstractNumId w:val="1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9A"/>
    <w:rsid w:val="0006600E"/>
    <w:rsid w:val="00093FD1"/>
    <w:rsid w:val="001316AD"/>
    <w:rsid w:val="001E4043"/>
    <w:rsid w:val="00282704"/>
    <w:rsid w:val="002E4174"/>
    <w:rsid w:val="002E609A"/>
    <w:rsid w:val="003102EF"/>
    <w:rsid w:val="00314187"/>
    <w:rsid w:val="0034112A"/>
    <w:rsid w:val="003C3A15"/>
    <w:rsid w:val="003C47EA"/>
    <w:rsid w:val="00426AB3"/>
    <w:rsid w:val="004B01CB"/>
    <w:rsid w:val="004B09BB"/>
    <w:rsid w:val="004B7CC3"/>
    <w:rsid w:val="00673EC5"/>
    <w:rsid w:val="00796FC4"/>
    <w:rsid w:val="007D5C1D"/>
    <w:rsid w:val="00815189"/>
    <w:rsid w:val="00840170"/>
    <w:rsid w:val="008A1430"/>
    <w:rsid w:val="009B7ABA"/>
    <w:rsid w:val="00A2408C"/>
    <w:rsid w:val="00A465A7"/>
    <w:rsid w:val="00A767D8"/>
    <w:rsid w:val="00A81646"/>
    <w:rsid w:val="00AD2F5A"/>
    <w:rsid w:val="00AE7427"/>
    <w:rsid w:val="00AF243F"/>
    <w:rsid w:val="00B436D4"/>
    <w:rsid w:val="00C74CE7"/>
    <w:rsid w:val="00C85714"/>
    <w:rsid w:val="00CE7E98"/>
    <w:rsid w:val="00DA04D0"/>
    <w:rsid w:val="00E20440"/>
    <w:rsid w:val="00E465E1"/>
    <w:rsid w:val="00E64592"/>
    <w:rsid w:val="00E71A04"/>
    <w:rsid w:val="00E774E6"/>
    <w:rsid w:val="00F22276"/>
    <w:rsid w:val="00F4611D"/>
    <w:rsid w:val="00FC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7E27"/>
  <w15:docId w15:val="{D2132E55-BD5C-4F12-A305-EFD64B12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E609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E60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2E60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2E60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Подпись к таблице_"/>
    <w:basedOn w:val="a0"/>
    <w:link w:val="a7"/>
    <w:rsid w:val="002E609A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a8">
    <w:name w:val="Оглавление_"/>
    <w:basedOn w:val="a0"/>
    <w:link w:val="a9"/>
    <w:rsid w:val="002E60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rsid w:val="002E609A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2E609A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2E609A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2E609A"/>
    <w:pPr>
      <w:shd w:val="clear" w:color="auto" w:fill="FFFFFF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a9">
    <w:name w:val="Оглавление"/>
    <w:basedOn w:val="a"/>
    <w:link w:val="a8"/>
    <w:rsid w:val="002E609A"/>
    <w:pPr>
      <w:shd w:val="clear" w:color="auto" w:fill="FFFFFF"/>
      <w:ind w:firstLine="620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A2408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2408C"/>
    <w:rPr>
      <w:rFonts w:ascii="Tahoma" w:hAnsi="Tahoma" w:cs="Tahoma"/>
      <w:color w:val="000000"/>
      <w:sz w:val="16"/>
      <w:szCs w:val="16"/>
    </w:rPr>
  </w:style>
  <w:style w:type="paragraph" w:customStyle="1" w:styleId="12">
    <w:name w:val="Указатель1"/>
    <w:basedOn w:val="a"/>
    <w:rsid w:val="004B7CC3"/>
    <w:pPr>
      <w:widowControl/>
      <w:suppressLineNumbers/>
      <w:suppressAutoHyphens/>
      <w:autoSpaceDE w:val="0"/>
    </w:pPr>
    <w:rPr>
      <w:rFonts w:ascii="Times New Roman" w:eastAsia="Times New Roman" w:hAnsi="Times New Roman" w:cs="Mangal"/>
      <w:color w:val="auto"/>
      <w:lang w:eastAsia="zh-CN" w:bidi="ar-SA"/>
    </w:rPr>
  </w:style>
  <w:style w:type="character" w:customStyle="1" w:styleId="ac">
    <w:name w:val="Заголовок Знак"/>
    <w:link w:val="ad"/>
    <w:locked/>
    <w:rsid w:val="001316AD"/>
    <w:rPr>
      <w:rFonts w:ascii="Bookman Old Style" w:hAnsi="Bookman Old Style"/>
      <w:sz w:val="28"/>
      <w:lang w:val="en-US" w:bidi="ar-SA"/>
    </w:rPr>
  </w:style>
  <w:style w:type="paragraph" w:styleId="ad">
    <w:name w:val="Title"/>
    <w:basedOn w:val="a"/>
    <w:link w:val="ac"/>
    <w:qFormat/>
    <w:rsid w:val="001316AD"/>
    <w:pPr>
      <w:widowControl/>
      <w:jc w:val="center"/>
    </w:pPr>
    <w:rPr>
      <w:rFonts w:ascii="Bookman Old Style" w:hAnsi="Bookman Old Style"/>
      <w:color w:val="auto"/>
      <w:sz w:val="28"/>
      <w:lang w:val="en-US" w:bidi="ar-SA"/>
    </w:rPr>
  </w:style>
  <w:style w:type="character" w:customStyle="1" w:styleId="13">
    <w:name w:val="Название Знак1"/>
    <w:basedOn w:val="a0"/>
    <w:uiPriority w:val="10"/>
    <w:rsid w:val="001316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YarkoePole</dc:creator>
  <cp:lastModifiedBy>ASUS</cp:lastModifiedBy>
  <cp:revision>3</cp:revision>
  <cp:lastPrinted>2025-10-03T12:07:00Z</cp:lastPrinted>
  <dcterms:created xsi:type="dcterms:W3CDTF">2026-01-19T14:37:00Z</dcterms:created>
  <dcterms:modified xsi:type="dcterms:W3CDTF">2026-01-19T14:37:00Z</dcterms:modified>
</cp:coreProperties>
</file>