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A0" w:firstRow="1" w:lastRow="0" w:firstColumn="1" w:lastColumn="0" w:noHBand="0" w:noVBand="0"/>
      </w:tblPr>
      <w:tblGrid>
        <w:gridCol w:w="10740"/>
      </w:tblGrid>
      <w:tr w:rsidR="001316AD" w14:paraId="16D85961" w14:textId="77777777" w:rsidTr="00C76B47">
        <w:tc>
          <w:tcPr>
            <w:tcW w:w="10740" w:type="dxa"/>
          </w:tcPr>
          <w:p w14:paraId="58B79B94" w14:textId="1FA75BD6" w:rsidR="001316AD" w:rsidRDefault="001316AD" w:rsidP="00C76B47">
            <w:pPr>
              <w:jc w:val="center"/>
              <w:rPr>
                <w:b/>
                <w:lang w:val="uk-UA"/>
              </w:rPr>
            </w:pPr>
          </w:p>
        </w:tc>
      </w:tr>
      <w:tr w:rsidR="001316AD" w:rsidRPr="001316AD" w14:paraId="6FEA80E4" w14:textId="77777777" w:rsidTr="00C76B47">
        <w:tc>
          <w:tcPr>
            <w:tcW w:w="10740" w:type="dxa"/>
          </w:tcPr>
          <w:p w14:paraId="04E9A533" w14:textId="77777777" w:rsidR="001316AD" w:rsidRPr="001316AD" w:rsidRDefault="001316AD" w:rsidP="00C76B47">
            <w:pPr>
              <w:pStyle w:val="ad"/>
              <w:tabs>
                <w:tab w:val="left" w:pos="4678"/>
              </w:tabs>
              <w:rPr>
                <w:rFonts w:ascii="Times New Roman" w:hAnsi="Times New Roman" w:cs="Times New Roman"/>
                <w:b/>
                <w:lang w:val="uk-UA"/>
              </w:rPr>
            </w:pPr>
            <w:r w:rsidRPr="001316AD">
              <w:rPr>
                <w:rFonts w:ascii="Times New Roman" w:hAnsi="Times New Roman" w:cs="Times New Roman"/>
                <w:b/>
                <w:lang w:val="uk-UA"/>
              </w:rPr>
              <w:t>РЕСПУБЛИКА КРЫМ</w:t>
            </w:r>
          </w:p>
          <w:p w14:paraId="12734988" w14:textId="77777777" w:rsidR="001316AD" w:rsidRPr="001316AD" w:rsidRDefault="001316AD" w:rsidP="00C76B47">
            <w:pPr>
              <w:pStyle w:val="ad"/>
              <w:tabs>
                <w:tab w:val="left" w:pos="4678"/>
              </w:tabs>
              <w:rPr>
                <w:rFonts w:ascii="Times New Roman" w:hAnsi="Times New Roman" w:cs="Times New Roman"/>
                <w:b/>
                <w:lang w:val="uk-UA"/>
              </w:rPr>
            </w:pPr>
            <w:r w:rsidRPr="001316AD">
              <w:rPr>
                <w:rFonts w:ascii="Times New Roman" w:hAnsi="Times New Roman" w:cs="Times New Roman"/>
                <w:b/>
                <w:lang w:val="uk-UA"/>
              </w:rPr>
              <w:t>КИРОВСКИЙ РАЙОН</w:t>
            </w:r>
          </w:p>
          <w:p w14:paraId="6BD89C21" w14:textId="77777777" w:rsidR="001316AD" w:rsidRPr="001316AD" w:rsidRDefault="001316AD" w:rsidP="00C76B47">
            <w:pPr>
              <w:ind w:left="-143"/>
              <w:jc w:val="center"/>
              <w:rPr>
                <w:rFonts w:ascii="Times New Roman" w:hAnsi="Times New Roman" w:cs="Times New Roman"/>
                <w:b/>
                <w:sz w:val="28"/>
                <w:lang w:val="uk-UA"/>
              </w:rPr>
            </w:pPr>
            <w:r w:rsidRPr="001316AD">
              <w:rPr>
                <w:rFonts w:ascii="Times New Roman" w:hAnsi="Times New Roman" w:cs="Times New Roman"/>
                <w:b/>
                <w:sz w:val="28"/>
                <w:lang w:val="uk-UA"/>
              </w:rPr>
              <w:t>ЯРКОПОЛЕНСКИЙ СЕЛЬСКИЙ СОВЕТ</w:t>
            </w:r>
          </w:p>
        </w:tc>
      </w:tr>
      <w:tr w:rsidR="001316AD" w:rsidRPr="001316AD" w14:paraId="79D8332B" w14:textId="77777777" w:rsidTr="00C76B47">
        <w:tc>
          <w:tcPr>
            <w:tcW w:w="10740" w:type="dxa"/>
          </w:tcPr>
          <w:p w14:paraId="125FA20B" w14:textId="77777777" w:rsidR="001316AD" w:rsidRPr="001316AD" w:rsidRDefault="001316AD" w:rsidP="0006600E">
            <w:pPr>
              <w:jc w:val="center"/>
              <w:rPr>
                <w:rFonts w:ascii="Times New Roman" w:hAnsi="Times New Roman" w:cs="Times New Roman"/>
                <w:b/>
                <w:sz w:val="28"/>
                <w:lang w:val="uk-UA"/>
              </w:rPr>
            </w:pPr>
            <w:r w:rsidRPr="001316AD">
              <w:rPr>
                <w:rFonts w:ascii="Times New Roman" w:hAnsi="Times New Roman" w:cs="Times New Roman"/>
                <w:b/>
                <w:sz w:val="28"/>
                <w:lang w:val="uk-UA"/>
              </w:rPr>
              <w:t>Внеочередная 1</w:t>
            </w:r>
            <w:r w:rsidR="0006600E">
              <w:rPr>
                <w:rFonts w:ascii="Times New Roman" w:hAnsi="Times New Roman" w:cs="Times New Roman"/>
                <w:b/>
                <w:sz w:val="28"/>
                <w:lang w:val="uk-UA"/>
              </w:rPr>
              <w:t>7</w:t>
            </w:r>
            <w:r w:rsidRPr="001316AD">
              <w:rPr>
                <w:rFonts w:ascii="Times New Roman" w:hAnsi="Times New Roman" w:cs="Times New Roman"/>
                <w:b/>
                <w:sz w:val="28"/>
                <w:lang w:val="uk-UA"/>
              </w:rPr>
              <w:t xml:space="preserve"> сессия 3 созыва</w:t>
            </w:r>
          </w:p>
        </w:tc>
      </w:tr>
      <w:tr w:rsidR="001316AD" w:rsidRPr="001316AD" w14:paraId="29C2A477" w14:textId="77777777" w:rsidTr="00C76B47">
        <w:tc>
          <w:tcPr>
            <w:tcW w:w="10740" w:type="dxa"/>
          </w:tcPr>
          <w:p w14:paraId="762FFB25" w14:textId="77777777" w:rsidR="001316AD" w:rsidRPr="001316AD" w:rsidRDefault="001316AD" w:rsidP="00C76B47">
            <w:pPr>
              <w:jc w:val="center"/>
              <w:rPr>
                <w:rFonts w:ascii="Times New Roman" w:hAnsi="Times New Roman" w:cs="Times New Roman"/>
                <w:b/>
                <w:sz w:val="18"/>
                <w:lang w:val="uk-UA"/>
              </w:rPr>
            </w:pPr>
          </w:p>
        </w:tc>
      </w:tr>
    </w:tbl>
    <w:p w14:paraId="2B2C43F8" w14:textId="77777777" w:rsidR="001316AD" w:rsidRPr="001316AD" w:rsidRDefault="001316AD" w:rsidP="001316AD">
      <w:pPr>
        <w:tabs>
          <w:tab w:val="left" w:pos="9498"/>
        </w:tabs>
        <w:jc w:val="center"/>
        <w:rPr>
          <w:rFonts w:ascii="Times New Roman" w:hAnsi="Times New Roman" w:cs="Times New Roman"/>
          <w:b/>
          <w:sz w:val="28"/>
          <w:szCs w:val="28"/>
          <w:lang w:val="en-US"/>
        </w:rPr>
      </w:pPr>
      <w:r w:rsidRPr="001316AD">
        <w:rPr>
          <w:rFonts w:ascii="Times New Roman" w:hAnsi="Times New Roman" w:cs="Times New Roman"/>
          <w:b/>
          <w:sz w:val="28"/>
          <w:szCs w:val="28"/>
          <w:lang w:val="en-US"/>
        </w:rPr>
        <w:t xml:space="preserve">                                       </w:t>
      </w:r>
    </w:p>
    <w:p w14:paraId="5C3859A8" w14:textId="77777777" w:rsidR="001316AD" w:rsidRPr="001316AD" w:rsidRDefault="001316AD" w:rsidP="001316AD">
      <w:pPr>
        <w:jc w:val="center"/>
        <w:rPr>
          <w:rFonts w:ascii="Times New Roman" w:hAnsi="Times New Roman" w:cs="Times New Roman"/>
          <w:b/>
          <w:sz w:val="28"/>
          <w:szCs w:val="28"/>
        </w:rPr>
      </w:pPr>
      <w:r w:rsidRPr="001316AD">
        <w:rPr>
          <w:rFonts w:ascii="Times New Roman" w:hAnsi="Times New Roman" w:cs="Times New Roman"/>
          <w:b/>
          <w:sz w:val="28"/>
          <w:szCs w:val="28"/>
        </w:rPr>
        <w:t xml:space="preserve"> РЕШЕНИЕ        </w:t>
      </w:r>
    </w:p>
    <w:p w14:paraId="78D476B1" w14:textId="3A49AFBF" w:rsidR="001316AD" w:rsidRDefault="0006600E" w:rsidP="001316AD">
      <w:pPr>
        <w:rPr>
          <w:rFonts w:ascii="Times New Roman" w:hAnsi="Times New Roman" w:cs="Times New Roman"/>
          <w:sz w:val="28"/>
          <w:szCs w:val="28"/>
        </w:rPr>
      </w:pPr>
      <w:r>
        <w:rPr>
          <w:rFonts w:ascii="Times New Roman" w:hAnsi="Times New Roman" w:cs="Times New Roman"/>
          <w:sz w:val="28"/>
          <w:szCs w:val="28"/>
        </w:rPr>
        <w:t>18</w:t>
      </w:r>
      <w:r w:rsidR="00E47B8C">
        <w:rPr>
          <w:rFonts w:ascii="Times New Roman" w:hAnsi="Times New Roman" w:cs="Times New Roman"/>
          <w:sz w:val="28"/>
          <w:szCs w:val="28"/>
        </w:rPr>
        <w:t xml:space="preserve"> августа</w:t>
      </w:r>
      <w:r w:rsidR="001316AD" w:rsidRPr="001316AD">
        <w:rPr>
          <w:rFonts w:ascii="Times New Roman" w:hAnsi="Times New Roman" w:cs="Times New Roman"/>
          <w:sz w:val="28"/>
          <w:szCs w:val="28"/>
        </w:rPr>
        <w:t xml:space="preserve"> 2025</w:t>
      </w:r>
      <w:r w:rsidR="00E47B8C">
        <w:rPr>
          <w:rFonts w:ascii="Times New Roman" w:hAnsi="Times New Roman" w:cs="Times New Roman"/>
          <w:sz w:val="28"/>
          <w:szCs w:val="28"/>
        </w:rPr>
        <w:t xml:space="preserve"> года                                                                                             </w:t>
      </w:r>
      <w:r w:rsidR="00E47B8C" w:rsidRPr="00E47B8C">
        <w:rPr>
          <w:rFonts w:ascii="Times New Roman" w:hAnsi="Times New Roman" w:cs="Times New Roman"/>
          <w:b/>
          <w:bCs/>
          <w:sz w:val="28"/>
          <w:szCs w:val="28"/>
        </w:rPr>
        <w:t>№48</w:t>
      </w:r>
    </w:p>
    <w:p w14:paraId="09DA5D63" w14:textId="77777777" w:rsidR="001316AD" w:rsidRDefault="001316AD" w:rsidP="001316AD">
      <w:pPr>
        <w:rPr>
          <w:rFonts w:ascii="Times New Roman" w:hAnsi="Times New Roman" w:cs="Times New Roman"/>
          <w:sz w:val="28"/>
          <w:szCs w:val="28"/>
        </w:rPr>
      </w:pPr>
      <w:r w:rsidRPr="001316AD">
        <w:rPr>
          <w:rFonts w:ascii="Times New Roman" w:hAnsi="Times New Roman" w:cs="Times New Roman"/>
          <w:sz w:val="28"/>
          <w:szCs w:val="28"/>
        </w:rPr>
        <w:t>с. Яркое Поле</w:t>
      </w:r>
    </w:p>
    <w:p w14:paraId="193D66D3" w14:textId="77777777" w:rsidR="001316AD" w:rsidRPr="001316AD" w:rsidRDefault="001316AD" w:rsidP="001316AD">
      <w:pPr>
        <w:rPr>
          <w:rFonts w:ascii="Times New Roman" w:hAnsi="Times New Roman" w:cs="Times New Roman"/>
          <w:sz w:val="28"/>
          <w:szCs w:val="28"/>
        </w:rPr>
      </w:pPr>
    </w:p>
    <w:p w14:paraId="639E678B" w14:textId="77777777" w:rsidR="002E609A" w:rsidRPr="001316AD" w:rsidRDefault="00E465E1" w:rsidP="001316AD">
      <w:pPr>
        <w:pStyle w:val="1"/>
        <w:shd w:val="clear" w:color="auto" w:fill="auto"/>
        <w:tabs>
          <w:tab w:val="left" w:pos="3370"/>
        </w:tabs>
        <w:ind w:right="5330"/>
        <w:contextualSpacing/>
        <w:jc w:val="both"/>
        <w:rPr>
          <w:sz w:val="27"/>
          <w:szCs w:val="27"/>
        </w:rPr>
      </w:pPr>
      <w:r w:rsidRPr="001316AD">
        <w:rPr>
          <w:b/>
          <w:bCs/>
          <w:sz w:val="27"/>
          <w:szCs w:val="27"/>
        </w:rPr>
        <w:t>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положения об оплате труда муниципальных служащих аппарата администрации</w:t>
      </w:r>
      <w:r w:rsidR="001316AD" w:rsidRPr="001316AD">
        <w:rPr>
          <w:b/>
          <w:bCs/>
          <w:sz w:val="27"/>
          <w:szCs w:val="27"/>
        </w:rPr>
        <w:t xml:space="preserve"> </w:t>
      </w:r>
      <w:r w:rsidR="00A2408C" w:rsidRPr="001316AD">
        <w:rPr>
          <w:b/>
          <w:bCs/>
          <w:sz w:val="27"/>
          <w:szCs w:val="27"/>
        </w:rPr>
        <w:t>Яркополенского</w:t>
      </w:r>
    </w:p>
    <w:p w14:paraId="4EF736DB" w14:textId="77777777" w:rsidR="002E609A" w:rsidRPr="001316AD" w:rsidRDefault="00E465E1" w:rsidP="001316AD">
      <w:pPr>
        <w:pStyle w:val="11"/>
        <w:keepNext/>
        <w:keepLines/>
        <w:shd w:val="clear" w:color="auto" w:fill="auto"/>
        <w:spacing w:after="280"/>
        <w:ind w:right="5330"/>
        <w:contextualSpacing/>
        <w:jc w:val="both"/>
        <w:rPr>
          <w:sz w:val="27"/>
          <w:szCs w:val="27"/>
        </w:rPr>
      </w:pPr>
      <w:bookmarkStart w:id="0" w:name="bookmark2"/>
      <w:bookmarkStart w:id="1" w:name="bookmark3"/>
      <w:r w:rsidRPr="001316AD">
        <w:rPr>
          <w:sz w:val="27"/>
          <w:szCs w:val="27"/>
        </w:rPr>
        <w:t>сельского поселения</w:t>
      </w:r>
      <w:bookmarkEnd w:id="0"/>
      <w:bookmarkEnd w:id="1"/>
    </w:p>
    <w:p w14:paraId="7D0056F5" w14:textId="77777777" w:rsidR="002E609A" w:rsidRDefault="00E465E1" w:rsidP="00A2408C">
      <w:pPr>
        <w:pStyle w:val="1"/>
        <w:shd w:val="clear" w:color="auto" w:fill="auto"/>
        <w:tabs>
          <w:tab w:val="left" w:pos="7886"/>
        </w:tabs>
        <w:ind w:firstLine="600"/>
        <w:jc w:val="both"/>
      </w:pPr>
      <w:r>
        <w:t xml:space="preserve">В соответствии со статьей 86 Бюджетного Кодекса Российской Федерации, Федеральным законом от 06.10.2003 </w:t>
      </w:r>
      <w:r>
        <w:rPr>
          <w:lang w:val="en-US" w:eastAsia="en-US" w:bidi="en-US"/>
        </w:rPr>
        <w:t>N</w:t>
      </w:r>
      <w:r w:rsidRPr="00A2408C">
        <w:rPr>
          <w:lang w:eastAsia="en-US" w:bidi="en-US"/>
        </w:rPr>
        <w:t xml:space="preserve"> </w:t>
      </w:r>
      <w:r>
        <w:t>131-ФЗ «Об общих принципах организации местного самоуправления в Российской Федерации», Федеральным законом от 02.03.2007 г. № 25-ФЗ "О муниципальной службе в Российской Федерации", Законом Республики Крым от 16.09.2014г.</w:t>
      </w:r>
      <w:r w:rsidR="00A2408C">
        <w:t xml:space="preserve"> </w:t>
      </w:r>
      <w:r>
        <w:t>№ 76-ЗРК «О</w:t>
      </w:r>
      <w:r w:rsidR="00A2408C">
        <w:t xml:space="preserve"> </w:t>
      </w:r>
      <w:r>
        <w:t>муниципальной службе в Республике Крым», Постановление Совета министров Республики Крым от 27 декабря 2024 г. №830 «О признании утратившими силу некоторых постановлений Совета министров Республики Крым и отдельных положений некоторых постановлений Совета министров Республики Крым», решением 1</w:t>
      </w:r>
      <w:r w:rsidR="00AE7427">
        <w:t>6</w:t>
      </w:r>
      <w:r>
        <w:t xml:space="preserve"> сессии </w:t>
      </w:r>
      <w:r w:rsidR="00AE7427">
        <w:t>3</w:t>
      </w:r>
      <w:r>
        <w:t xml:space="preserve"> созыва </w:t>
      </w:r>
      <w:r w:rsidR="00A2408C">
        <w:t>Яркополенского</w:t>
      </w:r>
      <w:r>
        <w:t xml:space="preserve"> сельского совета от </w:t>
      </w:r>
      <w:r w:rsidR="00AE7427">
        <w:t>01</w:t>
      </w:r>
      <w:r>
        <w:t>.0</w:t>
      </w:r>
      <w:r w:rsidR="00AE7427">
        <w:t>8</w:t>
      </w:r>
      <w:r>
        <w:t>.2025 №</w:t>
      </w:r>
      <w:r w:rsidR="00AE7427">
        <w:t>46</w:t>
      </w:r>
      <w:r>
        <w:t xml:space="preserve"> «О внесении изменений в структуру аппарата администрации </w:t>
      </w:r>
      <w:r w:rsidR="00A2408C">
        <w:t>Яркополенского</w:t>
      </w:r>
      <w:r>
        <w:t xml:space="preserve"> сельского поселения Кировского района Республики Крым», </w:t>
      </w:r>
      <w:r w:rsidR="00C74CE7">
        <w:t>Яркополенский</w:t>
      </w:r>
      <w:r>
        <w:t xml:space="preserve"> сельский совет</w:t>
      </w:r>
    </w:p>
    <w:p w14:paraId="1114E852" w14:textId="77777777" w:rsidR="002E609A" w:rsidRDefault="00E465E1">
      <w:pPr>
        <w:pStyle w:val="11"/>
        <w:keepNext/>
        <w:keepLines/>
        <w:shd w:val="clear" w:color="auto" w:fill="auto"/>
        <w:spacing w:after="280"/>
      </w:pPr>
      <w:bookmarkStart w:id="2" w:name="bookmark4"/>
      <w:bookmarkStart w:id="3" w:name="bookmark5"/>
      <w:r>
        <w:t>РЕШИЛ:</w:t>
      </w:r>
      <w:bookmarkEnd w:id="2"/>
      <w:bookmarkEnd w:id="3"/>
    </w:p>
    <w:p w14:paraId="6A215A3E" w14:textId="6FB22233" w:rsidR="002E609A" w:rsidRDefault="00E465E1">
      <w:pPr>
        <w:pStyle w:val="1"/>
        <w:numPr>
          <w:ilvl w:val="0"/>
          <w:numId w:val="1"/>
        </w:numPr>
        <w:shd w:val="clear" w:color="auto" w:fill="auto"/>
        <w:tabs>
          <w:tab w:val="left" w:pos="1416"/>
        </w:tabs>
        <w:ind w:firstLine="600"/>
        <w:jc w:val="both"/>
      </w:pPr>
      <w:r>
        <w:t xml:space="preserve">Утвердить Положение об оплате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администрации </w:t>
      </w:r>
      <w:r w:rsidR="00A2408C">
        <w:t>Яркополенского</w:t>
      </w:r>
      <w:r>
        <w:t xml:space="preserve"> сельского поселения и Положение об оплате труда муниципальных служащих аппарата администрации </w:t>
      </w:r>
      <w:r w:rsidR="00A2408C">
        <w:t>Яркополенского</w:t>
      </w:r>
      <w:r>
        <w:t xml:space="preserve"> сельского поселения (приложение №1,</w:t>
      </w:r>
      <w:r w:rsidR="00E47B8C">
        <w:t xml:space="preserve"> </w:t>
      </w:r>
      <w:r>
        <w:t>№2).</w:t>
      </w:r>
    </w:p>
    <w:p w14:paraId="1C8FEF2B" w14:textId="77777777" w:rsidR="002E609A" w:rsidRDefault="00E465E1">
      <w:pPr>
        <w:pStyle w:val="1"/>
        <w:numPr>
          <w:ilvl w:val="0"/>
          <w:numId w:val="1"/>
        </w:numPr>
        <w:shd w:val="clear" w:color="auto" w:fill="auto"/>
        <w:tabs>
          <w:tab w:val="left" w:pos="1434"/>
        </w:tabs>
        <w:ind w:firstLine="580"/>
        <w:jc w:val="both"/>
      </w:pPr>
      <w:r>
        <w:rPr>
          <w:sz w:val="24"/>
          <w:szCs w:val="24"/>
        </w:rPr>
        <w:lastRenderedPageBreak/>
        <w:t>С</w:t>
      </w:r>
      <w:r>
        <w:t>читать утратившими силу:</w:t>
      </w:r>
    </w:p>
    <w:p w14:paraId="58D6F4A6" w14:textId="1FD6E94D" w:rsidR="002E609A" w:rsidRDefault="00E465E1" w:rsidP="00E47B8C">
      <w:pPr>
        <w:pStyle w:val="1"/>
        <w:numPr>
          <w:ilvl w:val="0"/>
          <w:numId w:val="2"/>
        </w:numPr>
        <w:shd w:val="clear" w:color="auto" w:fill="auto"/>
        <w:tabs>
          <w:tab w:val="left" w:pos="426"/>
        </w:tabs>
        <w:ind w:firstLine="380"/>
        <w:jc w:val="both"/>
      </w:pPr>
      <w:r>
        <w:t>Решение 2</w:t>
      </w:r>
      <w:r w:rsidR="00A81646">
        <w:t>0</w:t>
      </w:r>
      <w:r>
        <w:t xml:space="preserve"> сессии I созыва </w:t>
      </w:r>
      <w:r w:rsidR="00A2408C">
        <w:t>Яркополенского</w:t>
      </w:r>
      <w:r>
        <w:t xml:space="preserve"> сельского совета Кировского района Республики Крым от </w:t>
      </w:r>
      <w:r w:rsidR="00A81646">
        <w:t>29</w:t>
      </w:r>
      <w:r>
        <w:t>.</w:t>
      </w:r>
      <w:r w:rsidR="00A81646">
        <w:t>12</w:t>
      </w:r>
      <w:r>
        <w:t>.201</w:t>
      </w:r>
      <w:r w:rsidR="00A81646">
        <w:t>5</w:t>
      </w:r>
      <w:r>
        <w:t xml:space="preserve"> №</w:t>
      </w:r>
      <w:r w:rsidR="00A81646">
        <w:t>261</w:t>
      </w:r>
      <w:r>
        <w:t xml:space="preserve"> «Об утверждении положения о</w:t>
      </w:r>
      <w:r w:rsidR="00A81646">
        <w:t xml:space="preserve"> денежном содержании </w:t>
      </w:r>
      <w:r>
        <w:t>выборных должностных лиц местного самоуправления</w:t>
      </w:r>
      <w:r w:rsidR="00A81646">
        <w:t xml:space="preserve"> Яркополенского сельского поселения</w:t>
      </w:r>
      <w:r>
        <w:t>;</w:t>
      </w:r>
    </w:p>
    <w:p w14:paraId="49746EB4" w14:textId="77777777" w:rsidR="00A81646" w:rsidRDefault="00E71A04" w:rsidP="00E47B8C">
      <w:pPr>
        <w:pStyle w:val="1"/>
        <w:numPr>
          <w:ilvl w:val="0"/>
          <w:numId w:val="2"/>
        </w:numPr>
        <w:shd w:val="clear" w:color="auto" w:fill="auto"/>
        <w:tabs>
          <w:tab w:val="left" w:pos="426"/>
        </w:tabs>
        <w:ind w:firstLine="380"/>
        <w:jc w:val="both"/>
      </w:pPr>
      <w:r>
        <w:t>Решение 46 сессии I созыва Яркополенского сельского совета Кировского района Республики Крым от 27.03.2018 №458 «О внесении изменений в решение 20 сессии 1 созыва Яркополенского сельского совета от 29.12.2015 №261»</w:t>
      </w:r>
    </w:p>
    <w:p w14:paraId="12C7C689" w14:textId="77777777" w:rsidR="00E71A04" w:rsidRDefault="00E71A04" w:rsidP="00E47B8C">
      <w:pPr>
        <w:pStyle w:val="1"/>
        <w:numPr>
          <w:ilvl w:val="0"/>
          <w:numId w:val="2"/>
        </w:numPr>
        <w:shd w:val="clear" w:color="auto" w:fill="auto"/>
        <w:ind w:firstLine="380"/>
        <w:jc w:val="both"/>
      </w:pPr>
      <w:r>
        <w:t>Решение 62 сессии I созыва Яркополенского сельского совета Кировского района Республики Крым от 15.08.2019 №603 «О внесении изменений в решение 20 сессии 1 созыва Яркополенского сельского совета от 29.12.2015 №261»</w:t>
      </w:r>
    </w:p>
    <w:p w14:paraId="151832C4" w14:textId="77777777" w:rsidR="00E71A04" w:rsidRDefault="00E71A04" w:rsidP="00E47B8C">
      <w:pPr>
        <w:pStyle w:val="1"/>
        <w:numPr>
          <w:ilvl w:val="0"/>
          <w:numId w:val="2"/>
        </w:numPr>
        <w:shd w:val="clear" w:color="auto" w:fill="auto"/>
        <w:ind w:firstLine="380"/>
        <w:jc w:val="both"/>
      </w:pPr>
      <w:r>
        <w:t>Решение 12 сессии 2 созыва Яркополенского сельского совета Кировского района Республики Крым от 17.03.2020 №60 «О внесении изменений в решение 20 сессии 1 созыва Яркополенского сельского совета от 29.12.2015 №261»</w:t>
      </w:r>
    </w:p>
    <w:p w14:paraId="5C603722" w14:textId="77777777" w:rsidR="00E71A04" w:rsidRDefault="00E71A04" w:rsidP="00E47B8C">
      <w:pPr>
        <w:pStyle w:val="1"/>
        <w:numPr>
          <w:ilvl w:val="0"/>
          <w:numId w:val="2"/>
        </w:numPr>
        <w:shd w:val="clear" w:color="auto" w:fill="auto"/>
        <w:ind w:hanging="284"/>
        <w:jc w:val="both"/>
      </w:pPr>
      <w:r>
        <w:t>Решение 16 сессии 2 созыва Яркополенского сельского совета Кировского района Республики Крым от 19.10.2020 №94 «О внесении изменений в решение 20 сессии 1 созыва Яркополенского сельского совета от 29.12.2015 №261»</w:t>
      </w:r>
    </w:p>
    <w:p w14:paraId="722FFA73" w14:textId="77777777" w:rsidR="00E71A04" w:rsidRDefault="00E71A04" w:rsidP="00E47B8C">
      <w:pPr>
        <w:pStyle w:val="1"/>
        <w:numPr>
          <w:ilvl w:val="0"/>
          <w:numId w:val="2"/>
        </w:numPr>
        <w:shd w:val="clear" w:color="auto" w:fill="auto"/>
        <w:ind w:firstLine="380"/>
        <w:jc w:val="both"/>
      </w:pPr>
      <w:r>
        <w:t>Решение 43 сессии 2 созыва Яркополенского сельского совета Кировского района Республики Крым от 05.10.2022 №225 «О внесении изменений в решение 20 сессии 1 созыва Яркополенского сельского совета от 29.12.2015 №261»</w:t>
      </w:r>
    </w:p>
    <w:p w14:paraId="35A80B95" w14:textId="77777777" w:rsidR="00E71A04" w:rsidRDefault="00E71A04" w:rsidP="00E47B8C">
      <w:pPr>
        <w:pStyle w:val="1"/>
        <w:numPr>
          <w:ilvl w:val="0"/>
          <w:numId w:val="2"/>
        </w:numPr>
        <w:shd w:val="clear" w:color="auto" w:fill="auto"/>
        <w:ind w:firstLine="380"/>
        <w:jc w:val="both"/>
      </w:pPr>
      <w:r>
        <w:t>Решение 65 сессии 2 созыва Яркополенского сельского совета Кировского района Республики Крым от 23.01.2024 №335 «О внесении изменений в решение 20 сессии 1 созыва Яркополенского сельского совета от 29.12.2015 №261»</w:t>
      </w:r>
    </w:p>
    <w:p w14:paraId="0AD12C13" w14:textId="77777777" w:rsidR="00E71A04" w:rsidRDefault="00E71A04" w:rsidP="00E47B8C">
      <w:pPr>
        <w:pStyle w:val="1"/>
        <w:numPr>
          <w:ilvl w:val="0"/>
          <w:numId w:val="2"/>
        </w:numPr>
        <w:shd w:val="clear" w:color="auto" w:fill="auto"/>
        <w:ind w:firstLine="380"/>
        <w:jc w:val="both"/>
      </w:pPr>
      <w:r>
        <w:t>Решение 74 сессии 2 созыва Яркополенского сельского совета Кировского района Республики Крым от 02.08.2024 №365 «О внесении изменений в решение 20 сессии 1 созыва Яркополенского сельского совета от 29.12.2015 №261»</w:t>
      </w:r>
    </w:p>
    <w:p w14:paraId="15947952" w14:textId="77777777" w:rsidR="00A81646" w:rsidRDefault="00E71A04" w:rsidP="00023412">
      <w:pPr>
        <w:pStyle w:val="1"/>
        <w:numPr>
          <w:ilvl w:val="0"/>
          <w:numId w:val="2"/>
        </w:numPr>
        <w:shd w:val="clear" w:color="auto" w:fill="auto"/>
        <w:ind w:firstLine="380"/>
        <w:jc w:val="both"/>
      </w:pPr>
      <w:r>
        <w:t>Решение 5 сессии 3 созыва Яркополенского сельского совета Кировского района Республики Крым от 19.12.2024 №17 «О внесении изменений в решение 20 сессии 1 созыва Яркополенского сельского совета от 29.12.2015 №261»;</w:t>
      </w:r>
    </w:p>
    <w:p w14:paraId="7BFEFCE7" w14:textId="12C102AC" w:rsidR="00A81646" w:rsidRDefault="00A81646" w:rsidP="00666107">
      <w:pPr>
        <w:pStyle w:val="1"/>
        <w:numPr>
          <w:ilvl w:val="0"/>
          <w:numId w:val="2"/>
        </w:numPr>
        <w:shd w:val="clear" w:color="auto" w:fill="auto"/>
        <w:ind w:firstLine="426"/>
        <w:jc w:val="both"/>
      </w:pPr>
      <w:r>
        <w:t xml:space="preserve">Решение </w:t>
      </w:r>
      <w:r w:rsidR="00B436D4">
        <w:t>5</w:t>
      </w:r>
      <w:r>
        <w:t xml:space="preserve"> сессии </w:t>
      </w:r>
      <w:r w:rsidR="00B436D4">
        <w:t>2</w:t>
      </w:r>
      <w:r>
        <w:t xml:space="preserve"> созыва Яркополенского сельского совета Кировского района Республики Крым от 2</w:t>
      </w:r>
      <w:r w:rsidR="00B436D4">
        <w:t>8</w:t>
      </w:r>
      <w:r>
        <w:t>.1</w:t>
      </w:r>
      <w:r w:rsidR="00B436D4">
        <w:t>1</w:t>
      </w:r>
      <w:r>
        <w:t>.201</w:t>
      </w:r>
      <w:r w:rsidR="00B436D4">
        <w:t>9</w:t>
      </w:r>
      <w:r>
        <w:t xml:space="preserve"> №</w:t>
      </w:r>
      <w:r w:rsidR="00B436D4">
        <w:t>3</w:t>
      </w:r>
      <w:r>
        <w:t>2 «Об утверждении положения об оплате труда муниципальных служащих администрации Яркополенского сельского поселения»;</w:t>
      </w:r>
    </w:p>
    <w:p w14:paraId="00391A04" w14:textId="77777777" w:rsidR="002E609A" w:rsidRDefault="00E465E1" w:rsidP="00666107">
      <w:pPr>
        <w:pStyle w:val="1"/>
        <w:numPr>
          <w:ilvl w:val="0"/>
          <w:numId w:val="2"/>
        </w:numPr>
        <w:shd w:val="clear" w:color="auto" w:fill="auto"/>
        <w:ind w:firstLine="380"/>
        <w:jc w:val="both"/>
      </w:pPr>
      <w:r>
        <w:t xml:space="preserve">Решение </w:t>
      </w:r>
      <w:r w:rsidR="00B436D4">
        <w:t>1</w:t>
      </w:r>
      <w:r>
        <w:t xml:space="preserve">2 сессии </w:t>
      </w:r>
      <w:r w:rsidR="00B436D4">
        <w:t>2</w:t>
      </w:r>
      <w:r>
        <w:t xml:space="preserve"> созыва </w:t>
      </w:r>
      <w:r w:rsidR="00A2408C">
        <w:t>Яркополенского</w:t>
      </w:r>
      <w:r>
        <w:t xml:space="preserve"> сельского совета Кировского района Республики Крым от </w:t>
      </w:r>
      <w:r w:rsidR="00B436D4">
        <w:t>17</w:t>
      </w:r>
      <w:r>
        <w:t>.</w:t>
      </w:r>
      <w:r w:rsidR="00B436D4">
        <w:t>03</w:t>
      </w:r>
      <w:r>
        <w:t>.20</w:t>
      </w:r>
      <w:r w:rsidR="00B436D4">
        <w:t>20</w:t>
      </w:r>
      <w:r>
        <w:t xml:space="preserve"> №</w:t>
      </w:r>
      <w:r w:rsidR="00B436D4">
        <w:t>59</w:t>
      </w:r>
      <w:r>
        <w:t xml:space="preserve"> «О внесении изменений в решение 5 сессии </w:t>
      </w:r>
      <w:r w:rsidR="00B436D4">
        <w:t>2</w:t>
      </w:r>
      <w:r>
        <w:t xml:space="preserve"> созыва </w:t>
      </w:r>
      <w:r w:rsidR="00A2408C">
        <w:t>Яркополенского</w:t>
      </w:r>
      <w:r>
        <w:t xml:space="preserve"> сельского совета от </w:t>
      </w:r>
      <w:r w:rsidR="00B436D4">
        <w:t>28</w:t>
      </w:r>
      <w:r>
        <w:t>.</w:t>
      </w:r>
      <w:r w:rsidR="00B436D4">
        <w:t>11</w:t>
      </w:r>
      <w:r>
        <w:t>.201</w:t>
      </w:r>
      <w:r w:rsidR="00B436D4">
        <w:t>9</w:t>
      </w:r>
      <w:r>
        <w:t xml:space="preserve"> №</w:t>
      </w:r>
      <w:r w:rsidR="00B436D4">
        <w:t>32</w:t>
      </w:r>
      <w:r>
        <w:t>»;</w:t>
      </w:r>
    </w:p>
    <w:p w14:paraId="29A7B4BE" w14:textId="77777777" w:rsidR="00B436D4" w:rsidRDefault="00B436D4" w:rsidP="00666107">
      <w:pPr>
        <w:pStyle w:val="1"/>
        <w:numPr>
          <w:ilvl w:val="0"/>
          <w:numId w:val="2"/>
        </w:numPr>
        <w:shd w:val="clear" w:color="auto" w:fill="auto"/>
        <w:ind w:firstLine="380"/>
        <w:jc w:val="both"/>
      </w:pPr>
      <w:r>
        <w:t>Решение 16 сессии 2 созыва Яркополенского сельского совета Кировского района Республики Крым от 19.10.2020 №95 «О внесении изменений в решение 5 сессии 2 созыва Яркополенского сельского совета от 28.11.2019 №32»;</w:t>
      </w:r>
    </w:p>
    <w:p w14:paraId="21CD93BA" w14:textId="77777777" w:rsidR="00B436D4" w:rsidRDefault="00B436D4" w:rsidP="00666107">
      <w:pPr>
        <w:pStyle w:val="1"/>
        <w:numPr>
          <w:ilvl w:val="0"/>
          <w:numId w:val="2"/>
        </w:numPr>
        <w:shd w:val="clear" w:color="auto" w:fill="auto"/>
        <w:ind w:firstLine="380"/>
        <w:jc w:val="both"/>
      </w:pPr>
      <w:r>
        <w:t>Решение 43 сессии 2 созыва Яркополенского сельского совета Кировского района Республики Крым от 05.10.2022 №224 «О внесении изменений в решение 5 сессии 2 созыва Яркополенского сельского совета от 28.11.2019 №32»;</w:t>
      </w:r>
    </w:p>
    <w:p w14:paraId="66A8F8FF" w14:textId="77777777" w:rsidR="00B436D4" w:rsidRDefault="00B436D4" w:rsidP="009752D2">
      <w:pPr>
        <w:pStyle w:val="1"/>
        <w:numPr>
          <w:ilvl w:val="0"/>
          <w:numId w:val="2"/>
        </w:numPr>
        <w:shd w:val="clear" w:color="auto" w:fill="auto"/>
        <w:ind w:firstLine="380"/>
        <w:jc w:val="both"/>
      </w:pPr>
      <w:r>
        <w:t xml:space="preserve">Решение 60 сессии 2 созыва Яркополенского сельского совета Кировского района Республики Крым от 21.09.2023 №313 «О внесении изменений в решение </w:t>
      </w:r>
      <w:r>
        <w:lastRenderedPageBreak/>
        <w:t>5 сессии 2 созыва Яркополенского сельского совета от 28.11.2019 №32»;</w:t>
      </w:r>
    </w:p>
    <w:p w14:paraId="7B6531D7" w14:textId="77777777" w:rsidR="00B436D4" w:rsidRDefault="00B436D4" w:rsidP="009752D2">
      <w:pPr>
        <w:pStyle w:val="1"/>
        <w:numPr>
          <w:ilvl w:val="0"/>
          <w:numId w:val="2"/>
        </w:numPr>
        <w:shd w:val="clear" w:color="auto" w:fill="auto"/>
        <w:tabs>
          <w:tab w:val="left" w:pos="0"/>
        </w:tabs>
        <w:ind w:firstLine="380"/>
        <w:jc w:val="both"/>
      </w:pPr>
      <w:r>
        <w:t>Решение 65 сессии 2 созыва Яркополенского сельского совета Кировского района Республики Крым от 23.01.2024 №338 «О внесении изменений в решение 5 сессии 2 созыва Яркополенского сельского совета от 28.11.2019 №32»;</w:t>
      </w:r>
    </w:p>
    <w:p w14:paraId="7435F1D3" w14:textId="77777777" w:rsidR="00B436D4" w:rsidRDefault="00B436D4" w:rsidP="009752D2">
      <w:pPr>
        <w:pStyle w:val="1"/>
        <w:numPr>
          <w:ilvl w:val="0"/>
          <w:numId w:val="2"/>
        </w:numPr>
        <w:shd w:val="clear" w:color="auto" w:fill="auto"/>
        <w:ind w:left="-142" w:firstLine="522"/>
        <w:jc w:val="both"/>
      </w:pPr>
      <w:r>
        <w:t>Решение 74 сессии 2 созыва Яркополенского сельского совета Кировского района Республики Крым от 02.08.2024 №366 «О внесении изменений в решение 5 сессии 2 созыва Яркополенского сельского совета от 28.11.2019 №32»;</w:t>
      </w:r>
    </w:p>
    <w:p w14:paraId="548B1B12" w14:textId="77777777" w:rsidR="00B436D4" w:rsidRDefault="00B436D4" w:rsidP="009752D2">
      <w:pPr>
        <w:pStyle w:val="1"/>
        <w:numPr>
          <w:ilvl w:val="0"/>
          <w:numId w:val="2"/>
        </w:numPr>
        <w:shd w:val="clear" w:color="auto" w:fill="auto"/>
        <w:tabs>
          <w:tab w:val="left" w:pos="426"/>
        </w:tabs>
        <w:ind w:firstLine="380"/>
        <w:jc w:val="both"/>
      </w:pPr>
      <w:r>
        <w:t>Решение 5 сессии 3 созыва Яркополенского сельского совета Кировского района Республики Крым от 19.12.2024 №18 «О внесении изменений в решение 5 сессии 2 созыва Яркополенского сельского совета от 28.11.2019 №32».</w:t>
      </w:r>
    </w:p>
    <w:p w14:paraId="779A5F45" w14:textId="78EE5EBD" w:rsidR="00F17437" w:rsidRPr="00F17437" w:rsidRDefault="001316AD">
      <w:pPr>
        <w:pStyle w:val="1"/>
        <w:numPr>
          <w:ilvl w:val="0"/>
          <w:numId w:val="1"/>
        </w:numPr>
        <w:shd w:val="clear" w:color="auto" w:fill="auto"/>
        <w:tabs>
          <w:tab w:val="left" w:pos="1424"/>
        </w:tabs>
        <w:ind w:firstLine="600"/>
        <w:jc w:val="both"/>
      </w:pPr>
      <w:r>
        <w:rPr>
          <w:bCs/>
        </w:rPr>
        <w:t>Настоящее решение подлежит обнародованию на официальном</w:t>
      </w:r>
      <w:r w:rsidRPr="008646CB">
        <w:rPr>
          <w:bCs/>
        </w:rPr>
        <w:t xml:space="preserve"> </w:t>
      </w:r>
      <w:r>
        <w:rPr>
          <w:bCs/>
        </w:rPr>
        <w:t>Портале Правительства Республики Крым, на странице Кировского муниципального района (</w:t>
      </w:r>
      <w:r>
        <w:rPr>
          <w:bCs/>
          <w:lang w:val="en-US"/>
        </w:rPr>
        <w:t>kirovskiy</w:t>
      </w:r>
      <w:r w:rsidRPr="00051836">
        <w:rPr>
          <w:bCs/>
        </w:rPr>
        <w:t>.</w:t>
      </w:r>
      <w:r>
        <w:rPr>
          <w:bCs/>
          <w:lang w:val="en-US"/>
        </w:rPr>
        <w:t>rk</w:t>
      </w:r>
      <w:r w:rsidRPr="00051836">
        <w:rPr>
          <w:bCs/>
        </w:rPr>
        <w:t>.</w:t>
      </w:r>
      <w:r>
        <w:rPr>
          <w:bCs/>
          <w:lang w:val="en-US"/>
        </w:rPr>
        <w:t>dov</w:t>
      </w:r>
      <w:r w:rsidRPr="00051836">
        <w:rPr>
          <w:bCs/>
        </w:rPr>
        <w:t>.</w:t>
      </w:r>
      <w:r>
        <w:rPr>
          <w:bCs/>
          <w:lang w:val="en-US"/>
        </w:rPr>
        <w:t>ru</w:t>
      </w:r>
      <w:r>
        <w:rPr>
          <w:bCs/>
        </w:rPr>
        <w:t xml:space="preserve">.) в разделе Муниципальные образования Кировского района, подраздел Яркополенское сельское поселение, </w:t>
      </w:r>
      <w:r>
        <w:t>на информационном стенде в здании администрации Яркополенского сельского поселения, расположенном по адресу: Республика Крым, Кировский район, с.</w:t>
      </w:r>
      <w:r w:rsidR="009752D2">
        <w:t xml:space="preserve"> </w:t>
      </w:r>
      <w:r>
        <w:t>Яркое Пол</w:t>
      </w:r>
      <w:r w:rsidR="00F17437">
        <w:t>е, ул.Учительская,38, а так</w:t>
      </w:r>
      <w:r>
        <w:t>же опубликованию</w:t>
      </w:r>
      <w:r>
        <w:rPr>
          <w:bCs/>
        </w:rPr>
        <w:t xml:space="preserve"> в газете «Кировец». </w:t>
      </w:r>
    </w:p>
    <w:p w14:paraId="7845E32F" w14:textId="77777777" w:rsidR="002E609A" w:rsidRDefault="00E465E1">
      <w:pPr>
        <w:pStyle w:val="1"/>
        <w:numPr>
          <w:ilvl w:val="0"/>
          <w:numId w:val="1"/>
        </w:numPr>
        <w:shd w:val="clear" w:color="auto" w:fill="auto"/>
        <w:tabs>
          <w:tab w:val="left" w:pos="1424"/>
        </w:tabs>
        <w:ind w:firstLine="600"/>
        <w:jc w:val="both"/>
      </w:pPr>
      <w:r>
        <w:t>Контроль за исполнением настоящего решения возложить на за</w:t>
      </w:r>
      <w:r w:rsidR="001316AD">
        <w:t>ведующую сектором финансов и бухгалтерского учета</w:t>
      </w:r>
      <w:r w:rsidR="00AE7427">
        <w:t xml:space="preserve"> </w:t>
      </w:r>
      <w:r w:rsidR="001316AD">
        <w:t>- главного бухгалтера</w:t>
      </w:r>
      <w:r>
        <w:t xml:space="preserve"> Г</w:t>
      </w:r>
      <w:r w:rsidR="001316AD">
        <w:t>рабивскую Л.И.</w:t>
      </w:r>
    </w:p>
    <w:p w14:paraId="2C296B80" w14:textId="77777777" w:rsidR="002E609A" w:rsidRDefault="00E465E1">
      <w:pPr>
        <w:pStyle w:val="1"/>
        <w:numPr>
          <w:ilvl w:val="0"/>
          <w:numId w:val="1"/>
        </w:numPr>
        <w:shd w:val="clear" w:color="auto" w:fill="auto"/>
        <w:tabs>
          <w:tab w:val="left" w:pos="1424"/>
        </w:tabs>
        <w:ind w:firstLine="600"/>
        <w:jc w:val="both"/>
      </w:pPr>
      <w:r>
        <w:t xml:space="preserve">Настоящее решение распространяет свое действия на правоотношения, возникшие с 01 </w:t>
      </w:r>
      <w:r w:rsidR="001316AD">
        <w:t>августа</w:t>
      </w:r>
      <w:r>
        <w:t xml:space="preserve"> 2025 года.</w:t>
      </w:r>
    </w:p>
    <w:p w14:paraId="4C0DD6DB" w14:textId="77777777" w:rsidR="002E609A" w:rsidRDefault="00E465E1">
      <w:pPr>
        <w:pStyle w:val="1"/>
        <w:numPr>
          <w:ilvl w:val="0"/>
          <w:numId w:val="1"/>
        </w:numPr>
        <w:shd w:val="clear" w:color="auto" w:fill="auto"/>
        <w:tabs>
          <w:tab w:val="left" w:pos="1424"/>
        </w:tabs>
        <w:spacing w:after="260"/>
        <w:ind w:firstLine="600"/>
        <w:jc w:val="both"/>
      </w:pPr>
      <w:r>
        <w:t>Настоящее решение вступает в силу с момента обнародования.</w:t>
      </w:r>
    </w:p>
    <w:p w14:paraId="49F862BB" w14:textId="77777777" w:rsidR="00AE7427" w:rsidRDefault="00AE7427" w:rsidP="00AE7427">
      <w:pPr>
        <w:pStyle w:val="1"/>
        <w:shd w:val="clear" w:color="auto" w:fill="auto"/>
        <w:tabs>
          <w:tab w:val="left" w:pos="1424"/>
        </w:tabs>
        <w:spacing w:after="260"/>
        <w:ind w:left="600"/>
        <w:jc w:val="both"/>
      </w:pPr>
    </w:p>
    <w:p w14:paraId="58F06B3C" w14:textId="77777777" w:rsidR="002E609A" w:rsidRPr="00F17437" w:rsidRDefault="00E465E1">
      <w:pPr>
        <w:pStyle w:val="1"/>
        <w:shd w:val="clear" w:color="auto" w:fill="auto"/>
        <w:jc w:val="both"/>
        <w:rPr>
          <w:b/>
        </w:rPr>
      </w:pPr>
      <w:r w:rsidRPr="00F17437">
        <w:rPr>
          <w:b/>
        </w:rPr>
        <w:t xml:space="preserve">Председатель </w:t>
      </w:r>
      <w:r w:rsidR="00A2408C" w:rsidRPr="00F17437">
        <w:rPr>
          <w:b/>
        </w:rPr>
        <w:t>Яркополенского</w:t>
      </w:r>
      <w:r w:rsidRPr="00F17437">
        <w:rPr>
          <w:b/>
        </w:rPr>
        <w:t xml:space="preserve"> сельского</w:t>
      </w:r>
    </w:p>
    <w:p w14:paraId="1A4ECBB2" w14:textId="77777777" w:rsidR="002E609A" w:rsidRPr="00F17437" w:rsidRDefault="00E465E1">
      <w:pPr>
        <w:pStyle w:val="1"/>
        <w:shd w:val="clear" w:color="auto" w:fill="auto"/>
        <w:jc w:val="both"/>
        <w:rPr>
          <w:b/>
        </w:rPr>
      </w:pPr>
      <w:r w:rsidRPr="00F17437">
        <w:rPr>
          <w:b/>
        </w:rPr>
        <w:t>совета - глава администрации</w:t>
      </w:r>
    </w:p>
    <w:p w14:paraId="5BE9188B" w14:textId="6BB57BC8" w:rsidR="002E609A" w:rsidRDefault="00A2408C">
      <w:pPr>
        <w:pStyle w:val="1"/>
        <w:shd w:val="clear" w:color="auto" w:fill="auto"/>
        <w:tabs>
          <w:tab w:val="left" w:pos="6859"/>
        </w:tabs>
        <w:jc w:val="both"/>
      </w:pPr>
      <w:r w:rsidRPr="00F17437">
        <w:rPr>
          <w:b/>
        </w:rPr>
        <w:t>Яркополенского</w:t>
      </w:r>
      <w:r w:rsidR="00E465E1" w:rsidRPr="00F17437">
        <w:rPr>
          <w:b/>
        </w:rPr>
        <w:t xml:space="preserve"> сельского поселения</w:t>
      </w:r>
      <w:r w:rsidR="00E465E1">
        <w:tab/>
      </w:r>
      <w:r w:rsidR="001316AD">
        <w:t xml:space="preserve">       </w:t>
      </w:r>
      <w:r w:rsidR="001316AD" w:rsidRPr="00F17437">
        <w:rPr>
          <w:b/>
        </w:rPr>
        <w:t>С.А.</w:t>
      </w:r>
      <w:r w:rsidR="009752D2">
        <w:rPr>
          <w:b/>
        </w:rPr>
        <w:t xml:space="preserve"> </w:t>
      </w:r>
      <w:r w:rsidR="001316AD" w:rsidRPr="00F17437">
        <w:rPr>
          <w:b/>
        </w:rPr>
        <w:t>Ягомостев</w:t>
      </w:r>
    </w:p>
    <w:p w14:paraId="185F8522" w14:textId="77777777" w:rsidR="00A2408C" w:rsidRDefault="00A2408C">
      <w:pPr>
        <w:pStyle w:val="1"/>
        <w:shd w:val="clear" w:color="auto" w:fill="auto"/>
        <w:spacing w:after="260"/>
        <w:ind w:left="5380"/>
        <w:jc w:val="right"/>
      </w:pPr>
    </w:p>
    <w:p w14:paraId="23832DC3" w14:textId="77777777" w:rsidR="00A2408C" w:rsidRDefault="00A2408C">
      <w:pPr>
        <w:pStyle w:val="1"/>
        <w:shd w:val="clear" w:color="auto" w:fill="auto"/>
        <w:spacing w:after="260"/>
        <w:ind w:left="5380"/>
        <w:jc w:val="right"/>
      </w:pPr>
    </w:p>
    <w:p w14:paraId="7A7F6575" w14:textId="77777777" w:rsidR="00A2408C" w:rsidRDefault="00A2408C">
      <w:pPr>
        <w:pStyle w:val="1"/>
        <w:shd w:val="clear" w:color="auto" w:fill="auto"/>
        <w:spacing w:after="260"/>
        <w:ind w:left="5380"/>
        <w:jc w:val="right"/>
      </w:pPr>
    </w:p>
    <w:p w14:paraId="04642E9F" w14:textId="77777777" w:rsidR="00A2408C" w:rsidRDefault="00A2408C">
      <w:pPr>
        <w:pStyle w:val="1"/>
        <w:shd w:val="clear" w:color="auto" w:fill="auto"/>
        <w:spacing w:after="260"/>
        <w:ind w:left="5380"/>
        <w:jc w:val="right"/>
      </w:pPr>
    </w:p>
    <w:p w14:paraId="125D39A5" w14:textId="77777777" w:rsidR="00A2408C" w:rsidRDefault="00A2408C">
      <w:pPr>
        <w:pStyle w:val="1"/>
        <w:shd w:val="clear" w:color="auto" w:fill="auto"/>
        <w:spacing w:after="260"/>
        <w:ind w:left="5380"/>
        <w:jc w:val="right"/>
      </w:pPr>
    </w:p>
    <w:p w14:paraId="1D79250B" w14:textId="77777777" w:rsidR="00A2408C" w:rsidRDefault="00A2408C">
      <w:pPr>
        <w:pStyle w:val="1"/>
        <w:shd w:val="clear" w:color="auto" w:fill="auto"/>
        <w:spacing w:after="260"/>
        <w:ind w:left="5380"/>
        <w:jc w:val="right"/>
      </w:pPr>
    </w:p>
    <w:p w14:paraId="4B8ED004" w14:textId="77777777" w:rsidR="00A2408C" w:rsidRDefault="00A2408C">
      <w:pPr>
        <w:pStyle w:val="1"/>
        <w:shd w:val="clear" w:color="auto" w:fill="auto"/>
        <w:spacing w:after="260"/>
        <w:ind w:left="5380"/>
        <w:jc w:val="right"/>
      </w:pPr>
    </w:p>
    <w:p w14:paraId="117C8BCB" w14:textId="2C5AA311" w:rsidR="001316AD" w:rsidRDefault="001316AD" w:rsidP="009752D2">
      <w:pPr>
        <w:pStyle w:val="1"/>
        <w:shd w:val="clear" w:color="auto" w:fill="auto"/>
        <w:spacing w:after="260"/>
      </w:pPr>
    </w:p>
    <w:p w14:paraId="2C2E7CF2" w14:textId="77777777" w:rsidR="009752D2" w:rsidRDefault="009752D2" w:rsidP="009752D2">
      <w:pPr>
        <w:pStyle w:val="1"/>
        <w:shd w:val="clear" w:color="auto" w:fill="auto"/>
        <w:spacing w:after="260"/>
      </w:pPr>
    </w:p>
    <w:p w14:paraId="720B9A19" w14:textId="77777777" w:rsidR="002E609A" w:rsidRDefault="00E465E1">
      <w:pPr>
        <w:pStyle w:val="1"/>
        <w:shd w:val="clear" w:color="auto" w:fill="auto"/>
        <w:spacing w:after="260"/>
        <w:ind w:left="5380"/>
        <w:jc w:val="right"/>
      </w:pPr>
      <w:r>
        <w:lastRenderedPageBreak/>
        <w:t>Приложение №1 Утверждено решением 1</w:t>
      </w:r>
      <w:r w:rsidR="0006600E">
        <w:t>7</w:t>
      </w:r>
      <w:r>
        <w:t xml:space="preserve"> сессии </w:t>
      </w:r>
      <w:r w:rsidR="00C74CE7">
        <w:t>3</w:t>
      </w:r>
      <w:r w:rsidRPr="00A2408C">
        <w:rPr>
          <w:lang w:eastAsia="en-US" w:bidi="en-US"/>
        </w:rPr>
        <w:t xml:space="preserve"> </w:t>
      </w:r>
      <w:r>
        <w:t xml:space="preserve">созыва </w:t>
      </w:r>
      <w:r w:rsidR="00A2408C">
        <w:t>Яркополенского</w:t>
      </w:r>
      <w:r>
        <w:t xml:space="preserve"> сельского совета Кировского района Республики Крым от </w:t>
      </w:r>
      <w:r w:rsidR="0006600E">
        <w:t>18</w:t>
      </w:r>
      <w:r>
        <w:t>.0</w:t>
      </w:r>
      <w:r w:rsidR="0006600E">
        <w:t>8</w:t>
      </w:r>
      <w:r>
        <w:t>.2025 №</w:t>
      </w:r>
      <w:r w:rsidR="0006600E">
        <w:t>48</w:t>
      </w:r>
    </w:p>
    <w:p w14:paraId="4223A97E" w14:textId="77777777" w:rsidR="002E609A" w:rsidRDefault="00E465E1">
      <w:pPr>
        <w:pStyle w:val="1"/>
        <w:shd w:val="clear" w:color="auto" w:fill="auto"/>
        <w:jc w:val="center"/>
      </w:pPr>
      <w:r>
        <w:rPr>
          <w:b/>
          <w:bCs/>
        </w:rPr>
        <w:t>Положение</w:t>
      </w:r>
    </w:p>
    <w:p w14:paraId="6D2A1CB7" w14:textId="77777777" w:rsidR="002E609A" w:rsidRDefault="00E465E1">
      <w:pPr>
        <w:pStyle w:val="1"/>
        <w:shd w:val="clear" w:color="auto" w:fill="auto"/>
        <w:spacing w:after="540"/>
        <w:jc w:val="center"/>
      </w:pPr>
      <w:r>
        <w:rPr>
          <w:b/>
          <w:bCs/>
        </w:rPr>
        <w:t>об оплате труда депутатов, выборных должностных лиц местного</w:t>
      </w:r>
      <w:r>
        <w:rPr>
          <w:b/>
          <w:bCs/>
        </w:rPr>
        <w:br/>
        <w:t>самоуправления, осуществляющих свои полномочия на постоянной основе,</w:t>
      </w:r>
      <w:r>
        <w:rPr>
          <w:b/>
          <w:bCs/>
        </w:rPr>
        <w:br/>
        <w:t>лиц, замещающих иные муниципальные должности</w:t>
      </w:r>
      <w:r>
        <w:rPr>
          <w:b/>
          <w:bCs/>
        </w:rPr>
        <w:br/>
        <w:t xml:space="preserve">администрации </w:t>
      </w:r>
      <w:r w:rsidR="00A2408C">
        <w:rPr>
          <w:b/>
          <w:bCs/>
        </w:rPr>
        <w:t>Яркополенского</w:t>
      </w:r>
      <w:r>
        <w:rPr>
          <w:b/>
          <w:bCs/>
        </w:rPr>
        <w:t xml:space="preserve"> сельского поселения</w:t>
      </w:r>
    </w:p>
    <w:p w14:paraId="039C7F70" w14:textId="77777777" w:rsidR="002E609A" w:rsidRDefault="00E465E1">
      <w:pPr>
        <w:pStyle w:val="11"/>
        <w:keepNext/>
        <w:keepLines/>
        <w:shd w:val="clear" w:color="auto" w:fill="auto"/>
      </w:pPr>
      <w:bookmarkStart w:id="4" w:name="bookmark6"/>
      <w:bookmarkStart w:id="5" w:name="bookmark7"/>
      <w:r>
        <w:t>Статья 1. Общие положения</w:t>
      </w:r>
      <w:bookmarkEnd w:id="4"/>
      <w:bookmarkEnd w:id="5"/>
    </w:p>
    <w:p w14:paraId="61652EF0" w14:textId="77777777" w:rsidR="009752D2" w:rsidRDefault="00E465E1" w:rsidP="009752D2">
      <w:pPr>
        <w:pStyle w:val="1"/>
        <w:shd w:val="clear" w:color="auto" w:fill="auto"/>
        <w:spacing w:after="640"/>
        <w:ind w:firstLine="300"/>
        <w:jc w:val="both"/>
      </w:pPr>
      <w:r>
        <w:t xml:space="preserve">Настоящее положение устанавливает размеры и условия оплаты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(далее - лица, замещающие муниципальные должности) в администрации </w:t>
      </w:r>
      <w:r w:rsidR="00A2408C">
        <w:t>Яркополенского</w:t>
      </w:r>
      <w:r>
        <w:t xml:space="preserve"> сельского поселения Кировского района Республики Крым (далее - Положение). Настоящее Положение разработано в соответствии с Федеральным законом от 02.03.2007 №25-ФЗ «О муниципальной службе в Российской Федерации», Законом Республики Крым 21 августа 2014 г. № 54-ЗРК «Об основах местного самоуправления в Республике Крым», Законом Республики Крым от 16 сентября 2014 г. № 76- ЗРК «О муниципальной службе в Республике Крым», в целях осуществления мер по улучшению материального положения, стимулирования квалифицированного и инициативного труда выборных должностных лиц местного самоуправления, осуществляющих свои полномочия на постоянной основе органов местного самоуправления </w:t>
      </w:r>
      <w:r w:rsidR="00A2408C">
        <w:t>Яркополенского</w:t>
      </w:r>
      <w:r>
        <w:t xml:space="preserve"> сельского поселения Кировского района.</w:t>
      </w:r>
      <w:bookmarkStart w:id="6" w:name="bookmark8"/>
      <w:bookmarkStart w:id="7" w:name="bookmark9"/>
    </w:p>
    <w:p w14:paraId="7366FBDC" w14:textId="4713E5D6" w:rsidR="002E609A" w:rsidRPr="009752D2" w:rsidRDefault="00E465E1" w:rsidP="009752D2">
      <w:pPr>
        <w:pStyle w:val="1"/>
        <w:shd w:val="clear" w:color="auto" w:fill="auto"/>
        <w:spacing w:after="640"/>
        <w:ind w:firstLine="300"/>
        <w:jc w:val="both"/>
        <w:rPr>
          <w:b/>
          <w:bCs/>
        </w:rPr>
      </w:pPr>
      <w:r w:rsidRPr="009752D2">
        <w:rPr>
          <w:b/>
          <w:bCs/>
        </w:rPr>
        <w:t>Статья 2. Оплата труда лиц, замещающих муниципальные должности</w:t>
      </w:r>
      <w:bookmarkEnd w:id="6"/>
      <w:bookmarkEnd w:id="7"/>
    </w:p>
    <w:p w14:paraId="50D92E77" w14:textId="77777777" w:rsidR="002E609A" w:rsidRDefault="00E465E1">
      <w:pPr>
        <w:pStyle w:val="1"/>
        <w:numPr>
          <w:ilvl w:val="0"/>
          <w:numId w:val="3"/>
        </w:numPr>
        <w:shd w:val="clear" w:color="auto" w:fill="auto"/>
        <w:tabs>
          <w:tab w:val="left" w:pos="778"/>
        </w:tabs>
        <w:jc w:val="both"/>
      </w:pPr>
      <w:r>
        <w:t>Оплата труда лиц, замещающих муниципальные должности, состоит из ежемесячного денежного содержания.</w:t>
      </w:r>
    </w:p>
    <w:p w14:paraId="36D87BB3" w14:textId="77777777" w:rsidR="002E609A" w:rsidRDefault="00E465E1">
      <w:pPr>
        <w:pStyle w:val="1"/>
        <w:numPr>
          <w:ilvl w:val="0"/>
          <w:numId w:val="3"/>
        </w:numPr>
        <w:shd w:val="clear" w:color="auto" w:fill="auto"/>
        <w:tabs>
          <w:tab w:val="left" w:pos="778"/>
        </w:tabs>
        <w:jc w:val="both"/>
      </w:pPr>
      <w:r>
        <w:t>В состав денежного содержания включаются:</w:t>
      </w:r>
    </w:p>
    <w:p w14:paraId="2A0E4E28" w14:textId="77777777" w:rsidR="002E609A" w:rsidRDefault="00E465E1">
      <w:pPr>
        <w:pStyle w:val="1"/>
        <w:shd w:val="clear" w:color="auto" w:fill="auto"/>
        <w:tabs>
          <w:tab w:val="left" w:pos="356"/>
        </w:tabs>
        <w:jc w:val="both"/>
      </w:pPr>
      <w:r>
        <w:t>а)</w:t>
      </w:r>
      <w:r>
        <w:tab/>
        <w:t>ежемесячное денежное содержание, согласно настоящему Положению (статья 4);</w:t>
      </w:r>
    </w:p>
    <w:p w14:paraId="01D91CFE" w14:textId="77777777" w:rsidR="002E609A" w:rsidRDefault="00E465E1">
      <w:pPr>
        <w:pStyle w:val="1"/>
        <w:shd w:val="clear" w:color="auto" w:fill="auto"/>
        <w:tabs>
          <w:tab w:val="left" w:pos="375"/>
        </w:tabs>
        <w:jc w:val="both"/>
      </w:pPr>
      <w:r>
        <w:t>б)</w:t>
      </w:r>
      <w:r>
        <w:tab/>
        <w:t>денежного вознаграждения, в виде ежегодной материальной помощи в размере 2</w:t>
      </w:r>
      <w:r w:rsidR="00A2408C">
        <w:t>0</w:t>
      </w:r>
      <w:r>
        <w:t>0 процентов ежемесячного денежного содержания, исходя из утвержденного фонда оплаты труда;</w:t>
      </w:r>
    </w:p>
    <w:p w14:paraId="0139E231" w14:textId="77777777" w:rsidR="002E609A" w:rsidRDefault="00E465E1">
      <w:pPr>
        <w:pStyle w:val="1"/>
        <w:shd w:val="clear" w:color="auto" w:fill="auto"/>
        <w:spacing w:after="540"/>
        <w:ind w:firstLine="720"/>
        <w:jc w:val="both"/>
      </w:pPr>
      <w:r>
        <w:t xml:space="preserve">Денежное вознаграждение, в виде ежегодной материальной помощи увеличивается (индексируется) с учетом повышения денежного содержания в </w:t>
      </w:r>
      <w:r>
        <w:lastRenderedPageBreak/>
        <w:t>соответствии с нормативно-правовыми актами Государственного совета и Совета министров Республики Крым.</w:t>
      </w:r>
    </w:p>
    <w:p w14:paraId="24A721D6" w14:textId="347755E5" w:rsidR="002E609A" w:rsidRDefault="00E465E1">
      <w:pPr>
        <w:pStyle w:val="1"/>
        <w:shd w:val="clear" w:color="auto" w:fill="auto"/>
        <w:tabs>
          <w:tab w:val="left" w:pos="361"/>
        </w:tabs>
        <w:jc w:val="both"/>
      </w:pPr>
      <w:r>
        <w:t>в)</w:t>
      </w:r>
      <w:r>
        <w:tab/>
        <w:t>денежного поощрения за выполнение особо важных и сложных заданий, участие в разработке нормативно-правовых</w:t>
      </w:r>
      <w:r w:rsidR="00660197">
        <w:t xml:space="preserve"> актов, которое выплачивается в </w:t>
      </w:r>
      <w:r>
        <w:t>процент</w:t>
      </w:r>
      <w:r w:rsidR="009752D2">
        <w:t>н</w:t>
      </w:r>
      <w:r>
        <w:t>ом отношении от ежемесячного денежного содержания, исходя из утвержденного фонда оплаты труда;</w:t>
      </w:r>
    </w:p>
    <w:p w14:paraId="3AC9C369" w14:textId="77777777" w:rsidR="002E609A" w:rsidRDefault="00E465E1">
      <w:pPr>
        <w:pStyle w:val="1"/>
        <w:shd w:val="clear" w:color="auto" w:fill="auto"/>
        <w:tabs>
          <w:tab w:val="left" w:pos="366"/>
        </w:tabs>
        <w:jc w:val="both"/>
      </w:pPr>
      <w:r>
        <w:t>г)</w:t>
      </w:r>
      <w:r>
        <w:tab/>
        <w:t>единовременная премия;</w:t>
      </w:r>
    </w:p>
    <w:p w14:paraId="695A7470" w14:textId="77777777" w:rsidR="002E609A" w:rsidRDefault="00A2408C">
      <w:pPr>
        <w:pStyle w:val="1"/>
        <w:shd w:val="clear" w:color="auto" w:fill="auto"/>
        <w:tabs>
          <w:tab w:val="left" w:pos="370"/>
        </w:tabs>
        <w:jc w:val="both"/>
      </w:pPr>
      <w:r>
        <w:t>д</w:t>
      </w:r>
      <w:r w:rsidR="00E465E1">
        <w:t>)</w:t>
      </w:r>
      <w:r w:rsidR="00E465E1">
        <w:tab/>
        <w:t>дополнительное материальное стимулирование в виде выплаты премии за выполнение особо важных и сложных заданий по итогам работы за год.</w:t>
      </w:r>
    </w:p>
    <w:p w14:paraId="4E31D463" w14:textId="77777777" w:rsidR="002E609A" w:rsidRDefault="00E465E1">
      <w:pPr>
        <w:pStyle w:val="1"/>
        <w:shd w:val="clear" w:color="auto" w:fill="auto"/>
        <w:spacing w:after="40"/>
        <w:ind w:firstLine="740"/>
        <w:jc w:val="both"/>
      </w:pPr>
      <w:r>
        <w:t xml:space="preserve">Дополнительное материальное стимулирование в виде выплаты премии за выполнение особо важных и сложных заданий по итогам работы за год </w:t>
      </w:r>
      <w:r w:rsidR="00660197">
        <w:t xml:space="preserve">лицам, замещающим муниципальные </w:t>
      </w:r>
      <w:r>
        <w:t>должности осуществляется из расчета ежемесячных денежных содержаний по результатам:</w:t>
      </w:r>
    </w:p>
    <w:p w14:paraId="68ADC2CA" w14:textId="77777777" w:rsidR="002E609A" w:rsidRDefault="00E465E1" w:rsidP="009752D2">
      <w:pPr>
        <w:pStyle w:val="1"/>
        <w:numPr>
          <w:ilvl w:val="0"/>
          <w:numId w:val="2"/>
        </w:numPr>
        <w:shd w:val="clear" w:color="auto" w:fill="auto"/>
        <w:tabs>
          <w:tab w:val="left" w:pos="426"/>
        </w:tabs>
        <w:spacing w:after="40" w:line="259" w:lineRule="auto"/>
        <w:ind w:firstLine="380"/>
        <w:jc w:val="both"/>
      </w:pPr>
      <w:r>
        <w:t xml:space="preserve">реализации мероприятий муниципальных программ муниципального образования </w:t>
      </w:r>
      <w:r w:rsidR="00A2408C">
        <w:t>Яркополенское</w:t>
      </w:r>
      <w:r>
        <w:t xml:space="preserve"> сельское поселение Кировского района Республики Крым;</w:t>
      </w:r>
    </w:p>
    <w:p w14:paraId="6D169DA4" w14:textId="77777777" w:rsidR="002E609A" w:rsidRDefault="00E465E1" w:rsidP="009752D2">
      <w:pPr>
        <w:pStyle w:val="1"/>
        <w:numPr>
          <w:ilvl w:val="0"/>
          <w:numId w:val="2"/>
        </w:numPr>
        <w:shd w:val="clear" w:color="auto" w:fill="auto"/>
        <w:spacing w:after="40" w:line="254" w:lineRule="auto"/>
        <w:ind w:firstLine="380"/>
        <w:jc w:val="both"/>
      </w:pPr>
      <w:r>
        <w:t xml:space="preserve">эффективного выполнения задач и функций, возложенных на органы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надлежащего уровня исполнительской дисциплины в органах местного самоуправления;</w:t>
      </w:r>
    </w:p>
    <w:p w14:paraId="17AA89C0" w14:textId="77777777" w:rsidR="002E609A" w:rsidRDefault="00E465E1" w:rsidP="009752D2">
      <w:pPr>
        <w:pStyle w:val="1"/>
        <w:numPr>
          <w:ilvl w:val="0"/>
          <w:numId w:val="2"/>
        </w:numPr>
        <w:shd w:val="clear" w:color="auto" w:fill="auto"/>
        <w:spacing w:after="40"/>
        <w:ind w:firstLine="511"/>
        <w:jc w:val="both"/>
      </w:pPr>
      <w:r>
        <w:t xml:space="preserve">качественного осуществления органами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бюджетных полномочий главных распорядителей бюджетных средств, установленных статьей 158 Бюджетного кодекса Российской Федерации, бюджетных полномочий главных администраторов доходов бюджета, установленных статьей 160 Бюджетного кодекса Российской Федерации;</w:t>
      </w:r>
    </w:p>
    <w:p w14:paraId="04735741" w14:textId="77777777" w:rsidR="002E609A" w:rsidRDefault="00E465E1" w:rsidP="009752D2">
      <w:pPr>
        <w:pStyle w:val="1"/>
        <w:numPr>
          <w:ilvl w:val="0"/>
          <w:numId w:val="2"/>
        </w:numPr>
        <w:shd w:val="clear" w:color="auto" w:fill="auto"/>
        <w:tabs>
          <w:tab w:val="left" w:pos="426"/>
        </w:tabs>
        <w:spacing w:after="40" w:line="259" w:lineRule="auto"/>
        <w:ind w:firstLine="380"/>
        <w:jc w:val="both"/>
      </w:pPr>
      <w:r>
        <w:t xml:space="preserve">разработки правовых и нормативных правовых актов органа местного самоуправления муниципального образования </w:t>
      </w:r>
      <w:r w:rsidR="00A2408C">
        <w:t>Яркополенское</w:t>
      </w:r>
      <w:r>
        <w:t xml:space="preserve"> сельское поселение Кировского района Республики Крым;</w:t>
      </w:r>
    </w:p>
    <w:p w14:paraId="57E71D8C" w14:textId="77777777" w:rsidR="002E609A" w:rsidRDefault="00E465E1">
      <w:pPr>
        <w:pStyle w:val="1"/>
        <w:numPr>
          <w:ilvl w:val="0"/>
          <w:numId w:val="2"/>
        </w:numPr>
        <w:shd w:val="clear" w:color="auto" w:fill="auto"/>
        <w:tabs>
          <w:tab w:val="left" w:pos="734"/>
        </w:tabs>
        <w:spacing w:line="305" w:lineRule="auto"/>
        <w:ind w:firstLine="380"/>
        <w:jc w:val="both"/>
      </w:pPr>
      <w:r>
        <w:t>организация и проведение мероприятий местного и районного значения;</w:t>
      </w:r>
    </w:p>
    <w:p w14:paraId="586561E5" w14:textId="77777777" w:rsidR="002E609A" w:rsidRDefault="00E465E1">
      <w:pPr>
        <w:pStyle w:val="1"/>
        <w:numPr>
          <w:ilvl w:val="0"/>
          <w:numId w:val="2"/>
        </w:numPr>
        <w:shd w:val="clear" w:color="auto" w:fill="auto"/>
        <w:tabs>
          <w:tab w:val="left" w:pos="734"/>
        </w:tabs>
        <w:spacing w:line="305" w:lineRule="auto"/>
        <w:ind w:firstLine="380"/>
        <w:jc w:val="both"/>
      </w:pPr>
      <w:r>
        <w:t>участие в мероприятиях республиканского и федерального значения.</w:t>
      </w:r>
    </w:p>
    <w:p w14:paraId="44696675" w14:textId="77777777" w:rsidR="002E609A" w:rsidRDefault="00E465E1">
      <w:pPr>
        <w:pStyle w:val="1"/>
        <w:shd w:val="clear" w:color="auto" w:fill="auto"/>
        <w:spacing w:after="280"/>
        <w:ind w:firstLine="740"/>
        <w:jc w:val="both"/>
      </w:pPr>
      <w:r>
        <w:t xml:space="preserve">Выплата, указанная в подпункте </w:t>
      </w:r>
      <w:r w:rsidR="00A2408C">
        <w:t>д</w:t>
      </w:r>
      <w:r>
        <w:t xml:space="preserve">) пункта 2 статьи 2 настоящего Положения выплачивается на основании распоряжения администрации </w:t>
      </w:r>
      <w:r w:rsidR="00A2408C">
        <w:t>Яркополенского</w:t>
      </w:r>
      <w:r>
        <w:t xml:space="preserve"> сельского поселения Кировского района Республики Крым.</w:t>
      </w:r>
    </w:p>
    <w:p w14:paraId="1A8C6F4C" w14:textId="77777777" w:rsidR="002E609A" w:rsidRDefault="00E465E1">
      <w:pPr>
        <w:pStyle w:val="11"/>
        <w:keepNext/>
        <w:keepLines/>
        <w:shd w:val="clear" w:color="auto" w:fill="auto"/>
      </w:pPr>
      <w:bookmarkStart w:id="8" w:name="bookmark10"/>
      <w:bookmarkStart w:id="9" w:name="bookmark11"/>
      <w:r>
        <w:t>Статья 3. Порядок решения вопросов денежного содержания</w:t>
      </w:r>
      <w:bookmarkEnd w:id="8"/>
      <w:bookmarkEnd w:id="9"/>
    </w:p>
    <w:p w14:paraId="5ED7EF7F" w14:textId="6C910F1A" w:rsidR="002E609A" w:rsidRDefault="00E465E1" w:rsidP="009752D2">
      <w:pPr>
        <w:pStyle w:val="1"/>
        <w:numPr>
          <w:ilvl w:val="0"/>
          <w:numId w:val="4"/>
        </w:numPr>
        <w:shd w:val="clear" w:color="auto" w:fill="auto"/>
        <w:jc w:val="both"/>
      </w:pPr>
      <w:r>
        <w:t>Органы местного самоуправления самостоятельно определяют размер и</w:t>
      </w:r>
      <w:r w:rsidR="009752D2">
        <w:t xml:space="preserve"> </w:t>
      </w:r>
      <w:r>
        <w:t xml:space="preserve">условия оплаты труда лиц, замещающих муниципальные должности. Размер ежемесячных и иных выплат и порядок их осуществления устанавливаются муниципальными правовыми актами </w:t>
      </w:r>
      <w:r w:rsidR="00A2408C">
        <w:t>Яркополенского</w:t>
      </w:r>
      <w:r>
        <w:t xml:space="preserve"> сельского совета в </w:t>
      </w:r>
      <w:r>
        <w:lastRenderedPageBreak/>
        <w:t>соответствии с законодательством Российской Федерации и законодательством Республики Крым.</w:t>
      </w:r>
    </w:p>
    <w:p w14:paraId="1D0BCA7C" w14:textId="77777777" w:rsidR="002E609A" w:rsidRDefault="00E465E1">
      <w:pPr>
        <w:pStyle w:val="1"/>
        <w:numPr>
          <w:ilvl w:val="0"/>
          <w:numId w:val="4"/>
        </w:numPr>
        <w:shd w:val="clear" w:color="auto" w:fill="auto"/>
        <w:tabs>
          <w:tab w:val="left" w:pos="1147"/>
        </w:tabs>
        <w:jc w:val="both"/>
      </w:pPr>
      <w:r>
        <w:t xml:space="preserve">Вопросы денежного содержания лиц, замещающих </w:t>
      </w:r>
      <w:r w:rsidR="00660197">
        <w:t>муниципальные должности,</w:t>
      </w:r>
      <w:r>
        <w:t xml:space="preserve"> разрешаются правовыми актами администрации </w:t>
      </w:r>
      <w:r w:rsidR="00A2408C">
        <w:t>Яркополенского</w:t>
      </w:r>
      <w:r>
        <w:t xml:space="preserve"> сельского поселения</w:t>
      </w:r>
      <w:r w:rsidR="00C85714">
        <w:t xml:space="preserve"> Кировского района Республики Крым</w:t>
      </w:r>
      <w:r>
        <w:t>.</w:t>
      </w:r>
    </w:p>
    <w:p w14:paraId="6863A760" w14:textId="77777777" w:rsidR="002E609A" w:rsidRDefault="00E465E1">
      <w:pPr>
        <w:pStyle w:val="1"/>
        <w:numPr>
          <w:ilvl w:val="0"/>
          <w:numId w:val="4"/>
        </w:numPr>
        <w:shd w:val="clear" w:color="auto" w:fill="auto"/>
        <w:tabs>
          <w:tab w:val="left" w:pos="1147"/>
        </w:tabs>
        <w:spacing w:after="260"/>
        <w:jc w:val="both"/>
      </w:pPr>
      <w:r>
        <w:t xml:space="preserve">Денежное содержание лиц, замещающих муниципальные должности, выплачивается за счет средств бюджета муниципального образования </w:t>
      </w:r>
      <w:r w:rsidR="00A2408C">
        <w:t>Яркополенское</w:t>
      </w:r>
      <w:r>
        <w:t xml:space="preserve"> сельское поселение в пределах установленного в нем фонда оплаты труда лиц, замещающих муниципальные должности.</w:t>
      </w:r>
    </w:p>
    <w:p w14:paraId="5218EDC8" w14:textId="77777777" w:rsidR="002E609A" w:rsidRDefault="00E465E1">
      <w:pPr>
        <w:pStyle w:val="11"/>
        <w:keepNext/>
        <w:keepLines/>
        <w:shd w:val="clear" w:color="auto" w:fill="auto"/>
      </w:pPr>
      <w:bookmarkStart w:id="10" w:name="bookmark12"/>
      <w:bookmarkStart w:id="11" w:name="bookmark13"/>
      <w:r>
        <w:t>Статья 4. Денежное содержание</w:t>
      </w:r>
      <w:bookmarkEnd w:id="10"/>
      <w:bookmarkEnd w:id="11"/>
    </w:p>
    <w:p w14:paraId="2166FEAE" w14:textId="77777777" w:rsidR="002E609A" w:rsidRDefault="00E465E1">
      <w:pPr>
        <w:pStyle w:val="1"/>
        <w:shd w:val="clear" w:color="auto" w:fill="auto"/>
        <w:spacing w:after="120"/>
        <w:ind w:firstLine="720"/>
        <w:jc w:val="both"/>
      </w:pPr>
      <w:r>
        <w:t>Размер денежного содержания лицам, замещающим муниципальные</w:t>
      </w:r>
    </w:p>
    <w:p w14:paraId="074517B4" w14:textId="77777777" w:rsidR="002E609A" w:rsidRDefault="00E465E1">
      <w:pPr>
        <w:pStyle w:val="1"/>
        <w:shd w:val="clear" w:color="auto" w:fill="auto"/>
        <w:spacing w:after="40"/>
        <w:jc w:val="both"/>
      </w:pPr>
      <w:r>
        <w:t>должности, устанавливаются в следующих размерах: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19"/>
        <w:gridCol w:w="3533"/>
      </w:tblGrid>
      <w:tr w:rsidR="002E609A" w14:paraId="142A3118" w14:textId="77777777">
        <w:trPr>
          <w:trHeight w:hRule="exact" w:val="720"/>
          <w:jc w:val="center"/>
        </w:trPr>
        <w:tc>
          <w:tcPr>
            <w:tcW w:w="6019" w:type="dxa"/>
            <w:tcBorders>
              <w:top w:val="single" w:sz="4" w:space="0" w:color="auto"/>
              <w:left w:val="single" w:sz="4" w:space="0" w:color="auto"/>
            </w:tcBorders>
            <w:shd w:val="clear" w:color="auto" w:fill="FFFFFF"/>
            <w:vAlign w:val="center"/>
          </w:tcPr>
          <w:p w14:paraId="00AB1A9A" w14:textId="77777777" w:rsidR="002E609A" w:rsidRDefault="00E465E1">
            <w:pPr>
              <w:pStyle w:val="a5"/>
              <w:shd w:val="clear" w:color="auto" w:fill="auto"/>
              <w:ind w:firstLine="660"/>
            </w:pPr>
            <w:r>
              <w:t>Наименование муниципальной должности</w:t>
            </w:r>
          </w:p>
        </w:tc>
        <w:tc>
          <w:tcPr>
            <w:tcW w:w="3533" w:type="dxa"/>
            <w:tcBorders>
              <w:top w:val="single" w:sz="4" w:space="0" w:color="auto"/>
              <w:left w:val="single" w:sz="4" w:space="0" w:color="auto"/>
              <w:right w:val="single" w:sz="4" w:space="0" w:color="auto"/>
            </w:tcBorders>
            <w:shd w:val="clear" w:color="auto" w:fill="FFFFFF"/>
            <w:vAlign w:val="bottom"/>
          </w:tcPr>
          <w:p w14:paraId="3F2840FD" w14:textId="77777777" w:rsidR="002E609A" w:rsidRDefault="00E465E1">
            <w:pPr>
              <w:pStyle w:val="a5"/>
              <w:shd w:val="clear" w:color="auto" w:fill="auto"/>
              <w:tabs>
                <w:tab w:val="left" w:pos="2030"/>
              </w:tabs>
            </w:pPr>
            <w:r>
              <w:t>Размер</w:t>
            </w:r>
            <w:r>
              <w:tab/>
              <w:t>денежного</w:t>
            </w:r>
          </w:p>
          <w:p w14:paraId="065208D9" w14:textId="77777777" w:rsidR="002E609A" w:rsidRDefault="00E465E1">
            <w:pPr>
              <w:pStyle w:val="a5"/>
              <w:shd w:val="clear" w:color="auto" w:fill="auto"/>
            </w:pPr>
            <w:r>
              <w:t>содержания (руб.)</w:t>
            </w:r>
          </w:p>
        </w:tc>
      </w:tr>
      <w:tr w:rsidR="002E609A" w14:paraId="5C20C290" w14:textId="77777777">
        <w:trPr>
          <w:trHeight w:hRule="exact" w:val="730"/>
          <w:jc w:val="center"/>
        </w:trPr>
        <w:tc>
          <w:tcPr>
            <w:tcW w:w="6019" w:type="dxa"/>
            <w:tcBorders>
              <w:top w:val="single" w:sz="4" w:space="0" w:color="auto"/>
              <w:left w:val="single" w:sz="4" w:space="0" w:color="auto"/>
              <w:bottom w:val="single" w:sz="4" w:space="0" w:color="auto"/>
            </w:tcBorders>
            <w:shd w:val="clear" w:color="auto" w:fill="FFFFFF"/>
            <w:vAlign w:val="bottom"/>
          </w:tcPr>
          <w:p w14:paraId="31AA2B67" w14:textId="77777777" w:rsidR="002E609A" w:rsidRDefault="00E465E1">
            <w:pPr>
              <w:pStyle w:val="a5"/>
              <w:shd w:val="clear" w:color="auto" w:fill="auto"/>
            </w:pPr>
            <w:r>
              <w:t>Председатель сельского совета - глава администрации сельского поселения</w:t>
            </w: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684FE568" w14:textId="77777777" w:rsidR="002E609A" w:rsidRDefault="00E465E1">
            <w:pPr>
              <w:pStyle w:val="a5"/>
              <w:shd w:val="clear" w:color="auto" w:fill="auto"/>
              <w:ind w:firstLine="660"/>
            </w:pPr>
            <w:r>
              <w:t>52 393,00</w:t>
            </w:r>
          </w:p>
        </w:tc>
      </w:tr>
    </w:tbl>
    <w:p w14:paraId="6FD4EAD9" w14:textId="77777777" w:rsidR="002E609A" w:rsidRDefault="002E609A">
      <w:pPr>
        <w:spacing w:after="259" w:line="1" w:lineRule="exact"/>
      </w:pPr>
    </w:p>
    <w:p w14:paraId="56426D2F" w14:textId="77777777" w:rsidR="002E609A" w:rsidRDefault="00E465E1" w:rsidP="00A465A7">
      <w:pPr>
        <w:pStyle w:val="11"/>
        <w:keepNext/>
        <w:keepLines/>
        <w:shd w:val="clear" w:color="auto" w:fill="auto"/>
        <w:spacing w:after="40"/>
      </w:pPr>
      <w:bookmarkStart w:id="12" w:name="bookmark14"/>
      <w:bookmarkStart w:id="13" w:name="bookmark15"/>
      <w:r>
        <w:t xml:space="preserve">Статья 5. </w:t>
      </w:r>
      <w:bookmarkStart w:id="14" w:name="bookmark16"/>
      <w:bookmarkStart w:id="15" w:name="bookmark17"/>
      <w:bookmarkEnd w:id="12"/>
      <w:bookmarkEnd w:id="13"/>
      <w:r>
        <w:t xml:space="preserve"> Денежное поощрение за выполнение особо важных и сложных</w:t>
      </w:r>
      <w:r>
        <w:br/>
        <w:t>заданий, участие в разработке нормативно-правовых актов</w:t>
      </w:r>
      <w:bookmarkEnd w:id="14"/>
      <w:bookmarkEnd w:id="15"/>
    </w:p>
    <w:p w14:paraId="4D6382B5" w14:textId="77777777" w:rsidR="002E609A" w:rsidRDefault="00E465E1">
      <w:pPr>
        <w:pStyle w:val="1"/>
        <w:numPr>
          <w:ilvl w:val="0"/>
          <w:numId w:val="6"/>
        </w:numPr>
        <w:shd w:val="clear" w:color="auto" w:fill="auto"/>
        <w:tabs>
          <w:tab w:val="left" w:pos="1147"/>
        </w:tabs>
        <w:jc w:val="both"/>
      </w:pPr>
      <w:r>
        <w:t>Денежное поощрение за выполнение особо важных и сложных заданий, участие в разработке нормативно-правовых актов лицам, замещающих муниципальные должности, производится в целях усиления их материальной заинтересованности в повышении качества выполнения задач, полномочий и функций, возложенных на соответствующее должностное лицо с учетом повышенной ответственности и сложности решаемых задач.</w:t>
      </w:r>
    </w:p>
    <w:p w14:paraId="78A03905" w14:textId="77777777" w:rsidR="009752D2" w:rsidRDefault="00E465E1" w:rsidP="009752D2">
      <w:pPr>
        <w:pStyle w:val="1"/>
        <w:numPr>
          <w:ilvl w:val="0"/>
          <w:numId w:val="6"/>
        </w:numPr>
        <w:shd w:val="clear" w:color="auto" w:fill="auto"/>
        <w:tabs>
          <w:tab w:val="left" w:pos="1147"/>
        </w:tabs>
        <w:spacing w:after="200"/>
        <w:jc w:val="both"/>
      </w:pPr>
      <w:r>
        <w:t xml:space="preserve">Выплата денежного поощрения производится один раз в год в процентном отношении от ежемесячного денежного содержания либо в течение календарного года в суммарном размере, на основании распоряжения администрации </w:t>
      </w:r>
      <w:r w:rsidR="00A2408C">
        <w:t>Яркополенского</w:t>
      </w:r>
      <w:r>
        <w:t xml:space="preserve"> сельского поселения в пределах утвержденного фонда оплаты труда.</w:t>
      </w:r>
      <w:bookmarkStart w:id="16" w:name="bookmark18"/>
      <w:bookmarkStart w:id="17" w:name="bookmark19"/>
    </w:p>
    <w:p w14:paraId="2218A49B" w14:textId="227B8B6A" w:rsidR="002E609A" w:rsidRPr="009752D2" w:rsidRDefault="00E465E1" w:rsidP="009752D2">
      <w:pPr>
        <w:pStyle w:val="1"/>
        <w:shd w:val="clear" w:color="auto" w:fill="auto"/>
        <w:tabs>
          <w:tab w:val="left" w:pos="1147"/>
        </w:tabs>
        <w:spacing w:after="200"/>
        <w:jc w:val="center"/>
        <w:rPr>
          <w:b/>
          <w:bCs/>
        </w:rPr>
      </w:pPr>
      <w:r w:rsidRPr="009752D2">
        <w:rPr>
          <w:b/>
          <w:bCs/>
        </w:rPr>
        <w:t xml:space="preserve">Статья </w:t>
      </w:r>
      <w:r w:rsidR="00A465A7" w:rsidRPr="009752D2">
        <w:rPr>
          <w:b/>
          <w:bCs/>
        </w:rPr>
        <w:t>6</w:t>
      </w:r>
      <w:r w:rsidRPr="009752D2">
        <w:rPr>
          <w:b/>
          <w:bCs/>
        </w:rPr>
        <w:t>. Денежное вознаграждение, в виде ежегодной материальной помощи</w:t>
      </w:r>
      <w:bookmarkEnd w:id="16"/>
      <w:bookmarkEnd w:id="17"/>
    </w:p>
    <w:p w14:paraId="266F8E39" w14:textId="77777777" w:rsidR="002E609A" w:rsidRDefault="00E465E1">
      <w:pPr>
        <w:pStyle w:val="1"/>
        <w:numPr>
          <w:ilvl w:val="0"/>
          <w:numId w:val="7"/>
        </w:numPr>
        <w:shd w:val="clear" w:color="auto" w:fill="auto"/>
        <w:tabs>
          <w:tab w:val="left" w:pos="351"/>
        </w:tabs>
        <w:ind w:left="300" w:hanging="300"/>
        <w:jc w:val="both"/>
      </w:pPr>
      <w:r>
        <w:t>При предоставлении ежегодного оплачиваемого отпуска лицу, замещающему муниципальную должность, производится выплата денежного вознаграждения, в виде ежегодной материальной помощи в размере 2</w:t>
      </w:r>
      <w:r w:rsidR="00A465A7">
        <w:t>0</w:t>
      </w:r>
      <w:r>
        <w:t>0 процентов ежемесячного денежного содержания, исходя из утвержденного фонда оплаты труда</w:t>
      </w:r>
    </w:p>
    <w:p w14:paraId="20AFF83A" w14:textId="77777777" w:rsidR="002E609A" w:rsidRDefault="00E465E1">
      <w:pPr>
        <w:pStyle w:val="1"/>
        <w:numPr>
          <w:ilvl w:val="0"/>
          <w:numId w:val="7"/>
        </w:numPr>
        <w:shd w:val="clear" w:color="auto" w:fill="auto"/>
        <w:tabs>
          <w:tab w:val="left" w:pos="1022"/>
        </w:tabs>
        <w:spacing w:after="280"/>
        <w:ind w:left="300"/>
        <w:jc w:val="both"/>
      </w:pPr>
      <w:r>
        <w:t xml:space="preserve">Выплата денежного вознаграждения, в виде ежегодной материальной помощи производится на основании распоряжения администрации </w:t>
      </w:r>
      <w:r w:rsidR="00A2408C">
        <w:t>Яркополенского</w:t>
      </w:r>
      <w:r>
        <w:t xml:space="preserve"> сельского поселения в пределах утвержденного фонда оплаты труда.</w:t>
      </w:r>
    </w:p>
    <w:p w14:paraId="19D2828B" w14:textId="77777777" w:rsidR="002E609A" w:rsidRDefault="00E465E1">
      <w:pPr>
        <w:pStyle w:val="11"/>
        <w:keepNext/>
        <w:keepLines/>
        <w:shd w:val="clear" w:color="auto" w:fill="auto"/>
      </w:pPr>
      <w:bookmarkStart w:id="18" w:name="bookmark22"/>
      <w:bookmarkStart w:id="19" w:name="bookmark23"/>
      <w:r>
        <w:lastRenderedPageBreak/>
        <w:t xml:space="preserve">Статья </w:t>
      </w:r>
      <w:r w:rsidR="00A465A7">
        <w:t>7</w:t>
      </w:r>
      <w:r>
        <w:t>. Индексация размеров оплаты труда</w:t>
      </w:r>
      <w:bookmarkEnd w:id="18"/>
      <w:bookmarkEnd w:id="19"/>
    </w:p>
    <w:p w14:paraId="3BE6CE30" w14:textId="77777777" w:rsidR="002E609A" w:rsidRDefault="00E465E1">
      <w:pPr>
        <w:pStyle w:val="1"/>
        <w:shd w:val="clear" w:color="auto" w:fill="auto"/>
        <w:spacing w:line="259" w:lineRule="auto"/>
        <w:ind w:left="300"/>
        <w:jc w:val="both"/>
      </w:pPr>
      <w:r>
        <w:rPr>
          <w:sz w:val="24"/>
          <w:szCs w:val="24"/>
        </w:rPr>
        <w:t xml:space="preserve">1. </w:t>
      </w:r>
      <w:r>
        <w:t>Индексация (увеличение) размеров оплаты труда лиц, замещающих муниципальные должности, осуществляется путем внесения изменений в настоящее положение в соответствии с законодательством.</w:t>
      </w:r>
    </w:p>
    <w:p w14:paraId="2080CA0D" w14:textId="77777777" w:rsidR="002E609A" w:rsidRDefault="00E465E1">
      <w:pPr>
        <w:pStyle w:val="1"/>
        <w:shd w:val="clear" w:color="auto" w:fill="auto"/>
        <w:spacing w:after="280" w:line="259" w:lineRule="auto"/>
        <w:ind w:left="300"/>
        <w:jc w:val="both"/>
      </w:pPr>
      <w:r>
        <w:rPr>
          <w:sz w:val="24"/>
          <w:szCs w:val="24"/>
        </w:rPr>
        <w:t xml:space="preserve">2. </w:t>
      </w:r>
      <w:r>
        <w:t>При увеличении (индексации) размеров денежных содержаний депутатов, выборных должностных лиц местного самоуправления, их размеры подлежат округлению до целого рубля в сторону увеличения.</w:t>
      </w:r>
    </w:p>
    <w:p w14:paraId="07D41A8F" w14:textId="77777777" w:rsidR="002E609A" w:rsidRDefault="00E465E1">
      <w:pPr>
        <w:pStyle w:val="11"/>
        <w:keepNext/>
        <w:keepLines/>
        <w:shd w:val="clear" w:color="auto" w:fill="auto"/>
      </w:pPr>
      <w:bookmarkStart w:id="20" w:name="bookmark24"/>
      <w:bookmarkStart w:id="21" w:name="bookmark25"/>
      <w:r>
        <w:t xml:space="preserve">Статья </w:t>
      </w:r>
      <w:r w:rsidR="00A465A7">
        <w:t>8</w:t>
      </w:r>
      <w:r>
        <w:t>. Условия и порядок выплаты единовременной премии для</w:t>
      </w:r>
      <w:r>
        <w:br/>
        <w:t>муниципальных управленческих команд.</w:t>
      </w:r>
      <w:bookmarkEnd w:id="20"/>
      <w:bookmarkEnd w:id="21"/>
    </w:p>
    <w:p w14:paraId="6F0B9E83" w14:textId="77777777" w:rsidR="002E609A" w:rsidRDefault="00E465E1">
      <w:pPr>
        <w:pStyle w:val="1"/>
        <w:shd w:val="clear" w:color="auto" w:fill="auto"/>
        <w:ind w:left="620"/>
      </w:pPr>
      <w:r>
        <w:t xml:space="preserve">1. Порядок поощрения муниципальной управленческой команды администрации </w:t>
      </w:r>
      <w:r w:rsidR="00A2408C">
        <w:t>Яркополенского</w:t>
      </w:r>
      <w:r>
        <w:t xml:space="preserve"> сельского поселения и его применения утверждается постановлением администрации </w:t>
      </w:r>
      <w:r w:rsidR="00A2408C">
        <w:t>Яркополенского</w:t>
      </w:r>
      <w:r>
        <w:t xml:space="preserve"> сельского поселения Кировского района Республики Крым.</w:t>
      </w:r>
    </w:p>
    <w:p w14:paraId="2BCCFB21" w14:textId="77777777" w:rsidR="002E609A" w:rsidRDefault="00E465E1">
      <w:pPr>
        <w:pStyle w:val="1"/>
        <w:shd w:val="clear" w:color="auto" w:fill="auto"/>
        <w:ind w:left="720" w:hanging="340"/>
        <w:jc w:val="both"/>
      </w:pPr>
      <w:r>
        <w:t xml:space="preserve">2. Поощрение муниципальных управленческих команд администрации </w:t>
      </w:r>
      <w:r w:rsidR="00A2408C">
        <w:t>Яркополенского</w:t>
      </w:r>
      <w:r>
        <w:t xml:space="preserve"> сельского поселения является формой материального стимулирования и осуществляется в виде выплаты единовременной премии.</w:t>
      </w:r>
    </w:p>
    <w:p w14:paraId="71CAFE6C" w14:textId="77777777" w:rsidR="002E609A" w:rsidRDefault="00E465E1">
      <w:pPr>
        <w:pStyle w:val="1"/>
        <w:numPr>
          <w:ilvl w:val="0"/>
          <w:numId w:val="7"/>
        </w:numPr>
        <w:shd w:val="clear" w:color="auto" w:fill="auto"/>
        <w:tabs>
          <w:tab w:val="left" w:pos="740"/>
        </w:tabs>
        <w:ind w:left="720" w:hanging="340"/>
        <w:jc w:val="both"/>
      </w:pPr>
      <w:r>
        <w:t xml:space="preserve">Единовременная премия председателю </w:t>
      </w:r>
      <w:r w:rsidR="00A2408C">
        <w:t>Яркополенского</w:t>
      </w:r>
      <w:r>
        <w:t xml:space="preserve"> сельского совета — главе администрации </w:t>
      </w:r>
      <w:r w:rsidR="00A2408C">
        <w:t>Яркополенского</w:t>
      </w:r>
      <w:r>
        <w:t xml:space="preserve"> сельского поселения устанавливается решением сессии </w:t>
      </w:r>
      <w:r w:rsidR="00A2408C">
        <w:t>Яркополенского</w:t>
      </w:r>
      <w:r>
        <w:t xml:space="preserve"> сельского совета Кировского района Республики Крым.</w:t>
      </w:r>
    </w:p>
    <w:p w14:paraId="138F627C" w14:textId="77777777" w:rsidR="002E609A" w:rsidRDefault="00E465E1">
      <w:pPr>
        <w:pStyle w:val="1"/>
        <w:numPr>
          <w:ilvl w:val="0"/>
          <w:numId w:val="7"/>
        </w:numPr>
        <w:shd w:val="clear" w:color="auto" w:fill="auto"/>
        <w:tabs>
          <w:tab w:val="left" w:pos="740"/>
        </w:tabs>
        <w:spacing w:after="340"/>
        <w:ind w:left="720" w:hanging="340"/>
        <w:jc w:val="both"/>
      </w:pPr>
      <w:r>
        <w:t xml:space="preserve">Расходные обязательства администрации </w:t>
      </w:r>
      <w:r w:rsidR="00A2408C">
        <w:t>Яркополенского</w:t>
      </w:r>
      <w:r>
        <w:t xml:space="preserve"> сельского поселения на поощрение муниципальных управленческих команд исполняются за счет средств бюджета муниципального образования </w:t>
      </w:r>
      <w:r w:rsidR="00A2408C">
        <w:t>Яркополенское</w:t>
      </w:r>
      <w:r>
        <w:t xml:space="preserve"> сельское поселение Кировского района Республики Крым, формируемых за счет поступающих в соответствии с действующим законодательством в бюджет муниципального образования иных межбюджетных трансфертов из бюджета муниципального образования Кировский район Республики Крым.</w:t>
      </w:r>
    </w:p>
    <w:p w14:paraId="7EC1DC3A" w14:textId="77777777" w:rsidR="002E609A" w:rsidRDefault="00E465E1">
      <w:pPr>
        <w:pStyle w:val="11"/>
        <w:keepNext/>
        <w:keepLines/>
        <w:shd w:val="clear" w:color="auto" w:fill="auto"/>
      </w:pPr>
      <w:bookmarkStart w:id="22" w:name="bookmark26"/>
      <w:bookmarkStart w:id="23" w:name="bookmark27"/>
      <w:r>
        <w:t xml:space="preserve">Статья </w:t>
      </w:r>
      <w:r w:rsidR="00A465A7">
        <w:t>9</w:t>
      </w:r>
      <w:r>
        <w:t>. Формирование фонда оплаты труда</w:t>
      </w:r>
      <w:bookmarkEnd w:id="22"/>
      <w:bookmarkEnd w:id="23"/>
    </w:p>
    <w:p w14:paraId="6E2A8B36" w14:textId="77777777" w:rsidR="002E609A" w:rsidRDefault="00E465E1" w:rsidP="00C85714">
      <w:pPr>
        <w:pStyle w:val="1"/>
        <w:shd w:val="clear" w:color="auto" w:fill="auto"/>
        <w:ind w:firstLine="740"/>
        <w:jc w:val="both"/>
      </w:pPr>
      <w:r>
        <w:t xml:space="preserve">Объем расходов на оплату труда депутатов, членов выборных органов, выборных должностных лиц местного самоуправления и лиц, замещающих должности муниципальной службы в органах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составляет фонд </w:t>
      </w:r>
      <w:r w:rsidR="00C85714">
        <w:rPr>
          <w:sz w:val="26"/>
          <w:szCs w:val="26"/>
        </w:rPr>
        <w:t xml:space="preserve">оплаты труда </w:t>
      </w:r>
      <w:r w:rsidR="00C85714">
        <w:t xml:space="preserve">лиц, замещающих муниципальные должности, </w:t>
      </w:r>
      <w:r w:rsidR="00C85714">
        <w:rPr>
          <w:sz w:val="26"/>
          <w:szCs w:val="26"/>
        </w:rPr>
        <w:t>в расчете на год составляет 16 предельных размеров денежных содержаний, установленных статьей 4 настоящего Положения</w:t>
      </w:r>
      <w:r>
        <w:t>.</w:t>
      </w:r>
    </w:p>
    <w:p w14:paraId="712B976B" w14:textId="77777777" w:rsidR="002E609A" w:rsidRDefault="00E465E1">
      <w:pPr>
        <w:pStyle w:val="1"/>
        <w:shd w:val="clear" w:color="auto" w:fill="auto"/>
        <w:ind w:firstLine="740"/>
        <w:jc w:val="both"/>
      </w:pPr>
      <w:r>
        <w:t>Объем расходов на оплату труда лиц, замещающих муниципальные должности и муниципальных служащих, предусмотренный в местном бюджете, может превысить фонд оплаты труда на сумму фактически произведенных расходов в следующих случаях:</w:t>
      </w:r>
    </w:p>
    <w:p w14:paraId="305CC701" w14:textId="77777777" w:rsidR="002E609A" w:rsidRDefault="00E465E1">
      <w:pPr>
        <w:pStyle w:val="1"/>
        <w:shd w:val="clear" w:color="auto" w:fill="auto"/>
        <w:jc w:val="both"/>
      </w:pPr>
      <w:r>
        <w:t xml:space="preserve">- прекращения полномочий депутатов, выборных должностных лиц местного </w:t>
      </w:r>
      <w:r>
        <w:lastRenderedPageBreak/>
        <w:t>самоуправления, главы местной администрации - на сумму фактически произведенных расходов на компенсационные выплаты в связи с реализацией соответствующих организационно-штатных мероприятий;</w:t>
      </w:r>
    </w:p>
    <w:p w14:paraId="724B30D3" w14:textId="77777777" w:rsidR="002E609A" w:rsidRDefault="00E465E1">
      <w:pPr>
        <w:pStyle w:val="1"/>
        <w:shd w:val="clear" w:color="auto" w:fill="auto"/>
        <w:jc w:val="both"/>
      </w:pPr>
      <w:r>
        <w:t xml:space="preserve">- возникновения на территории муниципального образования </w:t>
      </w:r>
      <w:r w:rsidR="00A2408C">
        <w:t>Яркополенское</w:t>
      </w:r>
      <w:r>
        <w:t xml:space="preserve"> сельское поселение Кировского района Республики Крым чрезвычайной ситуации федерального и (или) регионального характера - на сумму фактически произведенных расходов на материальное стимулирование лиц, замещающих муниципальные должности, и муниципальных служащих в связи с увеличением объема выполняемой работы в период ликвидации чрезвычайной ситуации и ее последствий;</w:t>
      </w:r>
    </w:p>
    <w:p w14:paraId="499D0916" w14:textId="77777777" w:rsidR="002E609A" w:rsidRDefault="00E465E1">
      <w:pPr>
        <w:pStyle w:val="1"/>
        <w:shd w:val="clear" w:color="auto" w:fill="auto"/>
        <w:jc w:val="both"/>
      </w:pPr>
      <w:r>
        <w:t>- 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 и нормативными правовыми актами Республики Крым.</w:t>
      </w:r>
    </w:p>
    <w:p w14:paraId="28726357" w14:textId="77777777" w:rsidR="002E609A" w:rsidRDefault="00E465E1">
      <w:pPr>
        <w:pStyle w:val="1"/>
        <w:shd w:val="clear" w:color="auto" w:fill="auto"/>
        <w:ind w:firstLine="720"/>
        <w:jc w:val="both"/>
      </w:pPr>
      <w:r>
        <w:t xml:space="preserve">В соответствии с Указом Главы Республики Крым, нормативными правовыми актами Республики Крым на соответствующий год расходы на содержание органов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могут превысить нормативы формирования расходов на содержание органов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установленные постановлением Совета министров Республики Крым от 05 марта 2015 года № 86 «Об утверждении нормативов формирования расходов на содержание органов местного самоуправления муниципальных образований в Республике Крым», на сумму расходов на дополнительное материальное стимулирование в виде выплаты премии за выполнение особо важных и сложных заданий по итогам работы год лиц, замещающих муниципальные должности, муниципальных служащих в муниципальном образовании </w:t>
      </w:r>
      <w:r w:rsidR="00A2408C">
        <w:t>Яркополенское</w:t>
      </w:r>
      <w:r>
        <w:t xml:space="preserve"> сельское поселение Кировского района Республики Крым.</w:t>
      </w:r>
    </w:p>
    <w:p w14:paraId="4759CBFC" w14:textId="77777777" w:rsidR="002E609A" w:rsidRDefault="00E465E1">
      <w:pPr>
        <w:pStyle w:val="1"/>
        <w:shd w:val="clear" w:color="auto" w:fill="auto"/>
        <w:ind w:firstLine="720"/>
        <w:jc w:val="both"/>
        <w:sectPr w:rsidR="002E609A" w:rsidSect="00E47B8C">
          <w:pgSz w:w="11900" w:h="16840"/>
          <w:pgMar w:top="1560" w:right="843" w:bottom="939" w:left="1418" w:header="682" w:footer="511" w:gutter="0"/>
          <w:pgNumType w:start="1"/>
          <w:cols w:space="720"/>
          <w:noEndnote/>
          <w:docGrid w:linePitch="360"/>
        </w:sectPr>
      </w:pPr>
      <w:r>
        <w:t>Данная выплата не включается в расчет при начислении среднемесячной и среднедневной заработной платы на период служебной командировки, выплаты отпускных, компенсации за неиспользованный отпуск и выходного пособия.</w:t>
      </w:r>
    </w:p>
    <w:p w14:paraId="5AF3520B" w14:textId="77777777" w:rsidR="002E609A" w:rsidRDefault="00E465E1">
      <w:pPr>
        <w:pStyle w:val="1"/>
        <w:shd w:val="clear" w:color="auto" w:fill="auto"/>
        <w:spacing w:after="260"/>
        <w:ind w:left="5380"/>
        <w:jc w:val="right"/>
      </w:pPr>
      <w:r>
        <w:lastRenderedPageBreak/>
        <w:t>Приложение №2 Утверждено решением 1</w:t>
      </w:r>
      <w:r w:rsidR="0006600E">
        <w:t>7</w:t>
      </w:r>
      <w:r>
        <w:t xml:space="preserve"> сессии </w:t>
      </w:r>
      <w:r w:rsidR="0006600E">
        <w:t>3</w:t>
      </w:r>
      <w:r w:rsidRPr="00A2408C">
        <w:rPr>
          <w:lang w:eastAsia="en-US" w:bidi="en-US"/>
        </w:rPr>
        <w:t xml:space="preserve"> </w:t>
      </w:r>
      <w:r>
        <w:t xml:space="preserve">созыва </w:t>
      </w:r>
      <w:r w:rsidR="00A2408C">
        <w:t>Яркополенского</w:t>
      </w:r>
      <w:r>
        <w:t xml:space="preserve"> сельского совета Кировского района Республики Крым от </w:t>
      </w:r>
      <w:r w:rsidR="0006600E">
        <w:t>18</w:t>
      </w:r>
      <w:r>
        <w:t>.0</w:t>
      </w:r>
      <w:r w:rsidR="0006600E">
        <w:t>8</w:t>
      </w:r>
      <w:r>
        <w:t>.2025 №</w:t>
      </w:r>
      <w:r w:rsidR="0006600E">
        <w:t>48</w:t>
      </w:r>
    </w:p>
    <w:p w14:paraId="439F657C" w14:textId="77777777" w:rsidR="002E609A" w:rsidRDefault="00E465E1">
      <w:pPr>
        <w:pStyle w:val="1"/>
        <w:shd w:val="clear" w:color="auto" w:fill="auto"/>
        <w:jc w:val="center"/>
      </w:pPr>
      <w:r>
        <w:rPr>
          <w:b/>
          <w:bCs/>
        </w:rPr>
        <w:t>Положение</w:t>
      </w:r>
    </w:p>
    <w:p w14:paraId="550518B1" w14:textId="77777777" w:rsidR="002E609A" w:rsidRDefault="00E465E1">
      <w:pPr>
        <w:pStyle w:val="1"/>
        <w:shd w:val="clear" w:color="auto" w:fill="auto"/>
        <w:spacing w:after="260"/>
        <w:jc w:val="center"/>
      </w:pPr>
      <w:r>
        <w:rPr>
          <w:b/>
          <w:bCs/>
        </w:rPr>
        <w:t>об оплате труда муниципальных служащих аппарата</w:t>
      </w:r>
      <w:r>
        <w:rPr>
          <w:b/>
          <w:bCs/>
        </w:rPr>
        <w:br/>
        <w:t xml:space="preserve">администрации </w:t>
      </w:r>
      <w:r w:rsidR="00A2408C">
        <w:rPr>
          <w:b/>
          <w:bCs/>
        </w:rPr>
        <w:t>Яркополенского</w:t>
      </w:r>
      <w:r>
        <w:rPr>
          <w:b/>
          <w:bCs/>
        </w:rPr>
        <w:t xml:space="preserve"> сельского поселения</w:t>
      </w:r>
    </w:p>
    <w:p w14:paraId="3F91258D" w14:textId="77777777" w:rsidR="002E609A" w:rsidRDefault="00E465E1">
      <w:pPr>
        <w:pStyle w:val="1"/>
        <w:shd w:val="clear" w:color="auto" w:fill="auto"/>
        <w:spacing w:after="260"/>
        <w:ind w:firstLine="300"/>
        <w:jc w:val="both"/>
      </w:pPr>
      <w:r>
        <w:t xml:space="preserve">Настоящее Положение об оплате труда муниципальных служащих аппарата администрации </w:t>
      </w:r>
      <w:r w:rsidR="00A2408C">
        <w:t>Яркополенского</w:t>
      </w:r>
      <w:r>
        <w:t xml:space="preserve"> сельского поселения (далее — Положение) разработано в соответствии с Трудовым кодексом Российской Федерации, Федеральным законом от 02.03.2007 г., № 25-ФЗ «О муниципальной службе в Российской Федерации», законом Республики Крым от 21.08.2014 года № 54-ЗРК «Об основах местного самоуправления в Республике Крым», законом Республики Крым от 16.09.2014 г. № 77-ЗРК «О реестре муниципальных должностей в Республике Крым», законом Республики Крым от 16.09.2014 г. № 76-ЗРК «О муниципальной службе в Республике Крым», Уставом муниципального образования </w:t>
      </w:r>
      <w:r w:rsidR="00A2408C">
        <w:t>Яркополенское</w:t>
      </w:r>
      <w:r>
        <w:t xml:space="preserve"> сельское поселение Кировского района Республики Крым.</w:t>
      </w:r>
    </w:p>
    <w:p w14:paraId="3E5A779A" w14:textId="77777777" w:rsidR="002E609A" w:rsidRDefault="00E465E1">
      <w:pPr>
        <w:pStyle w:val="11"/>
        <w:keepNext/>
        <w:keepLines/>
        <w:shd w:val="clear" w:color="auto" w:fill="auto"/>
      </w:pPr>
      <w:bookmarkStart w:id="24" w:name="bookmark28"/>
      <w:bookmarkStart w:id="25" w:name="bookmark29"/>
      <w:r>
        <w:t>Статья 1. Общие положения</w:t>
      </w:r>
      <w:bookmarkEnd w:id="24"/>
      <w:bookmarkEnd w:id="25"/>
    </w:p>
    <w:p w14:paraId="2FAB1F92" w14:textId="77777777" w:rsidR="002E609A" w:rsidRDefault="00E465E1">
      <w:pPr>
        <w:pStyle w:val="1"/>
        <w:shd w:val="clear" w:color="auto" w:fill="auto"/>
        <w:spacing w:after="320"/>
        <w:ind w:firstLine="300"/>
        <w:jc w:val="both"/>
      </w:pPr>
      <w:r>
        <w:t xml:space="preserve">Настоящее положение устанавливает размеры и условия оплаты труда муниципальных служащих, замещающих должности муниципальной службы в администрации </w:t>
      </w:r>
      <w:r w:rsidR="00A2408C">
        <w:t>Яркополенского</w:t>
      </w:r>
      <w:r>
        <w:t xml:space="preserve"> сельского поселения Кировского района Республики Крым.</w:t>
      </w:r>
    </w:p>
    <w:p w14:paraId="52E6E899" w14:textId="77777777" w:rsidR="002E609A" w:rsidRDefault="00E465E1">
      <w:pPr>
        <w:pStyle w:val="11"/>
        <w:keepNext/>
        <w:keepLines/>
        <w:shd w:val="clear" w:color="auto" w:fill="auto"/>
      </w:pPr>
      <w:bookmarkStart w:id="26" w:name="bookmark30"/>
      <w:bookmarkStart w:id="27" w:name="bookmark31"/>
      <w:r>
        <w:t>Статья 2. Оплата труда муниципального служащего</w:t>
      </w:r>
      <w:bookmarkEnd w:id="26"/>
      <w:bookmarkEnd w:id="27"/>
    </w:p>
    <w:p w14:paraId="7F761723" w14:textId="77777777" w:rsidR="002E609A" w:rsidRDefault="00E465E1">
      <w:pPr>
        <w:pStyle w:val="1"/>
        <w:numPr>
          <w:ilvl w:val="0"/>
          <w:numId w:val="9"/>
        </w:numPr>
        <w:shd w:val="clear" w:color="auto" w:fill="auto"/>
        <w:tabs>
          <w:tab w:val="left" w:pos="1078"/>
        </w:tabs>
        <w:jc w:val="both"/>
      </w:pPr>
      <w: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определяемым настоящим Положением (далее - дополнительные выплаты).</w:t>
      </w:r>
    </w:p>
    <w:p w14:paraId="70628695" w14:textId="77777777" w:rsidR="002E609A" w:rsidRDefault="00E465E1">
      <w:pPr>
        <w:pStyle w:val="1"/>
        <w:numPr>
          <w:ilvl w:val="0"/>
          <w:numId w:val="9"/>
        </w:numPr>
        <w:shd w:val="clear" w:color="auto" w:fill="auto"/>
        <w:tabs>
          <w:tab w:val="left" w:pos="1078"/>
        </w:tabs>
        <w:jc w:val="both"/>
      </w:pPr>
      <w:r>
        <w:t>К дополнительным выплатам относятся:</w:t>
      </w:r>
    </w:p>
    <w:p w14:paraId="0ED1FF7D" w14:textId="77777777" w:rsidR="002E609A" w:rsidRDefault="00E465E1">
      <w:pPr>
        <w:pStyle w:val="1"/>
        <w:numPr>
          <w:ilvl w:val="0"/>
          <w:numId w:val="2"/>
        </w:numPr>
        <w:shd w:val="clear" w:color="auto" w:fill="auto"/>
        <w:tabs>
          <w:tab w:val="left" w:pos="631"/>
        </w:tabs>
        <w:spacing w:line="257" w:lineRule="auto"/>
        <w:ind w:firstLine="380"/>
        <w:jc w:val="both"/>
      </w:pPr>
      <w:r>
        <w:t>ежемесячная надбавка к должностному окладу за выслугу лет на</w:t>
      </w:r>
    </w:p>
    <w:p w14:paraId="29430D8B" w14:textId="77777777" w:rsidR="002E609A" w:rsidRDefault="00E465E1" w:rsidP="009752D2">
      <w:pPr>
        <w:pStyle w:val="1"/>
        <w:shd w:val="clear" w:color="auto" w:fill="auto"/>
        <w:jc w:val="both"/>
      </w:pPr>
      <w:r>
        <w:t>муниципальной службе (далее - ежемесячная надбавка за выслугу лет);</w:t>
      </w:r>
    </w:p>
    <w:p w14:paraId="0C6B4AA4" w14:textId="77777777" w:rsidR="002E609A" w:rsidRDefault="00E465E1">
      <w:pPr>
        <w:pStyle w:val="1"/>
        <w:numPr>
          <w:ilvl w:val="0"/>
          <w:numId w:val="2"/>
        </w:numPr>
        <w:shd w:val="clear" w:color="auto" w:fill="auto"/>
        <w:tabs>
          <w:tab w:val="left" w:pos="631"/>
        </w:tabs>
        <w:spacing w:line="257" w:lineRule="auto"/>
        <w:ind w:firstLine="380"/>
        <w:jc w:val="both"/>
      </w:pPr>
      <w:r>
        <w:t>ежемесячная надбавка к должностному окладу за классный чин;</w:t>
      </w:r>
    </w:p>
    <w:p w14:paraId="0B1B3173" w14:textId="77777777" w:rsidR="002E609A" w:rsidRDefault="00E465E1">
      <w:pPr>
        <w:pStyle w:val="1"/>
        <w:numPr>
          <w:ilvl w:val="0"/>
          <w:numId w:val="2"/>
        </w:numPr>
        <w:shd w:val="clear" w:color="auto" w:fill="auto"/>
        <w:tabs>
          <w:tab w:val="left" w:pos="631"/>
        </w:tabs>
        <w:spacing w:line="257" w:lineRule="auto"/>
        <w:ind w:firstLine="380"/>
        <w:jc w:val="both"/>
      </w:pPr>
      <w:r>
        <w:t>ежемесячная надбавка к должностному окладу за особые условия</w:t>
      </w:r>
    </w:p>
    <w:p w14:paraId="2D44C146" w14:textId="77777777" w:rsidR="002E609A" w:rsidRDefault="00E465E1" w:rsidP="009752D2">
      <w:pPr>
        <w:pStyle w:val="1"/>
        <w:shd w:val="clear" w:color="auto" w:fill="auto"/>
        <w:spacing w:after="140"/>
        <w:jc w:val="both"/>
      </w:pPr>
      <w:r>
        <w:t>муниципальной службы (далее - ежемесячная надбавка за особые условия);</w:t>
      </w:r>
    </w:p>
    <w:p w14:paraId="41B7729F" w14:textId="77777777" w:rsidR="002E609A" w:rsidRDefault="00E465E1">
      <w:pPr>
        <w:pStyle w:val="1"/>
        <w:numPr>
          <w:ilvl w:val="0"/>
          <w:numId w:val="2"/>
        </w:numPr>
        <w:shd w:val="clear" w:color="auto" w:fill="auto"/>
        <w:tabs>
          <w:tab w:val="left" w:pos="731"/>
        </w:tabs>
        <w:ind w:firstLine="440"/>
        <w:jc w:val="both"/>
      </w:pPr>
      <w:r>
        <w:t>премии за выполнение особо важных и сложных заданий;</w:t>
      </w:r>
    </w:p>
    <w:p w14:paraId="35B50F96" w14:textId="77777777" w:rsidR="002E609A" w:rsidRDefault="00E465E1">
      <w:pPr>
        <w:pStyle w:val="1"/>
        <w:numPr>
          <w:ilvl w:val="0"/>
          <w:numId w:val="2"/>
        </w:numPr>
        <w:shd w:val="clear" w:color="auto" w:fill="auto"/>
        <w:tabs>
          <w:tab w:val="left" w:pos="731"/>
        </w:tabs>
        <w:ind w:firstLine="440"/>
        <w:jc w:val="both"/>
      </w:pPr>
      <w:r>
        <w:t>единовременная выплата при предоставлении ежегодного оплачиваемого</w:t>
      </w:r>
    </w:p>
    <w:p w14:paraId="7E23AE74" w14:textId="77777777" w:rsidR="002E609A" w:rsidRDefault="00E465E1" w:rsidP="009752D2">
      <w:pPr>
        <w:pStyle w:val="1"/>
        <w:shd w:val="clear" w:color="auto" w:fill="auto"/>
        <w:jc w:val="both"/>
      </w:pPr>
      <w:r>
        <w:t>отпуска и материальная помощь;</w:t>
      </w:r>
    </w:p>
    <w:p w14:paraId="39E8847D" w14:textId="77777777" w:rsidR="002E609A" w:rsidRDefault="00E465E1">
      <w:pPr>
        <w:pStyle w:val="1"/>
        <w:numPr>
          <w:ilvl w:val="0"/>
          <w:numId w:val="2"/>
        </w:numPr>
        <w:shd w:val="clear" w:color="auto" w:fill="auto"/>
        <w:tabs>
          <w:tab w:val="left" w:pos="731"/>
        </w:tabs>
        <w:ind w:firstLine="440"/>
        <w:jc w:val="both"/>
      </w:pPr>
      <w:r>
        <w:t>единовременная премия;</w:t>
      </w:r>
    </w:p>
    <w:p w14:paraId="282F7C10" w14:textId="77777777" w:rsidR="002E609A" w:rsidRDefault="00E465E1">
      <w:pPr>
        <w:pStyle w:val="1"/>
        <w:numPr>
          <w:ilvl w:val="0"/>
          <w:numId w:val="2"/>
        </w:numPr>
        <w:shd w:val="clear" w:color="auto" w:fill="auto"/>
        <w:tabs>
          <w:tab w:val="left" w:pos="731"/>
        </w:tabs>
        <w:ind w:firstLine="440"/>
        <w:jc w:val="both"/>
      </w:pPr>
      <w:r>
        <w:t>дополнительное материальное стимулирование в виде выплаты премии за</w:t>
      </w:r>
    </w:p>
    <w:p w14:paraId="40B744AF" w14:textId="77777777" w:rsidR="002E609A" w:rsidRDefault="00E465E1" w:rsidP="009752D2">
      <w:pPr>
        <w:pStyle w:val="1"/>
        <w:shd w:val="clear" w:color="auto" w:fill="auto"/>
        <w:spacing w:after="280"/>
        <w:jc w:val="both"/>
      </w:pPr>
      <w:r>
        <w:t>выполнение особо важных и сложных заданий по итогам работы за год.</w:t>
      </w:r>
    </w:p>
    <w:p w14:paraId="51D2C35E" w14:textId="77777777" w:rsidR="002E609A" w:rsidRDefault="00E465E1">
      <w:pPr>
        <w:pStyle w:val="11"/>
        <w:keepNext/>
        <w:keepLines/>
        <w:shd w:val="clear" w:color="auto" w:fill="auto"/>
      </w:pPr>
      <w:bookmarkStart w:id="28" w:name="bookmark32"/>
      <w:bookmarkStart w:id="29" w:name="bookmark33"/>
      <w:r>
        <w:lastRenderedPageBreak/>
        <w:t>Статья 3. Порядок решения вопросов денежного содержания</w:t>
      </w:r>
      <w:bookmarkEnd w:id="28"/>
      <w:bookmarkEnd w:id="29"/>
    </w:p>
    <w:p w14:paraId="1D9DC62A" w14:textId="77777777" w:rsidR="002E609A" w:rsidRDefault="00E465E1">
      <w:pPr>
        <w:pStyle w:val="1"/>
        <w:numPr>
          <w:ilvl w:val="0"/>
          <w:numId w:val="10"/>
        </w:numPr>
        <w:shd w:val="clear" w:color="auto" w:fill="auto"/>
        <w:tabs>
          <w:tab w:val="left" w:pos="1133"/>
        </w:tabs>
        <w:jc w:val="both"/>
      </w:pPr>
      <w:r>
        <w:t>Органы местного самоуправления самостоятельно определяют размер и условия оплаты труда муниципальных служащих.</w:t>
      </w:r>
    </w:p>
    <w:p w14:paraId="48C80B01" w14:textId="77777777" w:rsidR="002E609A" w:rsidRDefault="00E465E1">
      <w:pPr>
        <w:pStyle w:val="1"/>
        <w:numPr>
          <w:ilvl w:val="0"/>
          <w:numId w:val="10"/>
        </w:numPr>
        <w:shd w:val="clear" w:color="auto" w:fill="auto"/>
        <w:tabs>
          <w:tab w:val="left" w:pos="1133"/>
        </w:tabs>
        <w:jc w:val="both"/>
      </w:pPr>
      <w:r>
        <w:t xml:space="preserve">Вопросы денежного содержания муниципальных служащих разрешаются правовыми актами администрации </w:t>
      </w:r>
      <w:r w:rsidR="00A2408C">
        <w:t>Яркополенского</w:t>
      </w:r>
      <w:r>
        <w:t xml:space="preserve"> сельского поселения.</w:t>
      </w:r>
    </w:p>
    <w:p w14:paraId="3D5B05B9" w14:textId="77777777" w:rsidR="002E609A" w:rsidRDefault="00E465E1">
      <w:pPr>
        <w:pStyle w:val="1"/>
        <w:numPr>
          <w:ilvl w:val="0"/>
          <w:numId w:val="10"/>
        </w:numPr>
        <w:shd w:val="clear" w:color="auto" w:fill="auto"/>
        <w:tabs>
          <w:tab w:val="left" w:pos="1133"/>
        </w:tabs>
        <w:spacing w:after="280"/>
        <w:jc w:val="both"/>
      </w:pPr>
      <w:r>
        <w:t xml:space="preserve">Денежное содержание муниципальным служащим выплачивается за счет средств бюджета муниципального образования </w:t>
      </w:r>
      <w:r w:rsidR="00A2408C">
        <w:t>Яркополенское</w:t>
      </w:r>
      <w:r>
        <w:t xml:space="preserve"> сельское поселение.</w:t>
      </w:r>
    </w:p>
    <w:p w14:paraId="67F7544F" w14:textId="77777777" w:rsidR="002E609A" w:rsidRDefault="00E465E1">
      <w:pPr>
        <w:pStyle w:val="11"/>
        <w:keepNext/>
        <w:keepLines/>
        <w:shd w:val="clear" w:color="auto" w:fill="auto"/>
      </w:pPr>
      <w:bookmarkStart w:id="30" w:name="bookmark34"/>
      <w:bookmarkStart w:id="31" w:name="bookmark35"/>
      <w:r>
        <w:t>Статья 4. Должностные оклады</w:t>
      </w:r>
      <w:bookmarkEnd w:id="30"/>
      <w:bookmarkEnd w:id="31"/>
    </w:p>
    <w:p w14:paraId="166A4D31" w14:textId="77777777" w:rsidR="002E609A" w:rsidRDefault="00E465E1">
      <w:pPr>
        <w:pStyle w:val="1"/>
        <w:numPr>
          <w:ilvl w:val="0"/>
          <w:numId w:val="11"/>
        </w:numPr>
        <w:shd w:val="clear" w:color="auto" w:fill="auto"/>
        <w:tabs>
          <w:tab w:val="left" w:pos="701"/>
        </w:tabs>
        <w:spacing w:after="600"/>
        <w:jc w:val="both"/>
      </w:pPr>
      <w:r>
        <w:t>Должностные оклады муниципальным служащим устанавливаются в следующих размерах:</w:t>
      </w:r>
    </w:p>
    <w:tbl>
      <w:tblPr>
        <w:tblOverlap w:val="never"/>
        <w:tblW w:w="9937" w:type="dxa"/>
        <w:jc w:val="center"/>
        <w:tblLayout w:type="fixed"/>
        <w:tblCellMar>
          <w:left w:w="10" w:type="dxa"/>
          <w:right w:w="10" w:type="dxa"/>
        </w:tblCellMar>
        <w:tblLook w:val="0000" w:firstRow="0" w:lastRow="0" w:firstColumn="0" w:lastColumn="0" w:noHBand="0" w:noVBand="0"/>
      </w:tblPr>
      <w:tblGrid>
        <w:gridCol w:w="3533"/>
        <w:gridCol w:w="2815"/>
        <w:gridCol w:w="3589"/>
      </w:tblGrid>
      <w:tr w:rsidR="002E609A" w:rsidRPr="004B7CC3" w14:paraId="677ECCDA" w14:textId="77777777" w:rsidTr="004B7CC3">
        <w:trPr>
          <w:trHeight w:hRule="exact" w:val="725"/>
          <w:jc w:val="center"/>
        </w:trPr>
        <w:tc>
          <w:tcPr>
            <w:tcW w:w="3533" w:type="dxa"/>
            <w:tcBorders>
              <w:top w:val="single" w:sz="4" w:space="0" w:color="auto"/>
              <w:left w:val="single" w:sz="4" w:space="0" w:color="auto"/>
            </w:tcBorders>
            <w:shd w:val="clear" w:color="auto" w:fill="FFFFFF"/>
            <w:vAlign w:val="bottom"/>
          </w:tcPr>
          <w:p w14:paraId="07201943" w14:textId="77777777" w:rsidR="002E609A" w:rsidRPr="004B7CC3" w:rsidRDefault="00E465E1" w:rsidP="004B7CC3">
            <w:pPr>
              <w:pStyle w:val="a5"/>
              <w:shd w:val="clear" w:color="auto" w:fill="auto"/>
              <w:jc w:val="center"/>
              <w:rPr>
                <w:sz w:val="24"/>
                <w:szCs w:val="24"/>
              </w:rPr>
            </w:pPr>
            <w:r w:rsidRPr="004B7CC3">
              <w:rPr>
                <w:b/>
                <w:bCs/>
                <w:sz w:val="24"/>
                <w:szCs w:val="24"/>
              </w:rPr>
              <w:t>Наименование муниципальной службы</w:t>
            </w:r>
          </w:p>
        </w:tc>
        <w:tc>
          <w:tcPr>
            <w:tcW w:w="2815" w:type="dxa"/>
            <w:tcBorders>
              <w:top w:val="single" w:sz="4" w:space="0" w:color="auto"/>
            </w:tcBorders>
            <w:shd w:val="clear" w:color="auto" w:fill="FFFFFF"/>
            <w:vAlign w:val="center"/>
          </w:tcPr>
          <w:p w14:paraId="7575C540" w14:textId="77777777" w:rsidR="002E609A" w:rsidRPr="004B7CC3" w:rsidRDefault="00E465E1" w:rsidP="004B7CC3">
            <w:pPr>
              <w:pStyle w:val="a5"/>
              <w:shd w:val="clear" w:color="auto" w:fill="auto"/>
              <w:ind w:firstLine="320"/>
              <w:jc w:val="center"/>
              <w:rPr>
                <w:sz w:val="24"/>
                <w:szCs w:val="24"/>
              </w:rPr>
            </w:pPr>
            <w:r w:rsidRPr="004B7CC3">
              <w:rPr>
                <w:b/>
                <w:bCs/>
                <w:sz w:val="24"/>
                <w:szCs w:val="24"/>
              </w:rPr>
              <w:t>должностей</w:t>
            </w:r>
          </w:p>
        </w:tc>
        <w:tc>
          <w:tcPr>
            <w:tcW w:w="3589" w:type="dxa"/>
            <w:tcBorders>
              <w:top w:val="single" w:sz="4" w:space="0" w:color="auto"/>
              <w:left w:val="single" w:sz="4" w:space="0" w:color="auto"/>
              <w:right w:val="single" w:sz="4" w:space="0" w:color="auto"/>
            </w:tcBorders>
            <w:shd w:val="clear" w:color="auto" w:fill="FFFFFF"/>
            <w:vAlign w:val="bottom"/>
          </w:tcPr>
          <w:p w14:paraId="421D2501" w14:textId="77777777" w:rsidR="002E609A" w:rsidRPr="004B7CC3" w:rsidRDefault="00E465E1" w:rsidP="004B7CC3">
            <w:pPr>
              <w:pStyle w:val="a5"/>
              <w:shd w:val="clear" w:color="auto" w:fill="auto"/>
              <w:spacing w:after="40"/>
              <w:jc w:val="center"/>
              <w:rPr>
                <w:sz w:val="24"/>
                <w:szCs w:val="24"/>
              </w:rPr>
            </w:pPr>
            <w:r w:rsidRPr="004B7CC3">
              <w:rPr>
                <w:b/>
                <w:bCs/>
                <w:sz w:val="24"/>
                <w:szCs w:val="24"/>
              </w:rPr>
              <w:t>Размер должностного оклада</w:t>
            </w:r>
          </w:p>
          <w:p w14:paraId="732181D5" w14:textId="77777777" w:rsidR="002E609A" w:rsidRPr="004B7CC3" w:rsidRDefault="004B7CC3" w:rsidP="004B7CC3">
            <w:pPr>
              <w:pStyle w:val="a5"/>
              <w:shd w:val="clear" w:color="auto" w:fill="auto"/>
              <w:jc w:val="center"/>
              <w:rPr>
                <w:sz w:val="24"/>
                <w:szCs w:val="24"/>
              </w:rPr>
            </w:pPr>
            <w:r w:rsidRPr="004B7CC3">
              <w:rPr>
                <w:b/>
                <w:bCs/>
                <w:sz w:val="24"/>
                <w:szCs w:val="24"/>
              </w:rPr>
              <w:t>(</w:t>
            </w:r>
            <w:r w:rsidR="00E465E1" w:rsidRPr="004B7CC3">
              <w:rPr>
                <w:b/>
                <w:bCs/>
                <w:sz w:val="24"/>
                <w:szCs w:val="24"/>
              </w:rPr>
              <w:t>ру</w:t>
            </w:r>
            <w:r w:rsidRPr="004B7CC3">
              <w:rPr>
                <w:b/>
                <w:bCs/>
                <w:sz w:val="24"/>
                <w:szCs w:val="24"/>
              </w:rPr>
              <w:t>б</w:t>
            </w:r>
            <w:r w:rsidR="00E465E1" w:rsidRPr="004B7CC3">
              <w:rPr>
                <w:b/>
                <w:bCs/>
                <w:sz w:val="24"/>
                <w:szCs w:val="24"/>
              </w:rPr>
              <w:t>.</w:t>
            </w:r>
            <w:r w:rsidRPr="004B7CC3">
              <w:rPr>
                <w:b/>
                <w:bCs/>
                <w:sz w:val="24"/>
                <w:szCs w:val="24"/>
              </w:rPr>
              <w:t>)</w:t>
            </w:r>
          </w:p>
        </w:tc>
      </w:tr>
      <w:tr w:rsidR="002E609A" w:rsidRPr="004B7CC3" w14:paraId="73286A11" w14:textId="77777777" w:rsidTr="004B7CC3">
        <w:trPr>
          <w:trHeight w:hRule="exact" w:val="394"/>
          <w:jc w:val="center"/>
        </w:trPr>
        <w:tc>
          <w:tcPr>
            <w:tcW w:w="6348" w:type="dxa"/>
            <w:gridSpan w:val="2"/>
            <w:tcBorders>
              <w:top w:val="single" w:sz="4" w:space="0" w:color="auto"/>
              <w:left w:val="single" w:sz="4" w:space="0" w:color="auto"/>
            </w:tcBorders>
            <w:shd w:val="clear" w:color="auto" w:fill="FFFFFF"/>
            <w:vAlign w:val="center"/>
          </w:tcPr>
          <w:p w14:paraId="0685A66F" w14:textId="77777777" w:rsidR="002E609A" w:rsidRPr="004B7CC3" w:rsidRDefault="00E465E1" w:rsidP="004B7CC3">
            <w:pPr>
              <w:pStyle w:val="a5"/>
              <w:shd w:val="clear" w:color="auto" w:fill="auto"/>
              <w:jc w:val="center"/>
              <w:rPr>
                <w:sz w:val="24"/>
                <w:szCs w:val="24"/>
              </w:rPr>
            </w:pPr>
            <w:r w:rsidRPr="004B7CC3">
              <w:rPr>
                <w:sz w:val="24"/>
                <w:szCs w:val="24"/>
              </w:rPr>
              <w:t>Заместитель главы администрации</w:t>
            </w:r>
          </w:p>
        </w:tc>
        <w:tc>
          <w:tcPr>
            <w:tcW w:w="3589" w:type="dxa"/>
            <w:tcBorders>
              <w:top w:val="single" w:sz="4" w:space="0" w:color="auto"/>
              <w:left w:val="single" w:sz="4" w:space="0" w:color="auto"/>
              <w:right w:val="single" w:sz="4" w:space="0" w:color="auto"/>
            </w:tcBorders>
            <w:shd w:val="clear" w:color="auto" w:fill="FFFFFF"/>
            <w:vAlign w:val="bottom"/>
          </w:tcPr>
          <w:p w14:paraId="504E9EA1" w14:textId="77777777" w:rsidR="002E609A" w:rsidRPr="004B7CC3" w:rsidRDefault="00E465E1" w:rsidP="004B7CC3">
            <w:pPr>
              <w:pStyle w:val="a5"/>
              <w:shd w:val="clear" w:color="auto" w:fill="auto"/>
              <w:ind w:firstLine="660"/>
              <w:rPr>
                <w:sz w:val="24"/>
                <w:szCs w:val="24"/>
              </w:rPr>
            </w:pPr>
            <w:r w:rsidRPr="004B7CC3">
              <w:rPr>
                <w:sz w:val="24"/>
                <w:szCs w:val="24"/>
              </w:rPr>
              <w:t>12 9</w:t>
            </w:r>
            <w:r w:rsidR="004B7CC3" w:rsidRPr="004B7CC3">
              <w:rPr>
                <w:sz w:val="24"/>
                <w:szCs w:val="24"/>
              </w:rPr>
              <w:t>39</w:t>
            </w:r>
            <w:r w:rsidRPr="004B7CC3">
              <w:rPr>
                <w:sz w:val="24"/>
                <w:szCs w:val="24"/>
              </w:rPr>
              <w:t>,00</w:t>
            </w:r>
          </w:p>
        </w:tc>
      </w:tr>
      <w:tr w:rsidR="002E609A" w:rsidRPr="004B7CC3" w14:paraId="553CFD1D" w14:textId="77777777" w:rsidTr="004B7CC3">
        <w:trPr>
          <w:trHeight w:hRule="exact" w:val="853"/>
          <w:jc w:val="center"/>
        </w:trPr>
        <w:tc>
          <w:tcPr>
            <w:tcW w:w="6348" w:type="dxa"/>
            <w:gridSpan w:val="2"/>
            <w:tcBorders>
              <w:top w:val="single" w:sz="4" w:space="0" w:color="auto"/>
              <w:left w:val="single" w:sz="4" w:space="0" w:color="auto"/>
            </w:tcBorders>
            <w:shd w:val="clear" w:color="auto" w:fill="FFFFFF"/>
            <w:vAlign w:val="center"/>
          </w:tcPr>
          <w:p w14:paraId="7079F75F" w14:textId="01540839" w:rsidR="004B7CC3" w:rsidRPr="004B7CC3" w:rsidRDefault="004B7CC3" w:rsidP="004B7CC3">
            <w:pPr>
              <w:jc w:val="center"/>
              <w:rPr>
                <w:rFonts w:ascii="Times New Roman" w:hAnsi="Times New Roman" w:cs="Times New Roman"/>
              </w:rPr>
            </w:pPr>
            <w:r w:rsidRPr="004B7CC3">
              <w:rPr>
                <w:rFonts w:ascii="Times New Roman" w:hAnsi="Times New Roman" w:cs="Times New Roman"/>
              </w:rPr>
              <w:t>Начальник отдела по организационно-правовым вопросам, работе с населением и предоставлению муниципальных</w:t>
            </w:r>
          </w:p>
          <w:p w14:paraId="1213F89E" w14:textId="77777777" w:rsidR="002E609A" w:rsidRPr="004B7CC3" w:rsidRDefault="004B7CC3" w:rsidP="004B7CC3">
            <w:pPr>
              <w:pStyle w:val="a5"/>
              <w:shd w:val="clear" w:color="auto" w:fill="auto"/>
              <w:jc w:val="center"/>
              <w:rPr>
                <w:sz w:val="24"/>
                <w:szCs w:val="24"/>
              </w:rPr>
            </w:pPr>
            <w:r w:rsidRPr="004B7CC3">
              <w:rPr>
                <w:sz w:val="24"/>
                <w:szCs w:val="24"/>
              </w:rPr>
              <w:t>услуг</w:t>
            </w:r>
          </w:p>
        </w:tc>
        <w:tc>
          <w:tcPr>
            <w:tcW w:w="3589" w:type="dxa"/>
            <w:tcBorders>
              <w:top w:val="single" w:sz="4" w:space="0" w:color="auto"/>
              <w:left w:val="single" w:sz="4" w:space="0" w:color="auto"/>
              <w:right w:val="single" w:sz="4" w:space="0" w:color="auto"/>
            </w:tcBorders>
            <w:shd w:val="clear" w:color="auto" w:fill="FFFFFF"/>
            <w:vAlign w:val="center"/>
          </w:tcPr>
          <w:p w14:paraId="233577AD" w14:textId="77777777" w:rsidR="002E609A" w:rsidRPr="004B7CC3" w:rsidRDefault="004B7CC3">
            <w:pPr>
              <w:pStyle w:val="a5"/>
              <w:shd w:val="clear" w:color="auto" w:fill="auto"/>
              <w:ind w:firstLine="660"/>
              <w:rPr>
                <w:sz w:val="24"/>
                <w:szCs w:val="24"/>
              </w:rPr>
            </w:pPr>
            <w:r w:rsidRPr="004B7CC3">
              <w:rPr>
                <w:sz w:val="24"/>
                <w:szCs w:val="24"/>
              </w:rPr>
              <w:t>10635,00</w:t>
            </w:r>
          </w:p>
        </w:tc>
      </w:tr>
      <w:tr w:rsidR="002E609A" w:rsidRPr="004B7CC3" w14:paraId="0490A7AC" w14:textId="77777777" w:rsidTr="004B7CC3">
        <w:trPr>
          <w:trHeight w:hRule="exact" w:val="850"/>
          <w:jc w:val="center"/>
        </w:trPr>
        <w:tc>
          <w:tcPr>
            <w:tcW w:w="6348" w:type="dxa"/>
            <w:gridSpan w:val="2"/>
            <w:tcBorders>
              <w:top w:val="single" w:sz="4" w:space="0" w:color="auto"/>
              <w:left w:val="single" w:sz="4" w:space="0" w:color="auto"/>
            </w:tcBorders>
            <w:shd w:val="clear" w:color="auto" w:fill="FFFFFF"/>
            <w:vAlign w:val="center"/>
          </w:tcPr>
          <w:p w14:paraId="1FC73680" w14:textId="0FCC15ED" w:rsidR="002E609A" w:rsidRPr="004B7CC3" w:rsidRDefault="004B7CC3" w:rsidP="004B7CC3">
            <w:pPr>
              <w:pStyle w:val="a5"/>
              <w:shd w:val="clear" w:color="auto" w:fill="auto"/>
              <w:jc w:val="center"/>
              <w:rPr>
                <w:sz w:val="24"/>
                <w:szCs w:val="24"/>
              </w:rPr>
            </w:pPr>
            <w:r w:rsidRPr="004B7CC3">
              <w:rPr>
                <w:sz w:val="24"/>
                <w:szCs w:val="24"/>
              </w:rPr>
              <w:t>Ведущий специалист по вопросам землеустройства, благоустройства и территориального планирования</w:t>
            </w:r>
          </w:p>
        </w:tc>
        <w:tc>
          <w:tcPr>
            <w:tcW w:w="3589" w:type="dxa"/>
            <w:tcBorders>
              <w:top w:val="single" w:sz="4" w:space="0" w:color="auto"/>
              <w:left w:val="single" w:sz="4" w:space="0" w:color="auto"/>
              <w:right w:val="single" w:sz="4" w:space="0" w:color="auto"/>
            </w:tcBorders>
            <w:shd w:val="clear" w:color="auto" w:fill="FFFFFF"/>
            <w:vAlign w:val="bottom"/>
          </w:tcPr>
          <w:p w14:paraId="388294BB" w14:textId="77777777" w:rsidR="002E609A" w:rsidRPr="004B7CC3" w:rsidRDefault="004B7CC3">
            <w:pPr>
              <w:pStyle w:val="a5"/>
              <w:shd w:val="clear" w:color="auto" w:fill="auto"/>
              <w:ind w:firstLine="660"/>
              <w:rPr>
                <w:sz w:val="24"/>
                <w:szCs w:val="24"/>
              </w:rPr>
            </w:pPr>
            <w:r w:rsidRPr="004B7CC3">
              <w:rPr>
                <w:sz w:val="24"/>
                <w:szCs w:val="24"/>
              </w:rPr>
              <w:t>8007,00</w:t>
            </w:r>
          </w:p>
        </w:tc>
      </w:tr>
      <w:tr w:rsidR="004B7CC3" w:rsidRPr="004B7CC3" w14:paraId="5CA56902" w14:textId="77777777" w:rsidTr="004B7CC3">
        <w:trPr>
          <w:trHeight w:hRule="exact" w:val="707"/>
          <w:jc w:val="center"/>
        </w:trPr>
        <w:tc>
          <w:tcPr>
            <w:tcW w:w="6348" w:type="dxa"/>
            <w:gridSpan w:val="2"/>
            <w:tcBorders>
              <w:top w:val="single" w:sz="4" w:space="0" w:color="auto"/>
              <w:left w:val="single" w:sz="4" w:space="0" w:color="auto"/>
            </w:tcBorders>
            <w:shd w:val="clear" w:color="auto" w:fill="FFFFFF"/>
            <w:vAlign w:val="center"/>
          </w:tcPr>
          <w:p w14:paraId="3C7D2DE1" w14:textId="77777777" w:rsidR="004B7CC3" w:rsidRPr="004B7CC3" w:rsidRDefault="004B7CC3" w:rsidP="004B7CC3">
            <w:pPr>
              <w:pStyle w:val="a5"/>
              <w:shd w:val="clear" w:color="auto" w:fill="auto"/>
              <w:jc w:val="center"/>
              <w:rPr>
                <w:sz w:val="24"/>
                <w:szCs w:val="24"/>
              </w:rPr>
            </w:pPr>
            <w:r w:rsidRPr="004B7CC3">
              <w:rPr>
                <w:sz w:val="24"/>
                <w:szCs w:val="24"/>
              </w:rPr>
              <w:t>Ведущий специалист по вопросам организации работы с населением и предоставлению муниципальных услуг</w:t>
            </w:r>
          </w:p>
        </w:tc>
        <w:tc>
          <w:tcPr>
            <w:tcW w:w="3589" w:type="dxa"/>
            <w:tcBorders>
              <w:top w:val="single" w:sz="4" w:space="0" w:color="auto"/>
              <w:left w:val="single" w:sz="4" w:space="0" w:color="auto"/>
              <w:right w:val="single" w:sz="4" w:space="0" w:color="auto"/>
            </w:tcBorders>
            <w:shd w:val="clear" w:color="auto" w:fill="FFFFFF"/>
            <w:vAlign w:val="bottom"/>
          </w:tcPr>
          <w:p w14:paraId="2955D3A7" w14:textId="77777777" w:rsidR="004B7CC3" w:rsidRPr="004B7CC3" w:rsidRDefault="004B7CC3">
            <w:pPr>
              <w:pStyle w:val="a5"/>
              <w:shd w:val="clear" w:color="auto" w:fill="auto"/>
              <w:ind w:firstLine="660"/>
              <w:rPr>
                <w:sz w:val="24"/>
                <w:szCs w:val="24"/>
              </w:rPr>
            </w:pPr>
            <w:r w:rsidRPr="004B7CC3">
              <w:rPr>
                <w:sz w:val="24"/>
                <w:szCs w:val="24"/>
              </w:rPr>
              <w:t>8007,00</w:t>
            </w:r>
          </w:p>
        </w:tc>
      </w:tr>
      <w:tr w:rsidR="004B7CC3" w:rsidRPr="004B7CC3" w14:paraId="0118EE9E" w14:textId="77777777" w:rsidTr="004B7CC3">
        <w:trPr>
          <w:trHeight w:hRule="exact" w:val="986"/>
          <w:jc w:val="center"/>
        </w:trPr>
        <w:tc>
          <w:tcPr>
            <w:tcW w:w="6348" w:type="dxa"/>
            <w:gridSpan w:val="2"/>
            <w:tcBorders>
              <w:top w:val="single" w:sz="4" w:space="0" w:color="auto"/>
              <w:left w:val="single" w:sz="4" w:space="0" w:color="auto"/>
            </w:tcBorders>
            <w:shd w:val="clear" w:color="auto" w:fill="FFFFFF"/>
            <w:vAlign w:val="center"/>
          </w:tcPr>
          <w:p w14:paraId="50BA6C89" w14:textId="77777777" w:rsidR="004B7CC3" w:rsidRPr="004B7CC3" w:rsidRDefault="004B7CC3" w:rsidP="004B7CC3">
            <w:pPr>
              <w:pStyle w:val="a5"/>
              <w:shd w:val="clear" w:color="auto" w:fill="auto"/>
              <w:jc w:val="center"/>
              <w:rPr>
                <w:sz w:val="24"/>
                <w:szCs w:val="24"/>
              </w:rPr>
            </w:pPr>
            <w:r w:rsidRPr="004B7CC3">
              <w:rPr>
                <w:sz w:val="24"/>
                <w:szCs w:val="24"/>
              </w:rPr>
              <w:t>Ведущий специалист по вопросам муниципального имущества, квартирного учета, статистического учета. и предпринимательства</w:t>
            </w:r>
          </w:p>
        </w:tc>
        <w:tc>
          <w:tcPr>
            <w:tcW w:w="3589" w:type="dxa"/>
            <w:tcBorders>
              <w:top w:val="single" w:sz="4" w:space="0" w:color="auto"/>
              <w:left w:val="single" w:sz="4" w:space="0" w:color="auto"/>
              <w:right w:val="single" w:sz="4" w:space="0" w:color="auto"/>
            </w:tcBorders>
            <w:shd w:val="clear" w:color="auto" w:fill="FFFFFF"/>
            <w:vAlign w:val="bottom"/>
          </w:tcPr>
          <w:p w14:paraId="1AE29272" w14:textId="77777777" w:rsidR="004B7CC3" w:rsidRPr="004B7CC3" w:rsidRDefault="004B7CC3">
            <w:pPr>
              <w:pStyle w:val="a5"/>
              <w:shd w:val="clear" w:color="auto" w:fill="auto"/>
              <w:ind w:firstLine="660"/>
              <w:rPr>
                <w:sz w:val="24"/>
                <w:szCs w:val="24"/>
              </w:rPr>
            </w:pPr>
            <w:r w:rsidRPr="004B7CC3">
              <w:rPr>
                <w:sz w:val="24"/>
                <w:szCs w:val="24"/>
              </w:rPr>
              <w:t>8007,00</w:t>
            </w:r>
          </w:p>
        </w:tc>
      </w:tr>
      <w:tr w:rsidR="002E609A" w:rsidRPr="004B7CC3" w14:paraId="06A37095" w14:textId="77777777" w:rsidTr="004B7CC3">
        <w:trPr>
          <w:trHeight w:hRule="exact" w:val="565"/>
          <w:jc w:val="center"/>
        </w:trPr>
        <w:tc>
          <w:tcPr>
            <w:tcW w:w="6348" w:type="dxa"/>
            <w:gridSpan w:val="2"/>
            <w:tcBorders>
              <w:top w:val="single" w:sz="4" w:space="0" w:color="auto"/>
              <w:left w:val="single" w:sz="4" w:space="0" w:color="auto"/>
              <w:bottom w:val="single" w:sz="4" w:space="0" w:color="auto"/>
            </w:tcBorders>
            <w:shd w:val="clear" w:color="auto" w:fill="FFFFFF"/>
            <w:vAlign w:val="center"/>
          </w:tcPr>
          <w:p w14:paraId="3486D6A7" w14:textId="77777777" w:rsidR="002E609A" w:rsidRPr="004B7CC3" w:rsidRDefault="004B7CC3" w:rsidP="004B7CC3">
            <w:pPr>
              <w:pStyle w:val="a5"/>
              <w:shd w:val="clear" w:color="auto" w:fill="auto"/>
              <w:jc w:val="center"/>
              <w:rPr>
                <w:sz w:val="24"/>
                <w:szCs w:val="24"/>
              </w:rPr>
            </w:pPr>
            <w:r w:rsidRPr="004B7CC3">
              <w:rPr>
                <w:sz w:val="24"/>
                <w:szCs w:val="24"/>
              </w:rPr>
              <w:t>Заведующий сектором по вопросам финансов и бухгалтерского учета – главный бухгалтер</w:t>
            </w:r>
          </w:p>
        </w:tc>
        <w:tc>
          <w:tcPr>
            <w:tcW w:w="3589" w:type="dxa"/>
            <w:tcBorders>
              <w:top w:val="single" w:sz="4" w:space="0" w:color="auto"/>
              <w:left w:val="single" w:sz="4" w:space="0" w:color="auto"/>
              <w:bottom w:val="single" w:sz="4" w:space="0" w:color="auto"/>
              <w:right w:val="single" w:sz="4" w:space="0" w:color="auto"/>
            </w:tcBorders>
            <w:shd w:val="clear" w:color="auto" w:fill="FFFFFF"/>
            <w:vAlign w:val="bottom"/>
          </w:tcPr>
          <w:p w14:paraId="33E58170" w14:textId="77777777" w:rsidR="002E609A" w:rsidRPr="004B7CC3" w:rsidRDefault="004B7CC3">
            <w:pPr>
              <w:pStyle w:val="a5"/>
              <w:shd w:val="clear" w:color="auto" w:fill="auto"/>
              <w:ind w:firstLine="660"/>
              <w:rPr>
                <w:sz w:val="24"/>
                <w:szCs w:val="24"/>
              </w:rPr>
            </w:pPr>
            <w:r w:rsidRPr="004B7CC3">
              <w:rPr>
                <w:sz w:val="24"/>
                <w:szCs w:val="24"/>
              </w:rPr>
              <w:t>10505,00</w:t>
            </w:r>
          </w:p>
        </w:tc>
      </w:tr>
    </w:tbl>
    <w:p w14:paraId="4722B984" w14:textId="77777777" w:rsidR="002E609A" w:rsidRDefault="002E609A">
      <w:pPr>
        <w:spacing w:after="279" w:line="1" w:lineRule="exact"/>
      </w:pPr>
    </w:p>
    <w:p w14:paraId="1A33D3AF" w14:textId="77777777" w:rsidR="002E609A" w:rsidRDefault="00E465E1">
      <w:pPr>
        <w:pStyle w:val="1"/>
        <w:numPr>
          <w:ilvl w:val="0"/>
          <w:numId w:val="11"/>
        </w:numPr>
        <w:shd w:val="clear" w:color="auto" w:fill="auto"/>
        <w:tabs>
          <w:tab w:val="left" w:pos="701"/>
        </w:tabs>
        <w:jc w:val="both"/>
      </w:pPr>
      <w:r>
        <w:t>Должностной оклад муниципального служащего увеличивается (индексируется) в размерах, в соответствии с законодательством Российской Федерации, законодательством Республики Крым, решением Кировского районного совета Республики Крым о бюджете муниципального образования Кировский район Республики Крым на соответствующий год, с учетом уровня инфляции (потребительских цен).</w:t>
      </w:r>
    </w:p>
    <w:p w14:paraId="514CB0BF" w14:textId="77777777" w:rsidR="002E609A" w:rsidRDefault="00E465E1">
      <w:pPr>
        <w:pStyle w:val="1"/>
        <w:numPr>
          <w:ilvl w:val="0"/>
          <w:numId w:val="11"/>
        </w:numPr>
        <w:shd w:val="clear" w:color="auto" w:fill="auto"/>
        <w:tabs>
          <w:tab w:val="left" w:pos="701"/>
        </w:tabs>
        <w:jc w:val="both"/>
      </w:pPr>
      <w:r>
        <w:t xml:space="preserve">Выплата должностного оклада муниципальному служащему производится со дня его назначения на соответствующую должность муниципальной службы на основании распоряжения администрации </w:t>
      </w:r>
      <w:r w:rsidR="00A2408C">
        <w:t>Яркополенского</w:t>
      </w:r>
      <w:r>
        <w:t xml:space="preserve"> сельского поселения, с учетом увеличения (индексации) размера должностного оклада муниципального служащего.</w:t>
      </w:r>
    </w:p>
    <w:p w14:paraId="062576DE" w14:textId="77777777" w:rsidR="002E609A" w:rsidRDefault="00E465E1">
      <w:pPr>
        <w:pStyle w:val="1"/>
        <w:numPr>
          <w:ilvl w:val="0"/>
          <w:numId w:val="11"/>
        </w:numPr>
        <w:shd w:val="clear" w:color="auto" w:fill="auto"/>
        <w:tabs>
          <w:tab w:val="left" w:pos="701"/>
        </w:tabs>
        <w:spacing w:after="280"/>
        <w:jc w:val="both"/>
      </w:pPr>
      <w:r>
        <w:t>При увеличении (индексации) должностного оклада его размер подлежит округлению до целого рубля в сторону увеличения.</w:t>
      </w:r>
      <w:r>
        <w:br w:type="page"/>
      </w:r>
    </w:p>
    <w:p w14:paraId="664DD034" w14:textId="77777777" w:rsidR="002E609A" w:rsidRDefault="00E465E1">
      <w:pPr>
        <w:pStyle w:val="11"/>
        <w:keepNext/>
        <w:keepLines/>
        <w:shd w:val="clear" w:color="auto" w:fill="auto"/>
      </w:pPr>
      <w:bookmarkStart w:id="32" w:name="bookmark36"/>
      <w:bookmarkStart w:id="33" w:name="bookmark37"/>
      <w:r>
        <w:lastRenderedPageBreak/>
        <w:t>Статья 5. Ежемесячная надбавка к должностному окладу классный чин</w:t>
      </w:r>
      <w:bookmarkEnd w:id="32"/>
      <w:bookmarkEnd w:id="33"/>
    </w:p>
    <w:p w14:paraId="52394583" w14:textId="77777777" w:rsidR="002E609A" w:rsidRDefault="00E465E1">
      <w:pPr>
        <w:pStyle w:val="1"/>
        <w:numPr>
          <w:ilvl w:val="0"/>
          <w:numId w:val="12"/>
        </w:numPr>
        <w:shd w:val="clear" w:color="auto" w:fill="auto"/>
        <w:tabs>
          <w:tab w:val="left" w:pos="1080"/>
        </w:tabs>
        <w:jc w:val="both"/>
      </w:pPr>
      <w:r>
        <w:t>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7A2C9EA2" w14:textId="77777777" w:rsidR="002E609A" w:rsidRDefault="00E465E1">
      <w:pPr>
        <w:pStyle w:val="1"/>
        <w:numPr>
          <w:ilvl w:val="0"/>
          <w:numId w:val="12"/>
        </w:numPr>
        <w:shd w:val="clear" w:color="auto" w:fill="auto"/>
        <w:tabs>
          <w:tab w:val="left" w:pos="1080"/>
        </w:tabs>
        <w:spacing w:after="260"/>
        <w:jc w:val="both"/>
      </w:pPr>
      <w:r>
        <w:t>Ежемесячная надбавка к должностному окладу за классный чин устанавливается в соответствии с присвоенным муниципальному служащему классным чином в зависимости от группы должностей муниципальной службы, к которой отнесена замещаемая им должность.</w:t>
      </w:r>
    </w:p>
    <w:p w14:paraId="1CCEAA36" w14:textId="77777777" w:rsidR="002E609A" w:rsidRDefault="00E465E1">
      <w:pPr>
        <w:pStyle w:val="a7"/>
        <w:shd w:val="clear" w:color="auto" w:fill="auto"/>
        <w:ind w:left="322"/>
      </w:pPr>
      <w:r>
        <w:t>Размеры ежемесячной надбавки к должностному окладу за классный чин муниципальных служащих:</w:t>
      </w:r>
    </w:p>
    <w:tbl>
      <w:tblPr>
        <w:tblOverlap w:val="never"/>
        <w:tblW w:w="10261" w:type="dxa"/>
        <w:jc w:val="center"/>
        <w:tblLayout w:type="fixed"/>
        <w:tblCellMar>
          <w:left w:w="10" w:type="dxa"/>
          <w:right w:w="10" w:type="dxa"/>
        </w:tblCellMar>
        <w:tblLook w:val="0000" w:firstRow="0" w:lastRow="0" w:firstColumn="0" w:lastColumn="0" w:noHBand="0" w:noVBand="0"/>
      </w:tblPr>
      <w:tblGrid>
        <w:gridCol w:w="6535"/>
        <w:gridCol w:w="3726"/>
      </w:tblGrid>
      <w:tr w:rsidR="002E609A" w14:paraId="18E60F10" w14:textId="77777777" w:rsidTr="007D5C1D">
        <w:trPr>
          <w:trHeight w:hRule="exact" w:val="725"/>
          <w:jc w:val="center"/>
        </w:trPr>
        <w:tc>
          <w:tcPr>
            <w:tcW w:w="6535" w:type="dxa"/>
            <w:tcBorders>
              <w:top w:val="single" w:sz="4" w:space="0" w:color="auto"/>
              <w:left w:val="single" w:sz="4" w:space="0" w:color="auto"/>
            </w:tcBorders>
            <w:shd w:val="clear" w:color="auto" w:fill="FFFFFF"/>
          </w:tcPr>
          <w:p w14:paraId="3F6488BF" w14:textId="77777777" w:rsidR="002E609A" w:rsidRDefault="00E465E1" w:rsidP="004B7CC3">
            <w:pPr>
              <w:pStyle w:val="a5"/>
              <w:shd w:val="clear" w:color="auto" w:fill="auto"/>
            </w:pPr>
            <w:r>
              <w:t>Наименование классного чина</w:t>
            </w:r>
          </w:p>
        </w:tc>
        <w:tc>
          <w:tcPr>
            <w:tcW w:w="3726" w:type="dxa"/>
            <w:tcBorders>
              <w:top w:val="single" w:sz="4" w:space="0" w:color="auto"/>
              <w:left w:val="single" w:sz="4" w:space="0" w:color="auto"/>
              <w:right w:val="single" w:sz="4" w:space="0" w:color="auto"/>
            </w:tcBorders>
            <w:shd w:val="clear" w:color="auto" w:fill="FFFFFF"/>
            <w:vAlign w:val="bottom"/>
          </w:tcPr>
          <w:p w14:paraId="0EDEEAE5" w14:textId="2371E6D0" w:rsidR="002E609A" w:rsidRDefault="00E465E1">
            <w:pPr>
              <w:pStyle w:val="a5"/>
              <w:shd w:val="clear" w:color="auto" w:fill="auto"/>
            </w:pPr>
            <w:r>
              <w:t>Ежемесячная надбавка за классный чин (руб.)</w:t>
            </w:r>
          </w:p>
        </w:tc>
      </w:tr>
      <w:tr w:rsidR="002E609A" w14:paraId="7C350BA5" w14:textId="77777777" w:rsidTr="007D5C1D">
        <w:trPr>
          <w:trHeight w:hRule="exact" w:val="580"/>
          <w:jc w:val="center"/>
        </w:trPr>
        <w:tc>
          <w:tcPr>
            <w:tcW w:w="6535" w:type="dxa"/>
            <w:tcBorders>
              <w:top w:val="single" w:sz="4" w:space="0" w:color="auto"/>
              <w:left w:val="single" w:sz="4" w:space="0" w:color="auto"/>
            </w:tcBorders>
            <w:shd w:val="clear" w:color="auto" w:fill="FFFFFF"/>
          </w:tcPr>
          <w:p w14:paraId="4CDC914F" w14:textId="77777777" w:rsidR="002E609A" w:rsidRDefault="00E465E1" w:rsidP="004B7CC3">
            <w:pPr>
              <w:pStyle w:val="a5"/>
              <w:shd w:val="clear" w:color="auto" w:fill="auto"/>
            </w:pPr>
            <w:r>
              <w:t>Действительный муниципальный советник 1 класса</w:t>
            </w:r>
          </w:p>
        </w:tc>
        <w:tc>
          <w:tcPr>
            <w:tcW w:w="3726" w:type="dxa"/>
            <w:tcBorders>
              <w:top w:val="single" w:sz="4" w:space="0" w:color="auto"/>
              <w:left w:val="single" w:sz="4" w:space="0" w:color="auto"/>
              <w:right w:val="single" w:sz="4" w:space="0" w:color="auto"/>
            </w:tcBorders>
            <w:shd w:val="clear" w:color="auto" w:fill="FFFFFF"/>
            <w:vAlign w:val="center"/>
          </w:tcPr>
          <w:p w14:paraId="44BF5BE4" w14:textId="77777777" w:rsidR="002E609A" w:rsidRDefault="004B7CC3">
            <w:pPr>
              <w:pStyle w:val="a5"/>
              <w:shd w:val="clear" w:color="auto" w:fill="auto"/>
              <w:ind w:firstLine="660"/>
              <w:jc w:val="both"/>
            </w:pPr>
            <w:r>
              <w:t>1899,00</w:t>
            </w:r>
          </w:p>
        </w:tc>
      </w:tr>
      <w:tr w:rsidR="002E609A" w14:paraId="13A2901E" w14:textId="77777777" w:rsidTr="007D5C1D">
        <w:trPr>
          <w:trHeight w:hRule="exact" w:val="575"/>
          <w:jc w:val="center"/>
        </w:trPr>
        <w:tc>
          <w:tcPr>
            <w:tcW w:w="6535" w:type="dxa"/>
            <w:tcBorders>
              <w:top w:val="single" w:sz="4" w:space="0" w:color="auto"/>
              <w:left w:val="single" w:sz="4" w:space="0" w:color="auto"/>
            </w:tcBorders>
            <w:shd w:val="clear" w:color="auto" w:fill="FFFFFF"/>
          </w:tcPr>
          <w:p w14:paraId="1A0CC6A2" w14:textId="77777777" w:rsidR="002E609A" w:rsidRDefault="00E465E1" w:rsidP="004B7CC3">
            <w:pPr>
              <w:pStyle w:val="a5"/>
              <w:shd w:val="clear" w:color="auto" w:fill="auto"/>
            </w:pPr>
            <w:r>
              <w:t>Действительный муниципальный советник 2 класса</w:t>
            </w:r>
          </w:p>
        </w:tc>
        <w:tc>
          <w:tcPr>
            <w:tcW w:w="3726" w:type="dxa"/>
            <w:tcBorders>
              <w:top w:val="single" w:sz="4" w:space="0" w:color="auto"/>
              <w:left w:val="single" w:sz="4" w:space="0" w:color="auto"/>
              <w:right w:val="single" w:sz="4" w:space="0" w:color="auto"/>
            </w:tcBorders>
            <w:shd w:val="clear" w:color="auto" w:fill="FFFFFF"/>
            <w:vAlign w:val="center"/>
          </w:tcPr>
          <w:p w14:paraId="772CFAE8" w14:textId="77777777" w:rsidR="002E609A" w:rsidRDefault="00E465E1">
            <w:pPr>
              <w:pStyle w:val="a5"/>
              <w:shd w:val="clear" w:color="auto" w:fill="auto"/>
              <w:ind w:firstLine="660"/>
              <w:jc w:val="both"/>
            </w:pPr>
            <w:r>
              <w:t>1 796,00</w:t>
            </w:r>
          </w:p>
        </w:tc>
      </w:tr>
      <w:tr w:rsidR="002E609A" w14:paraId="5A553E91" w14:textId="77777777" w:rsidTr="007D5C1D">
        <w:trPr>
          <w:trHeight w:hRule="exact" w:val="429"/>
          <w:jc w:val="center"/>
        </w:trPr>
        <w:tc>
          <w:tcPr>
            <w:tcW w:w="6535" w:type="dxa"/>
            <w:tcBorders>
              <w:top w:val="single" w:sz="4" w:space="0" w:color="auto"/>
              <w:left w:val="single" w:sz="4" w:space="0" w:color="auto"/>
            </w:tcBorders>
            <w:shd w:val="clear" w:color="auto" w:fill="FFFFFF"/>
          </w:tcPr>
          <w:p w14:paraId="5E7F8FDC" w14:textId="77777777" w:rsidR="002E609A" w:rsidRDefault="00E465E1" w:rsidP="004B7CC3">
            <w:pPr>
              <w:pStyle w:val="a5"/>
              <w:shd w:val="clear" w:color="auto" w:fill="auto"/>
            </w:pPr>
            <w:r>
              <w:t xml:space="preserve">Действительный муниципальный советник </w:t>
            </w:r>
            <w:r w:rsidR="004B7CC3">
              <w:t>3</w:t>
            </w:r>
            <w:r>
              <w:t xml:space="preserve"> класса</w:t>
            </w:r>
          </w:p>
        </w:tc>
        <w:tc>
          <w:tcPr>
            <w:tcW w:w="3726" w:type="dxa"/>
            <w:tcBorders>
              <w:top w:val="single" w:sz="4" w:space="0" w:color="auto"/>
              <w:left w:val="single" w:sz="4" w:space="0" w:color="auto"/>
              <w:right w:val="single" w:sz="4" w:space="0" w:color="auto"/>
            </w:tcBorders>
            <w:shd w:val="clear" w:color="auto" w:fill="FFFFFF"/>
            <w:vAlign w:val="center"/>
          </w:tcPr>
          <w:p w14:paraId="5EBED744" w14:textId="77777777" w:rsidR="002E609A" w:rsidRDefault="00E465E1" w:rsidP="004B7CC3">
            <w:pPr>
              <w:pStyle w:val="a5"/>
              <w:shd w:val="clear" w:color="auto" w:fill="auto"/>
              <w:ind w:firstLine="660"/>
              <w:jc w:val="both"/>
            </w:pPr>
            <w:r>
              <w:t>1 69</w:t>
            </w:r>
            <w:r w:rsidR="004B7CC3">
              <w:t>2</w:t>
            </w:r>
            <w:r>
              <w:t>,00</w:t>
            </w:r>
          </w:p>
        </w:tc>
      </w:tr>
      <w:tr w:rsidR="002E609A" w14:paraId="624D330A" w14:textId="77777777" w:rsidTr="007D5C1D">
        <w:trPr>
          <w:trHeight w:hRule="exact" w:val="394"/>
          <w:jc w:val="center"/>
        </w:trPr>
        <w:tc>
          <w:tcPr>
            <w:tcW w:w="6535" w:type="dxa"/>
            <w:tcBorders>
              <w:top w:val="single" w:sz="4" w:space="0" w:color="auto"/>
              <w:left w:val="single" w:sz="4" w:space="0" w:color="auto"/>
            </w:tcBorders>
            <w:shd w:val="clear" w:color="auto" w:fill="FFFFFF"/>
          </w:tcPr>
          <w:p w14:paraId="134E2BFA" w14:textId="77777777" w:rsidR="002E609A" w:rsidRDefault="00E465E1" w:rsidP="004B7CC3">
            <w:pPr>
              <w:pStyle w:val="a5"/>
              <w:shd w:val="clear" w:color="auto" w:fill="auto"/>
            </w:pPr>
            <w:r>
              <w:t>Муниципальный советник 1 класса</w:t>
            </w:r>
          </w:p>
        </w:tc>
        <w:tc>
          <w:tcPr>
            <w:tcW w:w="3726" w:type="dxa"/>
            <w:tcBorders>
              <w:top w:val="single" w:sz="4" w:space="0" w:color="auto"/>
              <w:left w:val="single" w:sz="4" w:space="0" w:color="auto"/>
              <w:right w:val="single" w:sz="4" w:space="0" w:color="auto"/>
            </w:tcBorders>
            <w:shd w:val="clear" w:color="auto" w:fill="FFFFFF"/>
            <w:vAlign w:val="bottom"/>
          </w:tcPr>
          <w:p w14:paraId="38F9CD7E" w14:textId="77777777" w:rsidR="002E609A" w:rsidRDefault="00E465E1">
            <w:pPr>
              <w:pStyle w:val="a5"/>
              <w:shd w:val="clear" w:color="auto" w:fill="auto"/>
              <w:ind w:firstLine="660"/>
              <w:jc w:val="both"/>
            </w:pPr>
            <w:r>
              <w:t>1 540,00</w:t>
            </w:r>
          </w:p>
        </w:tc>
      </w:tr>
      <w:tr w:rsidR="002E609A" w14:paraId="06EE566A" w14:textId="77777777" w:rsidTr="007D5C1D">
        <w:trPr>
          <w:trHeight w:hRule="exact" w:val="394"/>
          <w:jc w:val="center"/>
        </w:trPr>
        <w:tc>
          <w:tcPr>
            <w:tcW w:w="6535" w:type="dxa"/>
            <w:tcBorders>
              <w:top w:val="single" w:sz="4" w:space="0" w:color="auto"/>
              <w:left w:val="single" w:sz="4" w:space="0" w:color="auto"/>
            </w:tcBorders>
            <w:shd w:val="clear" w:color="auto" w:fill="FFFFFF"/>
          </w:tcPr>
          <w:p w14:paraId="46ABDF6C" w14:textId="77777777" w:rsidR="002E609A" w:rsidRDefault="00E465E1" w:rsidP="004B7CC3">
            <w:pPr>
              <w:pStyle w:val="a5"/>
              <w:shd w:val="clear" w:color="auto" w:fill="auto"/>
            </w:pPr>
            <w:r>
              <w:t>Муниципальный советник 2 класса</w:t>
            </w:r>
          </w:p>
        </w:tc>
        <w:tc>
          <w:tcPr>
            <w:tcW w:w="3726" w:type="dxa"/>
            <w:tcBorders>
              <w:top w:val="single" w:sz="4" w:space="0" w:color="auto"/>
              <w:left w:val="single" w:sz="4" w:space="0" w:color="auto"/>
              <w:right w:val="single" w:sz="4" w:space="0" w:color="auto"/>
            </w:tcBorders>
            <w:shd w:val="clear" w:color="auto" w:fill="FFFFFF"/>
            <w:vAlign w:val="bottom"/>
          </w:tcPr>
          <w:p w14:paraId="4AA71570" w14:textId="77777777" w:rsidR="002E609A" w:rsidRDefault="00E465E1" w:rsidP="004B7CC3">
            <w:pPr>
              <w:pStyle w:val="a5"/>
              <w:shd w:val="clear" w:color="auto" w:fill="auto"/>
              <w:ind w:firstLine="660"/>
              <w:jc w:val="both"/>
            </w:pPr>
            <w:r>
              <w:t>1 43</w:t>
            </w:r>
            <w:r w:rsidR="004B7CC3">
              <w:t>7</w:t>
            </w:r>
            <w:r>
              <w:t>,00</w:t>
            </w:r>
          </w:p>
        </w:tc>
      </w:tr>
      <w:tr w:rsidR="002E609A" w14:paraId="58F9F855" w14:textId="77777777" w:rsidTr="007D5C1D">
        <w:trPr>
          <w:trHeight w:hRule="exact" w:val="394"/>
          <w:jc w:val="center"/>
        </w:trPr>
        <w:tc>
          <w:tcPr>
            <w:tcW w:w="6535" w:type="dxa"/>
            <w:tcBorders>
              <w:top w:val="single" w:sz="4" w:space="0" w:color="auto"/>
              <w:left w:val="single" w:sz="4" w:space="0" w:color="auto"/>
            </w:tcBorders>
            <w:shd w:val="clear" w:color="auto" w:fill="FFFFFF"/>
          </w:tcPr>
          <w:p w14:paraId="0075C321" w14:textId="77777777" w:rsidR="002E609A" w:rsidRDefault="00E465E1" w:rsidP="004B7CC3">
            <w:pPr>
              <w:pStyle w:val="a5"/>
              <w:shd w:val="clear" w:color="auto" w:fill="auto"/>
            </w:pPr>
            <w:r>
              <w:t>Муниципальный советник 3 класса</w:t>
            </w:r>
          </w:p>
        </w:tc>
        <w:tc>
          <w:tcPr>
            <w:tcW w:w="3726" w:type="dxa"/>
            <w:tcBorders>
              <w:top w:val="single" w:sz="4" w:space="0" w:color="auto"/>
              <w:left w:val="single" w:sz="4" w:space="0" w:color="auto"/>
              <w:right w:val="single" w:sz="4" w:space="0" w:color="auto"/>
            </w:tcBorders>
            <w:shd w:val="clear" w:color="auto" w:fill="FFFFFF"/>
            <w:vAlign w:val="bottom"/>
          </w:tcPr>
          <w:p w14:paraId="40CB7951" w14:textId="77777777" w:rsidR="002E609A" w:rsidRDefault="00E465E1">
            <w:pPr>
              <w:pStyle w:val="a5"/>
              <w:shd w:val="clear" w:color="auto" w:fill="auto"/>
              <w:ind w:firstLine="660"/>
              <w:jc w:val="both"/>
            </w:pPr>
            <w:r>
              <w:t>1 335,00</w:t>
            </w:r>
          </w:p>
        </w:tc>
      </w:tr>
      <w:tr w:rsidR="002E609A" w14:paraId="299AC0A0" w14:textId="77777777" w:rsidTr="007D5C1D">
        <w:trPr>
          <w:trHeight w:hRule="exact" w:val="527"/>
          <w:jc w:val="center"/>
        </w:trPr>
        <w:tc>
          <w:tcPr>
            <w:tcW w:w="6535" w:type="dxa"/>
            <w:tcBorders>
              <w:top w:val="single" w:sz="4" w:space="0" w:color="auto"/>
              <w:left w:val="single" w:sz="4" w:space="0" w:color="auto"/>
            </w:tcBorders>
            <w:shd w:val="clear" w:color="auto" w:fill="FFFFFF"/>
          </w:tcPr>
          <w:p w14:paraId="08B8CD5E" w14:textId="77777777" w:rsidR="002E609A" w:rsidRDefault="00E465E1" w:rsidP="004B7CC3">
            <w:pPr>
              <w:pStyle w:val="a5"/>
              <w:shd w:val="clear" w:color="auto" w:fill="auto"/>
            </w:pPr>
            <w:r>
              <w:t>Советник муниципальной службы 1 класса</w:t>
            </w:r>
          </w:p>
        </w:tc>
        <w:tc>
          <w:tcPr>
            <w:tcW w:w="3726" w:type="dxa"/>
            <w:tcBorders>
              <w:top w:val="single" w:sz="4" w:space="0" w:color="auto"/>
              <w:left w:val="single" w:sz="4" w:space="0" w:color="auto"/>
              <w:right w:val="single" w:sz="4" w:space="0" w:color="auto"/>
            </w:tcBorders>
            <w:shd w:val="clear" w:color="auto" w:fill="FFFFFF"/>
            <w:vAlign w:val="center"/>
          </w:tcPr>
          <w:p w14:paraId="34AB459F" w14:textId="77777777" w:rsidR="002E609A" w:rsidRDefault="00E465E1" w:rsidP="004B7CC3">
            <w:pPr>
              <w:pStyle w:val="a5"/>
              <w:shd w:val="clear" w:color="auto" w:fill="auto"/>
              <w:ind w:firstLine="660"/>
              <w:jc w:val="both"/>
            </w:pPr>
            <w:r>
              <w:t>1 18</w:t>
            </w:r>
            <w:r w:rsidR="004B7CC3">
              <w:t>0</w:t>
            </w:r>
            <w:r>
              <w:t>,00</w:t>
            </w:r>
          </w:p>
        </w:tc>
      </w:tr>
      <w:tr w:rsidR="002E609A" w14:paraId="3515BA15" w14:textId="77777777" w:rsidTr="007D5C1D">
        <w:trPr>
          <w:trHeight w:hRule="exact" w:val="421"/>
          <w:jc w:val="center"/>
        </w:trPr>
        <w:tc>
          <w:tcPr>
            <w:tcW w:w="6535" w:type="dxa"/>
            <w:tcBorders>
              <w:top w:val="single" w:sz="4" w:space="0" w:color="auto"/>
              <w:left w:val="single" w:sz="4" w:space="0" w:color="auto"/>
            </w:tcBorders>
            <w:shd w:val="clear" w:color="auto" w:fill="FFFFFF"/>
          </w:tcPr>
          <w:p w14:paraId="30DC8820" w14:textId="77777777" w:rsidR="002E609A" w:rsidRDefault="00E465E1" w:rsidP="004B7CC3">
            <w:pPr>
              <w:pStyle w:val="a5"/>
              <w:shd w:val="clear" w:color="auto" w:fill="auto"/>
            </w:pPr>
            <w:r>
              <w:t>Советник муниципальной службы 2 класса</w:t>
            </w:r>
          </w:p>
        </w:tc>
        <w:tc>
          <w:tcPr>
            <w:tcW w:w="3726" w:type="dxa"/>
            <w:tcBorders>
              <w:top w:val="single" w:sz="4" w:space="0" w:color="auto"/>
              <w:left w:val="single" w:sz="4" w:space="0" w:color="auto"/>
              <w:right w:val="single" w:sz="4" w:space="0" w:color="auto"/>
            </w:tcBorders>
            <w:shd w:val="clear" w:color="auto" w:fill="FFFFFF"/>
            <w:vAlign w:val="center"/>
          </w:tcPr>
          <w:p w14:paraId="175F10D7" w14:textId="77777777" w:rsidR="002E609A" w:rsidRDefault="00E465E1">
            <w:pPr>
              <w:pStyle w:val="a5"/>
              <w:shd w:val="clear" w:color="auto" w:fill="auto"/>
              <w:ind w:firstLine="660"/>
              <w:jc w:val="both"/>
            </w:pPr>
            <w:r>
              <w:t>1 079,00</w:t>
            </w:r>
          </w:p>
        </w:tc>
      </w:tr>
      <w:tr w:rsidR="002E609A" w14:paraId="2FFF0975" w14:textId="77777777" w:rsidTr="007D5C1D">
        <w:trPr>
          <w:trHeight w:hRule="exact" w:val="569"/>
          <w:jc w:val="center"/>
        </w:trPr>
        <w:tc>
          <w:tcPr>
            <w:tcW w:w="6535" w:type="dxa"/>
            <w:tcBorders>
              <w:top w:val="single" w:sz="4" w:space="0" w:color="auto"/>
              <w:left w:val="single" w:sz="4" w:space="0" w:color="auto"/>
            </w:tcBorders>
            <w:shd w:val="clear" w:color="auto" w:fill="FFFFFF"/>
          </w:tcPr>
          <w:p w14:paraId="1D909764" w14:textId="77777777" w:rsidR="002E609A" w:rsidRDefault="00E465E1" w:rsidP="004B7CC3">
            <w:pPr>
              <w:pStyle w:val="a5"/>
              <w:shd w:val="clear" w:color="auto" w:fill="auto"/>
            </w:pPr>
            <w:r>
              <w:t>Советник муниципальной службы 3 класса</w:t>
            </w:r>
          </w:p>
        </w:tc>
        <w:tc>
          <w:tcPr>
            <w:tcW w:w="3726" w:type="dxa"/>
            <w:tcBorders>
              <w:top w:val="single" w:sz="4" w:space="0" w:color="auto"/>
              <w:left w:val="single" w:sz="4" w:space="0" w:color="auto"/>
              <w:right w:val="single" w:sz="4" w:space="0" w:color="auto"/>
            </w:tcBorders>
            <w:shd w:val="clear" w:color="auto" w:fill="FFFFFF"/>
            <w:vAlign w:val="center"/>
          </w:tcPr>
          <w:p w14:paraId="4F0C900C" w14:textId="77777777" w:rsidR="002E609A" w:rsidRDefault="00E465E1" w:rsidP="004B7CC3">
            <w:pPr>
              <w:pStyle w:val="a5"/>
              <w:shd w:val="clear" w:color="auto" w:fill="auto"/>
              <w:ind w:firstLine="660"/>
            </w:pPr>
            <w:r>
              <w:t>97</w:t>
            </w:r>
            <w:r w:rsidR="004B7CC3">
              <w:t>7</w:t>
            </w:r>
            <w:r>
              <w:t>,00</w:t>
            </w:r>
          </w:p>
        </w:tc>
      </w:tr>
      <w:tr w:rsidR="002E609A" w14:paraId="162566B6" w14:textId="77777777" w:rsidTr="007D5C1D">
        <w:trPr>
          <w:trHeight w:hRule="exact" w:val="421"/>
          <w:jc w:val="center"/>
        </w:trPr>
        <w:tc>
          <w:tcPr>
            <w:tcW w:w="6535" w:type="dxa"/>
            <w:tcBorders>
              <w:top w:val="single" w:sz="4" w:space="0" w:color="auto"/>
              <w:left w:val="single" w:sz="4" w:space="0" w:color="auto"/>
            </w:tcBorders>
            <w:shd w:val="clear" w:color="auto" w:fill="FFFFFF"/>
          </w:tcPr>
          <w:p w14:paraId="661A92F6" w14:textId="77777777" w:rsidR="002E609A" w:rsidRDefault="00E465E1" w:rsidP="004B7CC3">
            <w:pPr>
              <w:pStyle w:val="a5"/>
              <w:shd w:val="clear" w:color="auto" w:fill="auto"/>
            </w:pPr>
            <w:r>
              <w:t>Референт муниципальной службы 1 класса</w:t>
            </w:r>
          </w:p>
        </w:tc>
        <w:tc>
          <w:tcPr>
            <w:tcW w:w="3726" w:type="dxa"/>
            <w:tcBorders>
              <w:top w:val="single" w:sz="4" w:space="0" w:color="auto"/>
              <w:left w:val="single" w:sz="4" w:space="0" w:color="auto"/>
              <w:right w:val="single" w:sz="4" w:space="0" w:color="auto"/>
            </w:tcBorders>
            <w:shd w:val="clear" w:color="auto" w:fill="FFFFFF"/>
            <w:vAlign w:val="center"/>
          </w:tcPr>
          <w:p w14:paraId="2484CFD2" w14:textId="77777777" w:rsidR="002E609A" w:rsidRDefault="00E465E1" w:rsidP="004B7CC3">
            <w:pPr>
              <w:pStyle w:val="a5"/>
              <w:shd w:val="clear" w:color="auto" w:fill="auto"/>
              <w:ind w:firstLine="660"/>
            </w:pPr>
            <w:r>
              <w:t>92</w:t>
            </w:r>
            <w:r w:rsidR="004B7CC3">
              <w:t>4</w:t>
            </w:r>
            <w:r>
              <w:t>,00</w:t>
            </w:r>
          </w:p>
        </w:tc>
      </w:tr>
      <w:tr w:rsidR="002E609A" w14:paraId="20166AEC" w14:textId="77777777" w:rsidTr="007D5C1D">
        <w:trPr>
          <w:trHeight w:hRule="exact" w:val="427"/>
          <w:jc w:val="center"/>
        </w:trPr>
        <w:tc>
          <w:tcPr>
            <w:tcW w:w="6535" w:type="dxa"/>
            <w:tcBorders>
              <w:top w:val="single" w:sz="4" w:space="0" w:color="auto"/>
              <w:left w:val="single" w:sz="4" w:space="0" w:color="auto"/>
            </w:tcBorders>
            <w:shd w:val="clear" w:color="auto" w:fill="FFFFFF"/>
          </w:tcPr>
          <w:p w14:paraId="33E2092B" w14:textId="77777777" w:rsidR="002E609A" w:rsidRDefault="00E465E1" w:rsidP="004B7CC3">
            <w:pPr>
              <w:pStyle w:val="a5"/>
              <w:shd w:val="clear" w:color="auto" w:fill="auto"/>
            </w:pPr>
            <w:r>
              <w:t>Референт муниципальной службы 2 класса</w:t>
            </w:r>
          </w:p>
        </w:tc>
        <w:tc>
          <w:tcPr>
            <w:tcW w:w="3726" w:type="dxa"/>
            <w:tcBorders>
              <w:top w:val="single" w:sz="4" w:space="0" w:color="auto"/>
              <w:left w:val="single" w:sz="4" w:space="0" w:color="auto"/>
              <w:right w:val="single" w:sz="4" w:space="0" w:color="auto"/>
            </w:tcBorders>
            <w:shd w:val="clear" w:color="auto" w:fill="FFFFFF"/>
            <w:vAlign w:val="center"/>
          </w:tcPr>
          <w:p w14:paraId="0186812E" w14:textId="77777777" w:rsidR="002E609A" w:rsidRDefault="00E465E1" w:rsidP="004B7CC3">
            <w:pPr>
              <w:pStyle w:val="a5"/>
              <w:shd w:val="clear" w:color="auto" w:fill="auto"/>
              <w:ind w:firstLine="660"/>
            </w:pPr>
            <w:r>
              <w:t>77</w:t>
            </w:r>
            <w:r w:rsidR="004B7CC3">
              <w:t>0</w:t>
            </w:r>
            <w:r>
              <w:t>,00</w:t>
            </w:r>
          </w:p>
        </w:tc>
      </w:tr>
      <w:tr w:rsidR="002E609A" w14:paraId="169D55E9" w14:textId="77777777" w:rsidTr="007D5C1D">
        <w:trPr>
          <w:trHeight w:hRule="exact" w:val="434"/>
          <w:jc w:val="center"/>
        </w:trPr>
        <w:tc>
          <w:tcPr>
            <w:tcW w:w="6535" w:type="dxa"/>
            <w:tcBorders>
              <w:top w:val="single" w:sz="4" w:space="0" w:color="auto"/>
              <w:left w:val="single" w:sz="4" w:space="0" w:color="auto"/>
            </w:tcBorders>
            <w:shd w:val="clear" w:color="auto" w:fill="FFFFFF"/>
          </w:tcPr>
          <w:p w14:paraId="1710B5D5" w14:textId="77777777" w:rsidR="002E609A" w:rsidRDefault="00E465E1" w:rsidP="004B7CC3">
            <w:pPr>
              <w:pStyle w:val="a5"/>
              <w:shd w:val="clear" w:color="auto" w:fill="auto"/>
            </w:pPr>
            <w:r>
              <w:t>Референт муниципальной службы 3 класса</w:t>
            </w:r>
          </w:p>
        </w:tc>
        <w:tc>
          <w:tcPr>
            <w:tcW w:w="3726" w:type="dxa"/>
            <w:tcBorders>
              <w:top w:val="single" w:sz="4" w:space="0" w:color="auto"/>
              <w:left w:val="single" w:sz="4" w:space="0" w:color="auto"/>
              <w:right w:val="single" w:sz="4" w:space="0" w:color="auto"/>
            </w:tcBorders>
            <w:shd w:val="clear" w:color="auto" w:fill="FFFFFF"/>
            <w:vAlign w:val="center"/>
          </w:tcPr>
          <w:p w14:paraId="771C600A" w14:textId="77777777" w:rsidR="002E609A" w:rsidRDefault="00E465E1" w:rsidP="004B7CC3">
            <w:pPr>
              <w:pStyle w:val="a5"/>
              <w:shd w:val="clear" w:color="auto" w:fill="auto"/>
              <w:ind w:firstLine="660"/>
            </w:pPr>
            <w:r>
              <w:t>72</w:t>
            </w:r>
            <w:r w:rsidR="004B7CC3">
              <w:t>0</w:t>
            </w:r>
            <w:r>
              <w:t>,00</w:t>
            </w:r>
          </w:p>
        </w:tc>
      </w:tr>
      <w:tr w:rsidR="002E609A" w14:paraId="6FEB66BF" w14:textId="77777777" w:rsidTr="007D5C1D">
        <w:trPr>
          <w:trHeight w:hRule="exact" w:val="425"/>
          <w:jc w:val="center"/>
        </w:trPr>
        <w:tc>
          <w:tcPr>
            <w:tcW w:w="6535" w:type="dxa"/>
            <w:tcBorders>
              <w:top w:val="single" w:sz="4" w:space="0" w:color="auto"/>
              <w:left w:val="single" w:sz="4" w:space="0" w:color="auto"/>
            </w:tcBorders>
            <w:shd w:val="clear" w:color="auto" w:fill="FFFFFF"/>
          </w:tcPr>
          <w:p w14:paraId="2CF587AA" w14:textId="77777777" w:rsidR="002E609A" w:rsidRDefault="00E465E1" w:rsidP="004B7CC3">
            <w:pPr>
              <w:pStyle w:val="a5"/>
              <w:shd w:val="clear" w:color="auto" w:fill="auto"/>
            </w:pPr>
            <w:r>
              <w:t>Секретарь муниципальной службы 1 класса</w:t>
            </w:r>
          </w:p>
        </w:tc>
        <w:tc>
          <w:tcPr>
            <w:tcW w:w="3726" w:type="dxa"/>
            <w:tcBorders>
              <w:top w:val="single" w:sz="4" w:space="0" w:color="auto"/>
              <w:left w:val="single" w:sz="4" w:space="0" w:color="auto"/>
              <w:right w:val="single" w:sz="4" w:space="0" w:color="auto"/>
            </w:tcBorders>
            <w:shd w:val="clear" w:color="auto" w:fill="FFFFFF"/>
            <w:vAlign w:val="center"/>
          </w:tcPr>
          <w:p w14:paraId="62624B30" w14:textId="77777777" w:rsidR="002E609A" w:rsidRDefault="00E465E1">
            <w:pPr>
              <w:pStyle w:val="a5"/>
              <w:shd w:val="clear" w:color="auto" w:fill="auto"/>
              <w:ind w:firstLine="660"/>
            </w:pPr>
            <w:r>
              <w:t>618,00</w:t>
            </w:r>
          </w:p>
        </w:tc>
      </w:tr>
      <w:tr w:rsidR="002E609A" w14:paraId="499EF3C7" w14:textId="77777777" w:rsidTr="007D5C1D">
        <w:trPr>
          <w:trHeight w:hRule="exact" w:val="417"/>
          <w:jc w:val="center"/>
        </w:trPr>
        <w:tc>
          <w:tcPr>
            <w:tcW w:w="6535" w:type="dxa"/>
            <w:tcBorders>
              <w:top w:val="single" w:sz="4" w:space="0" w:color="auto"/>
              <w:left w:val="single" w:sz="4" w:space="0" w:color="auto"/>
            </w:tcBorders>
            <w:shd w:val="clear" w:color="auto" w:fill="FFFFFF"/>
          </w:tcPr>
          <w:p w14:paraId="34D1A652" w14:textId="77777777" w:rsidR="002E609A" w:rsidRDefault="00E465E1" w:rsidP="004B7CC3">
            <w:pPr>
              <w:pStyle w:val="a5"/>
              <w:shd w:val="clear" w:color="auto" w:fill="auto"/>
            </w:pPr>
            <w:r>
              <w:t>Секретарь муниципальной службы 2 класса</w:t>
            </w:r>
          </w:p>
        </w:tc>
        <w:tc>
          <w:tcPr>
            <w:tcW w:w="3726" w:type="dxa"/>
            <w:tcBorders>
              <w:top w:val="single" w:sz="4" w:space="0" w:color="auto"/>
              <w:left w:val="single" w:sz="4" w:space="0" w:color="auto"/>
              <w:right w:val="single" w:sz="4" w:space="0" w:color="auto"/>
            </w:tcBorders>
            <w:shd w:val="clear" w:color="auto" w:fill="FFFFFF"/>
            <w:vAlign w:val="center"/>
          </w:tcPr>
          <w:p w14:paraId="69E67838" w14:textId="77777777" w:rsidR="002E609A" w:rsidRDefault="00E465E1" w:rsidP="004B7CC3">
            <w:pPr>
              <w:pStyle w:val="a5"/>
              <w:shd w:val="clear" w:color="auto" w:fill="auto"/>
              <w:ind w:firstLine="660"/>
            </w:pPr>
            <w:r>
              <w:t>56</w:t>
            </w:r>
            <w:r w:rsidR="004B7CC3">
              <w:t>6</w:t>
            </w:r>
            <w:r>
              <w:t>,00</w:t>
            </w:r>
          </w:p>
        </w:tc>
      </w:tr>
      <w:tr w:rsidR="002E609A" w14:paraId="3118E29D" w14:textId="77777777" w:rsidTr="007D5C1D">
        <w:trPr>
          <w:trHeight w:hRule="exact" w:val="565"/>
          <w:jc w:val="center"/>
        </w:trPr>
        <w:tc>
          <w:tcPr>
            <w:tcW w:w="6535" w:type="dxa"/>
            <w:tcBorders>
              <w:top w:val="single" w:sz="4" w:space="0" w:color="auto"/>
              <w:left w:val="single" w:sz="4" w:space="0" w:color="auto"/>
              <w:bottom w:val="single" w:sz="4" w:space="0" w:color="auto"/>
            </w:tcBorders>
            <w:shd w:val="clear" w:color="auto" w:fill="FFFFFF"/>
          </w:tcPr>
          <w:p w14:paraId="71FB07A9" w14:textId="77777777" w:rsidR="002E609A" w:rsidRDefault="00E465E1" w:rsidP="004B7CC3">
            <w:pPr>
              <w:pStyle w:val="a5"/>
              <w:shd w:val="clear" w:color="auto" w:fill="auto"/>
            </w:pPr>
            <w:r>
              <w:t>Секретарь муниципальной службы 3 класса</w:t>
            </w:r>
          </w:p>
        </w:tc>
        <w:tc>
          <w:tcPr>
            <w:tcW w:w="3726" w:type="dxa"/>
            <w:tcBorders>
              <w:top w:val="single" w:sz="4" w:space="0" w:color="auto"/>
              <w:left w:val="single" w:sz="4" w:space="0" w:color="auto"/>
              <w:bottom w:val="single" w:sz="4" w:space="0" w:color="auto"/>
              <w:right w:val="single" w:sz="4" w:space="0" w:color="auto"/>
            </w:tcBorders>
            <w:shd w:val="clear" w:color="auto" w:fill="FFFFFF"/>
            <w:vAlign w:val="center"/>
          </w:tcPr>
          <w:p w14:paraId="4661CD97" w14:textId="77777777" w:rsidR="002E609A" w:rsidRDefault="00E465E1" w:rsidP="004B7CC3">
            <w:pPr>
              <w:pStyle w:val="a5"/>
              <w:shd w:val="clear" w:color="auto" w:fill="auto"/>
              <w:ind w:firstLine="660"/>
            </w:pPr>
            <w:r>
              <w:t>46</w:t>
            </w:r>
            <w:r w:rsidR="004B7CC3">
              <w:t>3</w:t>
            </w:r>
            <w:r>
              <w:t>,00</w:t>
            </w:r>
          </w:p>
        </w:tc>
      </w:tr>
    </w:tbl>
    <w:p w14:paraId="22BA62D3" w14:textId="77777777" w:rsidR="002E609A" w:rsidRDefault="00E465E1">
      <w:pPr>
        <w:pStyle w:val="1"/>
        <w:numPr>
          <w:ilvl w:val="0"/>
          <w:numId w:val="12"/>
        </w:numPr>
        <w:shd w:val="clear" w:color="auto" w:fill="auto"/>
        <w:tabs>
          <w:tab w:val="left" w:pos="1076"/>
        </w:tabs>
        <w:jc w:val="both"/>
      </w:pPr>
      <w:r>
        <w:t>Выплата ежемесячной надбавки к должностному окладу за классный чин производится с момента присвоения муниципальному служащему классного чина в порядке, установленном Законом Республики Крым от 09.12.2014 г. №26 - ЗРК/2014 «О порядке присвоения и сохранения классных чинов муниципальных служащих в Республике Крым».</w:t>
      </w:r>
    </w:p>
    <w:p w14:paraId="636DFE8F" w14:textId="77777777" w:rsidR="002E609A" w:rsidRDefault="00E465E1">
      <w:pPr>
        <w:pStyle w:val="1"/>
        <w:numPr>
          <w:ilvl w:val="0"/>
          <w:numId w:val="12"/>
        </w:numPr>
        <w:shd w:val="clear" w:color="auto" w:fill="auto"/>
        <w:tabs>
          <w:tab w:val="left" w:pos="1076"/>
        </w:tabs>
        <w:jc w:val="both"/>
      </w:pPr>
      <w:r>
        <w:t xml:space="preserve">Надбавка за классный чин устанавливается распоряжением администрации </w:t>
      </w:r>
      <w:r w:rsidR="00A2408C">
        <w:t>Яркополенского</w:t>
      </w:r>
      <w:r>
        <w:t xml:space="preserve"> сельского поселения и выплачивается со дня присвоения муниципальному служащему классного чина (первоначального, очередного или внеочередного).</w:t>
      </w:r>
    </w:p>
    <w:p w14:paraId="0DCB9FD9" w14:textId="63B08400" w:rsidR="002E609A" w:rsidRDefault="00E465E1">
      <w:pPr>
        <w:pStyle w:val="1"/>
        <w:numPr>
          <w:ilvl w:val="0"/>
          <w:numId w:val="12"/>
        </w:numPr>
        <w:shd w:val="clear" w:color="auto" w:fill="auto"/>
        <w:tabs>
          <w:tab w:val="left" w:pos="1076"/>
        </w:tabs>
        <w:jc w:val="both"/>
      </w:pPr>
      <w:r>
        <w:t xml:space="preserve">Размер надбавки за классный чин увеличивается (индексируется) в </w:t>
      </w:r>
      <w:r>
        <w:lastRenderedPageBreak/>
        <w:t>размерах, в соответствии с законодательством Российской Федерации, законодательством Республики Крым, с учетом уровня инфляции (потребительских цен).</w:t>
      </w:r>
    </w:p>
    <w:p w14:paraId="57C010E3" w14:textId="77777777" w:rsidR="002E609A" w:rsidRDefault="00E465E1">
      <w:pPr>
        <w:pStyle w:val="1"/>
        <w:numPr>
          <w:ilvl w:val="0"/>
          <w:numId w:val="12"/>
        </w:numPr>
        <w:shd w:val="clear" w:color="auto" w:fill="auto"/>
        <w:tabs>
          <w:tab w:val="left" w:pos="1076"/>
        </w:tabs>
        <w:spacing w:after="280"/>
        <w:jc w:val="both"/>
      </w:pPr>
      <w:r>
        <w:t>Ежемесячная надбавка за классный чин учитывается во всех случаях исчисления среднего заработка.</w:t>
      </w:r>
    </w:p>
    <w:p w14:paraId="7E54B21F" w14:textId="77777777" w:rsidR="002E609A" w:rsidRDefault="00E465E1">
      <w:pPr>
        <w:pStyle w:val="11"/>
        <w:keepNext/>
        <w:keepLines/>
        <w:shd w:val="clear" w:color="auto" w:fill="auto"/>
        <w:spacing w:line="252" w:lineRule="auto"/>
      </w:pPr>
      <w:bookmarkStart w:id="34" w:name="bookmark38"/>
      <w:bookmarkStart w:id="35" w:name="bookmark39"/>
      <w:r>
        <w:t>Статья 6. Условия и порядок установления и выплаты ежемесячной</w:t>
      </w:r>
      <w:r>
        <w:br/>
        <w:t>надбавки к должностному окладу за выслугу лет на муниципальной службе</w:t>
      </w:r>
      <w:bookmarkEnd w:id="34"/>
      <w:bookmarkEnd w:id="35"/>
    </w:p>
    <w:p w14:paraId="1242516A" w14:textId="77777777" w:rsidR="002E609A" w:rsidRDefault="00E465E1">
      <w:pPr>
        <w:pStyle w:val="1"/>
        <w:numPr>
          <w:ilvl w:val="0"/>
          <w:numId w:val="13"/>
        </w:numPr>
        <w:shd w:val="clear" w:color="auto" w:fill="auto"/>
        <w:tabs>
          <w:tab w:val="left" w:pos="672"/>
        </w:tabs>
        <w:spacing w:line="262" w:lineRule="auto"/>
        <w:jc w:val="both"/>
      </w:pPr>
      <w:r>
        <w:t>Ежемесячная надбавка к должностному окладу за выслугу лет (далее - надбавка за выслугу лет) устанавливается в процентах от должностного оклада муниципального служащего в зависимости от имеющегося у муниципального служащего стажа муниципальной службы в следующих размерах:</w:t>
      </w:r>
    </w:p>
    <w:p w14:paraId="153A169E" w14:textId="77777777" w:rsidR="002E609A" w:rsidRDefault="00E465E1">
      <w:pPr>
        <w:pStyle w:val="1"/>
        <w:shd w:val="clear" w:color="auto" w:fill="auto"/>
        <w:tabs>
          <w:tab w:val="right" w:pos="7522"/>
          <w:tab w:val="right" w:pos="8874"/>
        </w:tabs>
        <w:ind w:firstLine="140"/>
        <w:jc w:val="both"/>
      </w:pPr>
      <w:r>
        <w:t>при стаже муниципальной службы от 1 года до 5 лет</w:t>
      </w:r>
      <w:r>
        <w:tab/>
        <w:t>- 10</w:t>
      </w:r>
      <w:r>
        <w:tab/>
        <w:t>процентов;</w:t>
      </w:r>
    </w:p>
    <w:p w14:paraId="70826D55" w14:textId="77777777" w:rsidR="002E609A" w:rsidRDefault="00E465E1">
      <w:pPr>
        <w:pStyle w:val="1"/>
        <w:shd w:val="clear" w:color="auto" w:fill="auto"/>
        <w:tabs>
          <w:tab w:val="right" w:pos="7522"/>
          <w:tab w:val="right" w:pos="8874"/>
        </w:tabs>
        <w:ind w:firstLine="140"/>
        <w:jc w:val="both"/>
      </w:pPr>
      <w:r>
        <w:t>при стаже муниципальной службы от 5 до 10 лет</w:t>
      </w:r>
      <w:r>
        <w:tab/>
        <w:t>- 15</w:t>
      </w:r>
      <w:r>
        <w:tab/>
        <w:t>процентов;</w:t>
      </w:r>
    </w:p>
    <w:p w14:paraId="56A95016" w14:textId="77777777" w:rsidR="002E609A" w:rsidRDefault="00E465E1">
      <w:pPr>
        <w:pStyle w:val="1"/>
        <w:shd w:val="clear" w:color="auto" w:fill="auto"/>
        <w:tabs>
          <w:tab w:val="right" w:pos="7522"/>
          <w:tab w:val="right" w:pos="8874"/>
        </w:tabs>
        <w:ind w:firstLine="140"/>
        <w:jc w:val="both"/>
      </w:pPr>
      <w:r>
        <w:t>при стаже муниципальной службы от 10 до 15 лет</w:t>
      </w:r>
      <w:r>
        <w:tab/>
        <w:t>- 20</w:t>
      </w:r>
      <w:r>
        <w:tab/>
        <w:t>процентов;</w:t>
      </w:r>
    </w:p>
    <w:p w14:paraId="38723FB9" w14:textId="77777777" w:rsidR="002E609A" w:rsidRDefault="00E465E1">
      <w:pPr>
        <w:pStyle w:val="1"/>
        <w:shd w:val="clear" w:color="auto" w:fill="auto"/>
        <w:tabs>
          <w:tab w:val="right" w:pos="7522"/>
          <w:tab w:val="right" w:pos="8874"/>
        </w:tabs>
        <w:ind w:firstLine="140"/>
        <w:jc w:val="both"/>
      </w:pPr>
      <w:r>
        <w:t>при стаже муниципальной службы свыше 15 лет</w:t>
      </w:r>
      <w:r>
        <w:tab/>
        <w:t>- 30</w:t>
      </w:r>
      <w:r>
        <w:tab/>
        <w:t>процентов.</w:t>
      </w:r>
    </w:p>
    <w:p w14:paraId="12036CFC" w14:textId="77777777" w:rsidR="002E609A" w:rsidRDefault="00E465E1">
      <w:pPr>
        <w:pStyle w:val="1"/>
        <w:numPr>
          <w:ilvl w:val="0"/>
          <w:numId w:val="13"/>
        </w:numPr>
        <w:shd w:val="clear" w:color="auto" w:fill="auto"/>
        <w:tabs>
          <w:tab w:val="left" w:pos="672"/>
        </w:tabs>
        <w:spacing w:line="266" w:lineRule="auto"/>
        <w:jc w:val="both"/>
      </w:pPr>
      <w:r>
        <w:t xml:space="preserve">Надбавка за выслугу лет устанавливается муниципальному служащему по достижению соответствующего стажа муниципальной службы распоряжением администрации </w:t>
      </w:r>
      <w:r w:rsidR="00A2408C">
        <w:t>Яркополенского</w:t>
      </w:r>
      <w:r>
        <w:t xml:space="preserve"> сельского поселения.</w:t>
      </w:r>
    </w:p>
    <w:p w14:paraId="2878ABAE" w14:textId="77777777" w:rsidR="002E609A" w:rsidRDefault="00E465E1">
      <w:pPr>
        <w:pStyle w:val="1"/>
        <w:numPr>
          <w:ilvl w:val="0"/>
          <w:numId w:val="13"/>
        </w:numPr>
        <w:shd w:val="clear" w:color="auto" w:fill="auto"/>
        <w:tabs>
          <w:tab w:val="left" w:pos="672"/>
        </w:tabs>
        <w:spacing w:after="340" w:line="262" w:lineRule="auto"/>
        <w:jc w:val="both"/>
      </w:pPr>
      <w:r>
        <w:t>Надбавка за выслугу лет устанавливается по достижении муниципальным служащим соответствующего стажа муниципальной службы или на основании протокола о включении в стаж муниципальной службы муниципального служащего отдельных периодов службы (работы), принятого с учётом решения Комиссии по исчислению стажа муниципальной службы, утвержденной правовым актом руководителя органа местного самоуправления.</w:t>
      </w:r>
    </w:p>
    <w:p w14:paraId="385F0B87" w14:textId="77777777" w:rsidR="002E609A" w:rsidRDefault="00E465E1">
      <w:pPr>
        <w:pStyle w:val="1"/>
        <w:numPr>
          <w:ilvl w:val="0"/>
          <w:numId w:val="13"/>
        </w:numPr>
        <w:shd w:val="clear" w:color="auto" w:fill="auto"/>
        <w:tabs>
          <w:tab w:val="left" w:pos="709"/>
        </w:tabs>
        <w:spacing w:line="254" w:lineRule="auto"/>
        <w:jc w:val="both"/>
      </w:pPr>
      <w:r>
        <w:t>Стаж муниципальной службы муниципального служащего исчисляется в соответствии с законодательством Российской Федерации, Республики Крым.</w:t>
      </w:r>
    </w:p>
    <w:p w14:paraId="314A014D" w14:textId="77777777" w:rsidR="002E609A" w:rsidRDefault="00E465E1">
      <w:pPr>
        <w:pStyle w:val="1"/>
        <w:numPr>
          <w:ilvl w:val="0"/>
          <w:numId w:val="13"/>
        </w:numPr>
        <w:shd w:val="clear" w:color="auto" w:fill="auto"/>
        <w:tabs>
          <w:tab w:val="left" w:pos="709"/>
        </w:tabs>
        <w:spacing w:after="580" w:line="254" w:lineRule="auto"/>
        <w:jc w:val="both"/>
      </w:pPr>
      <w:r>
        <w:t>Надбавка за выслугу лет выплачивается со дня достижения муниципальным служащим соответствующего стажа муниципальной службы.</w:t>
      </w:r>
    </w:p>
    <w:p w14:paraId="7F20B6D8" w14:textId="77777777" w:rsidR="002E609A" w:rsidRDefault="00E465E1">
      <w:pPr>
        <w:pStyle w:val="11"/>
        <w:keepNext/>
        <w:keepLines/>
        <w:shd w:val="clear" w:color="auto" w:fill="auto"/>
        <w:spacing w:after="320"/>
      </w:pPr>
      <w:bookmarkStart w:id="36" w:name="bookmark40"/>
      <w:bookmarkStart w:id="37" w:name="bookmark41"/>
      <w:r>
        <w:t>Статья 7. Ежемесячная надбавка к должностному окладу за особые условия</w:t>
      </w:r>
      <w:r>
        <w:br/>
        <w:t>муниципальной службы</w:t>
      </w:r>
      <w:bookmarkEnd w:id="36"/>
      <w:bookmarkEnd w:id="37"/>
    </w:p>
    <w:p w14:paraId="25136E70" w14:textId="77777777" w:rsidR="002E609A" w:rsidRDefault="00E465E1">
      <w:pPr>
        <w:pStyle w:val="1"/>
        <w:numPr>
          <w:ilvl w:val="0"/>
          <w:numId w:val="14"/>
        </w:numPr>
        <w:shd w:val="clear" w:color="auto" w:fill="auto"/>
        <w:tabs>
          <w:tab w:val="left" w:pos="709"/>
        </w:tabs>
        <w:jc w:val="both"/>
      </w:pPr>
      <w:r>
        <w:t xml:space="preserve">Надбавка к должностному окладу за особые условия муниципальной службы устанавливается по распоряжению администрации </w:t>
      </w:r>
      <w:r w:rsidR="00A2408C">
        <w:t>Яркополенского</w:t>
      </w:r>
      <w:r>
        <w:t xml:space="preserve"> сельского поселения в пределах фонда оплаты труда.</w:t>
      </w:r>
    </w:p>
    <w:p w14:paraId="75807CCD" w14:textId="77777777" w:rsidR="002E609A" w:rsidRDefault="00E465E1">
      <w:pPr>
        <w:pStyle w:val="1"/>
        <w:numPr>
          <w:ilvl w:val="0"/>
          <w:numId w:val="14"/>
        </w:numPr>
        <w:shd w:val="clear" w:color="auto" w:fill="auto"/>
        <w:tabs>
          <w:tab w:val="left" w:pos="709"/>
        </w:tabs>
        <w:spacing w:line="254" w:lineRule="auto"/>
        <w:jc w:val="both"/>
      </w:pPr>
      <w:r>
        <w:t xml:space="preserve">Под особыми условиями муниципальной службы в настоящем Положении подразумеваются степень сложности, срочности, интенсивности, напряжённости, опасности, важности служебной деятельности, повышенная ответственность за принимаемые решения, обусловленная необходимостью выполнения поручений с обязательным соблюдением качества их исполнения, осуществление служебной деятельности в условиях меняющейся обстановки, ненормированного служебного </w:t>
      </w:r>
      <w:r>
        <w:lastRenderedPageBreak/>
        <w:t>дня, включая исполнение должностных обязанностей в выходные и нерабочие праздничные дни, работа со сведениями, носящими конфиденциальный характер.</w:t>
      </w:r>
    </w:p>
    <w:p w14:paraId="5D40B490" w14:textId="77777777" w:rsidR="002E609A" w:rsidRDefault="00E465E1">
      <w:pPr>
        <w:pStyle w:val="1"/>
        <w:numPr>
          <w:ilvl w:val="0"/>
          <w:numId w:val="14"/>
        </w:numPr>
        <w:shd w:val="clear" w:color="auto" w:fill="auto"/>
        <w:tabs>
          <w:tab w:val="left" w:pos="709"/>
        </w:tabs>
        <w:spacing w:line="254" w:lineRule="auto"/>
        <w:jc w:val="both"/>
      </w:pPr>
      <w:r>
        <w:t>Ежемесячная надбавка к должностному окладу за особые условия муниципальной службы (далее - надбавка за особые условия муниципальной службы) устанавливается в процентах от должностного оклада муниципального служащего по замещаемой им должности муниципальной службы в пределах фонда оплаты труда.</w:t>
      </w:r>
    </w:p>
    <w:p w14:paraId="165BEE54" w14:textId="77777777" w:rsidR="002E609A" w:rsidRDefault="00E465E1">
      <w:pPr>
        <w:pStyle w:val="1"/>
        <w:numPr>
          <w:ilvl w:val="0"/>
          <w:numId w:val="14"/>
        </w:numPr>
        <w:shd w:val="clear" w:color="auto" w:fill="auto"/>
        <w:tabs>
          <w:tab w:val="left" w:pos="709"/>
        </w:tabs>
        <w:spacing w:after="320" w:line="254" w:lineRule="auto"/>
        <w:jc w:val="both"/>
      </w:pPr>
      <w:r>
        <w:t>Ежемесячная надбавка к должностному окладу за особые условия муниципальной службы формируется из фонда оплаты труда:</w:t>
      </w:r>
    </w:p>
    <w:p w14:paraId="5FD2C336" w14:textId="1A0FC0FC" w:rsidR="002E609A" w:rsidRDefault="007D5C1D" w:rsidP="009752D2">
      <w:pPr>
        <w:pStyle w:val="1"/>
        <w:shd w:val="clear" w:color="auto" w:fill="auto"/>
        <w:tabs>
          <w:tab w:val="left" w:pos="740"/>
        </w:tabs>
        <w:spacing w:line="254" w:lineRule="auto"/>
        <w:ind w:left="740"/>
        <w:jc w:val="both"/>
      </w:pPr>
      <w:r>
        <w:t>а)</w:t>
      </w:r>
      <w:r>
        <w:tab/>
        <w:t xml:space="preserve">для </w:t>
      </w:r>
      <w:r w:rsidR="00E465E1">
        <w:t>главной группы должно</w:t>
      </w:r>
      <w:r>
        <w:t>стей муниципальной службы от 100 до 3</w:t>
      </w:r>
      <w:r w:rsidR="00E465E1">
        <w:t>00</w:t>
      </w:r>
      <w:r w:rsidR="009752D2">
        <w:t xml:space="preserve"> </w:t>
      </w:r>
      <w:r w:rsidR="00E465E1">
        <w:t>процентов должностного оклада;</w:t>
      </w:r>
    </w:p>
    <w:p w14:paraId="3397DF63" w14:textId="05C4F2AC" w:rsidR="002E609A" w:rsidRDefault="00E465E1">
      <w:pPr>
        <w:pStyle w:val="1"/>
        <w:shd w:val="clear" w:color="auto" w:fill="auto"/>
        <w:tabs>
          <w:tab w:val="left" w:pos="1110"/>
        </w:tabs>
        <w:spacing w:line="254" w:lineRule="auto"/>
        <w:ind w:left="740"/>
        <w:jc w:val="both"/>
      </w:pPr>
      <w:r>
        <w:t>б)</w:t>
      </w:r>
      <w:r>
        <w:tab/>
        <w:t xml:space="preserve">для ведущей </w:t>
      </w:r>
      <w:r w:rsidR="007D5C1D">
        <w:t xml:space="preserve">и старшей </w:t>
      </w:r>
      <w:r>
        <w:t>группы должностей м</w:t>
      </w:r>
      <w:r w:rsidR="007D5C1D">
        <w:t>униципальной службы от 100 до 250 процентов должностного оклада.</w:t>
      </w:r>
    </w:p>
    <w:p w14:paraId="64619A9A" w14:textId="77777777" w:rsidR="007D5C1D" w:rsidRDefault="007D5C1D">
      <w:pPr>
        <w:pStyle w:val="1"/>
        <w:shd w:val="clear" w:color="auto" w:fill="auto"/>
        <w:tabs>
          <w:tab w:val="left" w:pos="1110"/>
        </w:tabs>
        <w:spacing w:line="254" w:lineRule="auto"/>
        <w:ind w:left="740"/>
        <w:jc w:val="both"/>
      </w:pPr>
    </w:p>
    <w:p w14:paraId="0F74E449" w14:textId="77777777" w:rsidR="002E609A" w:rsidRDefault="00E465E1">
      <w:pPr>
        <w:pStyle w:val="1"/>
        <w:numPr>
          <w:ilvl w:val="0"/>
          <w:numId w:val="14"/>
        </w:numPr>
        <w:shd w:val="clear" w:color="auto" w:fill="auto"/>
        <w:tabs>
          <w:tab w:val="left" w:pos="709"/>
        </w:tabs>
        <w:spacing w:line="254" w:lineRule="auto"/>
        <w:jc w:val="both"/>
      </w:pPr>
      <w:r>
        <w:t>Надбавка за особые условия муниципальной службы выплачивается с начала года или со дня принятия соответствующего решения.</w:t>
      </w:r>
    </w:p>
    <w:p w14:paraId="12666BEF" w14:textId="77777777" w:rsidR="002E609A" w:rsidRDefault="00E465E1">
      <w:pPr>
        <w:pStyle w:val="1"/>
        <w:numPr>
          <w:ilvl w:val="0"/>
          <w:numId w:val="14"/>
        </w:numPr>
        <w:shd w:val="clear" w:color="auto" w:fill="auto"/>
        <w:tabs>
          <w:tab w:val="left" w:pos="709"/>
        </w:tabs>
        <w:spacing w:line="254" w:lineRule="auto"/>
        <w:jc w:val="both"/>
      </w:pPr>
      <w:r>
        <w:t>Выплата надбавки за особые условия муниципальной службы за неполный месяц работы (служебной деятельности) производится пропорционально отработанному времени после установления надбавки.</w:t>
      </w:r>
    </w:p>
    <w:p w14:paraId="7E477820" w14:textId="77777777" w:rsidR="002E609A" w:rsidRDefault="00E465E1">
      <w:pPr>
        <w:pStyle w:val="1"/>
        <w:numPr>
          <w:ilvl w:val="0"/>
          <w:numId w:val="14"/>
        </w:numPr>
        <w:shd w:val="clear" w:color="auto" w:fill="auto"/>
        <w:tabs>
          <w:tab w:val="left" w:pos="709"/>
        </w:tabs>
        <w:spacing w:after="280" w:line="254" w:lineRule="auto"/>
        <w:jc w:val="both"/>
      </w:pPr>
      <w:r>
        <w:t>В случае принятия в централизованном порядке решения об увеличении (индексации) размера должностного оклада муниципального служащего размер надбавки за особые условия муниципальной службы увеличивается пропорционально увеличению (индексации) размера должностного оклада со дня принятия соответствующего решения.</w:t>
      </w:r>
    </w:p>
    <w:p w14:paraId="16D86EB2" w14:textId="77777777" w:rsidR="002E609A" w:rsidRDefault="00E465E1">
      <w:pPr>
        <w:pStyle w:val="11"/>
        <w:keepNext/>
        <w:keepLines/>
        <w:shd w:val="clear" w:color="auto" w:fill="auto"/>
        <w:spacing w:after="200"/>
      </w:pPr>
      <w:bookmarkStart w:id="38" w:name="bookmark44"/>
      <w:bookmarkStart w:id="39" w:name="bookmark45"/>
      <w:r>
        <w:t xml:space="preserve">Статья </w:t>
      </w:r>
      <w:r w:rsidR="0034112A">
        <w:t>8</w:t>
      </w:r>
      <w:r>
        <w:t>. Условия и порядок установления и выплаты премии за</w:t>
      </w:r>
      <w:r>
        <w:br/>
        <w:t>выполнение особо важных и сложных заданий</w:t>
      </w:r>
      <w:bookmarkEnd w:id="38"/>
      <w:bookmarkEnd w:id="39"/>
    </w:p>
    <w:p w14:paraId="081B5AF0" w14:textId="77777777" w:rsidR="002E609A" w:rsidRDefault="00E465E1">
      <w:pPr>
        <w:pStyle w:val="1"/>
        <w:numPr>
          <w:ilvl w:val="0"/>
          <w:numId w:val="16"/>
        </w:numPr>
        <w:shd w:val="clear" w:color="auto" w:fill="auto"/>
        <w:tabs>
          <w:tab w:val="left" w:pos="456"/>
        </w:tabs>
        <w:jc w:val="both"/>
      </w:pPr>
      <w:r>
        <w:t xml:space="preserve">Под особо важными и сложными заданиями в настоящем Положении понимаются задания председателя </w:t>
      </w:r>
      <w:r w:rsidR="00A2408C">
        <w:t>Яркополенского</w:t>
      </w:r>
      <w:r>
        <w:t xml:space="preserve"> сельского совета - главы администрации </w:t>
      </w:r>
      <w:r w:rsidR="00A2408C">
        <w:t>Яркополенского</w:t>
      </w:r>
      <w:r>
        <w:t xml:space="preserve"> сельского поселения, непосредственных руководителей муниципальных служащих, связанные с разработкой проектов муниципальных правовых актов, бюджетным планированием, организацией и проведением мероприятий местного, районного значения, а также обеспечением социально значимых задач и функций органов местного самоуправления (муниципальных органов) муниципального образования.</w:t>
      </w:r>
    </w:p>
    <w:p w14:paraId="1C7C6C7A" w14:textId="77777777" w:rsidR="002E609A" w:rsidRDefault="00E465E1">
      <w:pPr>
        <w:pStyle w:val="1"/>
        <w:numPr>
          <w:ilvl w:val="0"/>
          <w:numId w:val="16"/>
        </w:numPr>
        <w:shd w:val="clear" w:color="auto" w:fill="auto"/>
        <w:tabs>
          <w:tab w:val="left" w:pos="456"/>
        </w:tabs>
        <w:jc w:val="both"/>
      </w:pPr>
      <w:r>
        <w:t>При премировании муниципального служащего за выполнение особо важных и сложных заданий учитываются:</w:t>
      </w:r>
    </w:p>
    <w:p w14:paraId="6C5A3C24" w14:textId="77777777" w:rsidR="002E609A" w:rsidRDefault="00E465E1">
      <w:pPr>
        <w:pStyle w:val="1"/>
        <w:numPr>
          <w:ilvl w:val="0"/>
          <w:numId w:val="2"/>
        </w:numPr>
        <w:shd w:val="clear" w:color="auto" w:fill="auto"/>
        <w:tabs>
          <w:tab w:val="left" w:pos="704"/>
        </w:tabs>
        <w:spacing w:line="305" w:lineRule="auto"/>
        <w:ind w:firstLine="340"/>
        <w:jc w:val="both"/>
      </w:pPr>
      <w:r>
        <w:t>положительные результаты деятельности;</w:t>
      </w:r>
    </w:p>
    <w:p w14:paraId="5CC21747" w14:textId="77777777" w:rsidR="002E609A" w:rsidRDefault="00E465E1" w:rsidP="009752D2">
      <w:pPr>
        <w:pStyle w:val="1"/>
        <w:numPr>
          <w:ilvl w:val="0"/>
          <w:numId w:val="2"/>
        </w:numPr>
        <w:shd w:val="clear" w:color="auto" w:fill="auto"/>
        <w:tabs>
          <w:tab w:val="left" w:pos="426"/>
        </w:tabs>
        <w:spacing w:line="269" w:lineRule="auto"/>
        <w:ind w:firstLine="380"/>
        <w:jc w:val="both"/>
      </w:pPr>
      <w:r>
        <w:t>личный вклад муниципального служащего в общие результаты работы и проявленная инициатива;</w:t>
      </w:r>
    </w:p>
    <w:p w14:paraId="1D03F5B5" w14:textId="77777777" w:rsidR="002E609A" w:rsidRDefault="00E465E1">
      <w:pPr>
        <w:pStyle w:val="1"/>
        <w:numPr>
          <w:ilvl w:val="0"/>
          <w:numId w:val="2"/>
        </w:numPr>
        <w:shd w:val="clear" w:color="auto" w:fill="auto"/>
        <w:tabs>
          <w:tab w:val="left" w:pos="704"/>
        </w:tabs>
        <w:spacing w:line="305" w:lineRule="auto"/>
        <w:ind w:firstLine="340"/>
        <w:jc w:val="both"/>
      </w:pPr>
      <w:r>
        <w:t>степень важности и сложности выполнения порученных заданий;</w:t>
      </w:r>
    </w:p>
    <w:p w14:paraId="3BF5DE58" w14:textId="77777777" w:rsidR="002E609A" w:rsidRDefault="00E465E1" w:rsidP="00A86672">
      <w:pPr>
        <w:pStyle w:val="1"/>
        <w:numPr>
          <w:ilvl w:val="0"/>
          <w:numId w:val="2"/>
        </w:numPr>
        <w:shd w:val="clear" w:color="auto" w:fill="auto"/>
        <w:tabs>
          <w:tab w:val="left" w:pos="426"/>
        </w:tabs>
        <w:spacing w:line="269" w:lineRule="auto"/>
        <w:ind w:firstLine="380"/>
        <w:jc w:val="both"/>
      </w:pPr>
      <w:r>
        <w:t xml:space="preserve">оперативность и профессионализм в решении вопросов, входящих в его </w:t>
      </w:r>
      <w:r>
        <w:lastRenderedPageBreak/>
        <w:t>компетенцию, при подготовке документов и выполнении поручений;</w:t>
      </w:r>
    </w:p>
    <w:p w14:paraId="625FBBA5" w14:textId="77777777" w:rsidR="002E609A" w:rsidRDefault="00E465E1">
      <w:pPr>
        <w:pStyle w:val="1"/>
        <w:numPr>
          <w:ilvl w:val="0"/>
          <w:numId w:val="2"/>
        </w:numPr>
        <w:shd w:val="clear" w:color="auto" w:fill="auto"/>
        <w:tabs>
          <w:tab w:val="left" w:pos="704"/>
        </w:tabs>
        <w:spacing w:line="305" w:lineRule="auto"/>
        <w:ind w:firstLine="340"/>
        <w:jc w:val="both"/>
      </w:pPr>
      <w:r>
        <w:t>своевременное и надлежащее выполнение должностных обязанностей;</w:t>
      </w:r>
    </w:p>
    <w:p w14:paraId="0DAE9571" w14:textId="77777777" w:rsidR="002E609A" w:rsidRDefault="00E465E1" w:rsidP="00A86672">
      <w:pPr>
        <w:pStyle w:val="1"/>
        <w:numPr>
          <w:ilvl w:val="0"/>
          <w:numId w:val="2"/>
        </w:numPr>
        <w:shd w:val="clear" w:color="auto" w:fill="auto"/>
        <w:tabs>
          <w:tab w:val="left" w:pos="426"/>
        </w:tabs>
        <w:spacing w:line="259" w:lineRule="auto"/>
        <w:ind w:firstLine="380"/>
        <w:jc w:val="both"/>
      </w:pPr>
      <w:r>
        <w:t>выполнение с надлежащим качеством дополнительных, помимо указанных в должностной инструкции, обязанностей или обязанностей отсутствующего муниципального служащего;</w:t>
      </w:r>
    </w:p>
    <w:p w14:paraId="7DA7C41F" w14:textId="77777777" w:rsidR="002E609A" w:rsidRDefault="00E465E1">
      <w:pPr>
        <w:pStyle w:val="1"/>
        <w:numPr>
          <w:ilvl w:val="0"/>
          <w:numId w:val="2"/>
        </w:numPr>
        <w:shd w:val="clear" w:color="auto" w:fill="auto"/>
        <w:tabs>
          <w:tab w:val="left" w:pos="704"/>
        </w:tabs>
        <w:spacing w:line="305" w:lineRule="auto"/>
        <w:ind w:firstLine="340"/>
        <w:jc w:val="both"/>
      </w:pPr>
      <w:r>
        <w:t>оказание помощи в работе молодым специалистам;</w:t>
      </w:r>
    </w:p>
    <w:p w14:paraId="281BE2AF" w14:textId="77777777" w:rsidR="002E609A" w:rsidRDefault="00E465E1">
      <w:pPr>
        <w:pStyle w:val="1"/>
        <w:numPr>
          <w:ilvl w:val="0"/>
          <w:numId w:val="2"/>
        </w:numPr>
        <w:shd w:val="clear" w:color="auto" w:fill="auto"/>
        <w:tabs>
          <w:tab w:val="left" w:pos="704"/>
        </w:tabs>
        <w:spacing w:line="305" w:lineRule="auto"/>
        <w:ind w:firstLine="340"/>
        <w:jc w:val="both"/>
      </w:pPr>
      <w:r>
        <w:t>соблюдение трудового (служебного) распорядка;</w:t>
      </w:r>
    </w:p>
    <w:p w14:paraId="50D40C25" w14:textId="77777777" w:rsidR="002E609A" w:rsidRDefault="00E465E1" w:rsidP="00A86672">
      <w:pPr>
        <w:pStyle w:val="1"/>
        <w:shd w:val="clear" w:color="auto" w:fill="auto"/>
        <w:spacing w:after="280"/>
        <w:jc w:val="both"/>
      </w:pPr>
      <w:r>
        <w:t>отсутствие дисциплинарного взыскания.</w:t>
      </w:r>
    </w:p>
    <w:p w14:paraId="71E2C699" w14:textId="77777777" w:rsidR="002E609A" w:rsidRDefault="00E465E1">
      <w:pPr>
        <w:pStyle w:val="1"/>
        <w:numPr>
          <w:ilvl w:val="0"/>
          <w:numId w:val="16"/>
        </w:numPr>
        <w:shd w:val="clear" w:color="auto" w:fill="auto"/>
        <w:tabs>
          <w:tab w:val="left" w:pos="492"/>
        </w:tabs>
        <w:spacing w:after="280"/>
        <w:jc w:val="both"/>
      </w:pPr>
      <w:r>
        <w:t>Размер премии за выполнение особо важных и сложных заданий за недобросовестное исполнение служебных обязанностей снижается:</w:t>
      </w:r>
    </w:p>
    <w:p w14:paraId="23E9CFA6" w14:textId="77777777" w:rsidR="002E609A" w:rsidRDefault="00E465E1" w:rsidP="00A86672">
      <w:pPr>
        <w:pStyle w:val="1"/>
        <w:shd w:val="clear" w:color="auto" w:fill="auto"/>
        <w:spacing w:after="280" w:line="257" w:lineRule="auto"/>
        <w:ind w:firstLine="380"/>
        <w:jc w:val="both"/>
      </w:pPr>
      <w:r>
        <w:rPr>
          <w:rFonts w:ascii="Arial" w:eastAsia="Arial" w:hAnsi="Arial" w:cs="Arial"/>
          <w:sz w:val="22"/>
          <w:szCs w:val="22"/>
        </w:rPr>
        <w:t xml:space="preserve">• </w:t>
      </w:r>
      <w:r w:rsidR="0034112A">
        <w:rPr>
          <w:rFonts w:ascii="Arial" w:eastAsia="Arial" w:hAnsi="Arial" w:cs="Arial"/>
          <w:sz w:val="22"/>
          <w:szCs w:val="22"/>
        </w:rPr>
        <w:t xml:space="preserve">   </w:t>
      </w:r>
      <w:r>
        <w:t>при ненадлежащем исполнении должностных обязанностей, предусмотренных должностной инструкцией и трудовым договором, имеющемся неснятое дисциплинарное взыскание - на 5 процентов должностного оклада;</w:t>
      </w:r>
    </w:p>
    <w:p w14:paraId="5BCFD4B7" w14:textId="77777777" w:rsidR="002E609A" w:rsidRDefault="00E465E1" w:rsidP="00A86672">
      <w:pPr>
        <w:pStyle w:val="1"/>
        <w:numPr>
          <w:ilvl w:val="0"/>
          <w:numId w:val="2"/>
        </w:numPr>
        <w:shd w:val="clear" w:color="auto" w:fill="auto"/>
        <w:tabs>
          <w:tab w:val="left" w:pos="426"/>
        </w:tabs>
        <w:spacing w:after="280" w:line="252" w:lineRule="auto"/>
        <w:ind w:firstLine="380"/>
        <w:jc w:val="both"/>
      </w:pPr>
      <w:r>
        <w:t>при некачественной подготовке документов, наличии серьезных замечаний при подготовке документов, материалов, несоблюдении установленных вышестоящим в порядке подчиненности руководителем сроков предоставления оперативных, информационных и отчетных данных - на 10 процентов должностного оклада;</w:t>
      </w:r>
    </w:p>
    <w:p w14:paraId="4F206046" w14:textId="77777777" w:rsidR="002E609A" w:rsidRDefault="00E465E1" w:rsidP="00A86672">
      <w:pPr>
        <w:pStyle w:val="1"/>
        <w:numPr>
          <w:ilvl w:val="0"/>
          <w:numId w:val="2"/>
        </w:numPr>
        <w:shd w:val="clear" w:color="auto" w:fill="auto"/>
        <w:spacing w:after="280" w:line="257" w:lineRule="auto"/>
        <w:ind w:firstLine="380"/>
        <w:jc w:val="both"/>
      </w:pPr>
      <w:r>
        <w:t>при нарушении сроков или ненадлежащем исполнении служебных документов внешнего, особого и внутреннего контроля, порядка работы со служебной информацией и документацией - на 15 процентов должностного оклада;</w:t>
      </w:r>
    </w:p>
    <w:p w14:paraId="281A3792" w14:textId="77777777" w:rsidR="002E609A" w:rsidRDefault="00E465E1" w:rsidP="00A86672">
      <w:pPr>
        <w:pStyle w:val="1"/>
        <w:numPr>
          <w:ilvl w:val="0"/>
          <w:numId w:val="2"/>
        </w:numPr>
        <w:shd w:val="clear" w:color="auto" w:fill="auto"/>
        <w:tabs>
          <w:tab w:val="left" w:pos="426"/>
        </w:tabs>
        <w:spacing w:after="280"/>
        <w:ind w:firstLine="380"/>
        <w:jc w:val="both"/>
      </w:pPr>
      <w:r>
        <w:t xml:space="preserve">при некорректном, грубом отношении к посетителям, коллегам, несвоевременном и некачественном исполнении поручений председателя </w:t>
      </w:r>
      <w:r w:rsidR="00A2408C">
        <w:t>Яркополенского</w:t>
      </w:r>
      <w:r>
        <w:t xml:space="preserve"> сельского совета - главы администрации </w:t>
      </w:r>
      <w:r w:rsidR="00A2408C">
        <w:t>Яркополенского</w:t>
      </w:r>
      <w:r>
        <w:t xml:space="preserve"> сельского поселения, невыполнении в установленный срок поручений и заданий, определенных на планерных и рабочих совещаниях - на 20 процентов должностного оклада;</w:t>
      </w:r>
    </w:p>
    <w:p w14:paraId="10D2A339" w14:textId="77777777" w:rsidR="002E609A" w:rsidRDefault="00E465E1" w:rsidP="00A86672">
      <w:pPr>
        <w:pStyle w:val="1"/>
        <w:numPr>
          <w:ilvl w:val="0"/>
          <w:numId w:val="2"/>
        </w:numPr>
        <w:shd w:val="clear" w:color="auto" w:fill="auto"/>
        <w:tabs>
          <w:tab w:val="left" w:pos="426"/>
        </w:tabs>
        <w:spacing w:after="280"/>
        <w:ind w:firstLine="380"/>
        <w:jc w:val="both"/>
      </w:pPr>
      <w:r>
        <w:t xml:space="preserve">при нарушении режима работы администрации </w:t>
      </w:r>
      <w:r w:rsidR="00A2408C">
        <w:t>Яркополенского</w:t>
      </w:r>
      <w:r>
        <w:t xml:space="preserve"> сельского совета, в том числе опоздании на работу без уважительных причин, самовольный уход с работы, нарушении режима секретности, порядка хранения документации содержащей государственную и иную охраняемую законом тайну, нарушении правил охраны труда, противопожарной безопасности, нарушении финансовой дисциплины, несвоевременном, некачественном представлении статистической и бухгалтерской отчетности, несоблюдении целевого использования бюджетных средств - на 25 процентов должностного оклада.</w:t>
      </w:r>
    </w:p>
    <w:p w14:paraId="7BCC8A9C" w14:textId="77777777" w:rsidR="002E609A" w:rsidRDefault="00E465E1" w:rsidP="00A86672">
      <w:pPr>
        <w:pStyle w:val="1"/>
        <w:numPr>
          <w:ilvl w:val="0"/>
          <w:numId w:val="16"/>
        </w:numPr>
        <w:shd w:val="clear" w:color="auto" w:fill="auto"/>
        <w:tabs>
          <w:tab w:val="left" w:pos="284"/>
        </w:tabs>
        <w:ind w:firstLine="220"/>
        <w:jc w:val="both"/>
      </w:pPr>
      <w:r>
        <w:t>Премия за выполнение особо важных и сложных заданий не выплачивается муниципальному служащему:</w:t>
      </w:r>
    </w:p>
    <w:p w14:paraId="70EE78C2" w14:textId="77777777" w:rsidR="002E609A" w:rsidRDefault="00E465E1" w:rsidP="00A86672">
      <w:pPr>
        <w:pStyle w:val="1"/>
        <w:numPr>
          <w:ilvl w:val="0"/>
          <w:numId w:val="2"/>
        </w:numPr>
        <w:shd w:val="clear" w:color="auto" w:fill="auto"/>
        <w:tabs>
          <w:tab w:val="left" w:pos="426"/>
        </w:tabs>
        <w:spacing w:line="271" w:lineRule="auto"/>
        <w:ind w:firstLine="380"/>
        <w:jc w:val="both"/>
      </w:pPr>
      <w:r>
        <w:lastRenderedPageBreak/>
        <w:t>при наличии прогула (отсутствия на рабочем месте без уважительных причин более четырех часов подряд в течение рабочего дня);</w:t>
      </w:r>
    </w:p>
    <w:p w14:paraId="079B8E82" w14:textId="77777777" w:rsidR="002E609A" w:rsidRDefault="00E465E1">
      <w:pPr>
        <w:pStyle w:val="1"/>
        <w:numPr>
          <w:ilvl w:val="0"/>
          <w:numId w:val="2"/>
        </w:numPr>
        <w:shd w:val="clear" w:color="auto" w:fill="auto"/>
        <w:tabs>
          <w:tab w:val="left" w:pos="729"/>
        </w:tabs>
        <w:spacing w:after="220" w:line="307" w:lineRule="auto"/>
        <w:ind w:firstLine="380"/>
        <w:jc w:val="both"/>
      </w:pPr>
      <w:r>
        <w:t>при появлении на работе в состоянии опьянения.</w:t>
      </w:r>
    </w:p>
    <w:p w14:paraId="75B6D795" w14:textId="77777777" w:rsidR="002E609A" w:rsidRDefault="00E465E1" w:rsidP="00A86672">
      <w:pPr>
        <w:pStyle w:val="1"/>
        <w:numPr>
          <w:ilvl w:val="0"/>
          <w:numId w:val="16"/>
        </w:numPr>
        <w:shd w:val="clear" w:color="auto" w:fill="auto"/>
        <w:tabs>
          <w:tab w:val="left" w:pos="284"/>
        </w:tabs>
        <w:spacing w:after="280"/>
        <w:ind w:firstLine="220"/>
        <w:jc w:val="both"/>
      </w:pPr>
      <w:r>
        <w:t>Размер премии за выполнение особо важных и сложных заданий устанавливается в процентах к должностному окладу.</w:t>
      </w:r>
    </w:p>
    <w:p w14:paraId="02795E7A" w14:textId="77777777" w:rsidR="002E609A" w:rsidRDefault="00E465E1" w:rsidP="00A86672">
      <w:pPr>
        <w:pStyle w:val="1"/>
        <w:numPr>
          <w:ilvl w:val="0"/>
          <w:numId w:val="16"/>
        </w:numPr>
        <w:shd w:val="clear" w:color="auto" w:fill="auto"/>
        <w:tabs>
          <w:tab w:val="left" w:pos="284"/>
        </w:tabs>
        <w:ind w:firstLine="220"/>
        <w:jc w:val="both"/>
      </w:pPr>
      <w:r>
        <w:t>Выплата премий за особо важные и сложные задания выплачивается ежемесячно в пределах фонда оплаты труда за счет экономии. Размер премии за выполнение особо важных и сложных заданий, максимальным размером не ограничивается.</w:t>
      </w:r>
    </w:p>
    <w:p w14:paraId="052A1ECE" w14:textId="77777777" w:rsidR="002E609A" w:rsidRDefault="00E465E1" w:rsidP="00A86672">
      <w:pPr>
        <w:pStyle w:val="1"/>
        <w:numPr>
          <w:ilvl w:val="0"/>
          <w:numId w:val="16"/>
        </w:numPr>
        <w:shd w:val="clear" w:color="auto" w:fill="auto"/>
        <w:tabs>
          <w:tab w:val="left" w:pos="571"/>
        </w:tabs>
        <w:ind w:firstLine="220"/>
        <w:jc w:val="both"/>
      </w:pPr>
      <w:r>
        <w:t xml:space="preserve">Премирование муниципального служащего за выполнение особо важных и сложных заданий производится ежемесячно на основании распоряжения администрации </w:t>
      </w:r>
      <w:r w:rsidR="00A2408C">
        <w:t>Яркополенского</w:t>
      </w:r>
      <w:r>
        <w:t xml:space="preserve"> сельского поселения.</w:t>
      </w:r>
    </w:p>
    <w:p w14:paraId="3BEC65F5" w14:textId="77777777" w:rsidR="002E609A" w:rsidRDefault="00E465E1" w:rsidP="00A86672">
      <w:pPr>
        <w:pStyle w:val="1"/>
        <w:numPr>
          <w:ilvl w:val="0"/>
          <w:numId w:val="16"/>
        </w:numPr>
        <w:shd w:val="clear" w:color="auto" w:fill="auto"/>
        <w:tabs>
          <w:tab w:val="left" w:pos="0"/>
        </w:tabs>
        <w:spacing w:after="540"/>
        <w:ind w:firstLine="360"/>
        <w:jc w:val="both"/>
      </w:pPr>
      <w:r>
        <w:t>Ежемесячная премия за выполнение особо важных и сложных заданий выплачивается за фактически отработанное время и учитывается во всех случаях расчета среднего заработка.</w:t>
      </w:r>
    </w:p>
    <w:p w14:paraId="77103D69" w14:textId="77777777" w:rsidR="002E609A" w:rsidRDefault="00E465E1">
      <w:pPr>
        <w:pStyle w:val="11"/>
        <w:keepNext/>
        <w:keepLines/>
        <w:shd w:val="clear" w:color="auto" w:fill="auto"/>
      </w:pPr>
      <w:bookmarkStart w:id="40" w:name="bookmark46"/>
      <w:bookmarkStart w:id="41" w:name="bookmark47"/>
      <w:r>
        <w:t xml:space="preserve">Статья </w:t>
      </w:r>
      <w:r w:rsidR="0034112A">
        <w:t>9</w:t>
      </w:r>
      <w:r>
        <w:t>. Единовременная выплата при предоставлении ежегодного</w:t>
      </w:r>
      <w:r>
        <w:br/>
        <w:t>оплачиваемого отпуска и материальной помощи</w:t>
      </w:r>
      <w:bookmarkEnd w:id="40"/>
      <w:bookmarkEnd w:id="41"/>
    </w:p>
    <w:p w14:paraId="71A6581C" w14:textId="77777777" w:rsidR="00A86672" w:rsidRDefault="00E465E1" w:rsidP="00A86672">
      <w:pPr>
        <w:pStyle w:val="1"/>
        <w:numPr>
          <w:ilvl w:val="0"/>
          <w:numId w:val="17"/>
        </w:numPr>
        <w:shd w:val="clear" w:color="auto" w:fill="auto"/>
        <w:tabs>
          <w:tab w:val="left" w:pos="426"/>
        </w:tabs>
        <w:spacing w:after="280"/>
        <w:ind w:firstLine="360"/>
        <w:jc w:val="both"/>
      </w:pPr>
      <w:r>
        <w:t xml:space="preserve">При предоставлении ежегодного оплачиваемого отпуска муниципальному служащему производится единовременная выплата и выплата материальной помощи в размере </w:t>
      </w:r>
      <w:r>
        <w:rPr>
          <w:b/>
          <w:bCs/>
        </w:rPr>
        <w:t>четырех должностных окладов</w:t>
      </w:r>
      <w:r>
        <w:t xml:space="preserve">, либо в течение календарного года в суммарном размере, не превышающем </w:t>
      </w:r>
      <w:r>
        <w:rPr>
          <w:b/>
          <w:bCs/>
        </w:rPr>
        <w:t>четырех должностных окладов в год</w:t>
      </w:r>
      <w:r>
        <w:t>.</w:t>
      </w:r>
      <w:bookmarkStart w:id="42" w:name="bookmark48"/>
      <w:bookmarkStart w:id="43" w:name="bookmark49"/>
    </w:p>
    <w:p w14:paraId="32586ECF" w14:textId="26D91925" w:rsidR="002E609A" w:rsidRPr="00A86672" w:rsidRDefault="00E465E1" w:rsidP="00A86672">
      <w:pPr>
        <w:pStyle w:val="1"/>
        <w:shd w:val="clear" w:color="auto" w:fill="auto"/>
        <w:tabs>
          <w:tab w:val="left" w:pos="426"/>
        </w:tabs>
        <w:spacing w:after="280"/>
        <w:ind w:left="360"/>
        <w:jc w:val="center"/>
        <w:rPr>
          <w:b/>
          <w:bCs/>
        </w:rPr>
      </w:pPr>
      <w:r w:rsidRPr="00A86672">
        <w:rPr>
          <w:b/>
          <w:bCs/>
        </w:rPr>
        <w:t>Статья 1</w:t>
      </w:r>
      <w:r w:rsidR="0034112A" w:rsidRPr="00A86672">
        <w:rPr>
          <w:b/>
          <w:bCs/>
        </w:rPr>
        <w:t>0</w:t>
      </w:r>
      <w:r w:rsidRPr="00A86672">
        <w:rPr>
          <w:b/>
          <w:bCs/>
        </w:rPr>
        <w:t>. Порядок производства единовременной выплаты при</w:t>
      </w:r>
      <w:r w:rsidRPr="00A86672">
        <w:rPr>
          <w:b/>
          <w:bCs/>
        </w:rPr>
        <w:br/>
        <w:t>предоставлении ежегодного оплачиваемого отпуска и материальной помощи</w:t>
      </w:r>
      <w:bookmarkEnd w:id="42"/>
      <w:bookmarkEnd w:id="43"/>
    </w:p>
    <w:p w14:paraId="059FB6FF" w14:textId="77777777" w:rsidR="002E609A" w:rsidRDefault="00E465E1">
      <w:pPr>
        <w:pStyle w:val="1"/>
        <w:numPr>
          <w:ilvl w:val="0"/>
          <w:numId w:val="18"/>
        </w:numPr>
        <w:shd w:val="clear" w:color="auto" w:fill="auto"/>
        <w:tabs>
          <w:tab w:val="left" w:pos="769"/>
        </w:tabs>
        <w:jc w:val="both"/>
      </w:pPr>
      <w:r>
        <w:t xml:space="preserve">В течение календарного года муниципальному служащему выплачиваются единовременная выплата в размере </w:t>
      </w:r>
      <w:r>
        <w:rPr>
          <w:b/>
          <w:bCs/>
        </w:rPr>
        <w:t xml:space="preserve">двух должностных окладов </w:t>
      </w:r>
      <w:r>
        <w:t xml:space="preserve">при предоставлении ежегодного отпуска и материальная помощь в размере </w:t>
      </w:r>
      <w:r>
        <w:rPr>
          <w:b/>
          <w:bCs/>
        </w:rPr>
        <w:t>двух должностных окладов</w:t>
      </w:r>
      <w:r>
        <w:t xml:space="preserve">, либо в течение календарного года в суммарном размере, не превышающем </w:t>
      </w:r>
      <w:r>
        <w:rPr>
          <w:b/>
          <w:bCs/>
        </w:rPr>
        <w:t>четырех должностных окладов в год</w:t>
      </w:r>
      <w:r>
        <w:t>.</w:t>
      </w:r>
    </w:p>
    <w:p w14:paraId="5B3C062A" w14:textId="77777777" w:rsidR="002E609A" w:rsidRDefault="00E465E1">
      <w:pPr>
        <w:pStyle w:val="1"/>
        <w:numPr>
          <w:ilvl w:val="0"/>
          <w:numId w:val="18"/>
        </w:numPr>
        <w:shd w:val="clear" w:color="auto" w:fill="auto"/>
        <w:tabs>
          <w:tab w:val="left" w:pos="769"/>
        </w:tabs>
        <w:jc w:val="both"/>
      </w:pPr>
      <w:r>
        <w:t>В случае, если муниципальный служащий отработал неполный календарный год (при условии окончания испытательного срока), а также в связи с увольнением с муниципальной службы, единовременная выплата и материальная помощь выплачивается пропорционально сроку муниципальной службы в соответствующем году.</w:t>
      </w:r>
    </w:p>
    <w:p w14:paraId="28C55592" w14:textId="77777777" w:rsidR="002E609A" w:rsidRDefault="00E465E1">
      <w:pPr>
        <w:pStyle w:val="1"/>
        <w:numPr>
          <w:ilvl w:val="0"/>
          <w:numId w:val="18"/>
        </w:numPr>
        <w:shd w:val="clear" w:color="auto" w:fill="auto"/>
        <w:tabs>
          <w:tab w:val="left" w:pos="769"/>
        </w:tabs>
        <w:jc w:val="both"/>
      </w:pPr>
      <w:r>
        <w:t xml:space="preserve">Выплата единовременной выплаты и материальной помощи осуществляется по распоряжению администрации </w:t>
      </w:r>
      <w:r w:rsidR="00A2408C">
        <w:t>Яркополенского</w:t>
      </w:r>
      <w:r>
        <w:t xml:space="preserve"> сельского поселения.</w:t>
      </w:r>
    </w:p>
    <w:p w14:paraId="3570937D" w14:textId="77777777" w:rsidR="002E609A" w:rsidRDefault="00E465E1">
      <w:pPr>
        <w:pStyle w:val="1"/>
        <w:numPr>
          <w:ilvl w:val="0"/>
          <w:numId w:val="18"/>
        </w:numPr>
        <w:shd w:val="clear" w:color="auto" w:fill="auto"/>
        <w:tabs>
          <w:tab w:val="left" w:pos="769"/>
        </w:tabs>
        <w:jc w:val="both"/>
      </w:pPr>
      <w:r>
        <w:t>Единовременная выплата и материальная помощь оказывается муниципальным служащим за счет средств фонда оплаты труда.</w:t>
      </w:r>
    </w:p>
    <w:p w14:paraId="3AD6E6E5" w14:textId="77777777" w:rsidR="002E609A" w:rsidRDefault="00E465E1">
      <w:pPr>
        <w:pStyle w:val="1"/>
        <w:numPr>
          <w:ilvl w:val="0"/>
          <w:numId w:val="18"/>
        </w:numPr>
        <w:shd w:val="clear" w:color="auto" w:fill="auto"/>
        <w:tabs>
          <w:tab w:val="left" w:pos="769"/>
        </w:tabs>
        <w:jc w:val="both"/>
      </w:pPr>
      <w:r>
        <w:t xml:space="preserve">Если в течение года у муниципального служащего изменились условия оплаты труда, то перерасчет выплаченной единовременной выплаты и материальной </w:t>
      </w:r>
      <w:r>
        <w:lastRenderedPageBreak/>
        <w:t>помощи не производится.</w:t>
      </w:r>
    </w:p>
    <w:p w14:paraId="6164B9C7" w14:textId="77777777" w:rsidR="002E609A" w:rsidRDefault="00E465E1">
      <w:pPr>
        <w:pStyle w:val="1"/>
        <w:numPr>
          <w:ilvl w:val="0"/>
          <w:numId w:val="18"/>
        </w:numPr>
        <w:shd w:val="clear" w:color="auto" w:fill="auto"/>
        <w:tabs>
          <w:tab w:val="left" w:pos="769"/>
        </w:tabs>
        <w:spacing w:after="280"/>
        <w:jc w:val="both"/>
      </w:pPr>
      <w:r>
        <w:t>В случае если ежегодный оплачиваемый отпуск предоставляется по частям, соответствующая единовременная выплата производится по желанию работника при предоставлении отпуска продолжительностью не менее 14 календарных дней.</w:t>
      </w:r>
    </w:p>
    <w:p w14:paraId="7037F848" w14:textId="77777777" w:rsidR="002E609A" w:rsidRDefault="00E465E1">
      <w:pPr>
        <w:pStyle w:val="1"/>
        <w:numPr>
          <w:ilvl w:val="0"/>
          <w:numId w:val="18"/>
        </w:numPr>
        <w:shd w:val="clear" w:color="auto" w:fill="auto"/>
        <w:tabs>
          <w:tab w:val="left" w:pos="733"/>
        </w:tabs>
        <w:jc w:val="both"/>
      </w:pPr>
      <w:r>
        <w:t>При увольнении работнику, не получившему единовременную выплату, единовременная выплата выплачивается пропорционально отработанному времени с начала календарного года до даты увольнения.</w:t>
      </w:r>
    </w:p>
    <w:p w14:paraId="2E3CDF10" w14:textId="77777777" w:rsidR="002E609A" w:rsidRDefault="00E465E1">
      <w:pPr>
        <w:pStyle w:val="1"/>
        <w:numPr>
          <w:ilvl w:val="0"/>
          <w:numId w:val="18"/>
        </w:numPr>
        <w:shd w:val="clear" w:color="auto" w:fill="auto"/>
        <w:tabs>
          <w:tab w:val="left" w:pos="733"/>
        </w:tabs>
        <w:spacing w:after="260"/>
        <w:jc w:val="both"/>
      </w:pPr>
      <w:r>
        <w:t>В случае если муниципальный служащий не использовал в течение года свое право на отпуск, единовременная выплата к отпуску производится в конце года.</w:t>
      </w:r>
    </w:p>
    <w:p w14:paraId="70463ADB" w14:textId="77777777" w:rsidR="002E609A" w:rsidRDefault="00E465E1">
      <w:pPr>
        <w:pStyle w:val="11"/>
        <w:keepNext/>
        <w:keepLines/>
        <w:shd w:val="clear" w:color="auto" w:fill="auto"/>
      </w:pPr>
      <w:bookmarkStart w:id="44" w:name="bookmark50"/>
      <w:bookmarkStart w:id="45" w:name="bookmark51"/>
      <w:r>
        <w:t>Статья 1</w:t>
      </w:r>
      <w:r w:rsidR="0034112A">
        <w:t>1</w:t>
      </w:r>
      <w:r>
        <w:t>. Индексация размеров оплаты труда</w:t>
      </w:r>
      <w:bookmarkEnd w:id="44"/>
      <w:bookmarkEnd w:id="45"/>
    </w:p>
    <w:p w14:paraId="514CDFCA" w14:textId="77777777" w:rsidR="002E609A" w:rsidRDefault="00E465E1">
      <w:pPr>
        <w:pStyle w:val="1"/>
        <w:numPr>
          <w:ilvl w:val="0"/>
          <w:numId w:val="19"/>
        </w:numPr>
        <w:shd w:val="clear" w:color="auto" w:fill="auto"/>
        <w:tabs>
          <w:tab w:val="left" w:pos="733"/>
        </w:tabs>
        <w:spacing w:after="640"/>
        <w:jc w:val="both"/>
      </w:pPr>
      <w:r>
        <w:t>Индексация (увеличение) размеров оплаты труда лиц, замещающих муниципальные должности, осуществляется путем внесения изменений в настоящее положение в соответствии с законодательством.</w:t>
      </w:r>
    </w:p>
    <w:p w14:paraId="0D322885" w14:textId="77777777" w:rsidR="002E609A" w:rsidRDefault="00E465E1">
      <w:pPr>
        <w:pStyle w:val="11"/>
        <w:keepNext/>
        <w:keepLines/>
        <w:shd w:val="clear" w:color="auto" w:fill="auto"/>
      </w:pPr>
      <w:bookmarkStart w:id="46" w:name="bookmark52"/>
      <w:bookmarkStart w:id="47" w:name="bookmark53"/>
      <w:r>
        <w:t>Статья 1</w:t>
      </w:r>
      <w:r w:rsidR="0034112A">
        <w:t>2</w:t>
      </w:r>
      <w:r>
        <w:t>. Условия и порядок выплаты единовременной премии для</w:t>
      </w:r>
      <w:r>
        <w:br/>
        <w:t>муниципальных управленческих команд.</w:t>
      </w:r>
      <w:bookmarkEnd w:id="46"/>
      <w:bookmarkEnd w:id="47"/>
    </w:p>
    <w:p w14:paraId="58492B84" w14:textId="77777777" w:rsidR="002E609A" w:rsidRDefault="00E465E1">
      <w:pPr>
        <w:pStyle w:val="1"/>
        <w:numPr>
          <w:ilvl w:val="0"/>
          <w:numId w:val="20"/>
        </w:numPr>
        <w:shd w:val="clear" w:color="auto" w:fill="auto"/>
        <w:tabs>
          <w:tab w:val="left" w:pos="1392"/>
        </w:tabs>
        <w:ind w:firstLine="860"/>
        <w:jc w:val="both"/>
      </w:pPr>
      <w:r>
        <w:t xml:space="preserve">Порядок поощрения муниципальной управленческой команды администрации </w:t>
      </w:r>
      <w:r w:rsidR="00A2408C">
        <w:t>Яркополенского</w:t>
      </w:r>
      <w:r>
        <w:t xml:space="preserve"> сельского поселения и его применения утверждается постановлением администрации </w:t>
      </w:r>
      <w:r w:rsidR="00A2408C">
        <w:t>Яркополенского</w:t>
      </w:r>
      <w:r>
        <w:t xml:space="preserve"> сельского поселения Кировского района Республики Крым.</w:t>
      </w:r>
    </w:p>
    <w:p w14:paraId="0A173F72" w14:textId="77777777" w:rsidR="002E609A" w:rsidRDefault="00E465E1">
      <w:pPr>
        <w:pStyle w:val="1"/>
        <w:numPr>
          <w:ilvl w:val="0"/>
          <w:numId w:val="20"/>
        </w:numPr>
        <w:shd w:val="clear" w:color="auto" w:fill="auto"/>
        <w:tabs>
          <w:tab w:val="left" w:pos="1237"/>
        </w:tabs>
        <w:ind w:firstLine="860"/>
        <w:jc w:val="both"/>
      </w:pPr>
      <w:r>
        <w:t xml:space="preserve">Поощрение муниципальных управленческих команд администрации </w:t>
      </w:r>
      <w:r w:rsidR="00A2408C">
        <w:t>Яркополенского</w:t>
      </w:r>
      <w:r>
        <w:t xml:space="preserve"> сельского поселения является формой материального стимулирования и осуществляется в виде выплаты единовременной премии.</w:t>
      </w:r>
    </w:p>
    <w:p w14:paraId="38E9BFBF" w14:textId="77777777" w:rsidR="002E609A" w:rsidRDefault="00E465E1">
      <w:pPr>
        <w:pStyle w:val="1"/>
        <w:numPr>
          <w:ilvl w:val="0"/>
          <w:numId w:val="20"/>
        </w:numPr>
        <w:shd w:val="clear" w:color="auto" w:fill="auto"/>
        <w:tabs>
          <w:tab w:val="left" w:pos="1237"/>
        </w:tabs>
        <w:ind w:firstLine="860"/>
        <w:jc w:val="both"/>
      </w:pPr>
      <w:r>
        <w:t xml:space="preserve">Единовременная премия муниципальным служащим выплачивается на основании распоряжения администрации </w:t>
      </w:r>
      <w:r w:rsidR="00A2408C">
        <w:t>Яркополенского</w:t>
      </w:r>
      <w:r>
        <w:t xml:space="preserve"> сельского поселения.</w:t>
      </w:r>
    </w:p>
    <w:p w14:paraId="7A6DD93A" w14:textId="77777777" w:rsidR="002E609A" w:rsidRDefault="00E465E1">
      <w:pPr>
        <w:pStyle w:val="1"/>
        <w:numPr>
          <w:ilvl w:val="0"/>
          <w:numId w:val="20"/>
        </w:numPr>
        <w:shd w:val="clear" w:color="auto" w:fill="auto"/>
        <w:tabs>
          <w:tab w:val="left" w:pos="1237"/>
        </w:tabs>
        <w:spacing w:after="320"/>
        <w:ind w:firstLine="860"/>
        <w:jc w:val="both"/>
      </w:pPr>
      <w:r>
        <w:t xml:space="preserve">Расходные обязательства администрации </w:t>
      </w:r>
      <w:r w:rsidR="00A2408C">
        <w:t>Яркополенского</w:t>
      </w:r>
      <w:r>
        <w:t xml:space="preserve"> сельского поселения на поощрение муниципальных управленческих команд исполняются за счет средств бюджета муниципального образования </w:t>
      </w:r>
      <w:r w:rsidR="00A2408C">
        <w:t>Яркополенского</w:t>
      </w:r>
      <w:r>
        <w:t xml:space="preserve"> сельского поселения Кировского района Республики Крым, формируемых за счет поступающих в соответствии с действующим законодательством в бюджет муниципального образования иных межбюджетных трансфертов из бюджета муниципального образования Кировский район Республики Крым.</w:t>
      </w:r>
    </w:p>
    <w:p w14:paraId="633373EA" w14:textId="77777777" w:rsidR="002E609A" w:rsidRDefault="00E465E1">
      <w:pPr>
        <w:pStyle w:val="11"/>
        <w:keepNext/>
        <w:keepLines/>
        <w:shd w:val="clear" w:color="auto" w:fill="auto"/>
      </w:pPr>
      <w:bookmarkStart w:id="48" w:name="bookmark54"/>
      <w:bookmarkStart w:id="49" w:name="bookmark55"/>
      <w:r>
        <w:t>Статья 1</w:t>
      </w:r>
      <w:r w:rsidR="0034112A">
        <w:t>3</w:t>
      </w:r>
      <w:r>
        <w:t>. Дополнительное материальное стимулирование в виде премии за</w:t>
      </w:r>
      <w:r>
        <w:br/>
        <w:t>выполнение особо важных и сложных заданий по итогам работы за год.</w:t>
      </w:r>
      <w:bookmarkEnd w:id="48"/>
      <w:bookmarkEnd w:id="49"/>
    </w:p>
    <w:p w14:paraId="47F2BCF0" w14:textId="77777777" w:rsidR="002E609A" w:rsidRDefault="00E465E1">
      <w:pPr>
        <w:pStyle w:val="1"/>
        <w:numPr>
          <w:ilvl w:val="0"/>
          <w:numId w:val="21"/>
        </w:numPr>
        <w:shd w:val="clear" w:color="auto" w:fill="auto"/>
        <w:tabs>
          <w:tab w:val="left" w:pos="733"/>
        </w:tabs>
        <w:jc w:val="both"/>
      </w:pPr>
      <w:r>
        <w:t>Дополнительное материальное стимулирование в виде выплаты премии за выполнение особо важных и сложных заданий по итогам работы за год муниципальным служащим осуществляется из расчета должностных окладов.</w:t>
      </w:r>
    </w:p>
    <w:p w14:paraId="4647105D" w14:textId="77777777" w:rsidR="002E609A" w:rsidRDefault="00E465E1">
      <w:pPr>
        <w:pStyle w:val="1"/>
        <w:numPr>
          <w:ilvl w:val="0"/>
          <w:numId w:val="21"/>
        </w:numPr>
        <w:shd w:val="clear" w:color="auto" w:fill="auto"/>
        <w:tabs>
          <w:tab w:val="left" w:pos="733"/>
        </w:tabs>
        <w:jc w:val="both"/>
      </w:pPr>
      <w:r>
        <w:t xml:space="preserve">Размер премии за особо важные и сложные задания, дополнительное материальное стимулирование в виде выплаты премии за выполнение особо важных и сложных заданий по итогам работы за год устанавливается распоряжением администрации </w:t>
      </w:r>
      <w:r w:rsidR="00A2408C">
        <w:t>Яркополенского</w:t>
      </w:r>
      <w:r>
        <w:t xml:space="preserve"> сельского поселения Кировского района Республики Крым.</w:t>
      </w:r>
    </w:p>
    <w:p w14:paraId="2F4B9D12" w14:textId="77777777" w:rsidR="002E609A" w:rsidRDefault="00E465E1">
      <w:pPr>
        <w:pStyle w:val="1"/>
        <w:numPr>
          <w:ilvl w:val="0"/>
          <w:numId w:val="21"/>
        </w:numPr>
        <w:shd w:val="clear" w:color="auto" w:fill="auto"/>
        <w:tabs>
          <w:tab w:val="left" w:pos="733"/>
        </w:tabs>
        <w:spacing w:after="140"/>
        <w:jc w:val="both"/>
      </w:pPr>
      <w:r>
        <w:lastRenderedPageBreak/>
        <w:t>Дополнительное материальное стимулирование в виде выплаты премии за выполнение особо важных и сложных заданий по итогам работы за год муниципальным служащим осуществляется по результатам:</w:t>
      </w:r>
    </w:p>
    <w:p w14:paraId="02D59ADA" w14:textId="77777777" w:rsidR="002E609A" w:rsidRDefault="00E465E1" w:rsidP="00A86672">
      <w:pPr>
        <w:pStyle w:val="1"/>
        <w:numPr>
          <w:ilvl w:val="0"/>
          <w:numId w:val="2"/>
        </w:numPr>
        <w:shd w:val="clear" w:color="auto" w:fill="auto"/>
        <w:tabs>
          <w:tab w:val="left" w:pos="460"/>
        </w:tabs>
        <w:ind w:firstLine="460"/>
        <w:jc w:val="both"/>
      </w:pPr>
      <w:r>
        <w:t xml:space="preserve">реализации мероприятий муниципальных программ муниципального образования </w:t>
      </w:r>
      <w:r w:rsidR="00A2408C">
        <w:t>Яркополенское</w:t>
      </w:r>
      <w:r>
        <w:t xml:space="preserve"> сельское поселение Кировского района Республики Крым;</w:t>
      </w:r>
    </w:p>
    <w:p w14:paraId="57A25278" w14:textId="77777777" w:rsidR="002E609A" w:rsidRDefault="00E465E1" w:rsidP="00A86672">
      <w:pPr>
        <w:pStyle w:val="1"/>
        <w:numPr>
          <w:ilvl w:val="0"/>
          <w:numId w:val="2"/>
        </w:numPr>
        <w:shd w:val="clear" w:color="auto" w:fill="auto"/>
        <w:tabs>
          <w:tab w:val="left" w:pos="460"/>
        </w:tabs>
        <w:ind w:firstLine="460"/>
        <w:jc w:val="both"/>
      </w:pPr>
      <w:r>
        <w:t xml:space="preserve">эффективного выполнения задач и функций, возложенных на органы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надлежащего уровня исполнительской дисциплины в органах местного самоуправления;</w:t>
      </w:r>
    </w:p>
    <w:p w14:paraId="0942A50F" w14:textId="77777777" w:rsidR="002E609A" w:rsidRDefault="00E465E1" w:rsidP="00A86672">
      <w:pPr>
        <w:pStyle w:val="1"/>
        <w:numPr>
          <w:ilvl w:val="0"/>
          <w:numId w:val="2"/>
        </w:numPr>
        <w:shd w:val="clear" w:color="auto" w:fill="auto"/>
        <w:tabs>
          <w:tab w:val="left" w:pos="460"/>
        </w:tabs>
        <w:ind w:firstLine="460"/>
        <w:jc w:val="both"/>
      </w:pPr>
      <w:r>
        <w:t xml:space="preserve">качественного осуществления органами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бюджетных полномочий главных распорядителей бюджетных средств, установленных статьей 158 Бюджетного кодекса Российской Федерации, бюджетных полномочий главных администраторов доходов бюджета, установленных статьей 160 Бюджетного кодекса Российской Федерации;</w:t>
      </w:r>
    </w:p>
    <w:p w14:paraId="5CC2E44C" w14:textId="77777777" w:rsidR="002E609A" w:rsidRDefault="00E465E1" w:rsidP="00A86672">
      <w:pPr>
        <w:pStyle w:val="1"/>
        <w:numPr>
          <w:ilvl w:val="0"/>
          <w:numId w:val="2"/>
        </w:numPr>
        <w:shd w:val="clear" w:color="auto" w:fill="auto"/>
        <w:tabs>
          <w:tab w:val="left" w:pos="460"/>
        </w:tabs>
        <w:ind w:firstLine="460"/>
        <w:jc w:val="both"/>
      </w:pPr>
      <w:r>
        <w:t xml:space="preserve">разработки правовых и нормативных правовых актов органа местного самоуправления муниципального образования </w:t>
      </w:r>
      <w:r w:rsidR="00A2408C">
        <w:t>Яркополенское</w:t>
      </w:r>
      <w:r>
        <w:t xml:space="preserve"> сельское поселение Кировского района Республики Крым;</w:t>
      </w:r>
    </w:p>
    <w:p w14:paraId="3BBD2C20" w14:textId="77777777" w:rsidR="002E609A" w:rsidRDefault="00E465E1">
      <w:pPr>
        <w:pStyle w:val="1"/>
        <w:numPr>
          <w:ilvl w:val="0"/>
          <w:numId w:val="2"/>
        </w:numPr>
        <w:shd w:val="clear" w:color="auto" w:fill="auto"/>
        <w:tabs>
          <w:tab w:val="left" w:pos="803"/>
        </w:tabs>
        <w:ind w:firstLine="440"/>
        <w:jc w:val="both"/>
      </w:pPr>
      <w:r>
        <w:t>организация и проведение мероприятий местного и районного значения;</w:t>
      </w:r>
    </w:p>
    <w:p w14:paraId="0DFBFF10" w14:textId="77777777" w:rsidR="00A86672" w:rsidRDefault="00E465E1" w:rsidP="00A86672">
      <w:pPr>
        <w:pStyle w:val="1"/>
        <w:numPr>
          <w:ilvl w:val="0"/>
          <w:numId w:val="2"/>
        </w:numPr>
        <w:shd w:val="clear" w:color="auto" w:fill="auto"/>
        <w:tabs>
          <w:tab w:val="left" w:pos="803"/>
        </w:tabs>
        <w:ind w:firstLine="440"/>
        <w:jc w:val="both"/>
      </w:pPr>
      <w:r>
        <w:t>участие в мероприятиях республиканского и федерального уровней.</w:t>
      </w:r>
      <w:bookmarkStart w:id="50" w:name="bookmark56"/>
      <w:bookmarkStart w:id="51" w:name="bookmark57"/>
    </w:p>
    <w:p w14:paraId="1268F309" w14:textId="1774B33A" w:rsidR="00282704" w:rsidRPr="00A86672" w:rsidRDefault="00E465E1" w:rsidP="00A86672">
      <w:pPr>
        <w:pStyle w:val="1"/>
        <w:shd w:val="clear" w:color="auto" w:fill="auto"/>
        <w:tabs>
          <w:tab w:val="left" w:pos="803"/>
        </w:tabs>
        <w:ind w:left="440"/>
        <w:jc w:val="center"/>
        <w:rPr>
          <w:b/>
          <w:bCs/>
        </w:rPr>
      </w:pPr>
      <w:r w:rsidRPr="00A86672">
        <w:rPr>
          <w:b/>
          <w:bCs/>
        </w:rPr>
        <w:t>Статья 1</w:t>
      </w:r>
      <w:r w:rsidR="0034112A" w:rsidRPr="00A86672">
        <w:rPr>
          <w:b/>
          <w:bCs/>
        </w:rPr>
        <w:t>4</w:t>
      </w:r>
      <w:r w:rsidRPr="00A86672">
        <w:rPr>
          <w:b/>
          <w:bCs/>
        </w:rPr>
        <w:t>. Фонд оплаты труда</w:t>
      </w:r>
      <w:bookmarkEnd w:id="50"/>
      <w:bookmarkEnd w:id="51"/>
    </w:p>
    <w:p w14:paraId="5F4051F2" w14:textId="77777777" w:rsidR="00426AB3" w:rsidRPr="00282704" w:rsidRDefault="00426AB3" w:rsidP="00A86672">
      <w:pPr>
        <w:pStyle w:val="1"/>
        <w:numPr>
          <w:ilvl w:val="0"/>
          <w:numId w:val="24"/>
        </w:numPr>
        <w:shd w:val="clear" w:color="auto" w:fill="auto"/>
        <w:ind w:left="0" w:firstLine="142"/>
        <w:jc w:val="both"/>
      </w:pPr>
      <w:r w:rsidRPr="00282704">
        <w:t>При формировании фонда оплаты труда муниципальных служащих сверх суммы средств, направляемых для выплаты должностных окладов, применяются следующие нормативы формирования расходов на оплату труда (в расчете на год):</w:t>
      </w:r>
    </w:p>
    <w:p w14:paraId="41949B2A" w14:textId="77777777" w:rsidR="00426AB3" w:rsidRPr="00282704" w:rsidRDefault="00426AB3" w:rsidP="00426AB3">
      <w:pPr>
        <w:pStyle w:val="1"/>
        <w:numPr>
          <w:ilvl w:val="0"/>
          <w:numId w:val="23"/>
        </w:numPr>
        <w:shd w:val="clear" w:color="auto" w:fill="auto"/>
        <w:tabs>
          <w:tab w:val="left" w:pos="976"/>
        </w:tabs>
        <w:ind w:firstLine="580"/>
        <w:jc w:val="both"/>
      </w:pPr>
      <w:r w:rsidRPr="00282704">
        <w:t>ежемесячной надбавки за классный чин для муниципальных служащих - в размере четырех должностных окладов;</w:t>
      </w:r>
    </w:p>
    <w:p w14:paraId="7D116376" w14:textId="77777777" w:rsidR="00426AB3" w:rsidRPr="00282704" w:rsidRDefault="00426AB3" w:rsidP="00426AB3">
      <w:pPr>
        <w:pStyle w:val="1"/>
        <w:numPr>
          <w:ilvl w:val="0"/>
          <w:numId w:val="23"/>
        </w:numPr>
        <w:shd w:val="clear" w:color="auto" w:fill="auto"/>
        <w:tabs>
          <w:tab w:val="left" w:pos="976"/>
        </w:tabs>
        <w:ind w:firstLine="580"/>
        <w:jc w:val="both"/>
      </w:pPr>
      <w:r w:rsidRPr="00282704">
        <w:t xml:space="preserve">ежемесячной надбавки к должностному окладу за выслугу лет на муниципальной службе - в размере </w:t>
      </w:r>
      <w:r w:rsidR="00AD2F5A">
        <w:t>шести</w:t>
      </w:r>
      <w:r w:rsidRPr="00282704">
        <w:t xml:space="preserve"> должностных окладов;</w:t>
      </w:r>
    </w:p>
    <w:p w14:paraId="1F219177" w14:textId="77777777" w:rsidR="00426AB3" w:rsidRPr="00282704" w:rsidRDefault="00426AB3" w:rsidP="00426AB3">
      <w:pPr>
        <w:pStyle w:val="1"/>
        <w:numPr>
          <w:ilvl w:val="0"/>
          <w:numId w:val="23"/>
        </w:numPr>
        <w:shd w:val="clear" w:color="auto" w:fill="auto"/>
        <w:tabs>
          <w:tab w:val="left" w:pos="976"/>
        </w:tabs>
        <w:ind w:firstLine="580"/>
        <w:jc w:val="both"/>
      </w:pPr>
      <w:r w:rsidRPr="00282704">
        <w:t xml:space="preserve">ежемесячной надбавки к должностному окладу за особые условия муниципальной службы - в размере </w:t>
      </w:r>
      <w:r w:rsidR="00AD2F5A">
        <w:t>восемнадцати</w:t>
      </w:r>
      <w:r w:rsidRPr="00282704">
        <w:t xml:space="preserve"> должностных окладов;</w:t>
      </w:r>
    </w:p>
    <w:p w14:paraId="65D655C6" w14:textId="77777777" w:rsidR="00426AB3" w:rsidRPr="00282704" w:rsidRDefault="00426AB3" w:rsidP="00426AB3">
      <w:pPr>
        <w:pStyle w:val="1"/>
        <w:numPr>
          <w:ilvl w:val="0"/>
          <w:numId w:val="23"/>
        </w:numPr>
        <w:shd w:val="clear" w:color="auto" w:fill="auto"/>
        <w:tabs>
          <w:tab w:val="left" w:pos="976"/>
        </w:tabs>
        <w:ind w:firstLine="580"/>
        <w:jc w:val="both"/>
        <w:rPr>
          <w:color w:val="auto"/>
        </w:rPr>
      </w:pPr>
      <w:r w:rsidRPr="00282704">
        <w:rPr>
          <w:color w:val="auto"/>
        </w:rPr>
        <w:t xml:space="preserve">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муниципального органа, исполнения должностной инструкции - в размере </w:t>
      </w:r>
      <w:r w:rsidR="00AD2F5A">
        <w:rPr>
          <w:color w:val="auto"/>
        </w:rPr>
        <w:t>одиннадцати</w:t>
      </w:r>
      <w:r w:rsidRPr="00282704">
        <w:rPr>
          <w:color w:val="auto"/>
        </w:rPr>
        <w:t xml:space="preserve"> должностных окладов;</w:t>
      </w:r>
    </w:p>
    <w:p w14:paraId="6AA57B12" w14:textId="77777777" w:rsidR="00426AB3" w:rsidRPr="00282704" w:rsidRDefault="00426AB3" w:rsidP="00426AB3">
      <w:pPr>
        <w:pStyle w:val="1"/>
        <w:numPr>
          <w:ilvl w:val="0"/>
          <w:numId w:val="23"/>
        </w:numPr>
        <w:shd w:val="clear" w:color="auto" w:fill="auto"/>
        <w:tabs>
          <w:tab w:val="left" w:pos="976"/>
        </w:tabs>
        <w:ind w:firstLine="580"/>
        <w:jc w:val="both"/>
      </w:pPr>
      <w:r w:rsidRPr="00282704">
        <w:t>единовременной выплаты при предоставлении ежегодного оплачиваемого отпуска и материальной помощи - в размере четырех должностных окладов.</w:t>
      </w:r>
    </w:p>
    <w:p w14:paraId="43612ED7" w14:textId="77777777" w:rsidR="00A86672" w:rsidRPr="00282704" w:rsidRDefault="00E465E1" w:rsidP="00A86672">
      <w:pPr>
        <w:pStyle w:val="1"/>
        <w:shd w:val="clear" w:color="auto" w:fill="auto"/>
        <w:spacing w:after="320"/>
        <w:ind w:firstLine="580"/>
        <w:jc w:val="both"/>
      </w:pPr>
      <w:r>
        <w:t xml:space="preserve">Объем расходов на оплату труда лиц, замещающих муниципальные </w:t>
      </w:r>
      <w:r w:rsidR="00A86672" w:rsidRPr="00282704">
        <w:t>Экономия денежных средств по фонду оплаты труда муниципальных служащих может быть направлена на выплату премий».</w:t>
      </w:r>
    </w:p>
    <w:p w14:paraId="7116C6EB" w14:textId="024EBBCF" w:rsidR="002E609A" w:rsidRDefault="00E465E1" w:rsidP="00A86672">
      <w:pPr>
        <w:pStyle w:val="1"/>
        <w:numPr>
          <w:ilvl w:val="0"/>
          <w:numId w:val="24"/>
        </w:numPr>
        <w:shd w:val="clear" w:color="auto" w:fill="auto"/>
        <w:jc w:val="both"/>
      </w:pPr>
      <w:r>
        <w:t>должности и муниципальных служащих, предусмотренный в местном бюджете, может превысить фонд оплаты труда на сумму фактически произведенных расходов в следующих случаях:</w:t>
      </w:r>
    </w:p>
    <w:p w14:paraId="11DA0C67" w14:textId="77777777" w:rsidR="002E609A" w:rsidRDefault="00E465E1" w:rsidP="00A86672">
      <w:pPr>
        <w:pStyle w:val="1"/>
        <w:numPr>
          <w:ilvl w:val="0"/>
          <w:numId w:val="2"/>
        </w:numPr>
        <w:shd w:val="clear" w:color="auto" w:fill="auto"/>
        <w:ind w:firstLine="440"/>
      </w:pPr>
      <w:r>
        <w:t>прекращения полномочий депутатов, выборных должностных лиц местного</w:t>
      </w:r>
    </w:p>
    <w:p w14:paraId="751A759A" w14:textId="77777777" w:rsidR="002E609A" w:rsidRDefault="00E774E6" w:rsidP="0034112A">
      <w:pPr>
        <w:pStyle w:val="a9"/>
        <w:shd w:val="clear" w:color="auto" w:fill="auto"/>
        <w:tabs>
          <w:tab w:val="right" w:pos="8261"/>
          <w:tab w:val="right" w:pos="8678"/>
          <w:tab w:val="center" w:pos="9206"/>
          <w:tab w:val="right" w:pos="9951"/>
        </w:tabs>
        <w:ind w:left="800" w:firstLine="20"/>
      </w:pPr>
      <w:r>
        <w:lastRenderedPageBreak/>
        <w:fldChar w:fldCharType="begin"/>
      </w:r>
      <w:r w:rsidR="00E465E1">
        <w:instrText xml:space="preserve"> TOC \o "1-5" \h \z </w:instrText>
      </w:r>
      <w:r>
        <w:fldChar w:fldCharType="separate"/>
      </w:r>
      <w:r w:rsidR="00E465E1">
        <w:t>самоуправления, главы местной администрации - на сумму фактически произведенных расходов на</w:t>
      </w:r>
      <w:r w:rsidR="00E465E1">
        <w:tab/>
        <w:t>компенсационные выплаты</w:t>
      </w:r>
      <w:r w:rsidR="00E465E1">
        <w:tab/>
        <w:t>в</w:t>
      </w:r>
      <w:r w:rsidR="00E465E1">
        <w:tab/>
        <w:t>связи</w:t>
      </w:r>
      <w:r w:rsidR="00E465E1">
        <w:tab/>
        <w:t>с</w:t>
      </w:r>
    </w:p>
    <w:p w14:paraId="131E78E7" w14:textId="77777777" w:rsidR="002E609A" w:rsidRDefault="00E465E1" w:rsidP="0034112A">
      <w:pPr>
        <w:pStyle w:val="a9"/>
        <w:shd w:val="clear" w:color="auto" w:fill="auto"/>
        <w:ind w:firstLine="800"/>
      </w:pPr>
      <w:r>
        <w:t>реализацией соответствующих организационно-штатных мероприятий;</w:t>
      </w:r>
    </w:p>
    <w:p w14:paraId="1310F563" w14:textId="77777777" w:rsidR="002E609A" w:rsidRDefault="00E465E1" w:rsidP="0034112A">
      <w:pPr>
        <w:pStyle w:val="a9"/>
        <w:numPr>
          <w:ilvl w:val="0"/>
          <w:numId w:val="2"/>
        </w:numPr>
        <w:shd w:val="clear" w:color="auto" w:fill="auto"/>
        <w:tabs>
          <w:tab w:val="left" w:pos="803"/>
          <w:tab w:val="right" w:pos="8261"/>
          <w:tab w:val="right" w:pos="8678"/>
        </w:tabs>
        <w:ind w:firstLine="440"/>
      </w:pPr>
      <w:r>
        <w:t>увольнения муниципального</w:t>
      </w:r>
      <w:r>
        <w:tab/>
        <w:t>служащего - на сумму</w:t>
      </w:r>
      <w:r>
        <w:tab/>
      </w:r>
      <w:r w:rsidR="0034112A">
        <w:t xml:space="preserve"> </w:t>
      </w:r>
      <w:r>
        <w:t>фактически</w:t>
      </w:r>
    </w:p>
    <w:p w14:paraId="0CA284AD" w14:textId="77777777" w:rsidR="002E609A" w:rsidRDefault="00E465E1" w:rsidP="0034112A">
      <w:pPr>
        <w:pStyle w:val="a9"/>
        <w:shd w:val="clear" w:color="auto" w:fill="auto"/>
        <w:tabs>
          <w:tab w:val="right" w:pos="8261"/>
          <w:tab w:val="right" w:pos="8678"/>
          <w:tab w:val="center" w:pos="9206"/>
          <w:tab w:val="right" w:pos="9951"/>
        </w:tabs>
        <w:ind w:firstLine="800"/>
      </w:pPr>
      <w:r>
        <w:t>произведенных расходов на</w:t>
      </w:r>
      <w:r>
        <w:tab/>
        <w:t>компенсационные выплаты</w:t>
      </w:r>
      <w:r>
        <w:tab/>
        <w:t>в</w:t>
      </w:r>
      <w:r>
        <w:tab/>
        <w:t>связи</w:t>
      </w:r>
      <w:r>
        <w:tab/>
        <w:t>с</w:t>
      </w:r>
    </w:p>
    <w:p w14:paraId="51C88CAE" w14:textId="77777777" w:rsidR="002E609A" w:rsidRDefault="00E465E1" w:rsidP="0034112A">
      <w:pPr>
        <w:pStyle w:val="a9"/>
        <w:shd w:val="clear" w:color="auto" w:fill="auto"/>
        <w:ind w:firstLine="800"/>
      </w:pPr>
      <w:r>
        <w:t>реализацией соответствующих организационно-штатных мероприятий;</w:t>
      </w:r>
    </w:p>
    <w:p w14:paraId="15C9D305" w14:textId="77777777" w:rsidR="002E609A" w:rsidRDefault="00E465E1" w:rsidP="0034112A">
      <w:pPr>
        <w:pStyle w:val="a9"/>
        <w:numPr>
          <w:ilvl w:val="0"/>
          <w:numId w:val="2"/>
        </w:numPr>
        <w:shd w:val="clear" w:color="auto" w:fill="auto"/>
        <w:tabs>
          <w:tab w:val="left" w:pos="803"/>
          <w:tab w:val="center" w:pos="9206"/>
          <w:tab w:val="right" w:pos="9951"/>
        </w:tabs>
        <w:ind w:firstLine="440"/>
      </w:pPr>
      <w:r>
        <w:t>в случае прекращения полномочий председателя сельского</w:t>
      </w:r>
      <w:r>
        <w:tab/>
        <w:t>совета</w:t>
      </w:r>
      <w:r>
        <w:tab/>
        <w:t>-</w:t>
      </w:r>
      <w:r w:rsidR="00E774E6">
        <w:fldChar w:fldCharType="end"/>
      </w:r>
    </w:p>
    <w:p w14:paraId="7AB11831" w14:textId="77777777" w:rsidR="002E609A" w:rsidRDefault="00E465E1">
      <w:pPr>
        <w:pStyle w:val="1"/>
        <w:shd w:val="clear" w:color="auto" w:fill="auto"/>
        <w:ind w:left="800" w:firstLine="20"/>
        <w:jc w:val="both"/>
      </w:pPr>
      <w:r>
        <w:t>главы администрации сельского поселения объем расходов на оплату труда муниципальных служащих, предусмотренный в местном бюджете, может превысить норматив формирования фонда оплаты труда;</w:t>
      </w:r>
    </w:p>
    <w:p w14:paraId="76FA0489" w14:textId="77777777" w:rsidR="002E609A" w:rsidRDefault="00E465E1">
      <w:pPr>
        <w:pStyle w:val="1"/>
        <w:numPr>
          <w:ilvl w:val="0"/>
          <w:numId w:val="2"/>
        </w:numPr>
        <w:shd w:val="clear" w:color="auto" w:fill="auto"/>
        <w:tabs>
          <w:tab w:val="left" w:pos="803"/>
        </w:tabs>
        <w:ind w:left="800" w:hanging="340"/>
        <w:jc w:val="both"/>
      </w:pPr>
      <w:r>
        <w:t xml:space="preserve">возникновения на территории муниципального образования </w:t>
      </w:r>
      <w:r w:rsidR="00A2408C">
        <w:t>Яркополенское</w:t>
      </w:r>
      <w:r>
        <w:t xml:space="preserve"> сельское поселение Кировского района Республики Крым чрезвычайной ситуации федерального и (или) регионального характера - на сумму фактически произведенных расходов на материальное стимулирование лиц, замещающих муниципальные должности, и муниципальных служащих в связи с увеличением объема выполняемой работы в период ликвидации чрезвычайной ситуации и ее последствий;</w:t>
      </w:r>
    </w:p>
    <w:p w14:paraId="708CFBF8" w14:textId="77777777" w:rsidR="002E609A" w:rsidRDefault="00E465E1">
      <w:pPr>
        <w:pStyle w:val="1"/>
        <w:shd w:val="clear" w:color="auto" w:fill="auto"/>
        <w:ind w:left="800" w:hanging="340"/>
        <w:jc w:val="both"/>
      </w:pPr>
      <w:r>
        <w:rPr>
          <w:rFonts w:ascii="Arial" w:eastAsia="Arial" w:hAnsi="Arial" w:cs="Arial"/>
          <w:sz w:val="26"/>
          <w:szCs w:val="26"/>
        </w:rPr>
        <w:t xml:space="preserve">• </w:t>
      </w:r>
      <w:r>
        <w:t>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 и нормативными правовыми актами Республики Крым.</w:t>
      </w:r>
    </w:p>
    <w:p w14:paraId="6BAB5134" w14:textId="77777777" w:rsidR="002E609A" w:rsidRDefault="00E465E1">
      <w:pPr>
        <w:pStyle w:val="1"/>
        <w:shd w:val="clear" w:color="auto" w:fill="auto"/>
        <w:ind w:firstLine="720"/>
        <w:jc w:val="both"/>
      </w:pPr>
      <w:r>
        <w:t xml:space="preserve">В соответствии с Указом Главы Республики Крым, нормативными правовыми актами Республики Крым на соответствующий год расходы на содержание органов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могут превысить нормативы формирования расходов на содержание органов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установленные постановлением Совета министров Республики Крым от 05 марта 2015 года № 86 «Об утверждении нормативов формирования расходов на содержание органов местного самоуправления муниципальных образований в Республике Крым», на сумму расходов на дополнительное материальное стимулирование в виде выплаты премии за выполнение особо важных и сложных заданий по итогам работы год лиц, замещающих муниципальные должности, муниципальных служащих в муниципальном образовании </w:t>
      </w:r>
      <w:r w:rsidR="00A2408C">
        <w:t>Яркополенское</w:t>
      </w:r>
      <w:r>
        <w:t xml:space="preserve"> сельское поселение Кировского района Республики Крым.</w:t>
      </w:r>
    </w:p>
    <w:p w14:paraId="26571853" w14:textId="77777777" w:rsidR="002E609A" w:rsidRDefault="00E465E1">
      <w:pPr>
        <w:pStyle w:val="1"/>
        <w:shd w:val="clear" w:color="auto" w:fill="auto"/>
        <w:ind w:firstLine="720"/>
        <w:jc w:val="both"/>
      </w:pPr>
      <w:r>
        <w:t>Данная выплата не включается в расчет при начислении среднемесячной и среднедневной заработной платы на период служебной командировки, выплаты отпускных, компенсации за неиспользованный отпуск и выходного пособия.</w:t>
      </w:r>
    </w:p>
    <w:p w14:paraId="764CF94C" w14:textId="77777777" w:rsidR="002E609A" w:rsidRDefault="00E465E1" w:rsidP="00A86672">
      <w:pPr>
        <w:pStyle w:val="1"/>
        <w:numPr>
          <w:ilvl w:val="0"/>
          <w:numId w:val="24"/>
        </w:numPr>
        <w:shd w:val="clear" w:color="auto" w:fill="auto"/>
        <w:tabs>
          <w:tab w:val="left" w:pos="142"/>
        </w:tabs>
        <w:ind w:left="0" w:firstLine="142"/>
        <w:jc w:val="both"/>
      </w:pPr>
      <w:r>
        <w:t xml:space="preserve">Экономия по фонду оплаты труда остается в распоряжении соответствующего органа местного самоуправления муниципального образования </w:t>
      </w:r>
      <w:r w:rsidR="00A2408C">
        <w:t>Яркополенское</w:t>
      </w:r>
      <w:r>
        <w:t xml:space="preserve"> сельское поселение Кировского района Республики Крым и используется в текущем финансовом году на выплату премии за выполнение особо важных и сложных заданий.</w:t>
      </w:r>
    </w:p>
    <w:sectPr w:rsidR="002E609A" w:rsidSect="002E609A">
      <w:pgSz w:w="11900" w:h="16840"/>
      <w:pgMar w:top="1110" w:right="784" w:bottom="977" w:left="1055" w:header="682" w:footer="54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7F7E3" w14:textId="77777777" w:rsidR="00220889" w:rsidRDefault="00220889" w:rsidP="002E609A">
      <w:r>
        <w:separator/>
      </w:r>
    </w:p>
  </w:endnote>
  <w:endnote w:type="continuationSeparator" w:id="0">
    <w:p w14:paraId="376449E4" w14:textId="77777777" w:rsidR="00220889" w:rsidRDefault="00220889" w:rsidP="002E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EE33" w14:textId="77777777" w:rsidR="00220889" w:rsidRDefault="00220889"/>
  </w:footnote>
  <w:footnote w:type="continuationSeparator" w:id="0">
    <w:p w14:paraId="38C35C1E" w14:textId="77777777" w:rsidR="00220889" w:rsidRDefault="00220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2531"/>
    <w:multiLevelType w:val="multilevel"/>
    <w:tmpl w:val="E3DC2A0E"/>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946860"/>
    <w:multiLevelType w:val="multilevel"/>
    <w:tmpl w:val="F012A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E824B4"/>
    <w:multiLevelType w:val="multilevel"/>
    <w:tmpl w:val="865AC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B300F"/>
    <w:multiLevelType w:val="multilevel"/>
    <w:tmpl w:val="BEE03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E435C"/>
    <w:multiLevelType w:val="multilevel"/>
    <w:tmpl w:val="C2CE0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B32995"/>
    <w:multiLevelType w:val="multilevel"/>
    <w:tmpl w:val="C62AB3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AC1344"/>
    <w:multiLevelType w:val="multilevel"/>
    <w:tmpl w:val="8E445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9739D"/>
    <w:multiLevelType w:val="multilevel"/>
    <w:tmpl w:val="57944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E631BC"/>
    <w:multiLevelType w:val="multilevel"/>
    <w:tmpl w:val="76F4D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6773F4"/>
    <w:multiLevelType w:val="multilevel"/>
    <w:tmpl w:val="4EA46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E70ED3"/>
    <w:multiLevelType w:val="multilevel"/>
    <w:tmpl w:val="BD38C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1F3C88"/>
    <w:multiLevelType w:val="multilevel"/>
    <w:tmpl w:val="D67C1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46046D"/>
    <w:multiLevelType w:val="multilevel"/>
    <w:tmpl w:val="0BCCDF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743EAB"/>
    <w:multiLevelType w:val="multilevel"/>
    <w:tmpl w:val="B8AAD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27490"/>
    <w:multiLevelType w:val="multilevel"/>
    <w:tmpl w:val="2326C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897A0B"/>
    <w:multiLevelType w:val="hybridMultilevel"/>
    <w:tmpl w:val="8EA86BE0"/>
    <w:lvl w:ilvl="0" w:tplc="A586AD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B0F1370"/>
    <w:multiLevelType w:val="multilevel"/>
    <w:tmpl w:val="E932A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155294"/>
    <w:multiLevelType w:val="multilevel"/>
    <w:tmpl w:val="6BFC2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776F78"/>
    <w:multiLevelType w:val="multilevel"/>
    <w:tmpl w:val="49781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7A29E5"/>
    <w:multiLevelType w:val="multilevel"/>
    <w:tmpl w:val="F44EF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DE62E5"/>
    <w:multiLevelType w:val="multilevel"/>
    <w:tmpl w:val="7AB2A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77695A"/>
    <w:multiLevelType w:val="multilevel"/>
    <w:tmpl w:val="D96A7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EF74EF"/>
    <w:multiLevelType w:val="multilevel"/>
    <w:tmpl w:val="75129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06635A"/>
    <w:multiLevelType w:val="multilevel"/>
    <w:tmpl w:val="8996B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0"/>
  </w:num>
  <w:num w:numId="3">
    <w:abstractNumId w:val="17"/>
  </w:num>
  <w:num w:numId="4">
    <w:abstractNumId w:val="22"/>
  </w:num>
  <w:num w:numId="5">
    <w:abstractNumId w:val="1"/>
  </w:num>
  <w:num w:numId="6">
    <w:abstractNumId w:val="5"/>
  </w:num>
  <w:num w:numId="7">
    <w:abstractNumId w:val="3"/>
  </w:num>
  <w:num w:numId="8">
    <w:abstractNumId w:val="10"/>
  </w:num>
  <w:num w:numId="9">
    <w:abstractNumId w:val="8"/>
  </w:num>
  <w:num w:numId="10">
    <w:abstractNumId w:val="23"/>
  </w:num>
  <w:num w:numId="11">
    <w:abstractNumId w:val="4"/>
  </w:num>
  <w:num w:numId="12">
    <w:abstractNumId w:val="6"/>
  </w:num>
  <w:num w:numId="13">
    <w:abstractNumId w:val="12"/>
  </w:num>
  <w:num w:numId="14">
    <w:abstractNumId w:val="13"/>
  </w:num>
  <w:num w:numId="15">
    <w:abstractNumId w:val="11"/>
  </w:num>
  <w:num w:numId="16">
    <w:abstractNumId w:val="14"/>
  </w:num>
  <w:num w:numId="17">
    <w:abstractNumId w:val="2"/>
  </w:num>
  <w:num w:numId="18">
    <w:abstractNumId w:val="19"/>
  </w:num>
  <w:num w:numId="19">
    <w:abstractNumId w:val="7"/>
  </w:num>
  <w:num w:numId="20">
    <w:abstractNumId w:val="21"/>
  </w:num>
  <w:num w:numId="21">
    <w:abstractNumId w:val="16"/>
  </w:num>
  <w:num w:numId="22">
    <w:abstractNumId w:val="9"/>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9A"/>
    <w:rsid w:val="000065DB"/>
    <w:rsid w:val="00023412"/>
    <w:rsid w:val="0006600E"/>
    <w:rsid w:val="001316AD"/>
    <w:rsid w:val="00220889"/>
    <w:rsid w:val="00282704"/>
    <w:rsid w:val="002E609A"/>
    <w:rsid w:val="003102EF"/>
    <w:rsid w:val="00314187"/>
    <w:rsid w:val="0034112A"/>
    <w:rsid w:val="00426AB3"/>
    <w:rsid w:val="004952D5"/>
    <w:rsid w:val="004B7CC3"/>
    <w:rsid w:val="00660197"/>
    <w:rsid w:val="00666107"/>
    <w:rsid w:val="00673EC5"/>
    <w:rsid w:val="00796FC4"/>
    <w:rsid w:val="007D5C1D"/>
    <w:rsid w:val="009752D2"/>
    <w:rsid w:val="00A2408C"/>
    <w:rsid w:val="00A465A7"/>
    <w:rsid w:val="00A81646"/>
    <w:rsid w:val="00A86672"/>
    <w:rsid w:val="00AD2F5A"/>
    <w:rsid w:val="00AE7427"/>
    <w:rsid w:val="00B436D4"/>
    <w:rsid w:val="00BD033E"/>
    <w:rsid w:val="00C74CE7"/>
    <w:rsid w:val="00C85714"/>
    <w:rsid w:val="00CE7E98"/>
    <w:rsid w:val="00E465E1"/>
    <w:rsid w:val="00E47B8C"/>
    <w:rsid w:val="00E71A04"/>
    <w:rsid w:val="00E774E6"/>
    <w:rsid w:val="00F17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13DF"/>
  <w15:docId w15:val="{E8079B32-62B4-43E3-81F6-1EC4B71F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E609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E609A"/>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sid w:val="002E609A"/>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sid w:val="002E609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sid w:val="002E609A"/>
    <w:rPr>
      <w:rFonts w:ascii="Times New Roman" w:eastAsia="Times New Roman" w:hAnsi="Times New Roman" w:cs="Times New Roman"/>
      <w:b/>
      <w:bCs/>
      <w:i/>
      <w:iCs/>
      <w:smallCaps w:val="0"/>
      <w:strike w:val="0"/>
      <w:sz w:val="28"/>
      <w:szCs w:val="28"/>
      <w:u w:val="none"/>
    </w:rPr>
  </w:style>
  <w:style w:type="character" w:customStyle="1" w:styleId="a8">
    <w:name w:val="Оглавление_"/>
    <w:basedOn w:val="a0"/>
    <w:link w:val="a9"/>
    <w:rsid w:val="002E609A"/>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sid w:val="002E609A"/>
    <w:pPr>
      <w:shd w:val="clear" w:color="auto" w:fill="FFFFFF"/>
    </w:pPr>
    <w:rPr>
      <w:rFonts w:ascii="Times New Roman" w:eastAsia="Times New Roman" w:hAnsi="Times New Roman" w:cs="Times New Roman"/>
      <w:sz w:val="28"/>
      <w:szCs w:val="28"/>
    </w:rPr>
  </w:style>
  <w:style w:type="paragraph" w:customStyle="1" w:styleId="11">
    <w:name w:val="Заголовок №1"/>
    <w:basedOn w:val="a"/>
    <w:link w:val="10"/>
    <w:rsid w:val="002E609A"/>
    <w:pPr>
      <w:shd w:val="clear" w:color="auto" w:fill="FFFFFF"/>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rsid w:val="002E609A"/>
    <w:pPr>
      <w:shd w:val="clear" w:color="auto" w:fill="FFFFFF"/>
    </w:pPr>
    <w:rPr>
      <w:rFonts w:ascii="Times New Roman" w:eastAsia="Times New Roman" w:hAnsi="Times New Roman" w:cs="Times New Roman"/>
      <w:sz w:val="28"/>
      <w:szCs w:val="28"/>
    </w:rPr>
  </w:style>
  <w:style w:type="paragraph" w:customStyle="1" w:styleId="a7">
    <w:name w:val="Подпись к таблице"/>
    <w:basedOn w:val="a"/>
    <w:link w:val="a6"/>
    <w:rsid w:val="002E609A"/>
    <w:pPr>
      <w:shd w:val="clear" w:color="auto" w:fill="FFFFFF"/>
    </w:pPr>
    <w:rPr>
      <w:rFonts w:ascii="Times New Roman" w:eastAsia="Times New Roman" w:hAnsi="Times New Roman" w:cs="Times New Roman"/>
      <w:b/>
      <w:bCs/>
      <w:i/>
      <w:iCs/>
      <w:sz w:val="28"/>
      <w:szCs w:val="28"/>
    </w:rPr>
  </w:style>
  <w:style w:type="paragraph" w:customStyle="1" w:styleId="a9">
    <w:name w:val="Оглавление"/>
    <w:basedOn w:val="a"/>
    <w:link w:val="a8"/>
    <w:rsid w:val="002E609A"/>
    <w:pPr>
      <w:shd w:val="clear" w:color="auto" w:fill="FFFFFF"/>
      <w:ind w:firstLine="620"/>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A2408C"/>
    <w:rPr>
      <w:rFonts w:ascii="Tahoma" w:hAnsi="Tahoma" w:cs="Tahoma"/>
      <w:sz w:val="16"/>
      <w:szCs w:val="16"/>
    </w:rPr>
  </w:style>
  <w:style w:type="character" w:customStyle="1" w:styleId="ab">
    <w:name w:val="Текст выноски Знак"/>
    <w:basedOn w:val="a0"/>
    <w:link w:val="aa"/>
    <w:uiPriority w:val="99"/>
    <w:semiHidden/>
    <w:rsid w:val="00A2408C"/>
    <w:rPr>
      <w:rFonts w:ascii="Tahoma" w:hAnsi="Tahoma" w:cs="Tahoma"/>
      <w:color w:val="000000"/>
      <w:sz w:val="16"/>
      <w:szCs w:val="16"/>
    </w:rPr>
  </w:style>
  <w:style w:type="paragraph" w:customStyle="1" w:styleId="12">
    <w:name w:val="Указатель1"/>
    <w:basedOn w:val="a"/>
    <w:rsid w:val="004B7CC3"/>
    <w:pPr>
      <w:widowControl/>
      <w:suppressLineNumbers/>
      <w:suppressAutoHyphens/>
      <w:autoSpaceDE w:val="0"/>
    </w:pPr>
    <w:rPr>
      <w:rFonts w:ascii="Times New Roman" w:eastAsia="Times New Roman" w:hAnsi="Times New Roman" w:cs="Mangal"/>
      <w:color w:val="auto"/>
      <w:lang w:eastAsia="zh-CN" w:bidi="ar-SA"/>
    </w:rPr>
  </w:style>
  <w:style w:type="character" w:customStyle="1" w:styleId="ac">
    <w:name w:val="Заголовок Знак"/>
    <w:link w:val="ad"/>
    <w:locked/>
    <w:rsid w:val="001316AD"/>
    <w:rPr>
      <w:rFonts w:ascii="Bookman Old Style" w:hAnsi="Bookman Old Style"/>
      <w:sz w:val="28"/>
      <w:lang w:val="en-US" w:bidi="ar-SA"/>
    </w:rPr>
  </w:style>
  <w:style w:type="paragraph" w:styleId="ad">
    <w:name w:val="Title"/>
    <w:basedOn w:val="a"/>
    <w:link w:val="ac"/>
    <w:qFormat/>
    <w:rsid w:val="001316AD"/>
    <w:pPr>
      <w:widowControl/>
      <w:jc w:val="center"/>
    </w:pPr>
    <w:rPr>
      <w:rFonts w:ascii="Bookman Old Style" w:hAnsi="Bookman Old Style"/>
      <w:color w:val="auto"/>
      <w:sz w:val="28"/>
      <w:lang w:val="en-US" w:bidi="ar-SA"/>
    </w:rPr>
  </w:style>
  <w:style w:type="character" w:customStyle="1" w:styleId="13">
    <w:name w:val="Название Знак1"/>
    <w:basedOn w:val="a0"/>
    <w:uiPriority w:val="10"/>
    <w:rsid w:val="001316AD"/>
    <w:rPr>
      <w:rFonts w:asciiTheme="majorHAnsi" w:eastAsiaTheme="majorEastAsia" w:hAnsiTheme="majorHAnsi" w:cstheme="majorBidi"/>
      <w:color w:val="17365D" w:themeColor="text2" w:themeShade="BF"/>
      <w:spacing w:val="5"/>
      <w:kern w:val="28"/>
      <w:sz w:val="52"/>
      <w:szCs w:val="52"/>
    </w:rPr>
  </w:style>
  <w:style w:type="paragraph" w:styleId="ae">
    <w:name w:val="header"/>
    <w:basedOn w:val="a"/>
    <w:link w:val="af"/>
    <w:uiPriority w:val="99"/>
    <w:unhideWhenUsed/>
    <w:rsid w:val="00A86672"/>
    <w:pPr>
      <w:tabs>
        <w:tab w:val="center" w:pos="4677"/>
        <w:tab w:val="right" w:pos="9355"/>
      </w:tabs>
    </w:pPr>
  </w:style>
  <w:style w:type="character" w:customStyle="1" w:styleId="af">
    <w:name w:val="Верхний колонтитул Знак"/>
    <w:basedOn w:val="a0"/>
    <w:link w:val="ae"/>
    <w:uiPriority w:val="99"/>
    <w:rsid w:val="00A86672"/>
    <w:rPr>
      <w:color w:val="000000"/>
    </w:rPr>
  </w:style>
  <w:style w:type="paragraph" w:styleId="af0">
    <w:name w:val="footer"/>
    <w:basedOn w:val="a"/>
    <w:link w:val="af1"/>
    <w:uiPriority w:val="99"/>
    <w:unhideWhenUsed/>
    <w:rsid w:val="00A86672"/>
    <w:pPr>
      <w:tabs>
        <w:tab w:val="center" w:pos="4677"/>
        <w:tab w:val="right" w:pos="9355"/>
      </w:tabs>
    </w:pPr>
  </w:style>
  <w:style w:type="character" w:customStyle="1" w:styleId="af1">
    <w:name w:val="Нижний колонтитул Знак"/>
    <w:basedOn w:val="a0"/>
    <w:link w:val="af0"/>
    <w:uiPriority w:val="99"/>
    <w:rsid w:val="00A866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6202</Words>
  <Characters>35355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YarkoePole</dc:creator>
  <cp:lastModifiedBy>ASUS</cp:lastModifiedBy>
  <cp:revision>3</cp:revision>
  <cp:lastPrinted>2025-08-15T06:40:00Z</cp:lastPrinted>
  <dcterms:created xsi:type="dcterms:W3CDTF">2026-01-19T12:25:00Z</dcterms:created>
  <dcterms:modified xsi:type="dcterms:W3CDTF">2026-01-19T12:29:00Z</dcterms:modified>
</cp:coreProperties>
</file>