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ДЕРЖАВНА БЮДЖЕТНА ОСВІТНЯ УСТАНОВА ДОДАТКОВОЇ ОСВІТИ РЕСПУБЛІКИ КРИМ «МАЛА АКАДЕМІЯ НАУК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1B7F37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7F37">
        <w:rPr>
          <w:rFonts w:ascii="Times New Roman" w:hAnsi="Times New Roman" w:cs="Times New Roman"/>
          <w:b/>
          <w:sz w:val="24"/>
          <w:szCs w:val="24"/>
          <w:lang w:val="uk-UA"/>
        </w:rPr>
        <w:t>Республіканський конкурс-захист науково-дослідницьких робіт «МАН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базової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«Українська мова та література»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Прізвище, ім’я___________________________________________________________________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Секція_________________________________________________________________ __________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i/>
          <w:sz w:val="24"/>
          <w:szCs w:val="24"/>
          <w:lang w:val="uk-UA"/>
        </w:rPr>
        <w:t>9 клас</w:t>
      </w: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9A3BE2" w:rsidRPr="008E3E5D" w:rsidRDefault="009A3BE2" w:rsidP="009A3BE2">
      <w:pPr>
        <w:tabs>
          <w:tab w:val="left" w:pos="4680"/>
        </w:tabs>
        <w:ind w:left="7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(11 балів: за кожне завдання по 1 балу)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мають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лише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відповіді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Апостроф треба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писати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місці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вс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>іх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пропусків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у рядку: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А) черв..як,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надвечір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..я,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кав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..яр                                    Б)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верхі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..я,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миш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..як, сер..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йозний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грав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..юра,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юрмитися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арф..яр                               Г)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сузір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..я, </w:t>
      </w:r>
      <w:proofErr w:type="spellStart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їхати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духм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яний</w:t>
      </w:r>
      <w:proofErr w:type="spellEnd"/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НЕ ПОТРЕБУЄ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словосполучення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А)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стомившийся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за день               Б)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початкуючі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поети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В)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дозрівші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яблука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Г)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цілюща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рослина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Лексичну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помилку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допущено 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рядку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А) 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сьомій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годині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ранку                                                   Б) на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наступній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неділі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властивий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учневі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Г)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прийшов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справах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Відокремлене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означення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вжито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реченні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розділові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знаки пропущено)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Довгі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вечірні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тіні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перекреслюють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порослу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споришем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вулицю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Налякане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голосами людей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продиралося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хащі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стадо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зубрі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В) Дивиться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хлопець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зіткані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срібла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вишняки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мало не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зітха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Г) Люблю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ходити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вкритій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кришталевою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росою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ранковій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траві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склад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падає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наголос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позначка</w:t>
      </w:r>
      <w:proofErr w:type="spellEnd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центнер                       В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довідник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Г каталог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Спільнокореневими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 слова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зі</w:t>
      </w:r>
      <w:proofErr w:type="gram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слова, ОКРІМ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прозріти</w:t>
      </w:r>
      <w:proofErr w:type="spellEnd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зоріти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В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зиркати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Г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неозорий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>ідкреслені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літери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позначають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однаковий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звук у кожному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слові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рядка: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іставити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, про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ьба,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ябра</w:t>
      </w:r>
      <w:proofErr w:type="spellEnd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усмі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сміє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посмі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ка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несе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ься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юльпан,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ьмяно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Г пери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раз, 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онетика,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любо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Д 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рай, во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зал,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>ріплення</w:t>
      </w:r>
      <w:proofErr w:type="spellEnd"/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8.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Помилку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відмінюванні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іменника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допущено в рядку: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розмова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Олегом Плющ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гаманець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Мар’яни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Гриців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В телефон Артема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Сидька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Г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зустріч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Ганною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Гончарук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Д робота Данила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Федоренка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9.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Прочитайте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рівнин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(1)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ому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берез</w:t>
      </w:r>
      <w:proofErr w:type="gram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і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</w:t>
      </w:r>
      <w:proofErr w:type="gram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л(2)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ади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зібралося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числен(3)е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військо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а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морські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хвилі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гойдали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споряджен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(4)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і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дорогу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кораблі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Менелай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прагне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помститися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Парісу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викраден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(5)я </w:t>
      </w:r>
      <w:proofErr w:type="spellStart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>Єлени</w:t>
      </w:r>
      <w:proofErr w:type="spellEnd"/>
      <w:r w:rsidRPr="008E3E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9A3BE2" w:rsidRPr="001B7F37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Подвоєні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літери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треба </w:t>
      </w: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писати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місці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вс</w:t>
      </w:r>
      <w:proofErr w:type="gram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іх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цифр, ОКРІМ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А 1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2                     В 3                          Г 4                                      Д 5.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10.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Прочитайте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Хмари(1)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з’явилися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(2)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послано для того(3)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>ідкреслити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бліду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(4)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трохи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вицвілу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за день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синяву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неба(5)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розсіювати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 землю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вечірнє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сяйво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1B7F37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Кóму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треба </w:t>
      </w: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ставити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місці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вс</w:t>
      </w:r>
      <w:proofErr w:type="gram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>іх</w:t>
      </w:r>
      <w:proofErr w:type="spellEnd"/>
      <w:r w:rsidRPr="001B7F3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цифр, ОКРІМ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B7F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А1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Б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2                               В 3                               Г 4                                  Д 5 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11.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Граматично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правильне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утворити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 фрагмента «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Оглядаючи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експозицію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музею, …»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додати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А) …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екскурсоводом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наведено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невідомі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неї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Б) …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експонати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вразили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нас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>ізноманіттям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В) …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уважно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слухайте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гіда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робіть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короткі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записи.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Г) …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наші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дуже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доречними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sz w:val="24"/>
          <w:szCs w:val="24"/>
          <w:lang w:val="ru-RU"/>
        </w:rPr>
        <w:t>Д) …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чудова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поринути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минуле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 рівень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(4 бали: за кожне завдання по 2 бали)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кожного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чотирьох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рядків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інформації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цифрами,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на Вашу думку,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буквою.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12.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 кожного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фразеологізму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антонім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3"/>
        <w:tblpPr w:leftFromText="180" w:rightFromText="180" w:vertAnchor="text" w:horzAnchor="margin" w:tblpY="17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552"/>
      </w:tblGrid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Фразеологізм</w:t>
            </w:r>
            <w:proofErr w:type="spellEnd"/>
          </w:p>
        </w:tc>
        <w:tc>
          <w:tcPr>
            <w:tcW w:w="2552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Антоні</w:t>
            </w:r>
            <w:proofErr w:type="gram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тримати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чорному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</w:p>
        </w:tc>
        <w:tc>
          <w:tcPr>
            <w:tcW w:w="2552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довкола</w:t>
            </w:r>
            <w:proofErr w:type="spellEnd"/>
          </w:p>
        </w:tc>
      </w:tr>
      <w:tr w:rsidR="009A3BE2" w:rsidRPr="005C2B3C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розкрити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</w:t>
            </w:r>
            <w:proofErr w:type="spellEnd"/>
          </w:p>
        </w:tc>
        <w:tc>
          <w:tcPr>
            <w:tcW w:w="2552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йти</w:t>
            </w:r>
            <w:proofErr w:type="spellEnd"/>
            <w:proofErr w:type="gram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думки</w:t>
            </w:r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викинути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</w:p>
        </w:tc>
        <w:tc>
          <w:tcPr>
            <w:tcW w:w="2552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гладити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голові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мозолити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руки</w:t>
            </w:r>
          </w:p>
        </w:tc>
        <w:tc>
          <w:tcPr>
            <w:tcW w:w="2552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ганяти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собак</w:t>
            </w:r>
          </w:p>
        </w:tc>
      </w:tr>
    </w:tbl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page" w:tblpX="7588" w:tblpY="257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br w:type="textWrapping" w:clear="all"/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13.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приклад до кожного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вживання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тире.</w:t>
      </w:r>
    </w:p>
    <w:tbl>
      <w:tblPr>
        <w:tblStyle w:val="a3"/>
        <w:tblpPr w:leftFromText="180" w:rightFromText="180" w:vertAnchor="text" w:horzAnchor="margin" w:tblpY="17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95"/>
      </w:tblGrid>
      <w:tr w:rsidR="009A3BE2" w:rsidRPr="008E3E5D" w:rsidTr="00B8579F">
        <w:tc>
          <w:tcPr>
            <w:tcW w:w="3794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>Випадок</w:t>
            </w:r>
            <w:proofErr w:type="spellEnd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>уживання</w:t>
            </w:r>
            <w:proofErr w:type="spellEnd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>тире</w:t>
            </w:r>
            <w:proofErr w:type="spellEnd"/>
          </w:p>
        </w:tc>
        <w:tc>
          <w:tcPr>
            <w:tcW w:w="6095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>Приклад</w:t>
            </w:r>
            <w:proofErr w:type="spellEnd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</w:rPr>
              <w:t>речення</w:t>
            </w:r>
            <w:proofErr w:type="spellEnd"/>
          </w:p>
        </w:tc>
      </w:tr>
      <w:tr w:rsidR="009A3BE2" w:rsidRPr="005C2B3C" w:rsidTr="00B8579F">
        <w:tc>
          <w:tcPr>
            <w:tcW w:w="3794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proofErr w:type="gramEnd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>відокремленій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</w:rPr>
              <w:t>прикладці</w:t>
            </w:r>
            <w:proofErr w:type="spellEnd"/>
          </w:p>
        </w:tc>
        <w:tc>
          <w:tcPr>
            <w:tcW w:w="6095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На </w:t>
            </w:r>
            <w:proofErr w:type="spellStart"/>
            <w:proofErr w:type="gram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ічці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усюди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панувала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таємнича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німотна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тиша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A3BE2" w:rsidRPr="009A3BE2" w:rsidTr="00B8579F">
        <w:tc>
          <w:tcPr>
            <w:tcW w:w="3794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тире в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складносурядному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реченні</w:t>
            </w:r>
            <w:proofErr w:type="spellEnd"/>
          </w:p>
        </w:tc>
        <w:tc>
          <w:tcPr>
            <w:tcW w:w="6095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Непереможна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безборонність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твій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меч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єдиний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єдиний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щит.</w:t>
            </w:r>
          </w:p>
        </w:tc>
      </w:tr>
      <w:tr w:rsidR="009A3BE2" w:rsidRPr="009A3BE2" w:rsidTr="00B8579F">
        <w:tc>
          <w:tcPr>
            <w:tcW w:w="3794" w:type="dxa"/>
          </w:tcPr>
          <w:p w:rsidR="009A3BE2" w:rsidRPr="008E3E5D" w:rsidRDefault="009A3BE2" w:rsidP="00B8579F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тире при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однорідних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членах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</w:p>
        </w:tc>
        <w:tc>
          <w:tcPr>
            <w:tcW w:w="6095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Київськими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вулицями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вишикувалися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каштани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почесна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весни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9A3BE2" w:rsidRPr="005C2B3C" w:rsidTr="00B8579F">
        <w:tc>
          <w:tcPr>
            <w:tcW w:w="3794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 тире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ідметом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присудком</w:t>
            </w:r>
            <w:proofErr w:type="spellEnd"/>
          </w:p>
        </w:tc>
        <w:tc>
          <w:tcPr>
            <w:tcW w:w="6095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 Я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усміхнувся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щиро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навкруг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радіє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іється</w:t>
            </w:r>
            <w:proofErr w:type="spellEnd"/>
            <w:r w:rsidRPr="008E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Y="2077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рівень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(10 балів)</w:t>
      </w: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A3BE2" w:rsidRPr="008E3E5D" w:rsidRDefault="009A3BE2" w:rsidP="009A3BE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ar-SA"/>
        </w:rPr>
      </w:pPr>
      <w:r w:rsidRPr="008E3E5D">
        <w:rPr>
          <w:rFonts w:ascii="Times New Roman" w:eastAsia="Times New Roman" w:hAnsi="Times New Roman" w:cs="Times New Roman"/>
          <w:sz w:val="24"/>
          <w:szCs w:val="24"/>
          <w:lang w:val="uk-UA" w:eastAsia="ru-RU" w:bidi="ar-SA"/>
        </w:rPr>
        <w:t>Споконвіку у суспільстві цінували різні людські якості: у тривожні часи – мужність, хоробрість, готовність до ризику, у мирні – працьовитість, виваженість, здатність до компромісів тощо. І нині одні прагнуть романтики, інші – віддають перевагу прагматизму.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 w:bidi="ar-SA"/>
        </w:rPr>
        <w:t>А які людські якості найбільше потрібні молоді в сучасному світі?</w:t>
      </w: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Напиш</w:t>
      </w:r>
      <w:r w:rsidRPr="008E3E5D">
        <w:rPr>
          <w:rFonts w:ascii="Times New Roman" w:hAnsi="Times New Roman" w:cs="Times New Roman"/>
          <w:sz w:val="24"/>
          <w:szCs w:val="24"/>
          <w:lang w:val="uk-UA"/>
        </w:rPr>
        <w:t>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uk-UA"/>
        </w:rPr>
        <w:t xml:space="preserve"> твір-мініатюру.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складати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менш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Тві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пишіть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акуратно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розбірливим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почерком. </w:t>
      </w: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lastRenderedPageBreak/>
        <w:t>ДЕРЖАВНА БЮДЖЕТНА ОСВІТНЯ УСТАНОВА ДОДАТКОВОЇ ОСВІТИ РЕСПУБЛІКИ КРИМ «МАЛА АКАДЕМІЯ НАУК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05441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441D">
        <w:rPr>
          <w:rFonts w:ascii="Times New Roman" w:hAnsi="Times New Roman" w:cs="Times New Roman"/>
          <w:b/>
          <w:sz w:val="24"/>
          <w:szCs w:val="24"/>
          <w:lang w:val="uk-UA"/>
        </w:rPr>
        <w:t>Республіканський конкурс-захист науково-дослідницьких робіт «МАН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базової дисципліни з української мови та літератури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Прізвище, ім’я___________________________________________________________________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Секція_________________________________________________________________ __________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10</w:t>
      </w:r>
      <w:r w:rsidRPr="008E3E5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клас</w:t>
      </w: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9A3BE2" w:rsidRPr="008E3E5D" w:rsidRDefault="009A3BE2" w:rsidP="009A3BE2">
      <w:pPr>
        <w:tabs>
          <w:tab w:val="left" w:pos="4680"/>
        </w:tabs>
        <w:ind w:left="7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(11 балів: за кожне завдання по 1 балу)</w:t>
      </w:r>
    </w:p>
    <w:p w:rsidR="009A3BE2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мають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лише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відповіді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9A3BE2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spacing w:line="255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5496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Літеру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261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и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треба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писати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місці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пропуску в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усі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proofErr w:type="spellEnd"/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словах рядка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важкий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дбати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бережний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вілля</w:t>
      </w:r>
      <w:proofErr w:type="spellEnd"/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буття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довгий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пр..здоровий, пр..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морозити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першии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̆ склад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падає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наголос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цінник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течія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русло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випадок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Лексичну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помилку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допущено 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рядку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являється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прикладом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скасувати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конференцію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непридатнии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̆ до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вжитку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зважати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правила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Синонімом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 слова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збагнути</w:t>
      </w:r>
      <w:proofErr w:type="spellEnd"/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proofErr w:type="gram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зібгати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розбагатіти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зрозуміти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розгубитися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Потребує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редагування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Щоб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оглянути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якнайбільше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пам’ятних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місць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Харкова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заздалегідь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знайдіть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ознайомтеся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переліком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екскурсіи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̆.</w:t>
      </w:r>
    </w:p>
    <w:p w:rsidR="009A3BE2" w:rsidRPr="00BF7152" w:rsidRDefault="009A3BE2" w:rsidP="009A3BE2">
      <w:pPr>
        <w:shd w:val="clear" w:color="auto" w:fill="FFFFFF"/>
        <w:ind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ід’їхавши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Кам’янця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ми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побачили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обриси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середньовічного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міста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й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почули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шум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сучасноі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̈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автостради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A3BE2" w:rsidRPr="00BF7152" w:rsidRDefault="009A3BE2" w:rsidP="009A3BE2">
      <w:pPr>
        <w:shd w:val="clear" w:color="auto" w:fill="FFFFFF"/>
        <w:ind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кожному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екскурсійному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бюро Львова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гостями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міста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працюють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досвідчені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комунікабельні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гіди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A3BE2" w:rsidRPr="00BF7152" w:rsidRDefault="009A3BE2" w:rsidP="009A3BE2">
      <w:pPr>
        <w:shd w:val="clear" w:color="auto" w:fill="FFFFFF"/>
        <w:ind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Екскурсоводи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розкажуть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музеі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̈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Переяслава-Хмельницького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німецькою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польською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іспанською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мовами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Спільнокореневими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 слова роса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є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слова, ОКРІМ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росинка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зрошення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рослии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росянии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Pr="00261F48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BF7152" w:rsidRDefault="009A3BE2" w:rsidP="009A3BE2">
      <w:pPr>
        <w:shd w:val="clear" w:color="auto" w:fill="FFFFFF"/>
        <w:spacing w:line="255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Літеру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BF71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и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треба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писати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місці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пропуску в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усі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proofErr w:type="spellEnd"/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словах рядка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вар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вул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чка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вовч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схов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кот..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чок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..во,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виховат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..ль,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вогн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ще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водич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нька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добр..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страхов..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сько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пал..во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русалч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кринич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нька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парканч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..к,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згар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ще</w:t>
      </w:r>
      <w:proofErr w:type="spellEnd"/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плет</w:t>
      </w:r>
      <w:proofErr w:type="spellEnd"/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порадн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посміхов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сько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доньч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A3BE2" w:rsidRPr="00BF7152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9482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>8.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Однакова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кількість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звуків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букв у </w:t>
      </w:r>
      <w:proofErr w:type="gram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кожному</w:t>
      </w:r>
      <w:proofErr w:type="gram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слові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рядка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слов’янськии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̆, маслюк, джазист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осяяння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юнацькии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̆,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беззастережнии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блищить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каяття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європейськии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</w:t>
      </w: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колючии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̆,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в’юнище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їжджении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̆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1F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)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йодовании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̆,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дзюркотіти</w:t>
      </w:r>
      <w:proofErr w:type="spellEnd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F71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травиця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3BE2" w:rsidRPr="00DD6ADE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Апостроф треба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писати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на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місці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пропуску в </w:t>
      </w:r>
      <w:proofErr w:type="spellStart"/>
      <w:r w:rsidRPr="00DD6A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ru-RU" w:eastAsia="ru-RU" w:bidi="ar-SA"/>
        </w:rPr>
        <w:t>усі</w:t>
      </w:r>
      <w:proofErr w:type="gramStart"/>
      <w:r w:rsidRPr="00DD6A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ru-RU" w:eastAsia="ru-RU" w:bidi="ar-SA"/>
        </w:rPr>
        <w:t>х</w:t>
      </w:r>
      <w:proofErr w:type="spellEnd"/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словах рядка, ОКРІМ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:</w:t>
      </w:r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)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розм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якнути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бультер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</w:t>
      </w:r>
      <w:proofErr w:type="gram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</w:t>
      </w:r>
      <w:proofErr w:type="spellEnd"/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 Лук..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ян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різнобарв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..я</w:t>
      </w:r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)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рум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янець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gram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кон..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юнктив</w:t>
      </w:r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іт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інтерв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ю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 В..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єтнам</w:t>
      </w:r>
      <w:proofErr w:type="spellEnd"/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)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відв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язати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дит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ясла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 бар..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єрнии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̆,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Аліґ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</w:t>
      </w:r>
      <w:proofErr w:type="gram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</w:t>
      </w:r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</w:t>
      </w:r>
      <w:proofErr w:type="spellEnd"/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)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солов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їнии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̆,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Мін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юст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інтер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</w:t>
      </w:r>
      <w:proofErr w:type="gram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</w:t>
      </w:r>
      <w:proofErr w:type="spellEnd"/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між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яруснии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̆</w:t>
      </w:r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)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подвір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..я, об..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єднання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proofErr w:type="gram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п</w:t>
      </w:r>
      <w:proofErr w:type="gram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юрти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пів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..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Європи</w:t>
      </w:r>
      <w:proofErr w:type="spellEnd"/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DD6ADE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D6ADE">
        <w:rPr>
          <w:rFonts w:ascii="Times New Roman" w:hAnsi="Times New Roman" w:cs="Times New Roman"/>
          <w:b/>
          <w:sz w:val="24"/>
          <w:szCs w:val="24"/>
          <w:lang w:val="ru-RU"/>
        </w:rPr>
        <w:t>10.</w:t>
      </w:r>
      <w:r w:rsidRPr="00DD6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Помилку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написанні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слова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іншомовного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походження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допущено </w:t>
      </w:r>
      <w:proofErr w:type="gram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Апенніни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каса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кассета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</w:t>
      </w:r>
      <w:r w:rsidRPr="00DD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Діккенс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манна,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комісія</w:t>
      </w:r>
      <w:proofErr w:type="spellEnd"/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Канни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колектив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брутто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</w:t>
      </w:r>
      <w:r w:rsidRPr="00DD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Брюссель, буддист,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хоббі</w:t>
      </w:r>
      <w:proofErr w:type="spellEnd"/>
    </w:p>
    <w:p w:rsidR="009A3BE2" w:rsidRPr="00DD6AD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D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Міссурі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іммігрант</w:t>
      </w:r>
      <w:proofErr w:type="spellEnd"/>
      <w:r w:rsidRPr="00DD6A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тонна</w:t>
      </w:r>
    </w:p>
    <w:p w:rsidR="009A3BE2" w:rsidRPr="00BF715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</w:pPr>
      <w:r w:rsidRPr="00261F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proofErr w:type="spellStart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ідповідь</w:t>
      </w:r>
      <w:proofErr w:type="spellEnd"/>
      <w:r w:rsidRPr="00261F4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ar-SA"/>
        </w:rPr>
        <w:t xml:space="preserve"> _____________________________________________________________</w:t>
      </w: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7B2553" w:rsidRDefault="009A3BE2" w:rsidP="009A3BE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2553">
        <w:rPr>
          <w:rFonts w:ascii="Times New Roman" w:hAnsi="Times New Roman" w:cs="Times New Roman"/>
          <w:b/>
          <w:sz w:val="24"/>
          <w:szCs w:val="24"/>
          <w:lang w:val="uk-UA"/>
        </w:rPr>
        <w:t>11.</w:t>
      </w:r>
      <w:r w:rsidRPr="007B25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Спрощення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групах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приголосних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треба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позначати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письмі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усіх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словах 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9A3BE2" w:rsidRPr="007B2553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2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</w:t>
      </w:r>
      <w:proofErr w:type="gram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цевии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проїз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аген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ськии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</w:t>
      </w:r>
      <w:r w:rsidRPr="007B2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артис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ці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захис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безчес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̆</w:t>
      </w:r>
    </w:p>
    <w:p w:rsidR="009A3BE2" w:rsidRPr="007B2553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7B2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пес..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ливии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пристрас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буревіс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</w:t>
      </w:r>
      <w:r w:rsidRPr="007B2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тиж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невии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шіс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надцять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швидкіс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̆</w:t>
      </w:r>
    </w:p>
    <w:p w:rsidR="009A3BE2" w:rsidRPr="007B2553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2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радіс</w:t>
      </w:r>
      <w:proofErr w:type="spellEnd"/>
      <w:proofErr w:type="gram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перехрес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̆, 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заздріс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нии</w:t>
      </w:r>
      <w:proofErr w:type="spellEnd"/>
      <w:r w:rsidRPr="007B25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̆</w:t>
      </w: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 рівень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(4 бали: за кожне завдання по 2 бали)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кожного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чотирьох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рядків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інформації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цифрами,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на Вашу думку,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буквою.</w:t>
      </w:r>
    </w:p>
    <w:p w:rsidR="009A3BE2" w:rsidRPr="008E3E5D" w:rsidRDefault="009A3BE2" w:rsidP="009A3BE2">
      <w:pPr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12.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до кожного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фразеологізму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B2553">
        <w:rPr>
          <w:rFonts w:ascii="Times New Roman" w:hAnsi="Times New Roman" w:cs="Times New Roman"/>
          <w:b/>
          <w:sz w:val="24"/>
          <w:szCs w:val="24"/>
          <w:lang w:val="ru-RU"/>
        </w:rPr>
        <w:t>синонім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3"/>
        <w:tblpPr w:leftFromText="180" w:rightFromText="180" w:vertAnchor="text" w:horzAnchor="margin" w:tblpY="1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19"/>
      </w:tblGrid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Фразеологізм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Синонім</w:t>
            </w:r>
            <w:proofErr w:type="spellEnd"/>
          </w:p>
        </w:tc>
      </w:tr>
      <w:tr w:rsidR="009A3BE2" w:rsidRPr="009A3BE2" w:rsidTr="00B8579F">
        <w:trPr>
          <w:trHeight w:val="269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зарубати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на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носі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виводити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на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чисту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воду</w:t>
            </w:r>
          </w:p>
        </w:tc>
      </w:tr>
      <w:tr w:rsidR="009A3BE2" w:rsidRPr="008E3E5D" w:rsidTr="00B8579F">
        <w:trPr>
          <w:trHeight w:val="291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бувати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в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бувальцях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облизня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п</w:t>
            </w:r>
            <w:proofErr w:type="gram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іймати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сісти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в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калюжу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намотати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на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вус</w:t>
            </w:r>
            <w:proofErr w:type="spellEnd"/>
          </w:p>
        </w:tc>
      </w:tr>
      <w:tr w:rsidR="009A3BE2" w:rsidRPr="009A3BE2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зривати</w:t>
            </w:r>
            <w:proofErr w:type="spellEnd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маску</w:t>
            </w:r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Г </w:t>
            </w:r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знати, де раки </w:t>
            </w:r>
            <w:proofErr w:type="spellStart"/>
            <w:r w:rsidRPr="007B255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зимують</w:t>
            </w:r>
            <w:proofErr w:type="spellEnd"/>
          </w:p>
        </w:tc>
      </w:tr>
    </w:tbl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page" w:tblpX="7588" w:tblpY="257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Arial" w:eastAsia="Times New Roman" w:hAnsi="Arial" w:cs="Arial"/>
          <w:i/>
          <w:iCs/>
          <w:color w:val="000000"/>
          <w:sz w:val="23"/>
          <w:szCs w:val="23"/>
          <w:lang w:val="ru-RU" w:eastAsia="ru-RU" w:bidi="ar-SA"/>
        </w:rPr>
      </w:pP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Arial" w:eastAsia="Times New Roman" w:hAnsi="Arial" w:cs="Arial"/>
          <w:i/>
          <w:iCs/>
          <w:color w:val="000000"/>
          <w:sz w:val="23"/>
          <w:szCs w:val="23"/>
          <w:lang w:val="ru-RU" w:eastAsia="ru-RU" w:bidi="ar-SA"/>
        </w:rPr>
      </w:pPr>
    </w:p>
    <w:p w:rsidR="009A3BE2" w:rsidRPr="0084154A" w:rsidRDefault="009A3BE2" w:rsidP="009A3BE2">
      <w:pPr>
        <w:shd w:val="clear" w:color="auto" w:fill="FFFFFF"/>
        <w:spacing w:line="255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621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13.</w:t>
      </w:r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З’ясуйте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якими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частинами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мови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є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виділені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слова в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реченні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r w:rsidRPr="0084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 xml:space="preserve">цифра </w:t>
      </w:r>
      <w:proofErr w:type="spellStart"/>
      <w:r w:rsidRPr="0084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позначає</w:t>
      </w:r>
      <w:proofErr w:type="spellEnd"/>
      <w:r w:rsidRPr="0084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наступне</w:t>
      </w:r>
      <w:proofErr w:type="spellEnd"/>
      <w:r w:rsidRPr="0084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 xml:space="preserve"> слово</w:t>
      </w:r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</w:t>
      </w:r>
    </w:p>
    <w:p w:rsidR="009A3BE2" w:rsidRPr="0084154A" w:rsidRDefault="009A3BE2" w:rsidP="009A3BE2">
      <w:pPr>
        <w:shd w:val="clear" w:color="auto" w:fill="FFFFFF"/>
        <w:spacing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(1)</w:t>
      </w:r>
      <w:proofErr w:type="spellStart"/>
      <w:r w:rsidRPr="00841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Зазвичай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(2)</w:t>
      </w:r>
      <w:proofErr w:type="spellStart"/>
      <w:r w:rsidRPr="00841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останн</w:t>
      </w:r>
      <w:proofErr w:type="gramStart"/>
      <w:r w:rsidRPr="00841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є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proofErr w:type="gram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що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я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роблю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(3)</w:t>
      </w:r>
      <w:proofErr w:type="spellStart"/>
      <w:r w:rsidRPr="00841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вимикаючи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комп’ютер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видаляю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історію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пошуків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хай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би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(4)</w:t>
      </w:r>
      <w:proofErr w:type="spellStart"/>
      <w:r w:rsidRPr="00841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що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шукав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Pr="0084154A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займенник</w:t>
      </w:r>
      <w:proofErr w:type="spellEnd"/>
    </w:p>
    <w:p w:rsidR="009A3BE2" w:rsidRPr="0084154A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84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іменник</w:t>
      </w:r>
      <w:proofErr w:type="spellEnd"/>
    </w:p>
    <w:p w:rsidR="009A3BE2" w:rsidRPr="0084154A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84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форма</w:t>
      </w:r>
      <w:proofErr w:type="gram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дієслова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дієприслівник</w:t>
      </w:r>
      <w:proofErr w:type="spellEnd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</w:p>
    <w:p w:rsidR="009A3BE2" w:rsidRPr="0084154A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415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прислівник</w:t>
      </w:r>
      <w:proofErr w:type="spellEnd"/>
    </w:p>
    <w:tbl>
      <w:tblPr>
        <w:tblStyle w:val="a3"/>
        <w:tblpPr w:leftFromText="180" w:rightFromText="180" w:vertAnchor="text" w:horzAnchor="margin" w:tblpY="155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рівень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(10 балів)</w:t>
      </w: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A3BE2" w:rsidRPr="00E01094" w:rsidRDefault="009A3BE2" w:rsidP="009A3BE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Людина </w:t>
      </w:r>
      <w:proofErr w:type="spellStart"/>
      <w:proofErr w:type="gram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соц</w:t>
      </w:r>
      <w:proofErr w:type="gram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іальна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істота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а тому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їй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властиво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надовго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залишатися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самоті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Разом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із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тим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багато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хто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впевнений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саме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самотність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допомагає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зрозуміти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себе,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проаналізувати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своє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життя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gram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Вони</w:t>
      </w:r>
      <w:proofErr w:type="gram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заперечують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думку,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що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тільки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оточення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може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дати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об’єктивну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оцінку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людині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її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діям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і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вчинкам</w:t>
      </w:r>
      <w:proofErr w:type="spellEnd"/>
      <w:r w:rsidRPr="00E010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A3BE2" w:rsidRPr="008E3E5D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Наскільки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людині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варто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дослухатися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до думки </w:t>
      </w: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оточення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gram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про</w:t>
      </w:r>
      <w:proofErr w:type="gram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неї</w:t>
      </w:r>
      <w:proofErr w:type="spellEnd"/>
      <w:r w:rsidRPr="00E010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?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Напиш</w:t>
      </w:r>
      <w:r w:rsidRPr="008E3E5D">
        <w:rPr>
          <w:rFonts w:ascii="Times New Roman" w:hAnsi="Times New Roman" w:cs="Times New Roman"/>
          <w:sz w:val="24"/>
          <w:szCs w:val="24"/>
          <w:lang w:val="uk-UA"/>
        </w:rPr>
        <w:t>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uk-UA"/>
        </w:rPr>
        <w:t xml:space="preserve"> твір-мініатюру.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складати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менш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Тві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пишіть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акуратно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розбірливим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почерком. </w:t>
      </w: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lastRenderedPageBreak/>
        <w:t>ДЕРЖАВНА БЮДЖЕТНА ОСВІТНЯ УСТАНОВА ДОДАТКОВОЇ ОСВІТИ РЕСПУБЛІКИ КРИМ «МАЛА АКАДЕМІЯ НАУК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567CF9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7CF9">
        <w:rPr>
          <w:rFonts w:ascii="Times New Roman" w:hAnsi="Times New Roman" w:cs="Times New Roman"/>
          <w:b/>
          <w:sz w:val="24"/>
          <w:szCs w:val="24"/>
          <w:lang w:val="uk-UA"/>
        </w:rPr>
        <w:t>Республіканський конкурс-захист науково-дослідницьких робіт «МАН «Шукач»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базової дисципліни з української мови та літератури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>Прізвище, ім’я__________________________________________________________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sz w:val="24"/>
          <w:szCs w:val="24"/>
          <w:lang w:val="uk-UA"/>
        </w:rPr>
        <w:t xml:space="preserve">Секція_________________________________________________________________ </w:t>
      </w: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11</w:t>
      </w:r>
      <w:r w:rsidRPr="008E3E5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клас</w:t>
      </w: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9A3BE2" w:rsidRPr="008E3E5D" w:rsidRDefault="009A3BE2" w:rsidP="009A3BE2">
      <w:pPr>
        <w:tabs>
          <w:tab w:val="left" w:pos="4680"/>
        </w:tabs>
        <w:ind w:left="72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(11 балів: за кожне завдання по 1 балу)</w:t>
      </w:r>
    </w:p>
    <w:p w:rsidR="009A3BE2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мають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лише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відповіді</w:t>
      </w:r>
      <w:proofErr w:type="spellEnd"/>
      <w:r w:rsidRPr="008E3E5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9A3BE2" w:rsidRDefault="009A3BE2" w:rsidP="009A3BE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A3BE2" w:rsidRPr="00E82F88" w:rsidRDefault="009A3BE2" w:rsidP="009A3BE2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82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Іменником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є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слово,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виді</w:t>
      </w:r>
      <w:proofErr w:type="gram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лене</w:t>
      </w:r>
      <w:proofErr w:type="spellEnd"/>
      <w:proofErr w:type="gram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реченні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9A3BE2" w:rsidRPr="00E82F88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82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</w:t>
      </w:r>
      <w:proofErr w:type="spellStart"/>
      <w:proofErr w:type="gram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</w:t>
      </w:r>
      <w:proofErr w:type="gram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ітанку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подорожні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вирушили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далеку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путь.</w:t>
      </w:r>
    </w:p>
    <w:p w:rsidR="009A3BE2" w:rsidRPr="00E82F88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82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Із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вершини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пагорба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мандрівники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бачили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чарівні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долини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Pr="00E82F88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82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 далекими долинами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здіймалися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рицарські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замки.</w:t>
      </w:r>
    </w:p>
    <w:p w:rsidR="009A3BE2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82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Бастіони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були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оповиті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ніжно-голубим</w:t>
      </w:r>
      <w:proofErr w:type="spellEnd"/>
      <w:r w:rsidRPr="00E82F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туманом.</w:t>
      </w:r>
    </w:p>
    <w:p w:rsidR="009A3BE2" w:rsidRPr="008E3E5D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A3BE2" w:rsidRPr="00B24001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lang w:val="uk-UA"/>
        </w:rPr>
      </w:pPr>
      <w:r w:rsidRPr="00B24001">
        <w:rPr>
          <w:b/>
          <w:color w:val="000000"/>
        </w:rPr>
        <w:t>2.</w:t>
      </w:r>
      <w:r w:rsidRPr="00B24001">
        <w:rPr>
          <w:color w:val="000000"/>
        </w:rPr>
        <w:t xml:space="preserve"> </w:t>
      </w:r>
      <w:proofErr w:type="spellStart"/>
      <w:r w:rsidRPr="00B24001">
        <w:rPr>
          <w:color w:val="000000"/>
        </w:rPr>
        <w:t>Лексичну</w:t>
      </w:r>
      <w:proofErr w:type="spellEnd"/>
      <w:r w:rsidRPr="00B24001">
        <w:rPr>
          <w:color w:val="000000"/>
        </w:rPr>
        <w:t xml:space="preserve"> </w:t>
      </w:r>
      <w:proofErr w:type="spellStart"/>
      <w:r w:rsidRPr="00B24001">
        <w:rPr>
          <w:color w:val="000000"/>
        </w:rPr>
        <w:t>помилку</w:t>
      </w:r>
      <w:proofErr w:type="spellEnd"/>
      <w:r w:rsidRPr="00B24001">
        <w:rPr>
          <w:color w:val="000000"/>
        </w:rPr>
        <w:t xml:space="preserve"> допущено </w:t>
      </w:r>
      <w:proofErr w:type="gramStart"/>
      <w:r w:rsidRPr="00B24001">
        <w:rPr>
          <w:color w:val="000000"/>
        </w:rPr>
        <w:t>в</w:t>
      </w:r>
      <w:proofErr w:type="gramEnd"/>
      <w:r w:rsidRPr="00B24001">
        <w:rPr>
          <w:color w:val="000000"/>
        </w:rPr>
        <w:t xml:space="preserve"> рядку</w:t>
      </w:r>
      <w:r>
        <w:rPr>
          <w:color w:val="000000"/>
          <w:lang w:val="uk-UA"/>
        </w:rPr>
        <w:t>:</w:t>
      </w:r>
    </w:p>
    <w:p w:rsidR="009A3BE2" w:rsidRPr="00B24001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освітлювальний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прилад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</w:t>
      </w: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освітній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заклад</w:t>
      </w:r>
    </w:p>
    <w:p w:rsidR="009A3BE2" w:rsidRPr="00B24001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освічене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перехрестя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</w:t>
      </w: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освітянська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спільнота</w:t>
      </w:r>
      <w:proofErr w:type="spellEnd"/>
    </w:p>
    <w:p w:rsidR="009A3BE2" w:rsidRPr="008E3E5D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E82F88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A3BE2" w:rsidRPr="00B24001" w:rsidRDefault="009A3BE2" w:rsidP="009A3BE2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4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Літеру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4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и</w:t>
      </w:r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на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місці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пропуску треба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писати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усіх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словах </w:t>
      </w:r>
      <w:proofErr w:type="gram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</w:t>
      </w:r>
      <w:proofErr w:type="gram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9A3BE2" w:rsidRPr="00B24001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буток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пр..крашений,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своїти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</w:t>
      </w: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</w:t>
      </w:r>
      <w:proofErr w:type="gram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ічник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славний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леглий</w:t>
      </w:r>
      <w:proofErr w:type="spellEnd"/>
    </w:p>
    <w:p w:rsidR="009A3BE2" w:rsidRPr="00B24001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ховати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звище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</w:t>
      </w:r>
      <w:r w:rsidRPr="00B2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подобний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gram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</w:t>
      </w:r>
      <w:proofErr w:type="gram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ій</w:t>
      </w:r>
      <w:proofErr w:type="spellEnd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пр..</w:t>
      </w:r>
      <w:proofErr w:type="spellStart"/>
      <w:r w:rsidRPr="00B24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вабити</w:t>
      </w:r>
      <w:proofErr w:type="spellEnd"/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FE6D56" w:rsidRDefault="009A3BE2" w:rsidP="009A3BE2">
      <w:pPr>
        <w:pStyle w:val="a4"/>
        <w:shd w:val="clear" w:color="auto" w:fill="FFFFFF"/>
        <w:spacing w:before="0" w:beforeAutospacing="0" w:after="0" w:afterAutospacing="0" w:line="255" w:lineRule="atLeast"/>
        <w:contextualSpacing/>
        <w:rPr>
          <w:color w:val="000000"/>
          <w:lang w:val="uk-UA"/>
        </w:rPr>
      </w:pPr>
      <w:r w:rsidRPr="00981D73">
        <w:rPr>
          <w:b/>
        </w:rPr>
        <w:t>4.</w:t>
      </w:r>
      <w:r w:rsidRPr="00981D73">
        <w:t xml:space="preserve"> </w:t>
      </w:r>
      <w:r w:rsidRPr="00981D73">
        <w:rPr>
          <w:color w:val="000000"/>
        </w:rPr>
        <w:t xml:space="preserve">Не </w:t>
      </w:r>
      <w:proofErr w:type="spellStart"/>
      <w:r w:rsidRPr="00981D73">
        <w:rPr>
          <w:color w:val="000000"/>
        </w:rPr>
        <w:t>мають</w:t>
      </w:r>
      <w:proofErr w:type="spellEnd"/>
      <w:r w:rsidRPr="00981D73">
        <w:rPr>
          <w:color w:val="000000"/>
        </w:rPr>
        <w:t xml:space="preserve"> </w:t>
      </w:r>
      <w:proofErr w:type="spellStart"/>
      <w:r w:rsidRPr="00981D73">
        <w:rPr>
          <w:color w:val="000000"/>
        </w:rPr>
        <w:t>закінчення</w:t>
      </w:r>
      <w:proofErr w:type="spellEnd"/>
      <w:r w:rsidRPr="00981D73">
        <w:rPr>
          <w:color w:val="000000"/>
        </w:rPr>
        <w:t xml:space="preserve"> </w:t>
      </w:r>
      <w:proofErr w:type="spellStart"/>
      <w:r w:rsidRPr="00981D73">
        <w:rPr>
          <w:color w:val="000000"/>
        </w:rPr>
        <w:t>обидва</w:t>
      </w:r>
      <w:proofErr w:type="spellEnd"/>
      <w:r w:rsidRPr="00981D73">
        <w:rPr>
          <w:color w:val="000000"/>
        </w:rPr>
        <w:t xml:space="preserve"> слова </w:t>
      </w:r>
      <w:proofErr w:type="gramStart"/>
      <w:r w:rsidRPr="00981D73">
        <w:rPr>
          <w:color w:val="000000"/>
        </w:rPr>
        <w:t>в</w:t>
      </w:r>
      <w:proofErr w:type="gramEnd"/>
      <w:r w:rsidRPr="00981D73">
        <w:rPr>
          <w:color w:val="000000"/>
        </w:rPr>
        <w:t xml:space="preserve"> рядку</w:t>
      </w:r>
      <w:r>
        <w:rPr>
          <w:color w:val="000000"/>
          <w:lang w:val="uk-UA"/>
        </w:rPr>
        <w:t>:</w:t>
      </w:r>
    </w:p>
    <w:p w:rsidR="009A3BE2" w:rsidRPr="00981D73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8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ухвалено</w:t>
      </w:r>
      <w:proofErr w:type="spellEnd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збудований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</w:t>
      </w:r>
      <w:r w:rsidRPr="0098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сорок,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по-полтавськи</w:t>
      </w:r>
      <w:proofErr w:type="spellEnd"/>
    </w:p>
    <w:p w:rsidR="009A3BE2" w:rsidRPr="00981D73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8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горілиць</w:t>
      </w:r>
      <w:proofErr w:type="spellEnd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proofErr w:type="gram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плакуч</w:t>
      </w:r>
      <w:proofErr w:type="gramEnd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</w:t>
      </w:r>
      <w:r w:rsidRPr="0098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запанібрата</w:t>
      </w:r>
      <w:proofErr w:type="spellEnd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981D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змито</w:t>
      </w:r>
      <w:proofErr w:type="spellEnd"/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ind w:firstLine="0"/>
        <w:rPr>
          <w:lang w:val="ru-RU"/>
        </w:rPr>
      </w:pPr>
    </w:p>
    <w:p w:rsidR="009A3BE2" w:rsidRPr="00834EAE" w:rsidRDefault="009A3BE2" w:rsidP="009A3BE2">
      <w:pPr>
        <w:pStyle w:val="a4"/>
        <w:shd w:val="clear" w:color="auto" w:fill="FFFFFF"/>
        <w:spacing w:before="0" w:beforeAutospacing="0" w:after="0" w:afterAutospacing="0" w:line="255" w:lineRule="atLeast"/>
        <w:rPr>
          <w:color w:val="000000"/>
        </w:rPr>
      </w:pPr>
      <w:r w:rsidRPr="00A93A0E">
        <w:rPr>
          <w:b/>
        </w:rPr>
        <w:t xml:space="preserve">5. </w:t>
      </w:r>
      <w:proofErr w:type="spellStart"/>
      <w:r w:rsidRPr="00834EAE">
        <w:rPr>
          <w:color w:val="000000"/>
        </w:rPr>
        <w:t>Граматично</w:t>
      </w:r>
      <w:proofErr w:type="spellEnd"/>
      <w:r w:rsidRPr="00834EAE">
        <w:rPr>
          <w:color w:val="000000"/>
        </w:rPr>
        <w:t xml:space="preserve"> </w:t>
      </w:r>
      <w:proofErr w:type="spellStart"/>
      <w:r w:rsidRPr="00834EAE">
        <w:rPr>
          <w:color w:val="000000"/>
        </w:rPr>
        <w:t>правильне</w:t>
      </w:r>
      <w:proofErr w:type="spellEnd"/>
      <w:r w:rsidRPr="00834EAE">
        <w:rPr>
          <w:color w:val="000000"/>
        </w:rPr>
        <w:t xml:space="preserve"> </w:t>
      </w:r>
      <w:proofErr w:type="spellStart"/>
      <w:r w:rsidRPr="00834EAE">
        <w:rPr>
          <w:color w:val="000000"/>
        </w:rPr>
        <w:t>речення</w:t>
      </w:r>
      <w:proofErr w:type="spellEnd"/>
      <w:r w:rsidRPr="00834EAE">
        <w:rPr>
          <w:color w:val="000000"/>
        </w:rPr>
        <w:t xml:space="preserve"> </w:t>
      </w:r>
      <w:proofErr w:type="spellStart"/>
      <w:r w:rsidRPr="00834EAE">
        <w:rPr>
          <w:color w:val="000000"/>
        </w:rPr>
        <w:t>утвориться</w:t>
      </w:r>
      <w:proofErr w:type="spellEnd"/>
      <w:r w:rsidRPr="00834EAE">
        <w:rPr>
          <w:color w:val="000000"/>
        </w:rPr>
        <w:t xml:space="preserve">, </w:t>
      </w:r>
      <w:proofErr w:type="spellStart"/>
      <w:r w:rsidRPr="00834EAE">
        <w:rPr>
          <w:color w:val="000000"/>
        </w:rPr>
        <w:t>якщо</w:t>
      </w:r>
      <w:proofErr w:type="spellEnd"/>
      <w:r w:rsidRPr="00834EAE">
        <w:rPr>
          <w:color w:val="000000"/>
        </w:rPr>
        <w:t xml:space="preserve"> до фрагмента </w:t>
      </w:r>
      <w:r w:rsidRPr="00834EAE">
        <w:rPr>
          <w:b/>
          <w:bCs/>
          <w:i/>
          <w:iCs/>
          <w:color w:val="000000"/>
        </w:rPr>
        <w:t>«</w:t>
      </w:r>
      <w:proofErr w:type="spellStart"/>
      <w:r w:rsidRPr="00834EAE">
        <w:rPr>
          <w:b/>
          <w:bCs/>
          <w:i/>
          <w:iCs/>
          <w:color w:val="000000"/>
        </w:rPr>
        <w:t>Переглянувши</w:t>
      </w:r>
      <w:proofErr w:type="spellEnd"/>
      <w:r w:rsidRPr="00834EAE">
        <w:rPr>
          <w:b/>
          <w:bCs/>
          <w:i/>
          <w:iCs/>
          <w:color w:val="000000"/>
        </w:rPr>
        <w:t xml:space="preserve"> </w:t>
      </w:r>
      <w:proofErr w:type="spellStart"/>
      <w:r w:rsidRPr="00834EAE">
        <w:rPr>
          <w:b/>
          <w:bCs/>
          <w:i/>
          <w:iCs/>
          <w:color w:val="000000"/>
        </w:rPr>
        <w:t>фільм</w:t>
      </w:r>
      <w:proofErr w:type="spellEnd"/>
      <w:proofErr w:type="gramStart"/>
      <w:r w:rsidRPr="00834EAE">
        <w:rPr>
          <w:b/>
          <w:bCs/>
          <w:i/>
          <w:iCs/>
          <w:color w:val="000000"/>
        </w:rPr>
        <w:t>,..»</w:t>
      </w:r>
      <w:r w:rsidRPr="00834EAE">
        <w:rPr>
          <w:color w:val="000000"/>
        </w:rPr>
        <w:t> </w:t>
      </w:r>
      <w:proofErr w:type="spellStart"/>
      <w:proofErr w:type="gramEnd"/>
      <w:r w:rsidRPr="00834EAE">
        <w:rPr>
          <w:color w:val="000000"/>
        </w:rPr>
        <w:t>додати</w:t>
      </w:r>
      <w:proofErr w:type="spellEnd"/>
    </w:p>
    <w:p w:rsidR="009A3BE2" w:rsidRPr="00834EA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34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FE6D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…</w:t>
      </w:r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проводиться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обов'язковий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аналіз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гри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акторів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Pr="00834EA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34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FE6D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…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хлопці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поділилися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своїми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враженнями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нами.</w:t>
      </w:r>
    </w:p>
    <w:p w:rsidR="009A3BE2" w:rsidRPr="00834EA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34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FE6D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…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він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надзвичайно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сподобався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</w:t>
      </w:r>
      <w:proofErr w:type="gram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ім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моїм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друзям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34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FE6D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…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радістю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знову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перечитується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художній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твір</w:t>
      </w:r>
      <w:proofErr w:type="spellEnd"/>
      <w:r w:rsidRPr="00834E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A3BE2" w:rsidRPr="00D92A73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3"/>
          <w:szCs w:val="23"/>
          <w:lang w:val="uk-UA"/>
        </w:rPr>
      </w:pPr>
      <w:r w:rsidRPr="00D92A73">
        <w:rPr>
          <w:b/>
          <w:color w:val="000000"/>
        </w:rPr>
        <w:t xml:space="preserve">6. </w:t>
      </w:r>
      <w:proofErr w:type="spellStart"/>
      <w:proofErr w:type="gramStart"/>
      <w:r w:rsidRPr="00D92A73">
        <w:rPr>
          <w:color w:val="000000"/>
          <w:sz w:val="23"/>
          <w:szCs w:val="23"/>
        </w:rPr>
        <w:t>П</w:t>
      </w:r>
      <w:proofErr w:type="gramEnd"/>
      <w:r w:rsidRPr="00D92A73">
        <w:rPr>
          <w:color w:val="000000"/>
          <w:sz w:val="23"/>
          <w:szCs w:val="23"/>
        </w:rPr>
        <w:t>ідкреслені</w:t>
      </w:r>
      <w:proofErr w:type="spellEnd"/>
      <w:r w:rsidRPr="00D92A73">
        <w:rPr>
          <w:color w:val="000000"/>
          <w:sz w:val="23"/>
          <w:szCs w:val="23"/>
        </w:rPr>
        <w:t xml:space="preserve"> </w:t>
      </w:r>
      <w:proofErr w:type="spellStart"/>
      <w:r w:rsidRPr="00D92A73">
        <w:rPr>
          <w:color w:val="000000"/>
          <w:sz w:val="23"/>
          <w:szCs w:val="23"/>
        </w:rPr>
        <w:t>літери</w:t>
      </w:r>
      <w:proofErr w:type="spellEnd"/>
      <w:r w:rsidRPr="00D92A73">
        <w:rPr>
          <w:color w:val="000000"/>
          <w:sz w:val="23"/>
          <w:szCs w:val="23"/>
        </w:rPr>
        <w:t xml:space="preserve"> </w:t>
      </w:r>
      <w:proofErr w:type="spellStart"/>
      <w:r w:rsidRPr="00D92A73">
        <w:rPr>
          <w:color w:val="000000"/>
          <w:sz w:val="23"/>
          <w:szCs w:val="23"/>
        </w:rPr>
        <w:t>позначають</w:t>
      </w:r>
      <w:proofErr w:type="spellEnd"/>
      <w:r w:rsidRPr="00D92A73">
        <w:rPr>
          <w:color w:val="000000"/>
          <w:sz w:val="23"/>
          <w:szCs w:val="23"/>
        </w:rPr>
        <w:t xml:space="preserve"> той </w:t>
      </w:r>
      <w:proofErr w:type="spellStart"/>
      <w:r w:rsidRPr="00D92A73">
        <w:rPr>
          <w:color w:val="000000"/>
          <w:sz w:val="23"/>
          <w:szCs w:val="23"/>
        </w:rPr>
        <w:t>самий</w:t>
      </w:r>
      <w:proofErr w:type="spellEnd"/>
      <w:r w:rsidRPr="00D92A73">
        <w:rPr>
          <w:color w:val="000000"/>
          <w:sz w:val="23"/>
          <w:szCs w:val="23"/>
        </w:rPr>
        <w:t xml:space="preserve"> звук у </w:t>
      </w:r>
      <w:proofErr w:type="spellStart"/>
      <w:r w:rsidRPr="00D92A73">
        <w:rPr>
          <w:color w:val="000000"/>
          <w:sz w:val="23"/>
          <w:szCs w:val="23"/>
        </w:rPr>
        <w:t>всіх</w:t>
      </w:r>
      <w:proofErr w:type="spellEnd"/>
      <w:r w:rsidRPr="00D92A73">
        <w:rPr>
          <w:color w:val="000000"/>
          <w:sz w:val="23"/>
          <w:szCs w:val="23"/>
        </w:rPr>
        <w:t xml:space="preserve"> словах рядка</w:t>
      </w:r>
      <w:r>
        <w:rPr>
          <w:color w:val="000000"/>
          <w:sz w:val="23"/>
          <w:szCs w:val="23"/>
          <w:lang w:val="uk-UA"/>
        </w:rPr>
        <w:t>:</w:t>
      </w:r>
    </w:p>
    <w:p w:rsidR="009A3BE2" w:rsidRPr="00D92A73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дорі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ж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ка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миє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ш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ся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 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ш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ирокий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                                                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шіс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т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сот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 </w:t>
      </w:r>
      <w:proofErr w:type="spellStart"/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Т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білісі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ме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т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елиця</w:t>
      </w:r>
      <w:proofErr w:type="spellEnd"/>
    </w:p>
    <w:p w:rsidR="009A3BE2" w:rsidRPr="00D92A73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 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с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вято,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о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с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інній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 про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с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ьба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                                                        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Вели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к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день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ая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к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же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 </w:t>
      </w:r>
      <w:proofErr w:type="spellStart"/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ґ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рунт</w:t>
      </w:r>
      <w:proofErr w:type="spellEnd"/>
    </w:p>
    <w:p w:rsidR="009A3BE2" w:rsidRPr="00D92A73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lang w:val="ru-RU" w:eastAsia="ru-RU" w:bidi="ar-SA"/>
        </w:rPr>
        <w:t xml:space="preserve">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бу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д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инок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, </w:t>
      </w:r>
      <w:proofErr w:type="spellStart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б</w:t>
      </w:r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д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жола</w:t>
      </w:r>
      <w:proofErr w:type="spellEnd"/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, </w:t>
      </w:r>
      <w:proofErr w:type="spellStart"/>
      <w:r w:rsidRPr="00D92A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-RU" w:eastAsia="ru-RU" w:bidi="ar-SA"/>
        </w:rPr>
        <w:t>Д</w:t>
      </w:r>
      <w:r w:rsidRPr="00D92A7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ніпро</w:t>
      </w:r>
      <w:proofErr w:type="spellEnd"/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9A3BE2" w:rsidRPr="000747F4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lang w:val="uk-UA"/>
        </w:rPr>
      </w:pPr>
      <w:r w:rsidRPr="000747F4">
        <w:rPr>
          <w:b/>
          <w:color w:val="000000"/>
        </w:rPr>
        <w:t xml:space="preserve">7. </w:t>
      </w:r>
      <w:proofErr w:type="spellStart"/>
      <w:r w:rsidRPr="0025389E">
        <w:rPr>
          <w:b/>
          <w:color w:val="000000"/>
        </w:rPr>
        <w:t>Антонімами</w:t>
      </w:r>
      <w:proofErr w:type="spellEnd"/>
      <w:r w:rsidRPr="000747F4">
        <w:rPr>
          <w:color w:val="000000"/>
        </w:rPr>
        <w:t xml:space="preserve"> </w:t>
      </w:r>
      <w:proofErr w:type="spellStart"/>
      <w:r w:rsidRPr="000747F4">
        <w:rPr>
          <w:color w:val="000000"/>
        </w:rPr>
        <w:t>є</w:t>
      </w:r>
      <w:proofErr w:type="spellEnd"/>
      <w:r w:rsidRPr="000747F4">
        <w:rPr>
          <w:color w:val="000000"/>
        </w:rPr>
        <w:t xml:space="preserve"> слова</w:t>
      </w:r>
      <w:r>
        <w:rPr>
          <w:color w:val="000000"/>
          <w:lang w:val="uk-UA"/>
        </w:rPr>
        <w:t>:</w:t>
      </w:r>
    </w:p>
    <w:p w:rsidR="009A3BE2" w:rsidRPr="000747F4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серйозний</w:t>
      </w:r>
      <w:proofErr w:type="spellEnd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стриманий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</w:t>
      </w:r>
      <w:r w:rsidRPr="0007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делікатний</w:t>
      </w:r>
      <w:proofErr w:type="spellEnd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приємний</w:t>
      </w:r>
      <w:proofErr w:type="spellEnd"/>
    </w:p>
    <w:p w:rsidR="009A3BE2" w:rsidRPr="000747F4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деградувати</w:t>
      </w:r>
      <w:proofErr w:type="spellEnd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відроджуватися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</w:t>
      </w:r>
      <w:r w:rsidRPr="0007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акліматизований</w:t>
      </w:r>
      <w:proofErr w:type="spellEnd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пристосований</w:t>
      </w:r>
      <w:proofErr w:type="spellEnd"/>
    </w:p>
    <w:p w:rsidR="009A3BE2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асиміляція</w:t>
      </w:r>
      <w:proofErr w:type="spellEnd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747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уподібнення</w:t>
      </w:r>
      <w:proofErr w:type="spellEnd"/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Pr="00323858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23858">
        <w:rPr>
          <w:b/>
          <w:color w:val="000000"/>
        </w:rPr>
        <w:lastRenderedPageBreak/>
        <w:t xml:space="preserve">8. </w:t>
      </w:r>
      <w:proofErr w:type="spellStart"/>
      <w:r w:rsidRPr="00323858">
        <w:rPr>
          <w:color w:val="000000"/>
        </w:rPr>
        <w:t>Подвоєні</w:t>
      </w:r>
      <w:proofErr w:type="spellEnd"/>
      <w:r w:rsidRPr="00323858">
        <w:rPr>
          <w:color w:val="000000"/>
        </w:rPr>
        <w:t xml:space="preserve"> </w:t>
      </w:r>
      <w:proofErr w:type="spellStart"/>
      <w:r w:rsidRPr="00323858">
        <w:rPr>
          <w:color w:val="000000"/>
        </w:rPr>
        <w:t>літери</w:t>
      </w:r>
      <w:proofErr w:type="spellEnd"/>
      <w:r w:rsidRPr="00323858">
        <w:rPr>
          <w:color w:val="000000"/>
        </w:rPr>
        <w:t xml:space="preserve"> треба </w:t>
      </w:r>
      <w:proofErr w:type="spellStart"/>
      <w:r w:rsidRPr="00323858">
        <w:rPr>
          <w:color w:val="000000"/>
        </w:rPr>
        <w:t>писати</w:t>
      </w:r>
      <w:proofErr w:type="spellEnd"/>
      <w:r w:rsidRPr="00323858">
        <w:rPr>
          <w:color w:val="000000"/>
        </w:rPr>
        <w:t xml:space="preserve"> в </w:t>
      </w:r>
      <w:proofErr w:type="spellStart"/>
      <w:r w:rsidRPr="00323858">
        <w:rPr>
          <w:color w:val="000000"/>
        </w:rPr>
        <w:t>усі</w:t>
      </w:r>
      <w:proofErr w:type="gramStart"/>
      <w:r w:rsidRPr="00323858">
        <w:rPr>
          <w:color w:val="000000"/>
        </w:rPr>
        <w:t>х</w:t>
      </w:r>
      <w:proofErr w:type="spellEnd"/>
      <w:proofErr w:type="gramEnd"/>
      <w:r w:rsidRPr="00323858">
        <w:rPr>
          <w:color w:val="000000"/>
        </w:rPr>
        <w:t xml:space="preserve"> словах рядка</w:t>
      </w:r>
      <w:r>
        <w:rPr>
          <w:color w:val="000000"/>
        </w:rPr>
        <w:t>:</w:t>
      </w:r>
    </w:p>
    <w:p w:rsidR="009A3BE2" w:rsidRPr="00FE6D56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2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радіст</w:t>
      </w:r>
      <w:proofErr w:type="spellEnd"/>
      <w:proofErr w:type="gram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нездолáн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ий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зіл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</w:t>
      </w:r>
      <w:r w:rsidRPr="0032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зван..я,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жовч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довгождан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ий</w:t>
      </w:r>
      <w:proofErr w:type="spellEnd"/>
    </w:p>
    <w:p w:rsidR="009A3BE2" w:rsidRPr="00FE6D56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2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завдан</w:t>
      </w:r>
      <w:proofErr w:type="spellEnd"/>
      <w:proofErr w:type="gram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я,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старан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</w:t>
      </w:r>
      <w:r w:rsidRPr="0032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зроблен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ий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забут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..я, суд..ею</w:t>
      </w:r>
    </w:p>
    <w:p w:rsidR="009A3BE2" w:rsidRPr="00FE6D56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2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proofErr w:type="gram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іч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студен..</w:t>
      </w:r>
      <w:proofErr w:type="spellStart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ий</w:t>
      </w:r>
      <w:proofErr w:type="spellEnd"/>
      <w:r w:rsidRPr="00FE6D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священ..е</w:t>
      </w: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9A3BE2" w:rsidRPr="00413E02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13E02">
        <w:rPr>
          <w:b/>
          <w:color w:val="000000"/>
        </w:rPr>
        <w:t xml:space="preserve">9. </w:t>
      </w:r>
      <w:r w:rsidRPr="00413E02">
        <w:rPr>
          <w:color w:val="000000"/>
        </w:rPr>
        <w:t xml:space="preserve">Прочитайте </w:t>
      </w:r>
      <w:proofErr w:type="spellStart"/>
      <w:r w:rsidRPr="00413E02">
        <w:rPr>
          <w:color w:val="000000"/>
        </w:rPr>
        <w:t>уривок</w:t>
      </w:r>
      <w:proofErr w:type="spellEnd"/>
      <w:r w:rsidRPr="00413E02">
        <w:rPr>
          <w:color w:val="000000"/>
        </w:rPr>
        <w:t>.</w:t>
      </w:r>
    </w:p>
    <w:p w:rsidR="009A3BE2" w:rsidRPr="0025389E" w:rsidRDefault="009A3BE2" w:rsidP="009A3BE2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 </w:t>
      </w:r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молочно(1)білому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gramStart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</w:t>
      </w:r>
      <w:proofErr w:type="gramEnd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ітлі </w:t>
      </w:r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пів(2)місяця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виблискує </w:t>
      </w:r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різно(3)барв'ям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річка, </w:t>
      </w:r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по(4)тихеньку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несучи </w:t>
      </w:r>
      <w:proofErr w:type="spellStart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свої</w:t>
      </w:r>
      <w:proofErr w:type="spellEnd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хвильки</w:t>
      </w:r>
      <w:proofErr w:type="spellEnd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 </w:t>
      </w:r>
      <w:proofErr w:type="spellStart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темних</w:t>
      </w:r>
      <w:proofErr w:type="spellEnd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proofErr w:type="spellStart"/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крає</w:t>
      </w:r>
      <w:proofErr w:type="spellEnd"/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(5)</w:t>
      </w:r>
      <w:proofErr w:type="spellStart"/>
      <w:r w:rsidRPr="00413E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видів</w:t>
      </w:r>
      <w:proofErr w:type="spellEnd"/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9A3BE2" w:rsidRPr="00567CF9" w:rsidRDefault="009A3BE2" w:rsidP="009A3BE2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proofErr w:type="spellStart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Дефі</w:t>
      </w:r>
      <w:proofErr w:type="gramStart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с</w:t>
      </w:r>
      <w:proofErr w:type="spellEnd"/>
      <w:proofErr w:type="gramEnd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треба </w:t>
      </w:r>
      <w:proofErr w:type="spellStart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ставити</w:t>
      </w:r>
      <w:proofErr w:type="spellEnd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на </w:t>
      </w:r>
      <w:proofErr w:type="spellStart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місці</w:t>
      </w:r>
      <w:proofErr w:type="spellEnd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67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цифри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:</w:t>
      </w:r>
    </w:p>
    <w:p w:rsidR="009A3BE2" w:rsidRPr="0025389E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1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Pr="0041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</w:t>
      </w:r>
      <w:r w:rsidRPr="0041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</w:t>
      </w:r>
      <w:r w:rsidRPr="0041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</w:t>
      </w:r>
      <w:r w:rsidRPr="0041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538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9A3BE2" w:rsidRPr="005C040A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lang w:val="uk-UA"/>
        </w:rPr>
      </w:pPr>
      <w:r w:rsidRPr="005C040A">
        <w:rPr>
          <w:b/>
          <w:color w:val="000000"/>
        </w:rPr>
        <w:t xml:space="preserve">10. </w:t>
      </w:r>
      <w:proofErr w:type="spellStart"/>
      <w:r w:rsidRPr="005C040A">
        <w:rPr>
          <w:color w:val="000000"/>
        </w:rPr>
        <w:t>Спрощення</w:t>
      </w:r>
      <w:proofErr w:type="spellEnd"/>
      <w:r w:rsidRPr="005C040A">
        <w:rPr>
          <w:color w:val="000000"/>
        </w:rPr>
        <w:t xml:space="preserve"> в </w:t>
      </w:r>
      <w:proofErr w:type="spellStart"/>
      <w:r w:rsidRPr="005C040A">
        <w:rPr>
          <w:color w:val="000000"/>
        </w:rPr>
        <w:t>групах</w:t>
      </w:r>
      <w:proofErr w:type="spellEnd"/>
      <w:r w:rsidRPr="005C040A">
        <w:rPr>
          <w:color w:val="000000"/>
        </w:rPr>
        <w:t xml:space="preserve"> </w:t>
      </w:r>
      <w:proofErr w:type="spellStart"/>
      <w:r w:rsidRPr="005C040A">
        <w:rPr>
          <w:color w:val="000000"/>
        </w:rPr>
        <w:t>приголосних</w:t>
      </w:r>
      <w:proofErr w:type="spellEnd"/>
      <w:r w:rsidRPr="005C040A">
        <w:rPr>
          <w:color w:val="000000"/>
        </w:rPr>
        <w:t xml:space="preserve"> на </w:t>
      </w:r>
      <w:proofErr w:type="spellStart"/>
      <w:r w:rsidRPr="005C040A">
        <w:rPr>
          <w:color w:val="000000"/>
        </w:rPr>
        <w:t>місці</w:t>
      </w:r>
      <w:proofErr w:type="spellEnd"/>
      <w:r w:rsidRPr="005C040A">
        <w:rPr>
          <w:color w:val="000000"/>
        </w:rPr>
        <w:t xml:space="preserve"> пропуску </w:t>
      </w:r>
      <w:proofErr w:type="spellStart"/>
      <w:r w:rsidRPr="005C040A">
        <w:rPr>
          <w:color w:val="000000"/>
        </w:rPr>
        <w:t>позначається</w:t>
      </w:r>
      <w:proofErr w:type="spellEnd"/>
      <w:r w:rsidRPr="005C040A">
        <w:rPr>
          <w:color w:val="000000"/>
        </w:rPr>
        <w:t xml:space="preserve"> на </w:t>
      </w:r>
      <w:proofErr w:type="spellStart"/>
      <w:r w:rsidRPr="005C040A">
        <w:rPr>
          <w:color w:val="000000"/>
        </w:rPr>
        <w:t>письмі</w:t>
      </w:r>
      <w:proofErr w:type="spellEnd"/>
      <w:r w:rsidRPr="005C040A">
        <w:rPr>
          <w:color w:val="000000"/>
        </w:rPr>
        <w:t xml:space="preserve"> в </w:t>
      </w:r>
      <w:proofErr w:type="spellStart"/>
      <w:r w:rsidRPr="005C040A">
        <w:rPr>
          <w:color w:val="000000"/>
        </w:rPr>
        <w:t>усіх</w:t>
      </w:r>
      <w:proofErr w:type="spellEnd"/>
      <w:r w:rsidRPr="005C040A">
        <w:rPr>
          <w:color w:val="000000"/>
        </w:rPr>
        <w:t xml:space="preserve"> словах рядка</w:t>
      </w:r>
      <w:r>
        <w:rPr>
          <w:color w:val="000000"/>
          <w:lang w:val="uk-UA"/>
        </w:rPr>
        <w:t>:</w:t>
      </w:r>
    </w:p>
    <w:p w:rsidR="009A3BE2" w:rsidRPr="005C040A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C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корис</w:t>
      </w:r>
      <w:proofErr w:type="spellEnd"/>
      <w:proofErr w:type="gram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балас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проїз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</w:t>
      </w:r>
      <w:r w:rsidRPr="005C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безжаліс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кіс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лявий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щас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ливий</w:t>
      </w:r>
      <w:proofErr w:type="spellEnd"/>
    </w:p>
    <w:p w:rsidR="009A3BE2" w:rsidRPr="005C040A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C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блис</w:t>
      </w:r>
      <w:proofErr w:type="spellEnd"/>
      <w:proofErr w:type="gram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нути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влас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щотиж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</w:t>
      </w:r>
      <w:r w:rsidRPr="005C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ненавис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швидкіс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форпос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</w:p>
    <w:p w:rsidR="009A3BE2" w:rsidRPr="005C040A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C0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зап'яс</w:t>
      </w:r>
      <w:proofErr w:type="spellEnd"/>
      <w:proofErr w:type="gram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радіс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контрас</w:t>
      </w:r>
      <w:proofErr w:type="spellEnd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5C0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</w:t>
      </w:r>
      <w:proofErr w:type="spellEnd"/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9A3BE2" w:rsidRPr="00ED6424" w:rsidRDefault="009A3BE2" w:rsidP="009A3BE2">
      <w:pPr>
        <w:pStyle w:val="a4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ED6424">
        <w:rPr>
          <w:b/>
        </w:rPr>
        <w:t xml:space="preserve">11. </w:t>
      </w:r>
      <w:proofErr w:type="spellStart"/>
      <w:r w:rsidRPr="00ED6424">
        <w:t>М'який</w:t>
      </w:r>
      <w:proofErr w:type="spellEnd"/>
      <w:r w:rsidRPr="00ED6424">
        <w:t xml:space="preserve"> знак на </w:t>
      </w:r>
      <w:proofErr w:type="spellStart"/>
      <w:r w:rsidRPr="00ED6424">
        <w:t>місці</w:t>
      </w:r>
      <w:proofErr w:type="spellEnd"/>
      <w:r w:rsidRPr="00ED6424">
        <w:t xml:space="preserve"> пропуску треба </w:t>
      </w:r>
      <w:proofErr w:type="spellStart"/>
      <w:r w:rsidRPr="00ED6424">
        <w:t>писати</w:t>
      </w:r>
      <w:proofErr w:type="spellEnd"/>
      <w:r w:rsidRPr="00ED6424">
        <w:t xml:space="preserve"> в </w:t>
      </w:r>
      <w:proofErr w:type="spellStart"/>
      <w:r w:rsidRPr="00ED6424">
        <w:t>усі</w:t>
      </w:r>
      <w:proofErr w:type="gramStart"/>
      <w:r w:rsidRPr="00ED6424">
        <w:t>х</w:t>
      </w:r>
      <w:proofErr w:type="spellEnd"/>
      <w:proofErr w:type="gramEnd"/>
      <w:r w:rsidRPr="00ED6424">
        <w:t xml:space="preserve"> словах рядка</w:t>
      </w:r>
      <w:r>
        <w:rPr>
          <w:lang w:val="uk-UA"/>
        </w:rPr>
        <w:t>:</w:t>
      </w:r>
    </w:p>
    <w:p w:rsidR="009A3BE2" w:rsidRPr="00ED6424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D6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кол</w:t>
      </w:r>
      <w:proofErr w:type="gram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оровий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ослін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..чик,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виріз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блений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</w:t>
      </w:r>
      <w:r w:rsidRPr="00ED6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волос..кий, мал..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волин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ський</w:t>
      </w:r>
      <w:proofErr w:type="spellEnd"/>
    </w:p>
    <w:p w:rsidR="009A3BE2" w:rsidRPr="00ED6424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D6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дівчинон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ці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ковал..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ський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лос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</w:t>
      </w:r>
      <w:r w:rsidRPr="00ED6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байкал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ський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proofErr w:type="gram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гет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манщина</w:t>
      </w:r>
      <w:proofErr w:type="spellEnd"/>
      <w:proofErr w:type="gram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тис..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нява</w:t>
      </w:r>
      <w:proofErr w:type="spellEnd"/>
    </w:p>
    <w:p w:rsidR="009A3BE2" w:rsidRPr="00ED6424" w:rsidRDefault="009A3BE2" w:rsidP="009A3BE2">
      <w:pPr>
        <w:shd w:val="clear" w:color="auto" w:fill="FFFFFF"/>
        <w:ind w:firstLine="0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D6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буд</w:t>
      </w:r>
      <w:proofErr w:type="gram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gram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те,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задзелен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чати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крад</w:t>
      </w:r>
      <w:proofErr w:type="spellEnd"/>
      <w:r w:rsidRPr="00ED64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..кома</w:t>
      </w:r>
    </w:p>
    <w:p w:rsidR="009A3BE2" w:rsidRPr="00834EAE" w:rsidRDefault="009A3BE2" w:rsidP="009A3BE2">
      <w:pPr>
        <w:shd w:val="clear" w:color="auto" w:fill="FFFFFF"/>
        <w:ind w:firstLine="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</w:t>
      </w: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 рівень</w:t>
      </w:r>
    </w:p>
    <w:p w:rsidR="009A3BE2" w:rsidRPr="008E3E5D" w:rsidRDefault="009A3BE2" w:rsidP="009A3BE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(4 бали: за кожне завдання по 2 бали)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кожного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чотирьох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рядків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інформації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позначених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цифрами,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доберіть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один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правильний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на Вашу думку,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варіант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позначений</w:t>
      </w:r>
      <w:proofErr w:type="spellEnd"/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буквою.</w:t>
      </w:r>
    </w:p>
    <w:p w:rsidR="009A3BE2" w:rsidRPr="00ED6424" w:rsidRDefault="009A3BE2" w:rsidP="009A3BE2">
      <w:pPr>
        <w:shd w:val="clear" w:color="auto" w:fill="FFFFFF"/>
        <w:spacing w:after="165" w:line="255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E3E5D">
        <w:rPr>
          <w:rFonts w:ascii="Times New Roman" w:hAnsi="Times New Roman" w:cs="Times New Roman"/>
          <w:b/>
          <w:sz w:val="24"/>
          <w:szCs w:val="24"/>
          <w:lang w:val="ru-RU"/>
        </w:rPr>
        <w:t>12.</w:t>
      </w:r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Знайдіть</w:t>
      </w:r>
      <w:proofErr w:type="spellEnd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українські</w:t>
      </w:r>
      <w:proofErr w:type="spellEnd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відповідники</w:t>
      </w:r>
      <w:proofErr w:type="spellEnd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іншомовним</w:t>
      </w:r>
      <w:proofErr w:type="spellEnd"/>
      <w:r w:rsidRPr="00ED64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словам.</w:t>
      </w:r>
    </w:p>
    <w:tbl>
      <w:tblPr>
        <w:tblStyle w:val="a3"/>
        <w:tblpPr w:leftFromText="180" w:rightFromText="180" w:vertAnchor="text" w:horzAnchor="margin" w:tblpY="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19"/>
      </w:tblGrid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D64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Іншомовне</w:t>
            </w:r>
            <w:proofErr w:type="spellEnd"/>
            <w:r w:rsidRPr="00ED64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 xml:space="preserve"> слово</w:t>
            </w:r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D64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Українське</w:t>
            </w:r>
            <w:proofErr w:type="spellEnd"/>
            <w:r w:rsidRPr="00ED64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 xml:space="preserve"> слово</w:t>
            </w:r>
          </w:p>
        </w:tc>
      </w:tr>
      <w:tr w:rsidR="009A3BE2" w:rsidRPr="008E3E5D" w:rsidTr="00B8579F">
        <w:trPr>
          <w:trHeight w:val="269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абориген</w:t>
            </w:r>
          </w:p>
        </w:tc>
        <w:tc>
          <w:tcPr>
            <w:tcW w:w="3119" w:type="dxa"/>
          </w:tcPr>
          <w:p w:rsidR="009A3BE2" w:rsidRPr="00E74684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Pr="00E74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захисник</w:t>
            </w:r>
            <w:proofErr w:type="spellEnd"/>
          </w:p>
        </w:tc>
      </w:tr>
      <w:tr w:rsidR="009A3BE2" w:rsidRPr="008E3E5D" w:rsidTr="00B8579F">
        <w:trPr>
          <w:trHeight w:val="291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агресор</w:t>
            </w:r>
            <w:proofErr w:type="spellEnd"/>
          </w:p>
        </w:tc>
        <w:tc>
          <w:tcPr>
            <w:tcW w:w="3119" w:type="dxa"/>
          </w:tcPr>
          <w:p w:rsidR="009A3BE2" w:rsidRPr="00E74684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proofErr w:type="gramStart"/>
            <w:r w:rsidRPr="00E74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End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помічник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асистент</w:t>
            </w:r>
            <w:proofErr w:type="spellEnd"/>
          </w:p>
        </w:tc>
        <w:tc>
          <w:tcPr>
            <w:tcW w:w="3119" w:type="dxa"/>
          </w:tcPr>
          <w:p w:rsidR="009A3BE2" w:rsidRPr="00E74684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Pr="00E74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загарбник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адвокат</w:t>
            </w:r>
          </w:p>
        </w:tc>
        <w:tc>
          <w:tcPr>
            <w:tcW w:w="3119" w:type="dxa"/>
          </w:tcPr>
          <w:p w:rsidR="009A3BE2" w:rsidRPr="00E74684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Pr="00E74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D6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туземець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7483" w:tblpY="164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Pr="008E3E5D" w:rsidRDefault="009A3BE2" w:rsidP="009A3BE2">
      <w:pPr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8E3E5D" w:rsidRDefault="009A3BE2" w:rsidP="009A3BE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A256A9" w:rsidRDefault="009A3BE2" w:rsidP="009A3BE2">
      <w:pPr>
        <w:shd w:val="clear" w:color="auto" w:fill="FFFFFF"/>
        <w:spacing w:after="165" w:line="255" w:lineRule="atLeast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10354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13.</w:t>
      </w:r>
      <w:r w:rsidRPr="00E74684">
        <w:rPr>
          <w:rFonts w:ascii="Times New Roman" w:eastAsia="Times New Roman" w:hAnsi="Times New Roman" w:cs="Times New Roman"/>
          <w:sz w:val="23"/>
          <w:szCs w:val="23"/>
          <w:lang w:val="ru-RU" w:eastAsia="ru-RU" w:bidi="ar-SA"/>
        </w:rPr>
        <w:t xml:space="preserve"> </w:t>
      </w:r>
      <w:proofErr w:type="spellStart"/>
      <w:r w:rsidRPr="00A25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Замініть</w:t>
      </w:r>
      <w:proofErr w:type="spellEnd"/>
      <w:r w:rsidRPr="00A25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A25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фразеологі</w:t>
      </w:r>
      <w:proofErr w:type="gramStart"/>
      <w:r w:rsidRPr="00A25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зм</w:t>
      </w:r>
      <w:proofErr w:type="spellEnd"/>
      <w:proofErr w:type="gramEnd"/>
      <w:r w:rsidRPr="00A25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одним словом.</w:t>
      </w:r>
    </w:p>
    <w:tbl>
      <w:tblPr>
        <w:tblStyle w:val="a3"/>
        <w:tblpPr w:leftFromText="180" w:rightFromText="180" w:vertAnchor="text" w:horzAnchor="margin" w:tblpY="1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19"/>
      </w:tblGrid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Фразеологізм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</w:tr>
      <w:tr w:rsidR="009A3BE2" w:rsidRPr="008E3E5D" w:rsidTr="00B8579F">
        <w:trPr>
          <w:trHeight w:val="269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гнути</w:t>
            </w:r>
            <w:proofErr w:type="spellEnd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кирпу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обдурювати</w:t>
            </w:r>
            <w:proofErr w:type="spellEnd"/>
          </w:p>
        </w:tc>
      </w:tr>
      <w:tr w:rsidR="009A3BE2" w:rsidRPr="008E3E5D" w:rsidTr="00B8579F">
        <w:trPr>
          <w:trHeight w:val="291"/>
        </w:trPr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мотати</w:t>
            </w:r>
            <w:proofErr w:type="spellEnd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вус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байдикувати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водити</w:t>
            </w:r>
            <w:proofErr w:type="spellEnd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</w:t>
            </w:r>
            <w:proofErr w:type="gramEnd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носа</w:t>
            </w:r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зазнаватися</w:t>
            </w:r>
            <w:proofErr w:type="spellEnd"/>
          </w:p>
        </w:tc>
      </w:tr>
      <w:tr w:rsidR="009A3BE2" w:rsidRPr="008E3E5D" w:rsidTr="00B8579F">
        <w:tc>
          <w:tcPr>
            <w:tcW w:w="3085" w:type="dxa"/>
          </w:tcPr>
          <w:p w:rsidR="009A3BE2" w:rsidRPr="008E3E5D" w:rsidRDefault="009A3BE2" w:rsidP="00B8579F">
            <w:pPr>
              <w:shd w:val="clear" w:color="auto" w:fill="FFFFFF"/>
              <w:ind w:firstLine="0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 </w:t>
            </w:r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ловити</w:t>
            </w:r>
            <w:proofErr w:type="spellEnd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ґав</w:t>
            </w:r>
            <w:proofErr w:type="spellEnd"/>
          </w:p>
        </w:tc>
        <w:tc>
          <w:tcPr>
            <w:tcW w:w="3119" w:type="dxa"/>
          </w:tcPr>
          <w:p w:rsidR="009A3BE2" w:rsidRPr="008E3E5D" w:rsidRDefault="009A3BE2" w:rsidP="00B857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val="ru-RU" w:eastAsia="ru-RU" w:bidi="ar-SA"/>
              </w:rPr>
              <w:t xml:space="preserve">Г </w:t>
            </w:r>
            <w:proofErr w:type="spellStart"/>
            <w:r w:rsidRPr="00A2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помічати</w:t>
            </w:r>
            <w:proofErr w:type="spellEnd"/>
          </w:p>
        </w:tc>
      </w:tr>
    </w:tbl>
    <w:p w:rsidR="009A3BE2" w:rsidRPr="00103545" w:rsidRDefault="009A3BE2" w:rsidP="009A3BE2">
      <w:pPr>
        <w:shd w:val="clear" w:color="auto" w:fill="FFFFFF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9A3BE2" w:rsidRPr="00ED6424" w:rsidRDefault="009A3BE2" w:rsidP="009A3BE2">
      <w:pPr>
        <w:shd w:val="clear" w:color="auto" w:fill="FFFFFF"/>
        <w:ind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3"/>
          <w:szCs w:val="23"/>
          <w:lang w:val="ru-RU" w:eastAsia="ru-RU" w:bidi="ar-SA"/>
        </w:rPr>
      </w:pPr>
    </w:p>
    <w:tbl>
      <w:tblPr>
        <w:tblStyle w:val="a3"/>
        <w:tblpPr w:leftFromText="180" w:rightFromText="180" w:vertAnchor="text" w:horzAnchor="margin" w:tblpY="131"/>
        <w:tblW w:w="0" w:type="auto"/>
        <w:tblLook w:val="04A0"/>
      </w:tblPr>
      <w:tblGrid>
        <w:gridCol w:w="709"/>
        <w:gridCol w:w="567"/>
        <w:gridCol w:w="749"/>
        <w:gridCol w:w="749"/>
      </w:tblGrid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E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A3BE2" w:rsidRPr="008E3E5D" w:rsidTr="00B8579F">
        <w:tc>
          <w:tcPr>
            <w:tcW w:w="70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</w:tcPr>
          <w:p w:rsidR="009A3BE2" w:rsidRPr="008E3E5D" w:rsidRDefault="009A3BE2" w:rsidP="00B857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Pr="00103545" w:rsidRDefault="009A3BE2" w:rsidP="009A3B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A3BE2" w:rsidRPr="008E3E5D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E3E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рівень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(10 балів)</w:t>
      </w:r>
    </w:p>
    <w:p w:rsidR="009A3BE2" w:rsidRPr="00013A0E" w:rsidRDefault="009A3BE2" w:rsidP="009A3BE2">
      <w:pPr>
        <w:tabs>
          <w:tab w:val="left" w:pos="468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BE2" w:rsidRPr="00013A0E" w:rsidRDefault="009A3BE2" w:rsidP="009A3BE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Напиш</w:t>
      </w:r>
      <w:r w:rsidRPr="008E3E5D">
        <w:rPr>
          <w:rFonts w:ascii="Times New Roman" w:hAnsi="Times New Roman" w:cs="Times New Roman"/>
          <w:sz w:val="24"/>
          <w:szCs w:val="24"/>
          <w:lang w:val="uk-UA"/>
        </w:rPr>
        <w:t>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uk-UA"/>
        </w:rPr>
        <w:t xml:space="preserve"> твір-мініатюру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(роздум) на тему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Що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є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справжньою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цінністю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людському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житті</w:t>
      </w:r>
      <w:proofErr w:type="spellEnd"/>
      <w:r w:rsidRPr="00013A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?</w:t>
      </w:r>
    </w:p>
    <w:p w:rsidR="009A3BE2" w:rsidRPr="008E3E5D" w:rsidRDefault="009A3BE2" w:rsidP="009A3BE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складати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менш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Тві</w:t>
      </w:r>
      <w:proofErr w:type="gram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пишіть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акуратно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E3E5D">
        <w:rPr>
          <w:rFonts w:ascii="Times New Roman" w:hAnsi="Times New Roman" w:cs="Times New Roman"/>
          <w:sz w:val="24"/>
          <w:szCs w:val="24"/>
          <w:lang w:val="ru-RU"/>
        </w:rPr>
        <w:t>розбірливим</w:t>
      </w:r>
      <w:proofErr w:type="spellEnd"/>
      <w:r w:rsidRPr="008E3E5D">
        <w:rPr>
          <w:rFonts w:ascii="Times New Roman" w:hAnsi="Times New Roman" w:cs="Times New Roman"/>
          <w:sz w:val="24"/>
          <w:szCs w:val="24"/>
          <w:lang w:val="ru-RU"/>
        </w:rPr>
        <w:t xml:space="preserve"> почерком. </w:t>
      </w: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3BE2" w:rsidRDefault="009A3BE2" w:rsidP="009A3BE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320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Відповіді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9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</w:t>
      </w:r>
    </w:p>
    <w:tbl>
      <w:tblPr>
        <w:tblStyle w:val="a3"/>
        <w:tblW w:w="0" w:type="auto"/>
        <w:tblLook w:val="04A0"/>
      </w:tblPr>
      <w:tblGrid>
        <w:gridCol w:w="2093"/>
        <w:gridCol w:w="2410"/>
      </w:tblGrid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1-В 2-А 3-Б 4-Г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1-В 2-Г 3-А 4-Б</w:t>
            </w:r>
          </w:p>
        </w:tc>
      </w:tr>
    </w:tbl>
    <w:p w:rsidR="009A3BE2" w:rsidRDefault="009A3BE2" w:rsidP="009A3BE2">
      <w:pPr>
        <w:jc w:val="both"/>
        <w:rPr>
          <w:lang w:val="ru-RU"/>
        </w:rPr>
      </w:pPr>
    </w:p>
    <w:p w:rsidR="009A3BE2" w:rsidRDefault="009A3BE2" w:rsidP="009A3BE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32000">
        <w:rPr>
          <w:rFonts w:ascii="Times New Roman" w:hAnsi="Times New Roman" w:cs="Times New Roman"/>
          <w:b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</w:t>
      </w:r>
    </w:p>
    <w:tbl>
      <w:tblPr>
        <w:tblStyle w:val="a3"/>
        <w:tblW w:w="0" w:type="auto"/>
        <w:tblLook w:val="04A0"/>
      </w:tblPr>
      <w:tblGrid>
        <w:gridCol w:w="2093"/>
        <w:gridCol w:w="2410"/>
      </w:tblGrid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1-В 2-Г</w:t>
            </w: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3-Б 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1-Г 2-Б 3-В</w:t>
            </w: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9A3BE2" w:rsidRDefault="009A3BE2" w:rsidP="009A3BE2">
      <w:pPr>
        <w:jc w:val="both"/>
        <w:rPr>
          <w:lang w:val="ru-RU"/>
        </w:rPr>
      </w:pPr>
    </w:p>
    <w:p w:rsidR="009A3BE2" w:rsidRDefault="009A3BE2" w:rsidP="009A3BE2">
      <w:pPr>
        <w:jc w:val="both"/>
        <w:rPr>
          <w:lang w:val="ru-RU"/>
        </w:rPr>
      </w:pPr>
    </w:p>
    <w:p w:rsidR="009A3BE2" w:rsidRDefault="009A3BE2" w:rsidP="009A3BE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32000">
        <w:rPr>
          <w:rFonts w:ascii="Times New Roman" w:hAnsi="Times New Roman" w:cs="Times New Roman"/>
          <w:b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</w:t>
      </w:r>
    </w:p>
    <w:tbl>
      <w:tblPr>
        <w:tblStyle w:val="a3"/>
        <w:tblW w:w="0" w:type="auto"/>
        <w:tblLook w:val="04A0"/>
      </w:tblPr>
      <w:tblGrid>
        <w:gridCol w:w="2093"/>
        <w:gridCol w:w="2410"/>
      </w:tblGrid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1-Г 2-В</w:t>
            </w: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3-Б 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A3BE2" w:rsidTr="00B8579F">
        <w:tc>
          <w:tcPr>
            <w:tcW w:w="2093" w:type="dxa"/>
          </w:tcPr>
          <w:p w:rsidR="009A3BE2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</w:t>
            </w:r>
          </w:p>
        </w:tc>
        <w:tc>
          <w:tcPr>
            <w:tcW w:w="2410" w:type="dxa"/>
          </w:tcPr>
          <w:p w:rsidR="009A3BE2" w:rsidRPr="008E3E5D" w:rsidRDefault="009A3BE2" w:rsidP="00B857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1-В 2-Г 3-А</w:t>
            </w:r>
            <w:r w:rsidRPr="008E3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</w:tbl>
    <w:p w:rsidR="009A3BE2" w:rsidRPr="008E3E5D" w:rsidRDefault="009A3BE2" w:rsidP="009A3BE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5ABF" w:rsidRPr="009A3BE2" w:rsidRDefault="00555ABF">
      <w:pPr>
        <w:rPr>
          <w:lang w:val="ru-RU"/>
        </w:rPr>
      </w:pPr>
    </w:p>
    <w:sectPr w:rsidR="00555ABF" w:rsidRPr="009A3BE2" w:rsidSect="009A3B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BE2"/>
    <w:rsid w:val="00151493"/>
    <w:rsid w:val="001C7F12"/>
    <w:rsid w:val="00260584"/>
    <w:rsid w:val="00273420"/>
    <w:rsid w:val="002F69D7"/>
    <w:rsid w:val="00370888"/>
    <w:rsid w:val="004119F1"/>
    <w:rsid w:val="00555ABF"/>
    <w:rsid w:val="007A26E6"/>
    <w:rsid w:val="00820E3A"/>
    <w:rsid w:val="009A3BE2"/>
    <w:rsid w:val="00B6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E2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A3BE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2539</Words>
  <Characters>14476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2019-04-29T11:32:00Z</dcterms:created>
  <dcterms:modified xsi:type="dcterms:W3CDTF">2019-04-29T11:36:00Z</dcterms:modified>
</cp:coreProperties>
</file>