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D2"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ГОСУДАРСТВЕННОЕ БЮДЖЕТНОЕ ОБРАЗОВАТЕЛЬНОЕ УЧРЕЖДЕНИЕ</w:t>
      </w: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ДОПОЛНИТЕЛЬНОГО ОБРАЗОВАНИЯ РЕСПУБЛИКИ КРЫМ</w:t>
      </w: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«МАЛАЯ АКАДЕМИЯ НАУК «ИСКАТЕЛЬ»</w:t>
      </w:r>
    </w:p>
    <w:p w:rsidR="00615BC8" w:rsidRPr="007651B7" w:rsidRDefault="00615BC8" w:rsidP="00615BC8">
      <w:pPr>
        <w:spacing w:after="0" w:line="240" w:lineRule="auto"/>
        <w:jc w:val="center"/>
        <w:rPr>
          <w:rFonts w:ascii="Times New Roman" w:hAnsi="Times New Roman" w:cs="Times New Roman"/>
          <w:b/>
          <w:sz w:val="24"/>
          <w:szCs w:val="24"/>
        </w:rPr>
      </w:pP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 xml:space="preserve">Республиканский конкурс-защита научно-исследовательских работ </w:t>
      </w:r>
    </w:p>
    <w:p w:rsidR="00615BC8" w:rsidRPr="007651B7" w:rsidRDefault="00930607" w:rsidP="00615B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МАН «Искатель»</w:t>
      </w:r>
    </w:p>
    <w:p w:rsidR="00615BC8" w:rsidRPr="007651B7" w:rsidRDefault="00615BC8" w:rsidP="00615BC8">
      <w:pPr>
        <w:spacing w:after="0" w:line="240" w:lineRule="auto"/>
        <w:jc w:val="center"/>
        <w:rPr>
          <w:rFonts w:ascii="Times New Roman" w:hAnsi="Times New Roman" w:cs="Times New Roman"/>
          <w:b/>
          <w:sz w:val="24"/>
          <w:szCs w:val="24"/>
        </w:rPr>
      </w:pPr>
    </w:p>
    <w:p w:rsidR="00930607" w:rsidRDefault="00930607" w:rsidP="00615B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w:t>
      </w:r>
    </w:p>
    <w:p w:rsidR="00615BC8" w:rsidRPr="007651B7" w:rsidRDefault="00930607" w:rsidP="00615B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bookmarkStart w:id="0" w:name="_GoBack"/>
      <w:bookmarkEnd w:id="0"/>
      <w:r>
        <w:rPr>
          <w:rFonts w:ascii="Times New Roman" w:hAnsi="Times New Roman" w:cs="Times New Roman"/>
          <w:b/>
          <w:sz w:val="24"/>
          <w:szCs w:val="24"/>
        </w:rPr>
        <w:t xml:space="preserve">о базовой дисциплине </w:t>
      </w:r>
      <w:r w:rsidR="00615BC8" w:rsidRPr="007651B7">
        <w:rPr>
          <w:rFonts w:ascii="Times New Roman" w:hAnsi="Times New Roman" w:cs="Times New Roman"/>
          <w:b/>
          <w:sz w:val="24"/>
          <w:szCs w:val="24"/>
        </w:rPr>
        <w:t xml:space="preserve"> «ОБЩЕСТВОЗНАНИЕ»</w:t>
      </w:r>
    </w:p>
    <w:p w:rsidR="00615BC8" w:rsidRPr="007651B7" w:rsidRDefault="00615BC8" w:rsidP="00615BC8">
      <w:pPr>
        <w:spacing w:after="0" w:line="240" w:lineRule="auto"/>
        <w:jc w:val="center"/>
        <w:rPr>
          <w:rFonts w:ascii="Times New Roman" w:hAnsi="Times New Roman" w:cs="Times New Roman"/>
          <w:b/>
          <w:sz w:val="24"/>
          <w:szCs w:val="24"/>
        </w:rPr>
      </w:pP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9 класс</w:t>
      </w:r>
    </w:p>
    <w:p w:rsidR="00615BC8" w:rsidRPr="007651B7" w:rsidRDefault="00615BC8" w:rsidP="00615BC8">
      <w:pPr>
        <w:spacing w:after="0" w:line="240" w:lineRule="auto"/>
        <w:jc w:val="center"/>
        <w:rPr>
          <w:rFonts w:ascii="Times New Roman" w:hAnsi="Times New Roman" w:cs="Times New Roman"/>
          <w:b/>
          <w:sz w:val="24"/>
          <w:szCs w:val="24"/>
        </w:rPr>
      </w:pPr>
    </w:p>
    <w:p w:rsidR="00615BC8" w:rsidRPr="007651B7" w:rsidRDefault="00615BC8" w:rsidP="00615BC8">
      <w:pPr>
        <w:spacing w:after="0" w:line="240" w:lineRule="auto"/>
        <w:jc w:val="both"/>
        <w:rPr>
          <w:rFonts w:ascii="Times New Roman" w:hAnsi="Times New Roman" w:cs="Times New Roman"/>
          <w:b/>
          <w:sz w:val="24"/>
          <w:szCs w:val="24"/>
        </w:rPr>
      </w:pPr>
      <w:r w:rsidRPr="007651B7">
        <w:rPr>
          <w:rFonts w:ascii="Times New Roman" w:hAnsi="Times New Roman" w:cs="Times New Roman"/>
          <w:b/>
          <w:sz w:val="24"/>
          <w:szCs w:val="24"/>
        </w:rPr>
        <w:t>Фамилия, имя, отчество ______________________________</w:t>
      </w:r>
      <w:r w:rsidR="00CA4037" w:rsidRPr="007651B7">
        <w:rPr>
          <w:rFonts w:ascii="Times New Roman" w:hAnsi="Times New Roman" w:cs="Times New Roman"/>
          <w:b/>
          <w:sz w:val="24"/>
          <w:szCs w:val="24"/>
        </w:rPr>
        <w:t>___</w:t>
      </w:r>
      <w:r w:rsidR="007651B7">
        <w:rPr>
          <w:rFonts w:ascii="Times New Roman" w:hAnsi="Times New Roman" w:cs="Times New Roman"/>
          <w:b/>
          <w:sz w:val="24"/>
          <w:szCs w:val="24"/>
        </w:rPr>
        <w:t>____________</w:t>
      </w:r>
      <w:r w:rsidR="00CA4037" w:rsidRPr="007651B7">
        <w:rPr>
          <w:rFonts w:ascii="Times New Roman" w:hAnsi="Times New Roman" w:cs="Times New Roman"/>
          <w:b/>
          <w:sz w:val="24"/>
          <w:szCs w:val="24"/>
        </w:rPr>
        <w:t>__</w:t>
      </w:r>
      <w:r w:rsidRPr="007651B7">
        <w:rPr>
          <w:rFonts w:ascii="Times New Roman" w:hAnsi="Times New Roman" w:cs="Times New Roman"/>
          <w:b/>
          <w:sz w:val="24"/>
          <w:szCs w:val="24"/>
        </w:rPr>
        <w:t>_____</w:t>
      </w:r>
      <w:r w:rsidR="00C82F64">
        <w:rPr>
          <w:rFonts w:ascii="Times New Roman" w:hAnsi="Times New Roman" w:cs="Times New Roman"/>
          <w:b/>
          <w:sz w:val="24"/>
          <w:szCs w:val="24"/>
        </w:rPr>
        <w:t>________</w:t>
      </w:r>
      <w:r w:rsidRPr="007651B7">
        <w:rPr>
          <w:rFonts w:ascii="Times New Roman" w:hAnsi="Times New Roman" w:cs="Times New Roman"/>
          <w:b/>
          <w:sz w:val="24"/>
          <w:szCs w:val="24"/>
        </w:rPr>
        <w:t>___</w:t>
      </w:r>
    </w:p>
    <w:p w:rsidR="00615BC8" w:rsidRPr="007651B7" w:rsidRDefault="00615BC8" w:rsidP="00615BC8">
      <w:pPr>
        <w:spacing w:after="0" w:line="240" w:lineRule="auto"/>
        <w:jc w:val="both"/>
        <w:rPr>
          <w:rFonts w:ascii="Times New Roman" w:hAnsi="Times New Roman" w:cs="Times New Roman"/>
          <w:b/>
          <w:sz w:val="24"/>
          <w:szCs w:val="24"/>
        </w:rPr>
      </w:pPr>
      <w:r w:rsidRPr="007651B7">
        <w:rPr>
          <w:rFonts w:ascii="Times New Roman" w:hAnsi="Times New Roman" w:cs="Times New Roman"/>
          <w:b/>
          <w:sz w:val="24"/>
          <w:szCs w:val="24"/>
        </w:rPr>
        <w:t>Секция _________________________________________</w:t>
      </w:r>
      <w:r w:rsidR="00CA4037" w:rsidRPr="007651B7">
        <w:rPr>
          <w:rFonts w:ascii="Times New Roman" w:hAnsi="Times New Roman" w:cs="Times New Roman"/>
          <w:b/>
          <w:sz w:val="24"/>
          <w:szCs w:val="24"/>
        </w:rPr>
        <w:t>_</w:t>
      </w:r>
      <w:r w:rsidR="007651B7">
        <w:rPr>
          <w:rFonts w:ascii="Times New Roman" w:hAnsi="Times New Roman" w:cs="Times New Roman"/>
          <w:b/>
          <w:sz w:val="24"/>
          <w:szCs w:val="24"/>
        </w:rPr>
        <w:t>_______________________</w:t>
      </w:r>
      <w:r w:rsidR="00C82F64">
        <w:rPr>
          <w:rFonts w:ascii="Times New Roman" w:hAnsi="Times New Roman" w:cs="Times New Roman"/>
          <w:b/>
          <w:sz w:val="24"/>
          <w:szCs w:val="24"/>
        </w:rPr>
        <w:t>________</w:t>
      </w:r>
      <w:r w:rsidR="007651B7">
        <w:rPr>
          <w:rFonts w:ascii="Times New Roman" w:hAnsi="Times New Roman" w:cs="Times New Roman"/>
          <w:b/>
          <w:sz w:val="24"/>
          <w:szCs w:val="24"/>
        </w:rPr>
        <w:t>____</w:t>
      </w:r>
      <w:r w:rsidRPr="007651B7">
        <w:rPr>
          <w:rFonts w:ascii="Times New Roman" w:hAnsi="Times New Roman" w:cs="Times New Roman"/>
          <w:b/>
          <w:sz w:val="24"/>
          <w:szCs w:val="24"/>
        </w:rPr>
        <w:t>_</w:t>
      </w:r>
    </w:p>
    <w:p w:rsidR="007651B7" w:rsidRDefault="007651B7" w:rsidP="00615BC8">
      <w:pPr>
        <w:spacing w:after="0" w:line="240" w:lineRule="auto"/>
        <w:jc w:val="both"/>
        <w:rPr>
          <w:rFonts w:ascii="Times New Roman" w:hAnsi="Times New Roman" w:cs="Times New Roman"/>
          <w:sz w:val="24"/>
          <w:szCs w:val="24"/>
        </w:rPr>
      </w:pPr>
    </w:p>
    <w:p w:rsidR="00615BC8" w:rsidRPr="007651B7" w:rsidRDefault="00615BC8" w:rsidP="00615BC8">
      <w:pPr>
        <w:spacing w:after="0" w:line="240" w:lineRule="auto"/>
        <w:jc w:val="both"/>
        <w:rPr>
          <w:rFonts w:ascii="Times New Roman" w:hAnsi="Times New Roman" w:cs="Times New Roman"/>
          <w:sz w:val="24"/>
          <w:szCs w:val="24"/>
        </w:rPr>
      </w:pPr>
      <w:r w:rsidRPr="007651B7">
        <w:rPr>
          <w:rFonts w:ascii="Times New Roman" w:hAnsi="Times New Roman" w:cs="Times New Roman"/>
          <w:sz w:val="24"/>
          <w:szCs w:val="24"/>
        </w:rPr>
        <w:t>1 уровень (№№1,2) – 7 баллов</w:t>
      </w:r>
    </w:p>
    <w:p w:rsidR="00615BC8" w:rsidRPr="007651B7" w:rsidRDefault="00615BC8" w:rsidP="00615BC8">
      <w:pPr>
        <w:spacing w:after="0" w:line="240" w:lineRule="auto"/>
        <w:jc w:val="both"/>
        <w:rPr>
          <w:rFonts w:ascii="Times New Roman" w:hAnsi="Times New Roman" w:cs="Times New Roman"/>
          <w:sz w:val="24"/>
          <w:szCs w:val="24"/>
        </w:rPr>
      </w:pPr>
      <w:r w:rsidRPr="007651B7">
        <w:rPr>
          <w:rFonts w:ascii="Times New Roman" w:hAnsi="Times New Roman" w:cs="Times New Roman"/>
          <w:sz w:val="24"/>
          <w:szCs w:val="24"/>
        </w:rPr>
        <w:t>2 уровень (№№3,4) – 10 баллов</w:t>
      </w:r>
    </w:p>
    <w:p w:rsidR="00615BC8" w:rsidRPr="007651B7" w:rsidRDefault="00615BC8" w:rsidP="00615BC8">
      <w:pPr>
        <w:spacing w:after="0" w:line="240" w:lineRule="auto"/>
        <w:jc w:val="both"/>
        <w:rPr>
          <w:rFonts w:ascii="Times New Roman" w:hAnsi="Times New Roman" w:cs="Times New Roman"/>
          <w:sz w:val="24"/>
          <w:szCs w:val="24"/>
        </w:rPr>
      </w:pPr>
      <w:r w:rsidRPr="007651B7">
        <w:rPr>
          <w:rFonts w:ascii="Times New Roman" w:hAnsi="Times New Roman" w:cs="Times New Roman"/>
          <w:sz w:val="24"/>
          <w:szCs w:val="24"/>
        </w:rPr>
        <w:t>3 уровень (№5) – 8 баллов</w:t>
      </w:r>
    </w:p>
    <w:p w:rsidR="00615BC8" w:rsidRPr="007651B7" w:rsidRDefault="00615BC8" w:rsidP="00615BC8">
      <w:pPr>
        <w:spacing w:after="0" w:line="240" w:lineRule="auto"/>
        <w:jc w:val="both"/>
        <w:rPr>
          <w:rFonts w:ascii="Times New Roman" w:hAnsi="Times New Roman" w:cs="Times New Roman"/>
          <w:b/>
          <w:sz w:val="24"/>
          <w:szCs w:val="24"/>
        </w:rPr>
      </w:pPr>
      <w:r w:rsidRPr="007651B7">
        <w:rPr>
          <w:rFonts w:ascii="Times New Roman" w:hAnsi="Times New Roman" w:cs="Times New Roman"/>
          <w:b/>
          <w:sz w:val="24"/>
          <w:szCs w:val="24"/>
        </w:rPr>
        <w:t>ИТОГО (максимально за 5 заданий) – 25 баллов</w:t>
      </w:r>
    </w:p>
    <w:p w:rsidR="00615BC8" w:rsidRPr="007651B7" w:rsidRDefault="00615BC8" w:rsidP="00615BC8">
      <w:pPr>
        <w:spacing w:after="0" w:line="240" w:lineRule="auto"/>
        <w:jc w:val="both"/>
        <w:rPr>
          <w:rFonts w:ascii="Times New Roman" w:hAnsi="Times New Roman" w:cs="Times New Roman"/>
          <w:b/>
          <w:sz w:val="24"/>
          <w:szCs w:val="24"/>
        </w:rPr>
      </w:pP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Время выполнения работы – 90 минут</w:t>
      </w:r>
    </w:p>
    <w:p w:rsidR="0013618E" w:rsidRPr="007651B7" w:rsidRDefault="0013618E" w:rsidP="00615BC8">
      <w:pPr>
        <w:spacing w:after="0" w:line="240" w:lineRule="auto"/>
        <w:jc w:val="center"/>
        <w:rPr>
          <w:rFonts w:ascii="Times New Roman" w:hAnsi="Times New Roman" w:cs="Times New Roman"/>
          <w:b/>
          <w:szCs w:val="24"/>
        </w:rPr>
      </w:pPr>
    </w:p>
    <w:p w:rsidR="00615BC8" w:rsidRPr="007651B7" w:rsidRDefault="00615BC8" w:rsidP="00615BC8">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Задания 1 уровня.</w:t>
      </w:r>
    </w:p>
    <w:p w:rsidR="0013618E" w:rsidRPr="00CA4037" w:rsidRDefault="0013618E" w:rsidP="00615BC8">
      <w:pPr>
        <w:spacing w:after="0" w:line="240" w:lineRule="auto"/>
        <w:jc w:val="center"/>
        <w:rPr>
          <w:rFonts w:ascii="Times New Roman" w:hAnsi="Times New Roman" w:cs="Times New Roman"/>
          <w:b/>
          <w:sz w:val="28"/>
          <w:szCs w:val="24"/>
        </w:rPr>
      </w:pPr>
    </w:p>
    <w:p w:rsidR="00615BC8" w:rsidRDefault="00615BC8" w:rsidP="00615B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«Да» или «нет»? Если вы согласны с утверждением, напишите «да», если не согласны – «нет». Внесите свои ответы в таблицу.</w:t>
      </w:r>
    </w:p>
    <w:p w:rsidR="00615BC8" w:rsidRDefault="0013618E" w:rsidP="00615BC8">
      <w:pPr>
        <w:spacing w:after="0" w:line="240" w:lineRule="auto"/>
        <w:jc w:val="both"/>
        <w:rPr>
          <w:rFonts w:ascii="Times New Roman" w:hAnsi="Times New Roman" w:cs="Times New Roman"/>
          <w:i/>
          <w:sz w:val="24"/>
          <w:szCs w:val="24"/>
        </w:rPr>
      </w:pPr>
      <w:r w:rsidRPr="0013618E">
        <w:rPr>
          <w:rFonts w:ascii="Times New Roman" w:hAnsi="Times New Roman" w:cs="Times New Roman"/>
          <w:i/>
          <w:sz w:val="24"/>
          <w:szCs w:val="24"/>
        </w:rPr>
        <w:t>(По 0,5 балла за правильный ответ, всего за задание – 3 балла)</w:t>
      </w:r>
    </w:p>
    <w:p w:rsidR="007651B7" w:rsidRDefault="007651B7" w:rsidP="00615BC8">
      <w:pPr>
        <w:spacing w:after="0" w:line="240" w:lineRule="auto"/>
        <w:jc w:val="both"/>
        <w:rPr>
          <w:rFonts w:ascii="Times New Roman" w:hAnsi="Times New Roman" w:cs="Times New Roman"/>
          <w:i/>
          <w:sz w:val="24"/>
          <w:szCs w:val="24"/>
        </w:rPr>
      </w:pPr>
    </w:p>
    <w:p w:rsidR="0013618E" w:rsidRDefault="00295197" w:rsidP="004D0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D0EB4">
        <w:rPr>
          <w:rFonts w:ascii="Times New Roman" w:hAnsi="Times New Roman" w:cs="Times New Roman"/>
          <w:sz w:val="24"/>
          <w:szCs w:val="24"/>
        </w:rPr>
        <w:t xml:space="preserve">. </w:t>
      </w:r>
      <w:r w:rsidR="007A606C">
        <w:rPr>
          <w:rFonts w:ascii="Times New Roman" w:hAnsi="Times New Roman" w:cs="Times New Roman"/>
          <w:sz w:val="24"/>
          <w:szCs w:val="24"/>
        </w:rPr>
        <w:t>Социальные нормы, в которых выражаются представления людей о добрых и злых поступках, называют эстетическими.</w:t>
      </w:r>
    </w:p>
    <w:p w:rsidR="007A606C" w:rsidRDefault="007A606C" w:rsidP="004D0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26AC6">
        <w:rPr>
          <w:rFonts w:ascii="Times New Roman" w:hAnsi="Times New Roman" w:cs="Times New Roman"/>
          <w:sz w:val="24"/>
          <w:szCs w:val="24"/>
        </w:rPr>
        <w:t>Одним из условий заключения брака является достижение брачного возраста – 21 год</w:t>
      </w:r>
      <w:r w:rsidR="00260C82">
        <w:rPr>
          <w:rFonts w:ascii="Times New Roman" w:hAnsi="Times New Roman" w:cs="Times New Roman"/>
          <w:sz w:val="24"/>
          <w:szCs w:val="24"/>
        </w:rPr>
        <w:t>.</w:t>
      </w:r>
    </w:p>
    <w:p w:rsidR="00054815" w:rsidRDefault="00054815" w:rsidP="004D0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60462" w:rsidRPr="00760462">
        <w:rPr>
          <w:rFonts w:ascii="Times New Roman" w:hAnsi="Times New Roman" w:cs="Times New Roman"/>
          <w:sz w:val="24"/>
          <w:szCs w:val="24"/>
        </w:rPr>
        <w:t>Индивид, личность, индивидуальность – понятия, не являющиеся тождественными.</w:t>
      </w:r>
    </w:p>
    <w:p w:rsidR="00054815" w:rsidRDefault="00054815" w:rsidP="004D0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45A02">
        <w:rPr>
          <w:rFonts w:ascii="Times New Roman" w:hAnsi="Times New Roman" w:cs="Times New Roman"/>
          <w:sz w:val="24"/>
          <w:szCs w:val="24"/>
        </w:rPr>
        <w:t xml:space="preserve"> </w:t>
      </w:r>
      <w:r w:rsidR="001975FE">
        <w:rPr>
          <w:rFonts w:ascii="Times New Roman" w:hAnsi="Times New Roman" w:cs="Times New Roman"/>
          <w:sz w:val="24"/>
          <w:szCs w:val="24"/>
        </w:rPr>
        <w:t>Федеративное устройство – признак, присущий любому государству.</w:t>
      </w:r>
    </w:p>
    <w:p w:rsidR="001975FE" w:rsidRDefault="001975FE" w:rsidP="004D0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C0CDD">
        <w:rPr>
          <w:rFonts w:ascii="Times New Roman" w:hAnsi="Times New Roman" w:cs="Times New Roman"/>
          <w:sz w:val="24"/>
          <w:szCs w:val="24"/>
        </w:rPr>
        <w:t>Гражданское право – это отрасль права, представляющая собой совокупность юридических норм, определяющих преступность и наказуемость деяний.</w:t>
      </w:r>
    </w:p>
    <w:p w:rsidR="0013618E" w:rsidRDefault="007F5344" w:rsidP="00615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26AC6">
        <w:rPr>
          <w:rFonts w:ascii="Times New Roman" w:hAnsi="Times New Roman" w:cs="Times New Roman"/>
          <w:sz w:val="24"/>
          <w:szCs w:val="24"/>
        </w:rPr>
        <w:t xml:space="preserve"> </w:t>
      </w:r>
      <w:r>
        <w:rPr>
          <w:rFonts w:ascii="Times New Roman" w:hAnsi="Times New Roman" w:cs="Times New Roman"/>
          <w:sz w:val="24"/>
          <w:szCs w:val="24"/>
        </w:rPr>
        <w:t>Политические режимы разделяют на антидемократические и тоталитарные.</w:t>
      </w:r>
    </w:p>
    <w:p w:rsidR="007A4923" w:rsidRDefault="007A4923" w:rsidP="00615BC8">
      <w:pPr>
        <w:spacing w:after="0" w:line="240" w:lineRule="auto"/>
        <w:jc w:val="both"/>
        <w:rPr>
          <w:rFonts w:ascii="Times New Roman" w:hAnsi="Times New Roman" w:cs="Times New Roman"/>
          <w:sz w:val="24"/>
          <w:szCs w:val="24"/>
        </w:rPr>
      </w:pPr>
    </w:p>
    <w:tbl>
      <w:tblPr>
        <w:tblStyle w:val="a3"/>
        <w:tblW w:w="0" w:type="auto"/>
        <w:tblLook w:val="04A0"/>
      </w:tblPr>
      <w:tblGrid>
        <w:gridCol w:w="1557"/>
        <w:gridCol w:w="1557"/>
        <w:gridCol w:w="1843"/>
        <w:gridCol w:w="1701"/>
        <w:gridCol w:w="1701"/>
        <w:gridCol w:w="1701"/>
      </w:tblGrid>
      <w:tr w:rsidR="0013618E" w:rsidTr="007651B7">
        <w:tc>
          <w:tcPr>
            <w:tcW w:w="1557" w:type="dxa"/>
          </w:tcPr>
          <w:p w:rsidR="0013618E" w:rsidRPr="0013618E" w:rsidRDefault="00AB1157" w:rsidP="00295197">
            <w:pPr>
              <w:jc w:val="center"/>
              <w:rPr>
                <w:rFonts w:ascii="Times New Roman" w:hAnsi="Times New Roman" w:cs="Times New Roman"/>
                <w:sz w:val="28"/>
                <w:szCs w:val="24"/>
              </w:rPr>
            </w:pPr>
            <w:r>
              <w:rPr>
                <w:rFonts w:ascii="Times New Roman" w:hAnsi="Times New Roman" w:cs="Times New Roman"/>
                <w:sz w:val="28"/>
                <w:szCs w:val="24"/>
              </w:rPr>
              <w:t>1</w:t>
            </w:r>
          </w:p>
        </w:tc>
        <w:tc>
          <w:tcPr>
            <w:tcW w:w="1557" w:type="dxa"/>
          </w:tcPr>
          <w:p w:rsidR="0013618E" w:rsidRPr="0013618E" w:rsidRDefault="00AB1157" w:rsidP="0013618E">
            <w:pPr>
              <w:jc w:val="center"/>
              <w:rPr>
                <w:rFonts w:ascii="Times New Roman" w:hAnsi="Times New Roman" w:cs="Times New Roman"/>
                <w:sz w:val="28"/>
                <w:szCs w:val="24"/>
              </w:rPr>
            </w:pPr>
            <w:r>
              <w:rPr>
                <w:rFonts w:ascii="Times New Roman" w:hAnsi="Times New Roman" w:cs="Times New Roman"/>
                <w:sz w:val="28"/>
                <w:szCs w:val="24"/>
              </w:rPr>
              <w:t>2</w:t>
            </w:r>
          </w:p>
        </w:tc>
        <w:tc>
          <w:tcPr>
            <w:tcW w:w="1843" w:type="dxa"/>
          </w:tcPr>
          <w:p w:rsidR="0013618E" w:rsidRPr="0013618E" w:rsidRDefault="00AB1157" w:rsidP="0013618E">
            <w:pPr>
              <w:jc w:val="center"/>
              <w:rPr>
                <w:rFonts w:ascii="Times New Roman" w:hAnsi="Times New Roman" w:cs="Times New Roman"/>
                <w:sz w:val="28"/>
                <w:szCs w:val="24"/>
              </w:rPr>
            </w:pPr>
            <w:r>
              <w:rPr>
                <w:rFonts w:ascii="Times New Roman" w:hAnsi="Times New Roman" w:cs="Times New Roman"/>
                <w:sz w:val="28"/>
                <w:szCs w:val="24"/>
              </w:rPr>
              <w:t>3</w:t>
            </w:r>
          </w:p>
        </w:tc>
        <w:tc>
          <w:tcPr>
            <w:tcW w:w="1701" w:type="dxa"/>
          </w:tcPr>
          <w:p w:rsidR="0013618E" w:rsidRPr="0013618E" w:rsidRDefault="00AB1157" w:rsidP="0013618E">
            <w:pPr>
              <w:jc w:val="center"/>
              <w:rPr>
                <w:rFonts w:ascii="Times New Roman" w:hAnsi="Times New Roman" w:cs="Times New Roman"/>
                <w:sz w:val="28"/>
                <w:szCs w:val="24"/>
              </w:rPr>
            </w:pPr>
            <w:r>
              <w:rPr>
                <w:rFonts w:ascii="Times New Roman" w:hAnsi="Times New Roman" w:cs="Times New Roman"/>
                <w:sz w:val="28"/>
                <w:szCs w:val="24"/>
              </w:rPr>
              <w:t>4</w:t>
            </w:r>
          </w:p>
        </w:tc>
        <w:tc>
          <w:tcPr>
            <w:tcW w:w="1701" w:type="dxa"/>
          </w:tcPr>
          <w:p w:rsidR="0013618E" w:rsidRPr="0013618E" w:rsidRDefault="00AB1157" w:rsidP="0013618E">
            <w:pPr>
              <w:jc w:val="center"/>
              <w:rPr>
                <w:rFonts w:ascii="Times New Roman" w:hAnsi="Times New Roman" w:cs="Times New Roman"/>
                <w:sz w:val="28"/>
                <w:szCs w:val="24"/>
              </w:rPr>
            </w:pPr>
            <w:r>
              <w:rPr>
                <w:rFonts w:ascii="Times New Roman" w:hAnsi="Times New Roman" w:cs="Times New Roman"/>
                <w:sz w:val="28"/>
                <w:szCs w:val="24"/>
              </w:rPr>
              <w:t>5</w:t>
            </w:r>
          </w:p>
        </w:tc>
        <w:tc>
          <w:tcPr>
            <w:tcW w:w="1701" w:type="dxa"/>
          </w:tcPr>
          <w:p w:rsidR="0013618E" w:rsidRPr="0013618E" w:rsidRDefault="00AB1157" w:rsidP="0013618E">
            <w:pPr>
              <w:jc w:val="center"/>
              <w:rPr>
                <w:rFonts w:ascii="Times New Roman" w:hAnsi="Times New Roman" w:cs="Times New Roman"/>
                <w:sz w:val="28"/>
                <w:szCs w:val="24"/>
              </w:rPr>
            </w:pPr>
            <w:r>
              <w:rPr>
                <w:rFonts w:ascii="Times New Roman" w:hAnsi="Times New Roman" w:cs="Times New Roman"/>
                <w:sz w:val="28"/>
                <w:szCs w:val="24"/>
              </w:rPr>
              <w:t>6</w:t>
            </w:r>
          </w:p>
        </w:tc>
      </w:tr>
      <w:tr w:rsidR="0013618E" w:rsidTr="007651B7">
        <w:tc>
          <w:tcPr>
            <w:tcW w:w="1557" w:type="dxa"/>
          </w:tcPr>
          <w:p w:rsidR="0013618E" w:rsidRPr="0013618E" w:rsidRDefault="0013618E" w:rsidP="007F5344">
            <w:pPr>
              <w:jc w:val="center"/>
              <w:rPr>
                <w:rFonts w:ascii="Times New Roman" w:hAnsi="Times New Roman" w:cs="Times New Roman"/>
                <w:sz w:val="28"/>
                <w:szCs w:val="24"/>
              </w:rPr>
            </w:pPr>
          </w:p>
        </w:tc>
        <w:tc>
          <w:tcPr>
            <w:tcW w:w="1557" w:type="dxa"/>
          </w:tcPr>
          <w:p w:rsidR="0013618E" w:rsidRPr="0013618E" w:rsidRDefault="0013618E" w:rsidP="007F5344">
            <w:pPr>
              <w:jc w:val="center"/>
              <w:rPr>
                <w:rFonts w:ascii="Times New Roman" w:hAnsi="Times New Roman" w:cs="Times New Roman"/>
                <w:sz w:val="28"/>
                <w:szCs w:val="24"/>
              </w:rPr>
            </w:pPr>
          </w:p>
        </w:tc>
        <w:tc>
          <w:tcPr>
            <w:tcW w:w="1843" w:type="dxa"/>
          </w:tcPr>
          <w:p w:rsidR="0013618E" w:rsidRPr="0013618E" w:rsidRDefault="0013618E" w:rsidP="007F5344">
            <w:pPr>
              <w:jc w:val="center"/>
              <w:rPr>
                <w:rFonts w:ascii="Times New Roman" w:hAnsi="Times New Roman" w:cs="Times New Roman"/>
                <w:sz w:val="28"/>
                <w:szCs w:val="24"/>
              </w:rPr>
            </w:pPr>
          </w:p>
        </w:tc>
        <w:tc>
          <w:tcPr>
            <w:tcW w:w="1701" w:type="dxa"/>
          </w:tcPr>
          <w:p w:rsidR="0013618E" w:rsidRPr="0013618E" w:rsidRDefault="0013618E" w:rsidP="004F6BCC">
            <w:pPr>
              <w:jc w:val="center"/>
              <w:rPr>
                <w:rFonts w:ascii="Times New Roman" w:hAnsi="Times New Roman" w:cs="Times New Roman"/>
                <w:sz w:val="28"/>
                <w:szCs w:val="24"/>
              </w:rPr>
            </w:pPr>
          </w:p>
        </w:tc>
        <w:tc>
          <w:tcPr>
            <w:tcW w:w="1701" w:type="dxa"/>
          </w:tcPr>
          <w:p w:rsidR="0013618E" w:rsidRPr="0013618E" w:rsidRDefault="0013618E" w:rsidP="007F5344">
            <w:pPr>
              <w:jc w:val="center"/>
              <w:rPr>
                <w:rFonts w:ascii="Times New Roman" w:hAnsi="Times New Roman" w:cs="Times New Roman"/>
                <w:sz w:val="28"/>
                <w:szCs w:val="24"/>
              </w:rPr>
            </w:pPr>
          </w:p>
        </w:tc>
        <w:tc>
          <w:tcPr>
            <w:tcW w:w="1701" w:type="dxa"/>
          </w:tcPr>
          <w:p w:rsidR="0013618E" w:rsidRPr="0013618E" w:rsidRDefault="0013618E" w:rsidP="007F5344">
            <w:pPr>
              <w:jc w:val="center"/>
              <w:rPr>
                <w:rFonts w:ascii="Times New Roman" w:hAnsi="Times New Roman" w:cs="Times New Roman"/>
                <w:sz w:val="28"/>
                <w:szCs w:val="24"/>
              </w:rPr>
            </w:pPr>
          </w:p>
        </w:tc>
      </w:tr>
    </w:tbl>
    <w:p w:rsidR="0013618E" w:rsidRDefault="0013618E" w:rsidP="00615BC8">
      <w:pPr>
        <w:spacing w:after="0" w:line="240" w:lineRule="auto"/>
        <w:jc w:val="both"/>
        <w:rPr>
          <w:rFonts w:ascii="Times New Roman" w:hAnsi="Times New Roman" w:cs="Times New Roman"/>
          <w:sz w:val="24"/>
          <w:szCs w:val="24"/>
        </w:rPr>
      </w:pPr>
    </w:p>
    <w:p w:rsidR="00F47505" w:rsidRDefault="00AD5E9A" w:rsidP="00615BC8">
      <w:pPr>
        <w:spacing w:after="0" w:line="240" w:lineRule="auto"/>
        <w:jc w:val="both"/>
        <w:rPr>
          <w:rFonts w:ascii="Times New Roman" w:hAnsi="Times New Roman" w:cs="Times New Roman"/>
          <w:b/>
          <w:sz w:val="24"/>
          <w:szCs w:val="24"/>
        </w:rPr>
      </w:pPr>
      <w:r w:rsidRPr="00AD5E9A">
        <w:rPr>
          <w:rFonts w:ascii="Times New Roman" w:hAnsi="Times New Roman" w:cs="Times New Roman"/>
          <w:b/>
          <w:sz w:val="24"/>
          <w:szCs w:val="24"/>
        </w:rPr>
        <w:t xml:space="preserve">№2. Установите соответствие между описанными ситуациями и формами правления. К каждому элементу из первого столбца подберите соответствующий элемент из второго столбца. </w:t>
      </w:r>
    </w:p>
    <w:p w:rsidR="00CA4037" w:rsidRDefault="00CA4037" w:rsidP="00CA403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Запишите в таблицу выбранные цифры под соответствующими буквами.</w:t>
      </w:r>
    </w:p>
    <w:p w:rsidR="00CA4037" w:rsidRPr="00CA4037" w:rsidRDefault="00CA4037" w:rsidP="00CA4037">
      <w:pPr>
        <w:spacing w:after="0" w:line="240" w:lineRule="auto"/>
        <w:jc w:val="both"/>
        <w:rPr>
          <w:rFonts w:ascii="Times New Roman" w:hAnsi="Times New Roman" w:cs="Times New Roman"/>
          <w:i/>
          <w:sz w:val="24"/>
          <w:szCs w:val="24"/>
        </w:rPr>
      </w:pPr>
      <w:r w:rsidRPr="00CA4037">
        <w:rPr>
          <w:rFonts w:ascii="Times New Roman" w:hAnsi="Times New Roman" w:cs="Times New Roman"/>
          <w:i/>
          <w:sz w:val="24"/>
          <w:szCs w:val="24"/>
        </w:rPr>
        <w:t>(</w:t>
      </w:r>
      <w:r>
        <w:rPr>
          <w:rFonts w:ascii="Times New Roman" w:hAnsi="Times New Roman" w:cs="Times New Roman"/>
          <w:i/>
          <w:sz w:val="24"/>
          <w:szCs w:val="24"/>
        </w:rPr>
        <w:t>по</w:t>
      </w:r>
      <w:r w:rsidR="00740778">
        <w:rPr>
          <w:rFonts w:ascii="Times New Roman" w:hAnsi="Times New Roman" w:cs="Times New Roman"/>
          <w:i/>
          <w:sz w:val="24"/>
          <w:szCs w:val="24"/>
        </w:rPr>
        <w:t xml:space="preserve"> 1 баллу за правильный ответ, </w:t>
      </w:r>
      <w:r>
        <w:rPr>
          <w:rFonts w:ascii="Times New Roman" w:hAnsi="Times New Roman" w:cs="Times New Roman"/>
          <w:i/>
          <w:sz w:val="24"/>
          <w:szCs w:val="24"/>
        </w:rPr>
        <w:t xml:space="preserve"> всего за задание – 4 балла</w:t>
      </w:r>
      <w:r w:rsidRPr="00CA4037">
        <w:rPr>
          <w:rFonts w:ascii="Times New Roman" w:hAnsi="Times New Roman" w:cs="Times New Roman"/>
          <w:i/>
          <w:sz w:val="24"/>
          <w:szCs w:val="24"/>
        </w:rPr>
        <w:t>)</w:t>
      </w:r>
    </w:p>
    <w:tbl>
      <w:tblPr>
        <w:tblStyle w:val="a3"/>
        <w:tblW w:w="0" w:type="auto"/>
        <w:tblLook w:val="04A0"/>
      </w:tblPr>
      <w:tblGrid>
        <w:gridCol w:w="6799"/>
        <w:gridCol w:w="3261"/>
      </w:tblGrid>
      <w:tr w:rsidR="00AD5E9A" w:rsidTr="00CB713E">
        <w:tc>
          <w:tcPr>
            <w:tcW w:w="6799" w:type="dxa"/>
          </w:tcPr>
          <w:p w:rsidR="00AD5E9A" w:rsidRPr="00AD5E9A" w:rsidRDefault="00AD5E9A" w:rsidP="00615BC8">
            <w:pPr>
              <w:jc w:val="both"/>
              <w:rPr>
                <w:rFonts w:ascii="Times New Roman" w:hAnsi="Times New Roman" w:cs="Times New Roman"/>
                <w:sz w:val="24"/>
                <w:szCs w:val="24"/>
              </w:rPr>
            </w:pPr>
            <w:r w:rsidRPr="00A34D2C">
              <w:rPr>
                <w:rFonts w:ascii="Times New Roman" w:hAnsi="Times New Roman" w:cs="Times New Roman"/>
                <w:b/>
                <w:sz w:val="24"/>
                <w:szCs w:val="24"/>
              </w:rPr>
              <w:t>А)</w:t>
            </w:r>
            <w:r w:rsidR="00A34D2C">
              <w:rPr>
                <w:rFonts w:ascii="Times New Roman" w:hAnsi="Times New Roman" w:cs="Times New Roman"/>
                <w:sz w:val="24"/>
                <w:szCs w:val="24"/>
              </w:rPr>
              <w:t xml:space="preserve"> В государстве П</w:t>
            </w:r>
            <w:r w:rsidR="008F6400">
              <w:rPr>
                <w:rFonts w:ascii="Times New Roman" w:hAnsi="Times New Roman" w:cs="Times New Roman"/>
                <w:sz w:val="24"/>
                <w:szCs w:val="24"/>
              </w:rPr>
              <w:t>.</w:t>
            </w:r>
            <w:r w:rsidR="00A34D2C">
              <w:rPr>
                <w:rFonts w:ascii="Times New Roman" w:hAnsi="Times New Roman" w:cs="Times New Roman"/>
                <w:sz w:val="24"/>
                <w:szCs w:val="24"/>
              </w:rPr>
              <w:t xml:space="preserve"> правительство формирует президент. При этом существует парламент, который должен утвердить состав правительства, предложенный президентом. </w:t>
            </w:r>
          </w:p>
        </w:tc>
        <w:tc>
          <w:tcPr>
            <w:tcW w:w="3261" w:type="dxa"/>
          </w:tcPr>
          <w:p w:rsidR="00AD5E9A" w:rsidRPr="00AD5E9A" w:rsidRDefault="00AD5E9A" w:rsidP="00615BC8">
            <w:pPr>
              <w:jc w:val="both"/>
              <w:rPr>
                <w:rFonts w:ascii="Times New Roman" w:hAnsi="Times New Roman" w:cs="Times New Roman"/>
                <w:sz w:val="24"/>
                <w:szCs w:val="24"/>
              </w:rPr>
            </w:pPr>
            <w:r w:rsidRPr="00A34D2C">
              <w:rPr>
                <w:rFonts w:ascii="Times New Roman" w:hAnsi="Times New Roman" w:cs="Times New Roman"/>
                <w:b/>
                <w:sz w:val="24"/>
                <w:szCs w:val="24"/>
              </w:rPr>
              <w:t>1</w:t>
            </w:r>
            <w:r w:rsidR="00A34D2C" w:rsidRPr="00A34D2C">
              <w:rPr>
                <w:rFonts w:ascii="Times New Roman" w:hAnsi="Times New Roman" w:cs="Times New Roman"/>
                <w:b/>
                <w:sz w:val="24"/>
                <w:szCs w:val="24"/>
              </w:rPr>
              <w:t>.</w:t>
            </w:r>
            <w:r w:rsidR="00A34D2C">
              <w:rPr>
                <w:rFonts w:ascii="Times New Roman" w:hAnsi="Times New Roman" w:cs="Times New Roman"/>
                <w:sz w:val="24"/>
                <w:szCs w:val="24"/>
              </w:rPr>
              <w:t xml:space="preserve"> президентская республика</w:t>
            </w:r>
          </w:p>
        </w:tc>
      </w:tr>
      <w:tr w:rsidR="00AD5E9A" w:rsidTr="00CB713E">
        <w:tc>
          <w:tcPr>
            <w:tcW w:w="6799" w:type="dxa"/>
          </w:tcPr>
          <w:p w:rsidR="00AD5E9A" w:rsidRPr="00AD5E9A" w:rsidRDefault="00AD5E9A" w:rsidP="00615BC8">
            <w:pPr>
              <w:jc w:val="both"/>
              <w:rPr>
                <w:rFonts w:ascii="Times New Roman" w:hAnsi="Times New Roman" w:cs="Times New Roman"/>
                <w:sz w:val="24"/>
                <w:szCs w:val="24"/>
              </w:rPr>
            </w:pPr>
            <w:r w:rsidRPr="00CA4037">
              <w:rPr>
                <w:rFonts w:ascii="Times New Roman" w:hAnsi="Times New Roman" w:cs="Times New Roman"/>
                <w:b/>
                <w:sz w:val="24"/>
                <w:szCs w:val="24"/>
              </w:rPr>
              <w:t>Б)</w:t>
            </w:r>
            <w:r w:rsidR="00A34D2C">
              <w:rPr>
                <w:rFonts w:ascii="Times New Roman" w:hAnsi="Times New Roman" w:cs="Times New Roman"/>
                <w:sz w:val="24"/>
                <w:szCs w:val="24"/>
              </w:rPr>
              <w:t xml:space="preserve"> </w:t>
            </w:r>
            <w:r w:rsidR="00D95556">
              <w:rPr>
                <w:rFonts w:ascii="Times New Roman" w:hAnsi="Times New Roman" w:cs="Times New Roman"/>
                <w:sz w:val="24"/>
                <w:szCs w:val="24"/>
              </w:rPr>
              <w:t>Парламент наложил вето на законопроект, предложенный монархом, обратился в Конституционный суд с просьбой дать заключение о соответствии законопроекта Конституции.</w:t>
            </w:r>
          </w:p>
        </w:tc>
        <w:tc>
          <w:tcPr>
            <w:tcW w:w="3261" w:type="dxa"/>
          </w:tcPr>
          <w:p w:rsidR="00AD5E9A" w:rsidRPr="00AD5E9A" w:rsidRDefault="00AD5E9A" w:rsidP="00615BC8">
            <w:pPr>
              <w:jc w:val="both"/>
              <w:rPr>
                <w:rFonts w:ascii="Times New Roman" w:hAnsi="Times New Roman" w:cs="Times New Roman"/>
                <w:sz w:val="24"/>
                <w:szCs w:val="24"/>
              </w:rPr>
            </w:pPr>
            <w:r w:rsidRPr="00CA4037">
              <w:rPr>
                <w:rFonts w:ascii="Times New Roman" w:hAnsi="Times New Roman" w:cs="Times New Roman"/>
                <w:b/>
                <w:sz w:val="24"/>
                <w:szCs w:val="24"/>
              </w:rPr>
              <w:t>2</w:t>
            </w:r>
            <w:r w:rsidR="00A34D2C" w:rsidRPr="00CA4037">
              <w:rPr>
                <w:rFonts w:ascii="Times New Roman" w:hAnsi="Times New Roman" w:cs="Times New Roman"/>
                <w:b/>
                <w:sz w:val="24"/>
                <w:szCs w:val="24"/>
              </w:rPr>
              <w:t>.</w:t>
            </w:r>
            <w:r w:rsidR="00A34D2C">
              <w:rPr>
                <w:rFonts w:ascii="Times New Roman" w:hAnsi="Times New Roman" w:cs="Times New Roman"/>
                <w:sz w:val="24"/>
                <w:szCs w:val="24"/>
              </w:rPr>
              <w:t xml:space="preserve"> парламентская республика</w:t>
            </w:r>
          </w:p>
        </w:tc>
      </w:tr>
      <w:tr w:rsidR="00AD5E9A" w:rsidTr="00CB713E">
        <w:tc>
          <w:tcPr>
            <w:tcW w:w="6799" w:type="dxa"/>
          </w:tcPr>
          <w:p w:rsidR="00AD5E9A" w:rsidRPr="00AD5E9A" w:rsidRDefault="00AD5E9A" w:rsidP="00767B47">
            <w:pPr>
              <w:jc w:val="both"/>
              <w:rPr>
                <w:rFonts w:ascii="Times New Roman" w:hAnsi="Times New Roman" w:cs="Times New Roman"/>
                <w:sz w:val="24"/>
                <w:szCs w:val="24"/>
              </w:rPr>
            </w:pPr>
            <w:r w:rsidRPr="008F6400">
              <w:rPr>
                <w:rFonts w:ascii="Times New Roman" w:hAnsi="Times New Roman" w:cs="Times New Roman"/>
                <w:b/>
                <w:sz w:val="24"/>
                <w:szCs w:val="24"/>
              </w:rPr>
              <w:t>В)</w:t>
            </w:r>
            <w:r w:rsidR="008F6400">
              <w:rPr>
                <w:rFonts w:ascii="Times New Roman" w:hAnsi="Times New Roman" w:cs="Times New Roman"/>
                <w:sz w:val="24"/>
                <w:szCs w:val="24"/>
              </w:rPr>
              <w:t xml:space="preserve"> В государстве С. </w:t>
            </w:r>
            <w:r w:rsidR="00767B47">
              <w:rPr>
                <w:rFonts w:ascii="Times New Roman" w:hAnsi="Times New Roman" w:cs="Times New Roman"/>
                <w:sz w:val="24"/>
                <w:szCs w:val="24"/>
              </w:rPr>
              <w:t>п</w:t>
            </w:r>
            <w:r w:rsidR="008F6400">
              <w:rPr>
                <w:rFonts w:ascii="Times New Roman" w:hAnsi="Times New Roman" w:cs="Times New Roman"/>
                <w:sz w:val="24"/>
                <w:szCs w:val="24"/>
              </w:rPr>
              <w:t xml:space="preserve">резидент формирует правительство. Правительство ответственно перед президентом. </w:t>
            </w:r>
            <w:r w:rsidR="00767B47">
              <w:rPr>
                <w:rFonts w:ascii="Times New Roman" w:hAnsi="Times New Roman" w:cs="Times New Roman"/>
                <w:sz w:val="24"/>
                <w:szCs w:val="24"/>
              </w:rPr>
              <w:t>Президент избирается всем народом. В случае конфликта парламента и президента, последний может обратиться напрямую к народу.</w:t>
            </w:r>
          </w:p>
        </w:tc>
        <w:tc>
          <w:tcPr>
            <w:tcW w:w="3261" w:type="dxa"/>
          </w:tcPr>
          <w:p w:rsidR="00AD5E9A" w:rsidRPr="00AD5E9A" w:rsidRDefault="00AD5E9A" w:rsidP="008F6400">
            <w:pPr>
              <w:jc w:val="both"/>
              <w:rPr>
                <w:rFonts w:ascii="Times New Roman" w:hAnsi="Times New Roman" w:cs="Times New Roman"/>
                <w:sz w:val="24"/>
                <w:szCs w:val="24"/>
              </w:rPr>
            </w:pPr>
            <w:r w:rsidRPr="00CA4037">
              <w:rPr>
                <w:rFonts w:ascii="Times New Roman" w:hAnsi="Times New Roman" w:cs="Times New Roman"/>
                <w:b/>
                <w:sz w:val="24"/>
                <w:szCs w:val="24"/>
              </w:rPr>
              <w:t>3</w:t>
            </w:r>
            <w:r w:rsidR="00A34D2C" w:rsidRPr="00CA4037">
              <w:rPr>
                <w:rFonts w:ascii="Times New Roman" w:hAnsi="Times New Roman" w:cs="Times New Roman"/>
                <w:b/>
                <w:sz w:val="24"/>
                <w:szCs w:val="24"/>
              </w:rPr>
              <w:t>.</w:t>
            </w:r>
            <w:r w:rsidR="00A34D2C">
              <w:rPr>
                <w:rFonts w:ascii="Times New Roman" w:hAnsi="Times New Roman" w:cs="Times New Roman"/>
                <w:sz w:val="24"/>
                <w:szCs w:val="24"/>
              </w:rPr>
              <w:t xml:space="preserve"> </w:t>
            </w:r>
            <w:r w:rsidR="008F6400">
              <w:rPr>
                <w:rFonts w:ascii="Times New Roman" w:hAnsi="Times New Roman" w:cs="Times New Roman"/>
                <w:sz w:val="24"/>
                <w:szCs w:val="24"/>
              </w:rPr>
              <w:t>ограниченная монархия</w:t>
            </w:r>
          </w:p>
        </w:tc>
      </w:tr>
      <w:tr w:rsidR="00AD5E9A" w:rsidTr="00CB713E">
        <w:tc>
          <w:tcPr>
            <w:tcW w:w="6799" w:type="dxa"/>
          </w:tcPr>
          <w:p w:rsidR="00AD5E9A" w:rsidRPr="00AD5E9A" w:rsidRDefault="00AD5E9A" w:rsidP="00615BC8">
            <w:pPr>
              <w:jc w:val="both"/>
              <w:rPr>
                <w:rFonts w:ascii="Times New Roman" w:hAnsi="Times New Roman" w:cs="Times New Roman"/>
                <w:sz w:val="24"/>
                <w:szCs w:val="24"/>
              </w:rPr>
            </w:pPr>
            <w:r w:rsidRPr="00767B47">
              <w:rPr>
                <w:rFonts w:ascii="Times New Roman" w:hAnsi="Times New Roman" w:cs="Times New Roman"/>
                <w:b/>
                <w:sz w:val="24"/>
                <w:szCs w:val="24"/>
              </w:rPr>
              <w:lastRenderedPageBreak/>
              <w:t>Г)</w:t>
            </w:r>
            <w:r w:rsidR="00767B47">
              <w:rPr>
                <w:rFonts w:ascii="Times New Roman" w:hAnsi="Times New Roman" w:cs="Times New Roman"/>
                <w:sz w:val="24"/>
                <w:szCs w:val="24"/>
              </w:rPr>
              <w:t xml:space="preserve"> В государстве </w:t>
            </w:r>
            <w:r w:rsidR="00962D97">
              <w:rPr>
                <w:rFonts w:ascii="Times New Roman" w:hAnsi="Times New Roman" w:cs="Times New Roman"/>
                <w:sz w:val="24"/>
                <w:szCs w:val="24"/>
              </w:rPr>
              <w:t>Д. существуют президент и парламент. При этом правительство формируется на парламентской основе, то есть из числа лидеров партии, получившей большинство в парламенте. Правительство государства ответственно перед парламентом.</w:t>
            </w:r>
          </w:p>
        </w:tc>
        <w:tc>
          <w:tcPr>
            <w:tcW w:w="3261" w:type="dxa"/>
          </w:tcPr>
          <w:p w:rsidR="00AD5E9A" w:rsidRPr="00AD5E9A" w:rsidRDefault="00AD5E9A" w:rsidP="00615BC8">
            <w:pPr>
              <w:jc w:val="both"/>
              <w:rPr>
                <w:rFonts w:ascii="Times New Roman" w:hAnsi="Times New Roman" w:cs="Times New Roman"/>
                <w:sz w:val="24"/>
                <w:szCs w:val="24"/>
              </w:rPr>
            </w:pPr>
            <w:r w:rsidRPr="00CA4037">
              <w:rPr>
                <w:rFonts w:ascii="Times New Roman" w:hAnsi="Times New Roman" w:cs="Times New Roman"/>
                <w:b/>
                <w:sz w:val="24"/>
                <w:szCs w:val="24"/>
              </w:rPr>
              <w:t>4</w:t>
            </w:r>
            <w:r w:rsidR="00A34D2C" w:rsidRPr="00CA4037">
              <w:rPr>
                <w:rFonts w:ascii="Times New Roman" w:hAnsi="Times New Roman" w:cs="Times New Roman"/>
                <w:b/>
                <w:sz w:val="24"/>
                <w:szCs w:val="24"/>
              </w:rPr>
              <w:t>.</w:t>
            </w:r>
            <w:r w:rsidR="00A34D2C">
              <w:rPr>
                <w:rFonts w:ascii="Times New Roman" w:hAnsi="Times New Roman" w:cs="Times New Roman"/>
                <w:sz w:val="24"/>
                <w:szCs w:val="24"/>
              </w:rPr>
              <w:t xml:space="preserve"> абсолютная монархия</w:t>
            </w:r>
          </w:p>
        </w:tc>
      </w:tr>
    </w:tbl>
    <w:p w:rsidR="00A34D2C" w:rsidRDefault="00A34D2C" w:rsidP="00615BC8">
      <w:pPr>
        <w:spacing w:after="0" w:line="240" w:lineRule="auto"/>
        <w:jc w:val="both"/>
        <w:rPr>
          <w:rFonts w:ascii="Times New Roman" w:hAnsi="Times New Roman" w:cs="Times New Roman"/>
          <w:b/>
          <w:sz w:val="24"/>
          <w:szCs w:val="24"/>
        </w:rPr>
      </w:pPr>
    </w:p>
    <w:tbl>
      <w:tblPr>
        <w:tblStyle w:val="a3"/>
        <w:tblW w:w="10060" w:type="dxa"/>
        <w:tblLook w:val="04A0"/>
      </w:tblPr>
      <w:tblGrid>
        <w:gridCol w:w="2689"/>
        <w:gridCol w:w="2693"/>
        <w:gridCol w:w="2410"/>
        <w:gridCol w:w="2268"/>
      </w:tblGrid>
      <w:tr w:rsidR="008F6400" w:rsidTr="007651B7">
        <w:tc>
          <w:tcPr>
            <w:tcW w:w="2689" w:type="dxa"/>
          </w:tcPr>
          <w:p w:rsidR="008F6400" w:rsidRDefault="008F6400" w:rsidP="00A34D2C">
            <w:pPr>
              <w:jc w:val="center"/>
              <w:rPr>
                <w:rFonts w:ascii="Times New Roman" w:hAnsi="Times New Roman" w:cs="Times New Roman"/>
                <w:b/>
                <w:sz w:val="24"/>
                <w:szCs w:val="24"/>
              </w:rPr>
            </w:pPr>
            <w:r>
              <w:rPr>
                <w:rFonts w:ascii="Times New Roman" w:hAnsi="Times New Roman" w:cs="Times New Roman"/>
                <w:b/>
                <w:sz w:val="24"/>
                <w:szCs w:val="24"/>
              </w:rPr>
              <w:t>А</w:t>
            </w:r>
          </w:p>
        </w:tc>
        <w:tc>
          <w:tcPr>
            <w:tcW w:w="2693" w:type="dxa"/>
          </w:tcPr>
          <w:p w:rsidR="008F6400" w:rsidRDefault="008F6400" w:rsidP="00A34D2C">
            <w:pPr>
              <w:jc w:val="center"/>
              <w:rPr>
                <w:rFonts w:ascii="Times New Roman" w:hAnsi="Times New Roman" w:cs="Times New Roman"/>
                <w:b/>
                <w:sz w:val="24"/>
                <w:szCs w:val="24"/>
              </w:rPr>
            </w:pPr>
            <w:r>
              <w:rPr>
                <w:rFonts w:ascii="Times New Roman" w:hAnsi="Times New Roman" w:cs="Times New Roman"/>
                <w:b/>
                <w:sz w:val="24"/>
                <w:szCs w:val="24"/>
              </w:rPr>
              <w:t>Б</w:t>
            </w:r>
          </w:p>
        </w:tc>
        <w:tc>
          <w:tcPr>
            <w:tcW w:w="2410" w:type="dxa"/>
          </w:tcPr>
          <w:p w:rsidR="008F6400" w:rsidRDefault="008F6400" w:rsidP="00A34D2C">
            <w:pPr>
              <w:jc w:val="center"/>
              <w:rPr>
                <w:rFonts w:ascii="Times New Roman" w:hAnsi="Times New Roman" w:cs="Times New Roman"/>
                <w:b/>
                <w:sz w:val="24"/>
                <w:szCs w:val="24"/>
              </w:rPr>
            </w:pPr>
            <w:r>
              <w:rPr>
                <w:rFonts w:ascii="Times New Roman" w:hAnsi="Times New Roman" w:cs="Times New Roman"/>
                <w:b/>
                <w:sz w:val="24"/>
                <w:szCs w:val="24"/>
              </w:rPr>
              <w:t>В</w:t>
            </w:r>
          </w:p>
        </w:tc>
        <w:tc>
          <w:tcPr>
            <w:tcW w:w="2268" w:type="dxa"/>
          </w:tcPr>
          <w:p w:rsidR="008F6400" w:rsidRDefault="008F6400" w:rsidP="00A34D2C">
            <w:pPr>
              <w:jc w:val="center"/>
              <w:rPr>
                <w:rFonts w:ascii="Times New Roman" w:hAnsi="Times New Roman" w:cs="Times New Roman"/>
                <w:b/>
                <w:sz w:val="24"/>
                <w:szCs w:val="24"/>
              </w:rPr>
            </w:pPr>
            <w:r>
              <w:rPr>
                <w:rFonts w:ascii="Times New Roman" w:hAnsi="Times New Roman" w:cs="Times New Roman"/>
                <w:b/>
                <w:sz w:val="24"/>
                <w:szCs w:val="24"/>
              </w:rPr>
              <w:t>Г</w:t>
            </w:r>
          </w:p>
        </w:tc>
      </w:tr>
      <w:tr w:rsidR="008F6400" w:rsidTr="007651B7">
        <w:tc>
          <w:tcPr>
            <w:tcW w:w="2689" w:type="dxa"/>
          </w:tcPr>
          <w:p w:rsidR="008F6400" w:rsidRPr="00A34D2C" w:rsidRDefault="008F6400" w:rsidP="00615BC8">
            <w:pPr>
              <w:jc w:val="both"/>
              <w:rPr>
                <w:rFonts w:ascii="Times New Roman" w:hAnsi="Times New Roman" w:cs="Times New Roman"/>
                <w:sz w:val="24"/>
                <w:szCs w:val="24"/>
              </w:rPr>
            </w:pPr>
          </w:p>
        </w:tc>
        <w:tc>
          <w:tcPr>
            <w:tcW w:w="2693" w:type="dxa"/>
          </w:tcPr>
          <w:p w:rsidR="008F6400" w:rsidRDefault="008F6400" w:rsidP="00615BC8">
            <w:pPr>
              <w:jc w:val="both"/>
              <w:rPr>
                <w:rFonts w:ascii="Times New Roman" w:hAnsi="Times New Roman" w:cs="Times New Roman"/>
                <w:b/>
                <w:sz w:val="24"/>
                <w:szCs w:val="24"/>
              </w:rPr>
            </w:pPr>
          </w:p>
        </w:tc>
        <w:tc>
          <w:tcPr>
            <w:tcW w:w="2410" w:type="dxa"/>
          </w:tcPr>
          <w:p w:rsidR="008F6400" w:rsidRDefault="008F6400" w:rsidP="00615BC8">
            <w:pPr>
              <w:jc w:val="both"/>
              <w:rPr>
                <w:rFonts w:ascii="Times New Roman" w:hAnsi="Times New Roman" w:cs="Times New Roman"/>
                <w:b/>
                <w:sz w:val="24"/>
                <w:szCs w:val="24"/>
              </w:rPr>
            </w:pPr>
          </w:p>
        </w:tc>
        <w:tc>
          <w:tcPr>
            <w:tcW w:w="2268" w:type="dxa"/>
          </w:tcPr>
          <w:p w:rsidR="008F6400" w:rsidRDefault="008F6400" w:rsidP="00615BC8">
            <w:pPr>
              <w:jc w:val="both"/>
              <w:rPr>
                <w:rFonts w:ascii="Times New Roman" w:hAnsi="Times New Roman" w:cs="Times New Roman"/>
                <w:b/>
                <w:sz w:val="24"/>
                <w:szCs w:val="24"/>
              </w:rPr>
            </w:pPr>
          </w:p>
        </w:tc>
      </w:tr>
    </w:tbl>
    <w:p w:rsidR="00A34D2C" w:rsidRDefault="00A34D2C" w:rsidP="00615BC8">
      <w:pPr>
        <w:spacing w:after="0" w:line="240" w:lineRule="auto"/>
        <w:jc w:val="both"/>
        <w:rPr>
          <w:rFonts w:ascii="Times New Roman" w:hAnsi="Times New Roman" w:cs="Times New Roman"/>
          <w:b/>
          <w:sz w:val="24"/>
          <w:szCs w:val="24"/>
        </w:rPr>
      </w:pPr>
    </w:p>
    <w:p w:rsidR="007651B7" w:rsidRDefault="007651B7" w:rsidP="00DA3EB4">
      <w:pPr>
        <w:spacing w:after="0" w:line="240" w:lineRule="auto"/>
        <w:jc w:val="center"/>
        <w:rPr>
          <w:rFonts w:ascii="Times New Roman" w:hAnsi="Times New Roman" w:cs="Times New Roman"/>
          <w:b/>
          <w:sz w:val="24"/>
          <w:szCs w:val="24"/>
        </w:rPr>
      </w:pPr>
    </w:p>
    <w:p w:rsidR="00DA3EB4" w:rsidRPr="007651B7" w:rsidRDefault="00DA3EB4" w:rsidP="00DA3EB4">
      <w:pPr>
        <w:spacing w:after="0" w:line="240" w:lineRule="auto"/>
        <w:jc w:val="center"/>
        <w:rPr>
          <w:rFonts w:ascii="Times New Roman" w:hAnsi="Times New Roman" w:cs="Times New Roman"/>
          <w:b/>
          <w:sz w:val="24"/>
          <w:szCs w:val="24"/>
        </w:rPr>
      </w:pPr>
      <w:r w:rsidRPr="007651B7">
        <w:rPr>
          <w:rFonts w:ascii="Times New Roman" w:hAnsi="Times New Roman" w:cs="Times New Roman"/>
          <w:b/>
          <w:sz w:val="24"/>
          <w:szCs w:val="24"/>
        </w:rPr>
        <w:t>Задания 2 уровня.</w:t>
      </w:r>
    </w:p>
    <w:p w:rsidR="00DA3EB4" w:rsidRDefault="00DA3EB4" w:rsidP="00DA3EB4">
      <w:pPr>
        <w:spacing w:after="0" w:line="240" w:lineRule="auto"/>
        <w:jc w:val="both"/>
        <w:rPr>
          <w:rFonts w:ascii="Times New Roman" w:hAnsi="Times New Roman" w:cs="Times New Roman"/>
          <w:b/>
          <w:sz w:val="28"/>
          <w:szCs w:val="24"/>
        </w:rPr>
      </w:pPr>
    </w:p>
    <w:p w:rsidR="00DA3EB4" w:rsidRDefault="0001066C" w:rsidP="00DA3EB4">
      <w:pPr>
        <w:spacing w:after="0" w:line="240" w:lineRule="auto"/>
        <w:jc w:val="both"/>
        <w:rPr>
          <w:rFonts w:ascii="Times New Roman" w:hAnsi="Times New Roman" w:cs="Times New Roman"/>
          <w:b/>
          <w:sz w:val="24"/>
          <w:szCs w:val="24"/>
        </w:rPr>
      </w:pPr>
      <w:r w:rsidRPr="0001066C">
        <w:rPr>
          <w:rFonts w:ascii="Times New Roman" w:hAnsi="Times New Roman" w:cs="Times New Roman"/>
          <w:b/>
          <w:sz w:val="24"/>
          <w:szCs w:val="24"/>
        </w:rPr>
        <w:t xml:space="preserve">№3. Верны ли </w:t>
      </w:r>
      <w:r>
        <w:rPr>
          <w:rFonts w:ascii="Times New Roman" w:hAnsi="Times New Roman" w:cs="Times New Roman"/>
          <w:b/>
          <w:sz w:val="24"/>
          <w:szCs w:val="24"/>
        </w:rPr>
        <w:t>следующие суждения?</w:t>
      </w:r>
    </w:p>
    <w:p w:rsidR="003618F0" w:rsidRDefault="00CF75BC" w:rsidP="00DA3EB4">
      <w:pPr>
        <w:spacing w:after="0" w:line="240" w:lineRule="auto"/>
        <w:jc w:val="both"/>
        <w:rPr>
          <w:rFonts w:ascii="Times New Roman" w:hAnsi="Times New Roman" w:cs="Times New Roman"/>
          <w:i/>
          <w:sz w:val="24"/>
          <w:szCs w:val="24"/>
        </w:rPr>
      </w:pPr>
      <w:r w:rsidRPr="00CF75BC">
        <w:rPr>
          <w:rFonts w:ascii="Times New Roman" w:hAnsi="Times New Roman" w:cs="Times New Roman"/>
          <w:i/>
          <w:sz w:val="24"/>
          <w:szCs w:val="24"/>
        </w:rPr>
        <w:t>(</w:t>
      </w:r>
      <w:r w:rsidR="00740778">
        <w:rPr>
          <w:rFonts w:ascii="Times New Roman" w:hAnsi="Times New Roman" w:cs="Times New Roman"/>
          <w:i/>
          <w:sz w:val="24"/>
          <w:szCs w:val="24"/>
        </w:rPr>
        <w:t>по 1 баллу за правильный ответ,</w:t>
      </w:r>
      <w:r w:rsidRPr="00CF75BC">
        <w:rPr>
          <w:rFonts w:ascii="Times New Roman" w:hAnsi="Times New Roman" w:cs="Times New Roman"/>
          <w:i/>
          <w:sz w:val="24"/>
          <w:szCs w:val="24"/>
        </w:rPr>
        <w:t xml:space="preserve"> всего за задание – </w:t>
      </w:r>
      <w:r>
        <w:rPr>
          <w:rFonts w:ascii="Times New Roman" w:hAnsi="Times New Roman" w:cs="Times New Roman"/>
          <w:i/>
          <w:sz w:val="24"/>
          <w:szCs w:val="24"/>
        </w:rPr>
        <w:t>5</w:t>
      </w:r>
      <w:r w:rsidRPr="00CF75BC">
        <w:rPr>
          <w:rFonts w:ascii="Times New Roman" w:hAnsi="Times New Roman" w:cs="Times New Roman"/>
          <w:i/>
          <w:sz w:val="24"/>
          <w:szCs w:val="24"/>
        </w:rPr>
        <w:t xml:space="preserve"> балл</w:t>
      </w:r>
      <w:r>
        <w:rPr>
          <w:rFonts w:ascii="Times New Roman" w:hAnsi="Times New Roman" w:cs="Times New Roman"/>
          <w:i/>
          <w:sz w:val="24"/>
          <w:szCs w:val="24"/>
        </w:rPr>
        <w:t>ов</w:t>
      </w:r>
      <w:r w:rsidRPr="00CF75BC">
        <w:rPr>
          <w:rFonts w:ascii="Times New Roman" w:hAnsi="Times New Roman" w:cs="Times New Roman"/>
          <w:i/>
          <w:sz w:val="24"/>
          <w:szCs w:val="24"/>
        </w:rPr>
        <w:t>)</w:t>
      </w:r>
    </w:p>
    <w:p w:rsidR="00CF75BC" w:rsidRPr="00CF75BC" w:rsidRDefault="00CF75BC" w:rsidP="00DA3EB4">
      <w:pPr>
        <w:spacing w:after="0" w:line="240" w:lineRule="auto"/>
        <w:jc w:val="both"/>
        <w:rPr>
          <w:rFonts w:ascii="Times New Roman" w:hAnsi="Times New Roman" w:cs="Times New Roman"/>
          <w:sz w:val="24"/>
          <w:szCs w:val="24"/>
        </w:rPr>
      </w:pPr>
    </w:p>
    <w:p w:rsidR="0001066C" w:rsidRPr="00CF75BC" w:rsidRDefault="0001066C" w:rsidP="00DA3EB4">
      <w:pPr>
        <w:spacing w:after="0" w:line="240" w:lineRule="auto"/>
        <w:jc w:val="both"/>
        <w:rPr>
          <w:rFonts w:ascii="Times New Roman" w:hAnsi="Times New Roman" w:cs="Times New Roman"/>
          <w:b/>
          <w:sz w:val="24"/>
          <w:szCs w:val="24"/>
        </w:rPr>
      </w:pPr>
      <w:r w:rsidRPr="00CF75BC">
        <w:rPr>
          <w:rFonts w:ascii="Times New Roman" w:hAnsi="Times New Roman" w:cs="Times New Roman"/>
          <w:b/>
          <w:sz w:val="24"/>
          <w:szCs w:val="24"/>
        </w:rPr>
        <w:t xml:space="preserve">1. </w:t>
      </w:r>
      <w:r w:rsidR="00E84686" w:rsidRPr="00CF75BC">
        <w:rPr>
          <w:rFonts w:ascii="Times New Roman" w:hAnsi="Times New Roman" w:cs="Times New Roman"/>
          <w:b/>
          <w:sz w:val="24"/>
          <w:szCs w:val="24"/>
        </w:rPr>
        <w:t>О</w:t>
      </w:r>
      <w:r w:rsidR="003618F0" w:rsidRPr="00CF75BC">
        <w:rPr>
          <w:rFonts w:ascii="Times New Roman" w:hAnsi="Times New Roman" w:cs="Times New Roman"/>
          <w:b/>
          <w:sz w:val="24"/>
          <w:szCs w:val="24"/>
        </w:rPr>
        <w:t xml:space="preserve"> культуре:</w:t>
      </w:r>
    </w:p>
    <w:p w:rsidR="003618F0" w:rsidRDefault="003618F0"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Культура народа – это его образ жизни, духовные представления и верования.</w:t>
      </w:r>
    </w:p>
    <w:p w:rsidR="003618F0" w:rsidRDefault="003618F0"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культуру входят и социально-бытовые правила, принятые в обществе.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7651B7" w:rsidTr="007651B7">
        <w:tc>
          <w:tcPr>
            <w:tcW w:w="5168" w:type="dxa"/>
          </w:tcPr>
          <w:p w:rsidR="007651B7" w:rsidRDefault="007651B7" w:rsidP="007651B7">
            <w:pPr>
              <w:jc w:val="both"/>
              <w:rPr>
                <w:rFonts w:ascii="Times New Roman" w:hAnsi="Times New Roman" w:cs="Times New Roman"/>
                <w:sz w:val="24"/>
                <w:szCs w:val="24"/>
              </w:rPr>
            </w:pPr>
            <w:r w:rsidRPr="00CF75BC">
              <w:rPr>
                <w:rFonts w:ascii="Times New Roman" w:hAnsi="Times New Roman" w:cs="Times New Roman"/>
                <w:i/>
                <w:sz w:val="24"/>
                <w:szCs w:val="24"/>
              </w:rPr>
              <w:t>1) верно только А</w:t>
            </w:r>
          </w:p>
        </w:tc>
        <w:tc>
          <w:tcPr>
            <w:tcW w:w="5169" w:type="dxa"/>
          </w:tcPr>
          <w:p w:rsidR="007651B7" w:rsidRDefault="007651B7" w:rsidP="007651B7">
            <w:pPr>
              <w:jc w:val="both"/>
              <w:rPr>
                <w:rFonts w:ascii="Times New Roman" w:hAnsi="Times New Roman" w:cs="Times New Roman"/>
                <w:sz w:val="24"/>
                <w:szCs w:val="24"/>
              </w:rPr>
            </w:pPr>
            <w:r w:rsidRPr="004F6BCC">
              <w:rPr>
                <w:rFonts w:ascii="Times New Roman" w:hAnsi="Times New Roman" w:cs="Times New Roman"/>
                <w:i/>
                <w:sz w:val="24"/>
                <w:szCs w:val="24"/>
              </w:rPr>
              <w:t>3) оба суждения верны</w:t>
            </w:r>
          </w:p>
        </w:tc>
      </w:tr>
      <w:tr w:rsidR="007651B7" w:rsidTr="007651B7">
        <w:tc>
          <w:tcPr>
            <w:tcW w:w="5168" w:type="dxa"/>
          </w:tcPr>
          <w:p w:rsidR="007651B7" w:rsidRDefault="007651B7" w:rsidP="007651B7">
            <w:pPr>
              <w:jc w:val="both"/>
              <w:rPr>
                <w:rFonts w:ascii="Times New Roman" w:hAnsi="Times New Roman" w:cs="Times New Roman"/>
                <w:sz w:val="24"/>
                <w:szCs w:val="24"/>
              </w:rPr>
            </w:pPr>
            <w:r w:rsidRPr="00CF75BC">
              <w:rPr>
                <w:rFonts w:ascii="Times New Roman" w:hAnsi="Times New Roman" w:cs="Times New Roman"/>
                <w:i/>
                <w:sz w:val="24"/>
                <w:szCs w:val="24"/>
              </w:rPr>
              <w:t>2) верно только Б</w:t>
            </w:r>
          </w:p>
        </w:tc>
        <w:tc>
          <w:tcPr>
            <w:tcW w:w="5169" w:type="dxa"/>
          </w:tcPr>
          <w:p w:rsidR="007651B7" w:rsidRDefault="007651B7" w:rsidP="007651B7">
            <w:pPr>
              <w:jc w:val="both"/>
              <w:rPr>
                <w:rFonts w:ascii="Times New Roman" w:hAnsi="Times New Roman" w:cs="Times New Roman"/>
                <w:sz w:val="24"/>
                <w:szCs w:val="24"/>
              </w:rPr>
            </w:pPr>
            <w:r w:rsidRPr="00CF75BC">
              <w:rPr>
                <w:rFonts w:ascii="Times New Roman" w:hAnsi="Times New Roman" w:cs="Times New Roman"/>
                <w:i/>
                <w:sz w:val="24"/>
                <w:szCs w:val="24"/>
              </w:rPr>
              <w:t>4) оба суждения неверны</w:t>
            </w:r>
          </w:p>
        </w:tc>
      </w:tr>
    </w:tbl>
    <w:p w:rsidR="00E84686" w:rsidRDefault="00E84686" w:rsidP="00DA3EB4">
      <w:pPr>
        <w:spacing w:after="0" w:line="240" w:lineRule="auto"/>
        <w:jc w:val="both"/>
        <w:rPr>
          <w:rFonts w:ascii="Times New Roman" w:hAnsi="Times New Roman" w:cs="Times New Roman"/>
          <w:sz w:val="24"/>
          <w:szCs w:val="24"/>
        </w:rPr>
      </w:pPr>
    </w:p>
    <w:p w:rsidR="00E84686" w:rsidRPr="00CF75BC" w:rsidRDefault="00E84686" w:rsidP="00DA3EB4">
      <w:pPr>
        <w:spacing w:after="0" w:line="240" w:lineRule="auto"/>
        <w:jc w:val="both"/>
        <w:rPr>
          <w:rFonts w:ascii="Times New Roman" w:hAnsi="Times New Roman" w:cs="Times New Roman"/>
          <w:b/>
          <w:sz w:val="24"/>
          <w:szCs w:val="24"/>
        </w:rPr>
      </w:pPr>
      <w:r w:rsidRPr="00CF75BC">
        <w:rPr>
          <w:rFonts w:ascii="Times New Roman" w:hAnsi="Times New Roman" w:cs="Times New Roman"/>
          <w:b/>
          <w:sz w:val="24"/>
          <w:szCs w:val="24"/>
        </w:rPr>
        <w:t>2. О типах общества:</w:t>
      </w:r>
    </w:p>
    <w:p w:rsidR="00E84686" w:rsidRDefault="00E84686"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CF75BC">
        <w:rPr>
          <w:rFonts w:ascii="Times New Roman" w:hAnsi="Times New Roman" w:cs="Times New Roman"/>
          <w:sz w:val="24"/>
          <w:szCs w:val="24"/>
        </w:rPr>
        <w:t>Для традиционного общества характерна развитая система промышленного производства.</w:t>
      </w:r>
    </w:p>
    <w:p w:rsidR="00CF75BC" w:rsidRDefault="00CF75BC"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индустриальном обществе основной отраслью экономики является сельское хозяйство.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7651B7" w:rsidTr="007651B7">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1) верно только А</w:t>
            </w:r>
          </w:p>
        </w:tc>
        <w:tc>
          <w:tcPr>
            <w:tcW w:w="5169" w:type="dxa"/>
          </w:tcPr>
          <w:p w:rsidR="007651B7" w:rsidRDefault="007651B7" w:rsidP="005707D3">
            <w:pPr>
              <w:jc w:val="both"/>
              <w:rPr>
                <w:rFonts w:ascii="Times New Roman" w:hAnsi="Times New Roman" w:cs="Times New Roman"/>
                <w:sz w:val="24"/>
                <w:szCs w:val="24"/>
              </w:rPr>
            </w:pPr>
            <w:r w:rsidRPr="004F6BCC">
              <w:rPr>
                <w:rFonts w:ascii="Times New Roman" w:hAnsi="Times New Roman" w:cs="Times New Roman"/>
                <w:i/>
                <w:sz w:val="24"/>
                <w:szCs w:val="24"/>
              </w:rPr>
              <w:t>3) оба суждения верны</w:t>
            </w:r>
          </w:p>
        </w:tc>
      </w:tr>
      <w:tr w:rsidR="007651B7" w:rsidTr="007651B7">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2) верно только Б</w:t>
            </w:r>
          </w:p>
        </w:tc>
        <w:tc>
          <w:tcPr>
            <w:tcW w:w="5169"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4) оба суждения неверны</w:t>
            </w:r>
          </w:p>
        </w:tc>
      </w:tr>
    </w:tbl>
    <w:p w:rsidR="007651B7" w:rsidRDefault="007651B7" w:rsidP="00CF75BC">
      <w:pPr>
        <w:spacing w:after="0" w:line="240" w:lineRule="auto"/>
        <w:jc w:val="both"/>
        <w:rPr>
          <w:rFonts w:ascii="Times New Roman" w:hAnsi="Times New Roman" w:cs="Times New Roman"/>
          <w:i/>
          <w:sz w:val="24"/>
          <w:szCs w:val="24"/>
        </w:rPr>
      </w:pPr>
    </w:p>
    <w:p w:rsidR="00CF75BC" w:rsidRPr="00CF75BC" w:rsidRDefault="00CF75BC" w:rsidP="00CF75BC">
      <w:pPr>
        <w:spacing w:after="0" w:line="240" w:lineRule="auto"/>
        <w:jc w:val="both"/>
        <w:rPr>
          <w:rFonts w:ascii="Times New Roman" w:hAnsi="Times New Roman" w:cs="Times New Roman"/>
          <w:b/>
          <w:sz w:val="24"/>
          <w:szCs w:val="24"/>
        </w:rPr>
      </w:pPr>
      <w:r w:rsidRPr="00CF75BC">
        <w:rPr>
          <w:rFonts w:ascii="Times New Roman" w:hAnsi="Times New Roman" w:cs="Times New Roman"/>
          <w:b/>
          <w:sz w:val="24"/>
          <w:szCs w:val="24"/>
        </w:rPr>
        <w:t>3. О структуре экономики:</w:t>
      </w:r>
    </w:p>
    <w:p w:rsidR="00CF75BC" w:rsidRDefault="00CF75BC" w:rsidP="00CF7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В структуру экономики входят производители и потребители материальных благ.</w:t>
      </w:r>
    </w:p>
    <w:p w:rsidR="00CF75BC" w:rsidRDefault="00CF75BC" w:rsidP="00CF7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структуру экономики не включаются торговые отношения.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1) верно только А</w:t>
            </w:r>
          </w:p>
        </w:tc>
        <w:tc>
          <w:tcPr>
            <w:tcW w:w="5169" w:type="dxa"/>
          </w:tcPr>
          <w:p w:rsidR="007651B7" w:rsidRDefault="007651B7" w:rsidP="005707D3">
            <w:pPr>
              <w:jc w:val="both"/>
              <w:rPr>
                <w:rFonts w:ascii="Times New Roman" w:hAnsi="Times New Roman" w:cs="Times New Roman"/>
                <w:sz w:val="24"/>
                <w:szCs w:val="24"/>
              </w:rPr>
            </w:pPr>
            <w:r w:rsidRPr="004F6BCC">
              <w:rPr>
                <w:rFonts w:ascii="Times New Roman" w:hAnsi="Times New Roman" w:cs="Times New Roman"/>
                <w:i/>
                <w:sz w:val="24"/>
                <w:szCs w:val="24"/>
              </w:rPr>
              <w:t>3) оба суждения верны</w:t>
            </w:r>
          </w:p>
        </w:tc>
      </w:tr>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2) верно только Б</w:t>
            </w:r>
          </w:p>
        </w:tc>
        <w:tc>
          <w:tcPr>
            <w:tcW w:w="5169"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4) оба суждения неверны</w:t>
            </w:r>
          </w:p>
        </w:tc>
      </w:tr>
    </w:tbl>
    <w:p w:rsidR="003618F0" w:rsidRDefault="003618F0" w:rsidP="00DA3EB4">
      <w:pPr>
        <w:spacing w:after="0" w:line="240" w:lineRule="auto"/>
        <w:jc w:val="both"/>
        <w:rPr>
          <w:rFonts w:ascii="Times New Roman" w:hAnsi="Times New Roman" w:cs="Times New Roman"/>
          <w:sz w:val="24"/>
          <w:szCs w:val="24"/>
        </w:rPr>
      </w:pPr>
    </w:p>
    <w:p w:rsidR="00CF75BC" w:rsidRPr="007E041A" w:rsidRDefault="00CF75BC" w:rsidP="00DA3EB4">
      <w:pPr>
        <w:spacing w:after="0" w:line="240" w:lineRule="auto"/>
        <w:jc w:val="both"/>
        <w:rPr>
          <w:rFonts w:ascii="Times New Roman" w:hAnsi="Times New Roman" w:cs="Times New Roman"/>
          <w:b/>
          <w:sz w:val="24"/>
          <w:szCs w:val="24"/>
        </w:rPr>
      </w:pPr>
      <w:r w:rsidRPr="007E041A">
        <w:rPr>
          <w:rFonts w:ascii="Times New Roman" w:hAnsi="Times New Roman" w:cs="Times New Roman"/>
          <w:b/>
          <w:sz w:val="24"/>
          <w:szCs w:val="24"/>
        </w:rPr>
        <w:t>4. О безработице:</w:t>
      </w:r>
    </w:p>
    <w:p w:rsidR="00CF75BC" w:rsidRDefault="00CF75BC"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 безработным относятся все люди трудоспособного возраста, не имеющие работы.</w:t>
      </w:r>
    </w:p>
    <w:p w:rsidR="00CF75BC" w:rsidRDefault="00CF75BC"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Безработица присуща всем экономическим системам.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1) верно только А</w:t>
            </w:r>
          </w:p>
        </w:tc>
        <w:tc>
          <w:tcPr>
            <w:tcW w:w="5169" w:type="dxa"/>
          </w:tcPr>
          <w:p w:rsidR="007651B7" w:rsidRDefault="007651B7" w:rsidP="005707D3">
            <w:pPr>
              <w:jc w:val="both"/>
              <w:rPr>
                <w:rFonts w:ascii="Times New Roman" w:hAnsi="Times New Roman" w:cs="Times New Roman"/>
                <w:sz w:val="24"/>
                <w:szCs w:val="24"/>
              </w:rPr>
            </w:pPr>
            <w:r w:rsidRPr="004F6BCC">
              <w:rPr>
                <w:rFonts w:ascii="Times New Roman" w:hAnsi="Times New Roman" w:cs="Times New Roman"/>
                <w:i/>
                <w:sz w:val="24"/>
                <w:szCs w:val="24"/>
              </w:rPr>
              <w:t>3) оба суждения верны</w:t>
            </w:r>
          </w:p>
        </w:tc>
      </w:tr>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2) верно только Б</w:t>
            </w:r>
          </w:p>
        </w:tc>
        <w:tc>
          <w:tcPr>
            <w:tcW w:w="5169"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4) оба суждения неверны</w:t>
            </w:r>
          </w:p>
        </w:tc>
      </w:tr>
    </w:tbl>
    <w:p w:rsidR="007E041A" w:rsidRDefault="007E041A" w:rsidP="00CF75BC">
      <w:pPr>
        <w:spacing w:after="0" w:line="240" w:lineRule="auto"/>
        <w:jc w:val="both"/>
        <w:rPr>
          <w:rFonts w:ascii="Times New Roman" w:hAnsi="Times New Roman" w:cs="Times New Roman"/>
          <w:b/>
          <w:i/>
          <w:sz w:val="24"/>
          <w:szCs w:val="24"/>
        </w:rPr>
      </w:pPr>
    </w:p>
    <w:p w:rsidR="007E041A" w:rsidRDefault="007E041A" w:rsidP="00CF75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Об образовании:</w:t>
      </w:r>
    </w:p>
    <w:p w:rsidR="007E041A" w:rsidRDefault="007E041A" w:rsidP="00CF7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Конституция Российской Федерации гарантирует гражданам бесплатное основное общее образование.</w:t>
      </w:r>
    </w:p>
    <w:p w:rsidR="007E041A" w:rsidRDefault="007E041A" w:rsidP="00CF7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Российской Федерации предусмотрена возможность бесплатного высшего образования на конкурсной основе.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1) верно только А</w:t>
            </w:r>
          </w:p>
        </w:tc>
        <w:tc>
          <w:tcPr>
            <w:tcW w:w="5169" w:type="dxa"/>
          </w:tcPr>
          <w:p w:rsidR="007651B7" w:rsidRDefault="007651B7" w:rsidP="005707D3">
            <w:pPr>
              <w:jc w:val="both"/>
              <w:rPr>
                <w:rFonts w:ascii="Times New Roman" w:hAnsi="Times New Roman" w:cs="Times New Roman"/>
                <w:sz w:val="24"/>
                <w:szCs w:val="24"/>
              </w:rPr>
            </w:pPr>
            <w:r w:rsidRPr="004F6BCC">
              <w:rPr>
                <w:rFonts w:ascii="Times New Roman" w:hAnsi="Times New Roman" w:cs="Times New Roman"/>
                <w:i/>
                <w:sz w:val="24"/>
                <w:szCs w:val="24"/>
              </w:rPr>
              <w:t>3) оба суждения верны</w:t>
            </w:r>
          </w:p>
        </w:tc>
      </w:tr>
      <w:tr w:rsidR="007651B7" w:rsidTr="005707D3">
        <w:tc>
          <w:tcPr>
            <w:tcW w:w="5168"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2) верно только Б</w:t>
            </w:r>
          </w:p>
        </w:tc>
        <w:tc>
          <w:tcPr>
            <w:tcW w:w="5169" w:type="dxa"/>
          </w:tcPr>
          <w:p w:rsidR="007651B7" w:rsidRDefault="007651B7" w:rsidP="005707D3">
            <w:pPr>
              <w:jc w:val="both"/>
              <w:rPr>
                <w:rFonts w:ascii="Times New Roman" w:hAnsi="Times New Roman" w:cs="Times New Roman"/>
                <w:sz w:val="24"/>
                <w:szCs w:val="24"/>
              </w:rPr>
            </w:pPr>
            <w:r w:rsidRPr="00CF75BC">
              <w:rPr>
                <w:rFonts w:ascii="Times New Roman" w:hAnsi="Times New Roman" w:cs="Times New Roman"/>
                <w:i/>
                <w:sz w:val="24"/>
                <w:szCs w:val="24"/>
              </w:rPr>
              <w:t>4) оба суждения неверны</w:t>
            </w:r>
          </w:p>
        </w:tc>
      </w:tr>
    </w:tbl>
    <w:p w:rsidR="000D786B" w:rsidRDefault="000D786B" w:rsidP="007E041A">
      <w:pPr>
        <w:spacing w:after="0" w:line="240" w:lineRule="auto"/>
        <w:jc w:val="both"/>
        <w:rPr>
          <w:rFonts w:ascii="Times New Roman" w:hAnsi="Times New Roman" w:cs="Times New Roman"/>
          <w:i/>
          <w:sz w:val="24"/>
          <w:szCs w:val="24"/>
        </w:rPr>
      </w:pPr>
    </w:p>
    <w:p w:rsidR="00713B24" w:rsidRDefault="00713B24" w:rsidP="00A4598E">
      <w:pPr>
        <w:spacing w:after="0" w:line="240" w:lineRule="auto"/>
        <w:ind w:firstLine="567"/>
        <w:jc w:val="both"/>
        <w:rPr>
          <w:rFonts w:ascii="Times New Roman" w:hAnsi="Times New Roman" w:cs="Times New Roman"/>
          <w:b/>
          <w:sz w:val="24"/>
          <w:szCs w:val="24"/>
        </w:rPr>
      </w:pPr>
    </w:p>
    <w:p w:rsidR="00A4598E" w:rsidRPr="00A64397" w:rsidRDefault="00144658" w:rsidP="00A4598E">
      <w:pPr>
        <w:spacing w:after="0" w:line="240" w:lineRule="auto"/>
        <w:ind w:firstLine="567"/>
        <w:jc w:val="both"/>
        <w:rPr>
          <w:rFonts w:ascii="Times New Roman" w:hAnsi="Times New Roman" w:cs="Times New Roman"/>
          <w:b/>
          <w:sz w:val="24"/>
          <w:szCs w:val="24"/>
        </w:rPr>
      </w:pPr>
      <w:r w:rsidRPr="00144658">
        <w:rPr>
          <w:rFonts w:ascii="Times New Roman" w:hAnsi="Times New Roman" w:cs="Times New Roman"/>
          <w:b/>
          <w:sz w:val="24"/>
          <w:szCs w:val="24"/>
        </w:rPr>
        <w:t xml:space="preserve">№4. </w:t>
      </w:r>
      <w:r w:rsidR="00A4598E" w:rsidRPr="00A64397">
        <w:rPr>
          <w:rFonts w:ascii="Times New Roman" w:hAnsi="Times New Roman" w:cs="Times New Roman"/>
          <w:b/>
          <w:sz w:val="24"/>
          <w:szCs w:val="24"/>
        </w:rPr>
        <w:t>Прочитайте текст. Проанализируйте статистические данные и выполните задание.</w:t>
      </w:r>
    </w:p>
    <w:p w:rsidR="00A4598E" w:rsidRDefault="00A4598E" w:rsidP="00A4598E">
      <w:pPr>
        <w:spacing w:after="0" w:line="240" w:lineRule="auto"/>
        <w:jc w:val="both"/>
        <w:rPr>
          <w:rFonts w:ascii="Times New Roman" w:hAnsi="Times New Roman" w:cs="Times New Roman"/>
          <w:i/>
          <w:sz w:val="24"/>
          <w:szCs w:val="24"/>
        </w:rPr>
      </w:pPr>
      <w:r w:rsidRPr="00CF75BC">
        <w:rPr>
          <w:rFonts w:ascii="Times New Roman" w:hAnsi="Times New Roman" w:cs="Times New Roman"/>
          <w:i/>
          <w:sz w:val="24"/>
          <w:szCs w:val="24"/>
        </w:rPr>
        <w:t>(</w:t>
      </w:r>
      <w:r>
        <w:rPr>
          <w:rFonts w:ascii="Times New Roman" w:hAnsi="Times New Roman" w:cs="Times New Roman"/>
          <w:i/>
          <w:sz w:val="24"/>
          <w:szCs w:val="24"/>
        </w:rPr>
        <w:t>по 1 баллу за правильный ответ,</w:t>
      </w:r>
      <w:r w:rsidRPr="00CF75BC">
        <w:rPr>
          <w:rFonts w:ascii="Times New Roman" w:hAnsi="Times New Roman" w:cs="Times New Roman"/>
          <w:i/>
          <w:sz w:val="24"/>
          <w:szCs w:val="24"/>
        </w:rPr>
        <w:t xml:space="preserve"> всего за задание – </w:t>
      </w:r>
      <w:r>
        <w:rPr>
          <w:rFonts w:ascii="Times New Roman" w:hAnsi="Times New Roman" w:cs="Times New Roman"/>
          <w:i/>
          <w:sz w:val="24"/>
          <w:szCs w:val="24"/>
        </w:rPr>
        <w:t>5</w:t>
      </w:r>
      <w:r w:rsidRPr="00CF75BC">
        <w:rPr>
          <w:rFonts w:ascii="Times New Roman" w:hAnsi="Times New Roman" w:cs="Times New Roman"/>
          <w:i/>
          <w:sz w:val="24"/>
          <w:szCs w:val="24"/>
        </w:rPr>
        <w:t xml:space="preserve"> балл</w:t>
      </w:r>
      <w:r>
        <w:rPr>
          <w:rFonts w:ascii="Times New Roman" w:hAnsi="Times New Roman" w:cs="Times New Roman"/>
          <w:i/>
          <w:sz w:val="24"/>
          <w:szCs w:val="24"/>
        </w:rPr>
        <w:t>ов</w:t>
      </w:r>
      <w:r w:rsidRPr="00CF75BC">
        <w:rPr>
          <w:rFonts w:ascii="Times New Roman" w:hAnsi="Times New Roman" w:cs="Times New Roman"/>
          <w:i/>
          <w:sz w:val="24"/>
          <w:szCs w:val="24"/>
        </w:rPr>
        <w:t>)</w:t>
      </w:r>
    </w:p>
    <w:p w:rsidR="00A4598E" w:rsidRDefault="00A4598E" w:rsidP="00A4598E">
      <w:pPr>
        <w:spacing w:after="0" w:line="240" w:lineRule="auto"/>
        <w:ind w:firstLine="567"/>
        <w:jc w:val="both"/>
        <w:rPr>
          <w:rFonts w:ascii="Times New Roman" w:hAnsi="Times New Roman" w:cs="Times New Roman"/>
          <w:sz w:val="24"/>
          <w:szCs w:val="24"/>
        </w:rPr>
      </w:pP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стране Х был проведен опрос совершеннолетних граждан о том, как соотносятся права человека и интересы государства.</w:t>
      </w: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Результата опроса по двум возрастным группам (в % от числа опрошенных представлены в виде таблицы.)</w:t>
      </w:r>
    </w:p>
    <w:p w:rsidR="007651B7" w:rsidRDefault="007651B7" w:rsidP="00A4598E">
      <w:pPr>
        <w:spacing w:after="0" w:line="240" w:lineRule="auto"/>
        <w:ind w:firstLine="567"/>
        <w:jc w:val="both"/>
        <w:rPr>
          <w:rFonts w:ascii="Times New Roman" w:hAnsi="Times New Roman" w:cs="Times New Roman"/>
          <w:sz w:val="24"/>
          <w:szCs w:val="24"/>
        </w:rPr>
      </w:pPr>
    </w:p>
    <w:p w:rsidR="007651B7" w:rsidRDefault="007651B7" w:rsidP="00A4598E">
      <w:pPr>
        <w:spacing w:after="0" w:line="240" w:lineRule="auto"/>
        <w:ind w:firstLine="567"/>
        <w:jc w:val="both"/>
        <w:rPr>
          <w:rFonts w:ascii="Times New Roman" w:hAnsi="Times New Roman" w:cs="Times New Roman"/>
          <w:sz w:val="24"/>
          <w:szCs w:val="24"/>
        </w:rPr>
      </w:pPr>
    </w:p>
    <w:tbl>
      <w:tblPr>
        <w:tblStyle w:val="a3"/>
        <w:tblW w:w="10343" w:type="dxa"/>
        <w:tblLook w:val="04A0"/>
      </w:tblPr>
      <w:tblGrid>
        <w:gridCol w:w="5320"/>
        <w:gridCol w:w="2472"/>
        <w:gridCol w:w="2551"/>
      </w:tblGrid>
      <w:tr w:rsidR="00A4598E" w:rsidTr="007651B7">
        <w:trPr>
          <w:trHeight w:val="150"/>
        </w:trPr>
        <w:tc>
          <w:tcPr>
            <w:tcW w:w="5320" w:type="dxa"/>
            <w:vMerge w:val="restart"/>
          </w:tcPr>
          <w:p w:rsidR="00A4598E" w:rsidRPr="00A1009A" w:rsidRDefault="00A4598E" w:rsidP="009C1477">
            <w:pPr>
              <w:jc w:val="center"/>
              <w:rPr>
                <w:rFonts w:ascii="Times New Roman" w:hAnsi="Times New Roman" w:cs="Times New Roman"/>
                <w:b/>
                <w:sz w:val="24"/>
                <w:szCs w:val="24"/>
              </w:rPr>
            </w:pPr>
            <w:r w:rsidRPr="00A1009A">
              <w:rPr>
                <w:rFonts w:ascii="Times New Roman" w:hAnsi="Times New Roman" w:cs="Times New Roman"/>
                <w:b/>
                <w:sz w:val="24"/>
                <w:szCs w:val="24"/>
              </w:rPr>
              <w:t>Ответы</w:t>
            </w:r>
          </w:p>
        </w:tc>
        <w:tc>
          <w:tcPr>
            <w:tcW w:w="5023" w:type="dxa"/>
            <w:gridSpan w:val="2"/>
          </w:tcPr>
          <w:p w:rsidR="00A4598E" w:rsidRPr="00A1009A" w:rsidRDefault="00A4598E" w:rsidP="009C1477">
            <w:pPr>
              <w:jc w:val="center"/>
              <w:rPr>
                <w:rFonts w:ascii="Times New Roman" w:hAnsi="Times New Roman" w:cs="Times New Roman"/>
                <w:b/>
                <w:sz w:val="24"/>
                <w:szCs w:val="24"/>
              </w:rPr>
            </w:pPr>
            <w:r>
              <w:rPr>
                <w:rFonts w:ascii="Times New Roman" w:hAnsi="Times New Roman" w:cs="Times New Roman"/>
                <w:b/>
                <w:sz w:val="24"/>
                <w:szCs w:val="24"/>
              </w:rPr>
              <w:t>Количество опрошенных по группам (в %)</w:t>
            </w:r>
          </w:p>
        </w:tc>
      </w:tr>
      <w:tr w:rsidR="00A4598E" w:rsidTr="007651B7">
        <w:trPr>
          <w:trHeight w:val="120"/>
        </w:trPr>
        <w:tc>
          <w:tcPr>
            <w:tcW w:w="5320" w:type="dxa"/>
            <w:vMerge/>
          </w:tcPr>
          <w:p w:rsidR="00A4598E" w:rsidRPr="00A1009A" w:rsidRDefault="00A4598E" w:rsidP="009C1477">
            <w:pPr>
              <w:jc w:val="center"/>
              <w:rPr>
                <w:rFonts w:ascii="Times New Roman" w:hAnsi="Times New Roman" w:cs="Times New Roman"/>
                <w:b/>
                <w:sz w:val="24"/>
                <w:szCs w:val="24"/>
              </w:rPr>
            </w:pPr>
          </w:p>
        </w:tc>
        <w:tc>
          <w:tcPr>
            <w:tcW w:w="2472" w:type="dxa"/>
          </w:tcPr>
          <w:p w:rsidR="00A4598E" w:rsidRPr="00A1009A" w:rsidRDefault="00A4598E" w:rsidP="009C1477">
            <w:pPr>
              <w:jc w:val="center"/>
              <w:rPr>
                <w:rFonts w:ascii="Times New Roman" w:hAnsi="Times New Roman" w:cs="Times New Roman"/>
                <w:b/>
                <w:sz w:val="24"/>
                <w:szCs w:val="24"/>
              </w:rPr>
            </w:pPr>
            <w:r>
              <w:rPr>
                <w:rFonts w:ascii="Times New Roman" w:hAnsi="Times New Roman" w:cs="Times New Roman"/>
                <w:b/>
                <w:sz w:val="24"/>
                <w:szCs w:val="24"/>
              </w:rPr>
              <w:t>25-летние</w:t>
            </w:r>
          </w:p>
        </w:tc>
        <w:tc>
          <w:tcPr>
            <w:tcW w:w="2551" w:type="dxa"/>
          </w:tcPr>
          <w:p w:rsidR="00A4598E" w:rsidRPr="00A1009A" w:rsidRDefault="00A4598E" w:rsidP="009C1477">
            <w:pPr>
              <w:jc w:val="center"/>
              <w:rPr>
                <w:rFonts w:ascii="Times New Roman" w:hAnsi="Times New Roman" w:cs="Times New Roman"/>
                <w:b/>
                <w:sz w:val="24"/>
                <w:szCs w:val="24"/>
              </w:rPr>
            </w:pPr>
            <w:r>
              <w:rPr>
                <w:rFonts w:ascii="Times New Roman" w:hAnsi="Times New Roman" w:cs="Times New Roman"/>
                <w:b/>
                <w:sz w:val="24"/>
                <w:szCs w:val="24"/>
              </w:rPr>
              <w:t>50-летние</w:t>
            </w:r>
          </w:p>
        </w:tc>
      </w:tr>
      <w:tr w:rsidR="00A4598E" w:rsidTr="007651B7">
        <w:tc>
          <w:tcPr>
            <w:tcW w:w="5320" w:type="dxa"/>
          </w:tcPr>
          <w:p w:rsidR="00A4598E" w:rsidRDefault="00A4598E" w:rsidP="009C1477">
            <w:pPr>
              <w:jc w:val="both"/>
              <w:rPr>
                <w:rFonts w:ascii="Times New Roman" w:hAnsi="Times New Roman" w:cs="Times New Roman"/>
                <w:sz w:val="24"/>
                <w:szCs w:val="24"/>
              </w:rPr>
            </w:pPr>
            <w:r>
              <w:rPr>
                <w:rFonts w:ascii="Times New Roman" w:hAnsi="Times New Roman" w:cs="Times New Roman"/>
                <w:sz w:val="24"/>
                <w:szCs w:val="24"/>
              </w:rPr>
              <w:t>Интересы государства важнее, чем права человека</w:t>
            </w:r>
          </w:p>
        </w:tc>
        <w:tc>
          <w:tcPr>
            <w:tcW w:w="2472"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15</w:t>
            </w:r>
          </w:p>
        </w:tc>
        <w:tc>
          <w:tcPr>
            <w:tcW w:w="2551"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50</w:t>
            </w:r>
          </w:p>
        </w:tc>
      </w:tr>
      <w:tr w:rsidR="00A4598E" w:rsidTr="007651B7">
        <w:tc>
          <w:tcPr>
            <w:tcW w:w="5320" w:type="dxa"/>
          </w:tcPr>
          <w:p w:rsidR="00A4598E" w:rsidRDefault="00A4598E" w:rsidP="009C1477">
            <w:pPr>
              <w:jc w:val="both"/>
              <w:rPr>
                <w:rFonts w:ascii="Times New Roman" w:hAnsi="Times New Roman" w:cs="Times New Roman"/>
                <w:sz w:val="24"/>
                <w:szCs w:val="24"/>
              </w:rPr>
            </w:pPr>
            <w:r>
              <w:rPr>
                <w:rFonts w:ascii="Times New Roman" w:hAnsi="Times New Roman" w:cs="Times New Roman"/>
                <w:sz w:val="24"/>
                <w:szCs w:val="24"/>
              </w:rPr>
              <w:t>Ради интересов государства в отдельных случаях можно согласиться с ущемлением прав граждан</w:t>
            </w:r>
          </w:p>
        </w:tc>
        <w:tc>
          <w:tcPr>
            <w:tcW w:w="2472"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15</w:t>
            </w:r>
          </w:p>
        </w:tc>
        <w:tc>
          <w:tcPr>
            <w:tcW w:w="2551"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20</w:t>
            </w:r>
          </w:p>
        </w:tc>
      </w:tr>
      <w:tr w:rsidR="00A4598E" w:rsidTr="007651B7">
        <w:tc>
          <w:tcPr>
            <w:tcW w:w="5320" w:type="dxa"/>
          </w:tcPr>
          <w:p w:rsidR="00A4598E" w:rsidRDefault="00A4598E" w:rsidP="009C1477">
            <w:pPr>
              <w:jc w:val="both"/>
              <w:rPr>
                <w:rFonts w:ascii="Times New Roman" w:hAnsi="Times New Roman" w:cs="Times New Roman"/>
                <w:sz w:val="24"/>
                <w:szCs w:val="24"/>
              </w:rPr>
            </w:pPr>
            <w:r>
              <w:rPr>
                <w:rFonts w:ascii="Times New Roman" w:hAnsi="Times New Roman" w:cs="Times New Roman"/>
                <w:sz w:val="24"/>
                <w:szCs w:val="24"/>
              </w:rPr>
              <w:t>Люди имеют право бороться за свои права, даже если это противоречит интересам государства</w:t>
            </w:r>
          </w:p>
        </w:tc>
        <w:tc>
          <w:tcPr>
            <w:tcW w:w="2472"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20</w:t>
            </w:r>
          </w:p>
        </w:tc>
        <w:tc>
          <w:tcPr>
            <w:tcW w:w="2551"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10</w:t>
            </w:r>
          </w:p>
        </w:tc>
      </w:tr>
      <w:tr w:rsidR="00A4598E" w:rsidTr="007651B7">
        <w:tc>
          <w:tcPr>
            <w:tcW w:w="5320" w:type="dxa"/>
          </w:tcPr>
          <w:p w:rsidR="00A4598E" w:rsidRDefault="00A4598E" w:rsidP="009C1477">
            <w:pPr>
              <w:jc w:val="both"/>
              <w:rPr>
                <w:rFonts w:ascii="Times New Roman" w:hAnsi="Times New Roman" w:cs="Times New Roman"/>
                <w:sz w:val="24"/>
                <w:szCs w:val="24"/>
              </w:rPr>
            </w:pPr>
            <w:r>
              <w:rPr>
                <w:rFonts w:ascii="Times New Roman" w:hAnsi="Times New Roman" w:cs="Times New Roman"/>
                <w:sz w:val="24"/>
                <w:szCs w:val="24"/>
              </w:rPr>
              <w:t>Права человека должны ставиться выше интересов государства</w:t>
            </w:r>
          </w:p>
        </w:tc>
        <w:tc>
          <w:tcPr>
            <w:tcW w:w="2472"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40</w:t>
            </w:r>
          </w:p>
        </w:tc>
        <w:tc>
          <w:tcPr>
            <w:tcW w:w="2551"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15</w:t>
            </w:r>
          </w:p>
        </w:tc>
      </w:tr>
      <w:tr w:rsidR="00A4598E" w:rsidTr="007651B7">
        <w:tc>
          <w:tcPr>
            <w:tcW w:w="5320" w:type="dxa"/>
          </w:tcPr>
          <w:p w:rsidR="00A4598E" w:rsidRDefault="00A4598E" w:rsidP="009C1477">
            <w:pPr>
              <w:jc w:val="both"/>
              <w:rPr>
                <w:rFonts w:ascii="Times New Roman" w:hAnsi="Times New Roman" w:cs="Times New Roman"/>
                <w:sz w:val="24"/>
                <w:szCs w:val="24"/>
              </w:rPr>
            </w:pPr>
            <w:r>
              <w:rPr>
                <w:rFonts w:ascii="Times New Roman" w:hAnsi="Times New Roman" w:cs="Times New Roman"/>
                <w:sz w:val="24"/>
                <w:szCs w:val="24"/>
              </w:rPr>
              <w:t>Я не интересуюсь этой проблемой</w:t>
            </w:r>
          </w:p>
        </w:tc>
        <w:tc>
          <w:tcPr>
            <w:tcW w:w="2472"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A4598E" w:rsidRDefault="00A4598E" w:rsidP="009C1477">
            <w:pPr>
              <w:jc w:val="center"/>
              <w:rPr>
                <w:rFonts w:ascii="Times New Roman" w:hAnsi="Times New Roman" w:cs="Times New Roman"/>
                <w:sz w:val="24"/>
                <w:szCs w:val="24"/>
              </w:rPr>
            </w:pPr>
            <w:r>
              <w:rPr>
                <w:rFonts w:ascii="Times New Roman" w:hAnsi="Times New Roman" w:cs="Times New Roman"/>
                <w:sz w:val="24"/>
                <w:szCs w:val="24"/>
              </w:rPr>
              <w:t>5</w:t>
            </w:r>
          </w:p>
        </w:tc>
      </w:tr>
    </w:tbl>
    <w:p w:rsidR="00A4598E" w:rsidRDefault="00A4598E" w:rsidP="00A4598E">
      <w:pPr>
        <w:spacing w:after="0" w:line="240" w:lineRule="auto"/>
        <w:ind w:firstLine="567"/>
        <w:jc w:val="both"/>
        <w:rPr>
          <w:rFonts w:ascii="Times New Roman" w:hAnsi="Times New Roman" w:cs="Times New Roman"/>
          <w:sz w:val="24"/>
          <w:szCs w:val="24"/>
        </w:rPr>
      </w:pPr>
    </w:p>
    <w:p w:rsidR="00A4598E" w:rsidRPr="00A164EB" w:rsidRDefault="00A4598E" w:rsidP="00A4598E">
      <w:pPr>
        <w:spacing w:after="0" w:line="240" w:lineRule="auto"/>
        <w:ind w:firstLine="567"/>
        <w:jc w:val="both"/>
        <w:rPr>
          <w:rFonts w:ascii="Times New Roman" w:hAnsi="Times New Roman" w:cs="Times New Roman"/>
          <w:b/>
          <w:sz w:val="24"/>
          <w:szCs w:val="24"/>
        </w:rPr>
      </w:pPr>
      <w:r w:rsidRPr="00A164EB">
        <w:rPr>
          <w:rFonts w:ascii="Times New Roman" w:hAnsi="Times New Roman" w:cs="Times New Roman"/>
          <w:b/>
          <w:sz w:val="24"/>
          <w:szCs w:val="24"/>
        </w:rPr>
        <w:t>Найдите в приведенном списке выводы, которые можно сделать на основе таблицы, и запишите цифры, под которыми они указаны:</w:t>
      </w: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Одинаковые доли 50-летних опрошенных считают, что ради интересов государства в отдельных случаях можно согласиться с ущемлением прав граждан и люди имеют право бороться за свои права, даже если это противоречит интересам государства.</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2. Среди 25-летних опрошенных доля тех, кто считает, что ради интересов государства в отдельных случаях можно согласиться с ущемлением прав граждан, ниже доли тех, кто считает, что права человека должны ставиться выше интересов государства.</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3. Доля тех, кто считает, что люди имеют право бороться за свои права, даже если это противоречит интересам государства, среди 25-летних выше, чем среди 50-летних.</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4. Половина опрошенных в возрасте 50 лет считает, что интересы государства важнее, чем права человека.</w:t>
      </w: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Четверть опрошенных каждой из групп не интересуется проблемой соотношения прав человека и интересов государства.</w:t>
      </w:r>
    </w:p>
    <w:p w:rsidR="00A4598E" w:rsidRDefault="00A4598E" w:rsidP="00A459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Ответ: ______________________________.</w:t>
      </w:r>
    </w:p>
    <w:p w:rsidR="00A4598E" w:rsidRDefault="00A4598E" w:rsidP="00A4598E">
      <w:pPr>
        <w:spacing w:after="0" w:line="240" w:lineRule="auto"/>
        <w:ind w:firstLine="567"/>
        <w:jc w:val="both"/>
        <w:rPr>
          <w:rFonts w:ascii="Times New Roman" w:hAnsi="Times New Roman" w:cs="Times New Roman"/>
          <w:sz w:val="24"/>
          <w:szCs w:val="24"/>
        </w:rPr>
      </w:pPr>
    </w:p>
    <w:p w:rsidR="00A4598E" w:rsidRPr="009C1477" w:rsidRDefault="00A4598E" w:rsidP="00A4598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Результаты опроса, отраженные в таблице, были опубликованы и прокомментированы в СМИ. </w:t>
      </w:r>
      <w:r w:rsidRPr="009C1477">
        <w:rPr>
          <w:rFonts w:ascii="Times New Roman" w:hAnsi="Times New Roman" w:cs="Times New Roman"/>
          <w:b/>
          <w:sz w:val="24"/>
          <w:szCs w:val="24"/>
        </w:rPr>
        <w:t>Какие из приведенных ниже выводов непосредственно вытекают из полученной в ходе опроса информации? Запишите цифры, под которыми они указаны.</w:t>
      </w: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50-летние граждане, в отличие от 25-летних, являются сторонниками демократии.</w:t>
      </w:r>
    </w:p>
    <w:p w:rsidR="00A4598E" w:rsidRDefault="00A4598E" w:rsidP="00A459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Опрошенные обеих групп безразличны к проблеме прав человека.</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3. Как у людей молодого возраста, так и у людей постарше нет единого подхода к проблеме прав человека.</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4. Уровень политической активности молодых людей выше, чем людей зрелого возраста.</w:t>
      </w:r>
    </w:p>
    <w:p w:rsidR="00A4598E" w:rsidRPr="00A4598E" w:rsidRDefault="00A4598E" w:rsidP="00A4598E">
      <w:pPr>
        <w:spacing w:after="0" w:line="240" w:lineRule="auto"/>
        <w:ind w:firstLine="567"/>
        <w:jc w:val="both"/>
        <w:rPr>
          <w:rFonts w:ascii="Times New Roman" w:hAnsi="Times New Roman" w:cs="Times New Roman"/>
          <w:sz w:val="24"/>
          <w:szCs w:val="24"/>
        </w:rPr>
      </w:pPr>
      <w:r w:rsidRPr="00A4598E">
        <w:rPr>
          <w:rFonts w:ascii="Times New Roman" w:hAnsi="Times New Roman" w:cs="Times New Roman"/>
          <w:sz w:val="24"/>
          <w:szCs w:val="24"/>
        </w:rPr>
        <w:t>5. Люди постарше в большей мере, чем молодежь, готовы поступиться своими правами ради интересов государства.</w:t>
      </w:r>
    </w:p>
    <w:p w:rsidR="00144658" w:rsidRDefault="00A4598E" w:rsidP="00A45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_________________________.</w:t>
      </w:r>
    </w:p>
    <w:p w:rsidR="00144658" w:rsidRDefault="00144658" w:rsidP="00144658">
      <w:pPr>
        <w:spacing w:after="0" w:line="240" w:lineRule="auto"/>
        <w:jc w:val="both"/>
        <w:rPr>
          <w:rFonts w:ascii="Times New Roman" w:hAnsi="Times New Roman" w:cs="Times New Roman"/>
          <w:sz w:val="24"/>
          <w:szCs w:val="24"/>
        </w:rPr>
      </w:pPr>
    </w:p>
    <w:p w:rsidR="00A66526" w:rsidRPr="000B76DE" w:rsidRDefault="000B76DE" w:rsidP="000B76DE">
      <w:pPr>
        <w:spacing w:after="0" w:line="240" w:lineRule="auto"/>
        <w:jc w:val="center"/>
        <w:rPr>
          <w:rFonts w:ascii="Times New Roman" w:hAnsi="Times New Roman" w:cs="Times New Roman"/>
          <w:b/>
          <w:sz w:val="28"/>
          <w:szCs w:val="24"/>
        </w:rPr>
      </w:pPr>
      <w:r w:rsidRPr="000B76DE">
        <w:rPr>
          <w:rFonts w:ascii="Times New Roman" w:hAnsi="Times New Roman" w:cs="Times New Roman"/>
          <w:b/>
          <w:sz w:val="28"/>
          <w:szCs w:val="24"/>
        </w:rPr>
        <w:t>Задания 3 уровня</w:t>
      </w:r>
    </w:p>
    <w:p w:rsidR="00144658" w:rsidRDefault="00144658" w:rsidP="00DA3EB4">
      <w:pPr>
        <w:spacing w:after="0" w:line="240" w:lineRule="auto"/>
        <w:jc w:val="both"/>
        <w:rPr>
          <w:rFonts w:ascii="Times New Roman" w:hAnsi="Times New Roman" w:cs="Times New Roman"/>
          <w:sz w:val="24"/>
          <w:szCs w:val="24"/>
        </w:rPr>
      </w:pPr>
    </w:p>
    <w:p w:rsidR="00C947A4" w:rsidRDefault="00C947A4" w:rsidP="00DA3EB4">
      <w:pPr>
        <w:spacing w:after="0" w:line="240" w:lineRule="auto"/>
        <w:jc w:val="both"/>
        <w:rPr>
          <w:rFonts w:ascii="Times New Roman" w:hAnsi="Times New Roman" w:cs="Times New Roman"/>
          <w:b/>
          <w:sz w:val="24"/>
          <w:szCs w:val="24"/>
        </w:rPr>
      </w:pPr>
      <w:r w:rsidRPr="00C947A4">
        <w:rPr>
          <w:rFonts w:ascii="Times New Roman" w:hAnsi="Times New Roman" w:cs="Times New Roman"/>
          <w:b/>
          <w:sz w:val="24"/>
          <w:szCs w:val="24"/>
        </w:rPr>
        <w:t>№5. Решите кроссворд</w:t>
      </w:r>
      <w:r w:rsidR="00E336B7">
        <w:rPr>
          <w:rFonts w:ascii="Times New Roman" w:hAnsi="Times New Roman" w:cs="Times New Roman"/>
          <w:b/>
          <w:sz w:val="24"/>
          <w:szCs w:val="24"/>
        </w:rPr>
        <w:t>.</w:t>
      </w:r>
    </w:p>
    <w:p w:rsidR="000A03D2" w:rsidRDefault="00C947A4" w:rsidP="00DA3EB4">
      <w:pPr>
        <w:spacing w:after="0" w:line="240" w:lineRule="auto"/>
        <w:jc w:val="both"/>
        <w:rPr>
          <w:rFonts w:ascii="Times New Roman" w:hAnsi="Times New Roman" w:cs="Times New Roman"/>
          <w:i/>
          <w:sz w:val="24"/>
          <w:szCs w:val="24"/>
        </w:rPr>
      </w:pPr>
      <w:r w:rsidRPr="00C947A4">
        <w:rPr>
          <w:rFonts w:ascii="Times New Roman" w:hAnsi="Times New Roman" w:cs="Times New Roman"/>
          <w:i/>
          <w:sz w:val="24"/>
          <w:szCs w:val="24"/>
        </w:rPr>
        <w:t xml:space="preserve">(по 0,5 балла за </w:t>
      </w:r>
      <w:r>
        <w:rPr>
          <w:rFonts w:ascii="Times New Roman" w:hAnsi="Times New Roman" w:cs="Times New Roman"/>
          <w:i/>
          <w:sz w:val="24"/>
          <w:szCs w:val="24"/>
        </w:rPr>
        <w:t xml:space="preserve">каждый </w:t>
      </w:r>
      <w:r w:rsidRPr="00C947A4">
        <w:rPr>
          <w:rFonts w:ascii="Times New Roman" w:hAnsi="Times New Roman" w:cs="Times New Roman"/>
          <w:i/>
          <w:sz w:val="24"/>
          <w:szCs w:val="24"/>
        </w:rPr>
        <w:t>правильный ответ</w:t>
      </w:r>
      <w:r>
        <w:rPr>
          <w:rFonts w:ascii="Times New Roman" w:hAnsi="Times New Roman" w:cs="Times New Roman"/>
          <w:i/>
          <w:sz w:val="24"/>
          <w:szCs w:val="24"/>
        </w:rPr>
        <w:t xml:space="preserve"> + 0,5 бонусных балла, если весь кроссворд </w:t>
      </w:r>
      <w:proofErr w:type="gramStart"/>
      <w:r>
        <w:rPr>
          <w:rFonts w:ascii="Times New Roman" w:hAnsi="Times New Roman" w:cs="Times New Roman"/>
          <w:i/>
          <w:sz w:val="24"/>
          <w:szCs w:val="24"/>
        </w:rPr>
        <w:t>решен</w:t>
      </w:r>
      <w:proofErr w:type="gramEnd"/>
      <w:r>
        <w:rPr>
          <w:rFonts w:ascii="Times New Roman" w:hAnsi="Times New Roman" w:cs="Times New Roman"/>
          <w:i/>
          <w:sz w:val="24"/>
          <w:szCs w:val="24"/>
        </w:rPr>
        <w:t xml:space="preserve"> верно, всего – 8 баллов за задание</w:t>
      </w:r>
      <w:r w:rsidR="000A03D2">
        <w:rPr>
          <w:rFonts w:ascii="Times New Roman" w:hAnsi="Times New Roman" w:cs="Times New Roman"/>
          <w:i/>
          <w:sz w:val="24"/>
          <w:szCs w:val="24"/>
        </w:rPr>
        <w:t>)</w:t>
      </w:r>
    </w:p>
    <w:p w:rsidR="000A03D2" w:rsidRDefault="000A03D2" w:rsidP="00DA3EB4">
      <w:pPr>
        <w:spacing w:after="0" w:line="240" w:lineRule="auto"/>
        <w:jc w:val="both"/>
        <w:rPr>
          <w:rFonts w:ascii="Times New Roman" w:hAnsi="Times New Roman" w:cs="Times New Roman"/>
          <w:sz w:val="24"/>
          <w:szCs w:val="24"/>
        </w:rPr>
      </w:pPr>
    </w:p>
    <w:p w:rsidR="000A03D2" w:rsidRPr="000A03D2" w:rsidRDefault="000A03D2" w:rsidP="00DA3EB4">
      <w:pPr>
        <w:spacing w:after="0" w:line="240" w:lineRule="auto"/>
        <w:jc w:val="both"/>
        <w:rPr>
          <w:rFonts w:ascii="Times New Roman" w:hAnsi="Times New Roman" w:cs="Times New Roman"/>
          <w:b/>
          <w:sz w:val="24"/>
          <w:szCs w:val="24"/>
        </w:rPr>
      </w:pPr>
      <w:r w:rsidRPr="000A03D2">
        <w:rPr>
          <w:rFonts w:ascii="Times New Roman" w:hAnsi="Times New Roman" w:cs="Times New Roman"/>
          <w:b/>
          <w:sz w:val="24"/>
          <w:szCs w:val="24"/>
        </w:rPr>
        <w:t>По горизонтали:</w:t>
      </w:r>
    </w:p>
    <w:p w:rsidR="000A03D2" w:rsidRDefault="000A03D2"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07EB7">
        <w:rPr>
          <w:rFonts w:ascii="Times New Roman" w:hAnsi="Times New Roman" w:cs="Times New Roman"/>
          <w:sz w:val="24"/>
          <w:szCs w:val="24"/>
        </w:rPr>
        <w:t>Представительный орган Российской Федерации, осуществляющий законодательную власть.</w:t>
      </w:r>
    </w:p>
    <w:p w:rsidR="00E07EB7" w:rsidRDefault="00E07EB7"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Способность иметь права и обязанности.</w:t>
      </w:r>
    </w:p>
    <w:p w:rsidR="00E07EB7" w:rsidRDefault="00E07EB7"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Кто осуществляет исполнительную власть в Российской Федерации?</w:t>
      </w:r>
    </w:p>
    <w:p w:rsidR="00E07EB7" w:rsidRDefault="00E07EB7"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Система органов, на которые возложено юридическое закрепление гражданских прав и предупреждение их возможного нарушения.</w:t>
      </w:r>
    </w:p>
    <w:p w:rsidR="00E07EB7" w:rsidRDefault="00D72F89"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Единая федеральная централизованная система органов, которая обеспечивает верховенство закона, поддержание законности, защиту прав и свобод человека и гражданина.</w:t>
      </w:r>
    </w:p>
    <w:p w:rsidR="00D72F89" w:rsidRDefault="00D72F89"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Отрасль права, регулирующая только те общественные отношения, которые складываются в процессе осуществления исполнительной власти, в связи с деятельностью её органов, призванных осуществлять функции государства.</w:t>
      </w:r>
    </w:p>
    <w:p w:rsidR="00D72F89" w:rsidRDefault="00D72F89"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Союз мужчины и женщины, имеющий целью создание семьи, заключенный в установленном законом порядке и порождающий взаимные права и обязанности супругов.</w:t>
      </w:r>
    </w:p>
    <w:p w:rsidR="00D72F89" w:rsidRDefault="00D72F89" w:rsidP="00DA3EB4">
      <w:pPr>
        <w:spacing w:after="0" w:line="240" w:lineRule="auto"/>
        <w:jc w:val="both"/>
        <w:rPr>
          <w:rFonts w:ascii="Times New Roman" w:hAnsi="Times New Roman" w:cs="Times New Roman"/>
          <w:sz w:val="24"/>
          <w:szCs w:val="24"/>
        </w:rPr>
      </w:pPr>
    </w:p>
    <w:p w:rsidR="00D72F89" w:rsidRPr="00D72F89" w:rsidRDefault="00D72F89" w:rsidP="00DA3EB4">
      <w:pPr>
        <w:spacing w:after="0" w:line="240" w:lineRule="auto"/>
        <w:jc w:val="both"/>
        <w:rPr>
          <w:rFonts w:ascii="Times New Roman" w:hAnsi="Times New Roman" w:cs="Times New Roman"/>
          <w:b/>
          <w:sz w:val="24"/>
          <w:szCs w:val="24"/>
        </w:rPr>
      </w:pPr>
      <w:r w:rsidRPr="00D72F89">
        <w:rPr>
          <w:rFonts w:ascii="Times New Roman" w:hAnsi="Times New Roman" w:cs="Times New Roman"/>
          <w:b/>
          <w:sz w:val="24"/>
          <w:szCs w:val="24"/>
        </w:rPr>
        <w:t>По вертикали:</w:t>
      </w:r>
    </w:p>
    <w:p w:rsidR="00D72F89" w:rsidRDefault="00D72F89"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438D9">
        <w:rPr>
          <w:rFonts w:ascii="Times New Roman" w:hAnsi="Times New Roman" w:cs="Times New Roman"/>
          <w:sz w:val="24"/>
          <w:szCs w:val="24"/>
        </w:rPr>
        <w:t>Один из основных признаков правонарушения.</w:t>
      </w:r>
    </w:p>
    <w:p w:rsidR="005438D9" w:rsidRDefault="005438D9"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Вид социальных отношений, регу</w:t>
      </w:r>
      <w:r w:rsidR="00DA159F">
        <w:rPr>
          <w:rFonts w:ascii="Times New Roman" w:hAnsi="Times New Roman" w:cs="Times New Roman"/>
          <w:sz w:val="24"/>
          <w:szCs w:val="24"/>
        </w:rPr>
        <w:t>лируемый нормами права.</w:t>
      </w:r>
    </w:p>
    <w:p w:rsidR="00DA159F" w:rsidRDefault="00DA159F"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Виновно совершенное общественно опасное деяние, запрещенное УК РФ под угрозой наказания.</w:t>
      </w:r>
    </w:p>
    <w:p w:rsidR="00DA159F" w:rsidRDefault="00DA159F"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Нормативный акт, обладающий высшей юридической силой на всей территории Российской Федерации.</w:t>
      </w:r>
    </w:p>
    <w:p w:rsidR="003614B0" w:rsidRDefault="003614B0"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53637">
        <w:rPr>
          <w:rFonts w:ascii="Times New Roman" w:hAnsi="Times New Roman" w:cs="Times New Roman"/>
          <w:sz w:val="24"/>
          <w:szCs w:val="24"/>
        </w:rPr>
        <w:t xml:space="preserve"> Способность своими осознанными действиями осуществлять субъективные права </w:t>
      </w:r>
      <w:r w:rsidR="00BA5BB2">
        <w:rPr>
          <w:rFonts w:ascii="Times New Roman" w:hAnsi="Times New Roman" w:cs="Times New Roman"/>
          <w:sz w:val="24"/>
          <w:szCs w:val="24"/>
        </w:rPr>
        <w:t>и юридические обязанности.</w:t>
      </w:r>
    </w:p>
    <w:p w:rsidR="00DA159F" w:rsidRDefault="00DA159F"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Совокупность всех принятых государством общеобязательных норм, </w:t>
      </w:r>
      <w:r w:rsidR="003614B0">
        <w:rPr>
          <w:rFonts w:ascii="Times New Roman" w:hAnsi="Times New Roman" w:cs="Times New Roman"/>
          <w:sz w:val="24"/>
          <w:szCs w:val="24"/>
        </w:rPr>
        <w:t>устанавливающих определенные права и обязанности как отдельных лиц, так и организаций.</w:t>
      </w:r>
    </w:p>
    <w:p w:rsidR="003614B0" w:rsidRDefault="00BA5BB2"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Один из основных принципов, составляющих основу конституционного строя.</w:t>
      </w:r>
    </w:p>
    <w:p w:rsidR="00F033AD" w:rsidRDefault="001D4DCB" w:rsidP="00DA3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Отношения, основанные на соглашении между работником и работодателем о личном выполнении работником за плату трудовой функции.</w:t>
      </w:r>
    </w:p>
    <w:p w:rsidR="00B26FC6" w:rsidRDefault="00B26FC6" w:rsidP="00DA3EB4">
      <w:pPr>
        <w:spacing w:after="0" w:line="240" w:lineRule="auto"/>
        <w:jc w:val="both"/>
        <w:rPr>
          <w:rFonts w:ascii="Times New Roman" w:hAnsi="Times New Roman" w:cs="Times New Roman"/>
          <w:i/>
          <w:sz w:val="24"/>
          <w:szCs w:val="24"/>
        </w:rPr>
      </w:pPr>
    </w:p>
    <w:p w:rsidR="00F033AD" w:rsidRDefault="00F033AD" w:rsidP="00DA3EB4">
      <w:pPr>
        <w:spacing w:after="0" w:line="240" w:lineRule="auto"/>
        <w:jc w:val="both"/>
        <w:rPr>
          <w:rFonts w:ascii="Times New Roman" w:hAnsi="Times New Roman" w:cs="Times New Roman"/>
          <w:i/>
          <w:sz w:val="24"/>
          <w:szCs w:val="24"/>
        </w:rPr>
      </w:pP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4</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11</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14</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3</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2</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8</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10</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9</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7</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12</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b/>
                <w:bCs/>
                <w:sz w:val="17"/>
                <w:szCs w:val="17"/>
                <w:lang w:eastAsia="ru-RU"/>
              </w:rPr>
            </w:pPr>
            <w:r w:rsidRPr="00673B87">
              <w:rPr>
                <w:rFonts w:ascii="Arial" w:eastAsia="Times New Roman" w:hAnsi="Arial" w:cs="Arial"/>
                <w:b/>
                <w:bCs/>
                <w:sz w:val="17"/>
                <w:szCs w:val="17"/>
                <w:lang w:eastAsia="ru-RU"/>
              </w:rPr>
              <w:t>13</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r w:rsidR="00673B87" w:rsidRPr="00673B87" w:rsidTr="000A03D2">
        <w:trPr>
          <w:trHeight w:val="330"/>
        </w:trPr>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c>
          <w:tcPr>
            <w:tcW w:w="330" w:type="dxa"/>
            <w:vAlign w:val="center"/>
            <w:hideMark/>
          </w:tcPr>
          <w:p w:rsidR="00673B87" w:rsidRPr="00673B87" w:rsidRDefault="00673B87" w:rsidP="00673B87">
            <w:pPr>
              <w:spacing w:after="0" w:line="240" w:lineRule="auto"/>
              <w:jc w:val="center"/>
              <w:rPr>
                <w:rFonts w:ascii="Arial" w:eastAsia="Times New Roman" w:hAnsi="Arial" w:cs="Arial"/>
                <w:sz w:val="21"/>
                <w:szCs w:val="21"/>
                <w:lang w:eastAsia="ru-RU"/>
              </w:rPr>
            </w:pPr>
            <w:r w:rsidRPr="00673B87">
              <w:rPr>
                <w:rFonts w:ascii="Arial" w:eastAsia="Times New Roman" w:hAnsi="Arial" w:cs="Arial"/>
                <w:sz w:val="21"/>
                <w:szCs w:val="21"/>
                <w:lang w:eastAsia="ru-RU"/>
              </w:rPr>
              <w:t> </w:t>
            </w:r>
          </w:p>
        </w:tc>
      </w:tr>
    </w:tbl>
    <w:p w:rsidR="00F033AD" w:rsidRDefault="00F033AD"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ГОСУДАРСТВЕННОЕ БЮДЖЕТНОЕ ОБРАЗОВАТЕЛЬНОЕ УЧРЕЖДЕНИЕ</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 РЕСПУБЛИКИ КРЫМ</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«МАЛАЯ АКАДЕМИЯ НАУК «ИСКАТЕЛЬ»</w:t>
      </w:r>
    </w:p>
    <w:p w:rsidR="00A77ADA" w:rsidRDefault="00A77ADA" w:rsidP="00A77ADA">
      <w:pPr>
        <w:spacing w:after="0" w:line="240" w:lineRule="auto"/>
        <w:jc w:val="center"/>
        <w:rPr>
          <w:rFonts w:ascii="Times New Roman" w:hAnsi="Times New Roman" w:cs="Times New Roman"/>
          <w:b/>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Республиканский конкурс-защита научно-исследовательских работ </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МАН «Искатель»</w:t>
      </w:r>
    </w:p>
    <w:p w:rsidR="00A77ADA" w:rsidRDefault="00A77ADA" w:rsidP="00A77ADA">
      <w:pPr>
        <w:spacing w:after="0" w:line="240" w:lineRule="auto"/>
        <w:jc w:val="center"/>
        <w:rPr>
          <w:rFonts w:ascii="Times New Roman" w:hAnsi="Times New Roman" w:cs="Times New Roman"/>
          <w:b/>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базовой дисциплине  «ОБЩЕСТВОЗНАНИЕ»</w:t>
      </w:r>
    </w:p>
    <w:p w:rsidR="00A77ADA" w:rsidRPr="00E17E33" w:rsidRDefault="00A77ADA" w:rsidP="00A77ADA">
      <w:pPr>
        <w:spacing w:after="0" w:line="240" w:lineRule="auto"/>
        <w:jc w:val="center"/>
        <w:rPr>
          <w:rFonts w:ascii="Times New Roman" w:hAnsi="Times New Roman" w:cs="Times New Roman"/>
          <w:b/>
          <w:sz w:val="24"/>
          <w:szCs w:val="24"/>
        </w:rPr>
      </w:pPr>
    </w:p>
    <w:p w:rsidR="00A77ADA" w:rsidRPr="00E17E33" w:rsidRDefault="00A77ADA" w:rsidP="00A77ADA">
      <w:pPr>
        <w:spacing w:after="0" w:line="240" w:lineRule="auto"/>
        <w:jc w:val="center"/>
        <w:rPr>
          <w:rFonts w:ascii="Times New Roman" w:hAnsi="Times New Roman" w:cs="Times New Roman"/>
          <w:b/>
          <w:sz w:val="24"/>
          <w:szCs w:val="24"/>
        </w:rPr>
      </w:pPr>
      <w:r w:rsidRPr="00E17E33">
        <w:rPr>
          <w:rFonts w:ascii="Times New Roman" w:hAnsi="Times New Roman" w:cs="Times New Roman"/>
          <w:b/>
          <w:sz w:val="24"/>
          <w:szCs w:val="24"/>
        </w:rPr>
        <w:t>10 класс</w:t>
      </w:r>
    </w:p>
    <w:p w:rsidR="00A77ADA" w:rsidRPr="00E17E33" w:rsidRDefault="00A77ADA" w:rsidP="00A77ADA">
      <w:pPr>
        <w:spacing w:after="0" w:line="240" w:lineRule="auto"/>
        <w:jc w:val="center"/>
        <w:rPr>
          <w:rFonts w:ascii="Times New Roman" w:hAnsi="Times New Roman" w:cs="Times New Roman"/>
          <w:b/>
          <w:sz w:val="24"/>
          <w:szCs w:val="24"/>
        </w:rPr>
      </w:pPr>
    </w:p>
    <w:p w:rsidR="00A77ADA" w:rsidRPr="00E17E33" w:rsidRDefault="00A77ADA" w:rsidP="00A77ADA">
      <w:pPr>
        <w:spacing w:after="0" w:line="240" w:lineRule="auto"/>
        <w:jc w:val="both"/>
        <w:rPr>
          <w:rFonts w:ascii="Times New Roman" w:hAnsi="Times New Roman" w:cs="Times New Roman"/>
          <w:b/>
          <w:sz w:val="24"/>
          <w:szCs w:val="24"/>
        </w:rPr>
      </w:pPr>
      <w:r w:rsidRPr="00E17E33">
        <w:rPr>
          <w:rFonts w:ascii="Times New Roman" w:hAnsi="Times New Roman" w:cs="Times New Roman"/>
          <w:b/>
          <w:sz w:val="24"/>
          <w:szCs w:val="24"/>
        </w:rPr>
        <w:t>Фамилия, имя, отчество______________________________</w:t>
      </w:r>
      <w:r>
        <w:rPr>
          <w:rFonts w:ascii="Times New Roman" w:hAnsi="Times New Roman" w:cs="Times New Roman"/>
          <w:b/>
          <w:sz w:val="24"/>
          <w:szCs w:val="24"/>
        </w:rPr>
        <w:t>_</w:t>
      </w:r>
      <w:r w:rsidRPr="00E17E33">
        <w:rPr>
          <w:rFonts w:ascii="Times New Roman" w:hAnsi="Times New Roman" w:cs="Times New Roman"/>
          <w:b/>
          <w:sz w:val="24"/>
          <w:szCs w:val="24"/>
        </w:rPr>
        <w:t>__________________</w:t>
      </w:r>
      <w:r>
        <w:rPr>
          <w:rFonts w:ascii="Times New Roman" w:hAnsi="Times New Roman" w:cs="Times New Roman"/>
          <w:b/>
          <w:sz w:val="24"/>
          <w:szCs w:val="24"/>
        </w:rPr>
        <w:t>____________</w:t>
      </w:r>
      <w:r w:rsidRPr="00E17E33">
        <w:rPr>
          <w:rFonts w:ascii="Times New Roman" w:hAnsi="Times New Roman" w:cs="Times New Roman"/>
          <w:b/>
          <w:sz w:val="24"/>
          <w:szCs w:val="24"/>
        </w:rPr>
        <w:t>______</w:t>
      </w:r>
    </w:p>
    <w:p w:rsidR="00A77ADA" w:rsidRPr="00E17E33" w:rsidRDefault="00A77ADA" w:rsidP="00A77ADA">
      <w:pPr>
        <w:spacing w:after="0" w:line="240" w:lineRule="auto"/>
        <w:jc w:val="both"/>
        <w:rPr>
          <w:rFonts w:ascii="Times New Roman" w:hAnsi="Times New Roman" w:cs="Times New Roman"/>
          <w:b/>
          <w:sz w:val="24"/>
          <w:szCs w:val="24"/>
        </w:rPr>
      </w:pPr>
      <w:r w:rsidRPr="00E17E33">
        <w:rPr>
          <w:rFonts w:ascii="Times New Roman" w:hAnsi="Times New Roman" w:cs="Times New Roman"/>
          <w:b/>
          <w:sz w:val="24"/>
          <w:szCs w:val="24"/>
        </w:rPr>
        <w:t>Секция ____________________________________________</w:t>
      </w:r>
      <w:r>
        <w:rPr>
          <w:rFonts w:ascii="Times New Roman" w:hAnsi="Times New Roman" w:cs="Times New Roman"/>
          <w:b/>
          <w:sz w:val="24"/>
          <w:szCs w:val="24"/>
        </w:rPr>
        <w:t>________________________</w:t>
      </w:r>
      <w:r w:rsidRPr="00E17E33">
        <w:rPr>
          <w:rFonts w:ascii="Times New Roman" w:hAnsi="Times New Roman" w:cs="Times New Roman"/>
          <w:b/>
          <w:sz w:val="24"/>
          <w:szCs w:val="24"/>
        </w:rPr>
        <w:t>______________</w:t>
      </w:r>
    </w:p>
    <w:p w:rsidR="00A77ADA" w:rsidRPr="00E17E33" w:rsidRDefault="00A77ADA" w:rsidP="00A77ADA">
      <w:pPr>
        <w:spacing w:after="0" w:line="240" w:lineRule="auto"/>
        <w:jc w:val="both"/>
        <w:rPr>
          <w:rFonts w:ascii="Times New Roman" w:hAnsi="Times New Roman" w:cs="Times New Roman"/>
          <w:b/>
          <w:sz w:val="24"/>
          <w:szCs w:val="24"/>
        </w:rPr>
      </w:pPr>
    </w:p>
    <w:p w:rsidR="00A77ADA" w:rsidRPr="00E17E33" w:rsidRDefault="00A77ADA" w:rsidP="00A77ADA">
      <w:pPr>
        <w:spacing w:after="0" w:line="240" w:lineRule="auto"/>
        <w:jc w:val="both"/>
        <w:rPr>
          <w:rFonts w:ascii="Times New Roman" w:hAnsi="Times New Roman" w:cs="Times New Roman"/>
          <w:sz w:val="24"/>
          <w:szCs w:val="24"/>
        </w:rPr>
      </w:pPr>
      <w:r w:rsidRPr="00E17E33">
        <w:rPr>
          <w:rFonts w:ascii="Times New Roman" w:hAnsi="Times New Roman" w:cs="Times New Roman"/>
          <w:sz w:val="24"/>
          <w:szCs w:val="24"/>
        </w:rPr>
        <w:t>1 уровень (№№1,2) – 7 баллов</w:t>
      </w:r>
    </w:p>
    <w:p w:rsidR="00A77ADA" w:rsidRPr="00E17E33" w:rsidRDefault="00A77ADA" w:rsidP="00A77ADA">
      <w:pPr>
        <w:spacing w:after="0" w:line="240" w:lineRule="auto"/>
        <w:jc w:val="both"/>
        <w:rPr>
          <w:rFonts w:ascii="Times New Roman" w:hAnsi="Times New Roman" w:cs="Times New Roman"/>
          <w:sz w:val="24"/>
          <w:szCs w:val="24"/>
        </w:rPr>
      </w:pPr>
      <w:r w:rsidRPr="00E17E33">
        <w:rPr>
          <w:rFonts w:ascii="Times New Roman" w:hAnsi="Times New Roman" w:cs="Times New Roman"/>
          <w:sz w:val="24"/>
          <w:szCs w:val="24"/>
        </w:rPr>
        <w:t>2 уровень (№№3,4) – 10 баллов</w:t>
      </w:r>
    </w:p>
    <w:p w:rsidR="00A77ADA" w:rsidRPr="00E17E33" w:rsidRDefault="00A77ADA" w:rsidP="00A77ADA">
      <w:pPr>
        <w:spacing w:after="0" w:line="240" w:lineRule="auto"/>
        <w:jc w:val="both"/>
        <w:rPr>
          <w:rFonts w:ascii="Times New Roman" w:hAnsi="Times New Roman" w:cs="Times New Roman"/>
          <w:sz w:val="24"/>
          <w:szCs w:val="24"/>
        </w:rPr>
      </w:pPr>
      <w:r w:rsidRPr="00E17E33">
        <w:rPr>
          <w:rFonts w:ascii="Times New Roman" w:hAnsi="Times New Roman" w:cs="Times New Roman"/>
          <w:sz w:val="24"/>
          <w:szCs w:val="24"/>
        </w:rPr>
        <w:t>3 уровень (№5) – 8 баллов</w:t>
      </w:r>
    </w:p>
    <w:p w:rsidR="00A77ADA" w:rsidRPr="00E17E33" w:rsidRDefault="00A77ADA" w:rsidP="00A77ADA">
      <w:pPr>
        <w:spacing w:after="0" w:line="240" w:lineRule="auto"/>
        <w:jc w:val="both"/>
        <w:rPr>
          <w:rFonts w:ascii="Times New Roman" w:hAnsi="Times New Roman" w:cs="Times New Roman"/>
          <w:b/>
          <w:sz w:val="24"/>
          <w:szCs w:val="24"/>
        </w:rPr>
      </w:pPr>
      <w:r w:rsidRPr="00E17E33">
        <w:rPr>
          <w:rFonts w:ascii="Times New Roman" w:hAnsi="Times New Roman" w:cs="Times New Roman"/>
          <w:b/>
          <w:sz w:val="24"/>
          <w:szCs w:val="24"/>
        </w:rPr>
        <w:t>ИТОГО (максимально за 5 заданий) – 25 баллов</w:t>
      </w:r>
    </w:p>
    <w:p w:rsidR="00A77ADA" w:rsidRPr="00E17E33" w:rsidRDefault="00A77ADA" w:rsidP="00A77ADA">
      <w:pPr>
        <w:spacing w:after="0" w:line="240" w:lineRule="auto"/>
        <w:jc w:val="both"/>
        <w:rPr>
          <w:rFonts w:ascii="Times New Roman" w:hAnsi="Times New Roman" w:cs="Times New Roman"/>
          <w:b/>
          <w:sz w:val="24"/>
          <w:szCs w:val="24"/>
        </w:rPr>
      </w:pPr>
    </w:p>
    <w:p w:rsidR="00A77ADA" w:rsidRPr="00E17E33" w:rsidRDefault="00A77ADA" w:rsidP="00A77ADA">
      <w:pPr>
        <w:spacing w:after="0" w:line="240" w:lineRule="auto"/>
        <w:jc w:val="center"/>
        <w:rPr>
          <w:rFonts w:ascii="Times New Roman" w:hAnsi="Times New Roman" w:cs="Times New Roman"/>
          <w:b/>
          <w:sz w:val="24"/>
          <w:szCs w:val="24"/>
        </w:rPr>
      </w:pPr>
      <w:r w:rsidRPr="00E17E33">
        <w:rPr>
          <w:rFonts w:ascii="Times New Roman" w:hAnsi="Times New Roman" w:cs="Times New Roman"/>
          <w:b/>
          <w:sz w:val="24"/>
          <w:szCs w:val="24"/>
        </w:rPr>
        <w:t>Время выполнения работы – 90 минут</w:t>
      </w:r>
    </w:p>
    <w:p w:rsidR="00A77ADA" w:rsidRPr="00E17E33" w:rsidRDefault="00A77ADA" w:rsidP="00A77ADA">
      <w:pPr>
        <w:spacing w:after="0" w:line="240" w:lineRule="auto"/>
        <w:jc w:val="center"/>
        <w:rPr>
          <w:rFonts w:ascii="Times New Roman" w:hAnsi="Times New Roman" w:cs="Times New Roman"/>
          <w:b/>
          <w:szCs w:val="24"/>
        </w:rPr>
      </w:pPr>
    </w:p>
    <w:p w:rsidR="00A77ADA" w:rsidRPr="00E17E33" w:rsidRDefault="00A77ADA" w:rsidP="00A77ADA">
      <w:pPr>
        <w:spacing w:after="0" w:line="240" w:lineRule="auto"/>
        <w:jc w:val="center"/>
        <w:rPr>
          <w:rFonts w:ascii="Times New Roman" w:hAnsi="Times New Roman" w:cs="Times New Roman"/>
          <w:b/>
          <w:szCs w:val="24"/>
        </w:rPr>
      </w:pPr>
    </w:p>
    <w:p w:rsidR="00A77ADA" w:rsidRPr="00E17E33" w:rsidRDefault="00A77ADA" w:rsidP="00A77ADA">
      <w:pPr>
        <w:spacing w:after="0" w:line="240" w:lineRule="auto"/>
        <w:jc w:val="center"/>
        <w:rPr>
          <w:rFonts w:ascii="Times New Roman" w:hAnsi="Times New Roman" w:cs="Times New Roman"/>
          <w:b/>
          <w:sz w:val="24"/>
          <w:szCs w:val="24"/>
        </w:rPr>
      </w:pPr>
      <w:r w:rsidRPr="00E17E33">
        <w:rPr>
          <w:rFonts w:ascii="Times New Roman" w:hAnsi="Times New Roman" w:cs="Times New Roman"/>
          <w:b/>
          <w:sz w:val="24"/>
          <w:szCs w:val="24"/>
        </w:rPr>
        <w:t>Задания 1 уровня.</w:t>
      </w:r>
    </w:p>
    <w:p w:rsidR="00A77ADA" w:rsidRPr="00CA4037" w:rsidRDefault="00A77ADA" w:rsidP="00A77ADA">
      <w:pPr>
        <w:spacing w:after="0" w:line="240" w:lineRule="auto"/>
        <w:jc w:val="center"/>
        <w:rPr>
          <w:rFonts w:ascii="Times New Roman" w:hAnsi="Times New Roman" w:cs="Times New Roman"/>
          <w:b/>
          <w:sz w:val="28"/>
          <w:szCs w:val="24"/>
        </w:rPr>
      </w:pPr>
    </w:p>
    <w:p w:rsidR="00A77ADA" w:rsidRDefault="00A77ADA" w:rsidP="00A77A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«Да» или «нет»? Если вы согласны с утверждением, напишите «да», если не согласны – «нет». Внесите свои ответы в таблицу.</w:t>
      </w:r>
    </w:p>
    <w:p w:rsidR="00A77ADA" w:rsidRDefault="00A77ADA" w:rsidP="00A77ADA">
      <w:pPr>
        <w:spacing w:after="0" w:line="240" w:lineRule="auto"/>
        <w:jc w:val="both"/>
        <w:rPr>
          <w:rFonts w:ascii="Times New Roman" w:hAnsi="Times New Roman" w:cs="Times New Roman"/>
          <w:i/>
          <w:sz w:val="24"/>
          <w:szCs w:val="24"/>
        </w:rPr>
      </w:pPr>
      <w:r w:rsidRPr="0013618E">
        <w:rPr>
          <w:rFonts w:ascii="Times New Roman" w:hAnsi="Times New Roman" w:cs="Times New Roman"/>
          <w:i/>
          <w:sz w:val="24"/>
          <w:szCs w:val="24"/>
        </w:rPr>
        <w:t>(По 0,5 балла за правильный ответ, всего за задание – 3 балла)</w:t>
      </w:r>
    </w:p>
    <w:p w:rsidR="00A77ADA" w:rsidRDefault="00A77ADA" w:rsidP="00A77ADA">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74DE6">
        <w:rPr>
          <w:rFonts w:ascii="Times New Roman" w:hAnsi="Times New Roman" w:cs="Times New Roman"/>
          <w:sz w:val="24"/>
          <w:szCs w:val="24"/>
        </w:rPr>
        <w:t>Набор благ и услуг, необходимых для нормального воспроизводства работника и его семьи, является прожиточный минимумом.</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74DE6">
        <w:rPr>
          <w:rFonts w:ascii="Times New Roman" w:hAnsi="Times New Roman" w:cs="Times New Roman"/>
          <w:sz w:val="24"/>
          <w:szCs w:val="24"/>
        </w:rPr>
        <w:t>Свобода личности – законодательно закрепленная возможность получать материальные, духовные и иные блага.</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60B00">
        <w:rPr>
          <w:rFonts w:ascii="Times New Roman" w:hAnsi="Times New Roman" w:cs="Times New Roman"/>
          <w:sz w:val="24"/>
          <w:szCs w:val="24"/>
        </w:rPr>
        <w:t>Деньги позволяют накапливать сокровища в наиболее ликвидной форме.</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4265B">
        <w:rPr>
          <w:rFonts w:ascii="Times New Roman" w:hAnsi="Times New Roman" w:cs="Times New Roman"/>
          <w:sz w:val="24"/>
          <w:szCs w:val="24"/>
        </w:rPr>
        <w:t>Религия есть одна из свойственных культуре форм приспособления человека к окружающему миру, удовлетворения его духовных потребностей.</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4265B">
        <w:rPr>
          <w:rFonts w:ascii="Times New Roman" w:hAnsi="Times New Roman" w:cs="Times New Roman"/>
          <w:sz w:val="24"/>
          <w:szCs w:val="24"/>
        </w:rPr>
        <w:t>Деятельность для человека – единственный эффективный способ стать личностью.</w:t>
      </w:r>
    </w:p>
    <w:p w:rsidR="00A77ADA" w:rsidRPr="004D0EB4"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Развитие постиндустриального (информационного) общества неразрывно связано с процессом глобализации.</w:t>
      </w:r>
    </w:p>
    <w:tbl>
      <w:tblPr>
        <w:tblStyle w:val="a3"/>
        <w:tblW w:w="10768" w:type="dxa"/>
        <w:tblLook w:val="04A0"/>
      </w:tblPr>
      <w:tblGrid>
        <w:gridCol w:w="1696"/>
        <w:gridCol w:w="1843"/>
        <w:gridCol w:w="1701"/>
        <w:gridCol w:w="1843"/>
        <w:gridCol w:w="1843"/>
        <w:gridCol w:w="1842"/>
      </w:tblGrid>
      <w:tr w:rsidR="00A77ADA" w:rsidTr="00C07AD5">
        <w:tc>
          <w:tcPr>
            <w:tcW w:w="1696"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1</w:t>
            </w:r>
          </w:p>
        </w:tc>
        <w:tc>
          <w:tcPr>
            <w:tcW w:w="1843"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2</w:t>
            </w:r>
          </w:p>
        </w:tc>
        <w:tc>
          <w:tcPr>
            <w:tcW w:w="1701"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3</w:t>
            </w:r>
          </w:p>
        </w:tc>
        <w:tc>
          <w:tcPr>
            <w:tcW w:w="1843"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4</w:t>
            </w:r>
          </w:p>
        </w:tc>
        <w:tc>
          <w:tcPr>
            <w:tcW w:w="1843"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5</w:t>
            </w:r>
          </w:p>
        </w:tc>
        <w:tc>
          <w:tcPr>
            <w:tcW w:w="1842" w:type="dxa"/>
          </w:tcPr>
          <w:p w:rsidR="00A77ADA" w:rsidRPr="0013618E" w:rsidRDefault="00A77ADA" w:rsidP="00C07AD5">
            <w:pPr>
              <w:jc w:val="center"/>
              <w:rPr>
                <w:rFonts w:ascii="Times New Roman" w:hAnsi="Times New Roman" w:cs="Times New Roman"/>
                <w:sz w:val="28"/>
                <w:szCs w:val="24"/>
              </w:rPr>
            </w:pPr>
            <w:r>
              <w:rPr>
                <w:rFonts w:ascii="Times New Roman" w:hAnsi="Times New Roman" w:cs="Times New Roman"/>
                <w:sz w:val="28"/>
                <w:szCs w:val="24"/>
              </w:rPr>
              <w:t>6</w:t>
            </w:r>
          </w:p>
        </w:tc>
      </w:tr>
      <w:tr w:rsidR="00A77ADA" w:rsidTr="00C07AD5">
        <w:tc>
          <w:tcPr>
            <w:tcW w:w="1696" w:type="dxa"/>
          </w:tcPr>
          <w:p w:rsidR="00A77ADA" w:rsidRPr="0013618E" w:rsidRDefault="00A77ADA" w:rsidP="00C07AD5">
            <w:pPr>
              <w:jc w:val="center"/>
              <w:rPr>
                <w:rFonts w:ascii="Times New Roman" w:hAnsi="Times New Roman" w:cs="Times New Roman"/>
                <w:sz w:val="28"/>
                <w:szCs w:val="24"/>
              </w:rPr>
            </w:pPr>
          </w:p>
        </w:tc>
        <w:tc>
          <w:tcPr>
            <w:tcW w:w="1843" w:type="dxa"/>
          </w:tcPr>
          <w:p w:rsidR="00A77ADA" w:rsidRPr="0013618E" w:rsidRDefault="00A77ADA" w:rsidP="00C07AD5">
            <w:pPr>
              <w:jc w:val="center"/>
              <w:rPr>
                <w:rFonts w:ascii="Times New Roman" w:hAnsi="Times New Roman" w:cs="Times New Roman"/>
                <w:sz w:val="28"/>
                <w:szCs w:val="24"/>
              </w:rPr>
            </w:pPr>
          </w:p>
        </w:tc>
        <w:tc>
          <w:tcPr>
            <w:tcW w:w="1701" w:type="dxa"/>
          </w:tcPr>
          <w:p w:rsidR="00A77ADA" w:rsidRPr="0013618E" w:rsidRDefault="00A77ADA" w:rsidP="00C07AD5">
            <w:pPr>
              <w:jc w:val="center"/>
              <w:rPr>
                <w:rFonts w:ascii="Times New Roman" w:hAnsi="Times New Roman" w:cs="Times New Roman"/>
                <w:sz w:val="28"/>
                <w:szCs w:val="24"/>
              </w:rPr>
            </w:pPr>
          </w:p>
        </w:tc>
        <w:tc>
          <w:tcPr>
            <w:tcW w:w="1843" w:type="dxa"/>
          </w:tcPr>
          <w:p w:rsidR="00A77ADA" w:rsidRPr="0013618E" w:rsidRDefault="00A77ADA" w:rsidP="00C07AD5">
            <w:pPr>
              <w:jc w:val="center"/>
              <w:rPr>
                <w:rFonts w:ascii="Times New Roman" w:hAnsi="Times New Roman" w:cs="Times New Roman"/>
                <w:sz w:val="28"/>
                <w:szCs w:val="24"/>
              </w:rPr>
            </w:pPr>
          </w:p>
        </w:tc>
        <w:tc>
          <w:tcPr>
            <w:tcW w:w="1843" w:type="dxa"/>
          </w:tcPr>
          <w:p w:rsidR="00A77ADA" w:rsidRPr="0013618E" w:rsidRDefault="00A77ADA" w:rsidP="00C07AD5">
            <w:pPr>
              <w:jc w:val="center"/>
              <w:rPr>
                <w:rFonts w:ascii="Times New Roman" w:hAnsi="Times New Roman" w:cs="Times New Roman"/>
                <w:sz w:val="28"/>
                <w:szCs w:val="24"/>
              </w:rPr>
            </w:pPr>
          </w:p>
        </w:tc>
        <w:tc>
          <w:tcPr>
            <w:tcW w:w="1842" w:type="dxa"/>
          </w:tcPr>
          <w:p w:rsidR="00A77ADA" w:rsidRPr="0013618E" w:rsidRDefault="00A77ADA" w:rsidP="00C07AD5">
            <w:pPr>
              <w:jc w:val="center"/>
              <w:rPr>
                <w:rFonts w:ascii="Times New Roman" w:hAnsi="Times New Roman" w:cs="Times New Roman"/>
                <w:sz w:val="28"/>
                <w:szCs w:val="24"/>
              </w:rPr>
            </w:pPr>
          </w:p>
        </w:tc>
      </w:tr>
    </w:tbl>
    <w:p w:rsidR="00A77ADA" w:rsidRDefault="00A77ADA" w:rsidP="00A77ADA">
      <w:pPr>
        <w:spacing w:after="0" w:line="240" w:lineRule="auto"/>
        <w:jc w:val="both"/>
        <w:rPr>
          <w:rFonts w:ascii="Times New Roman" w:hAnsi="Times New Roman" w:cs="Times New Roman"/>
          <w:sz w:val="24"/>
          <w:szCs w:val="24"/>
        </w:rPr>
      </w:pPr>
    </w:p>
    <w:p w:rsidR="00A77ADA" w:rsidRPr="009C2284" w:rsidRDefault="00A77ADA" w:rsidP="00A77ADA">
      <w:pPr>
        <w:pStyle w:val="a5"/>
        <w:shd w:val="clear" w:color="auto" w:fill="FFFFFF"/>
        <w:spacing w:before="0" w:beforeAutospacing="0" w:after="0" w:afterAutospacing="0"/>
        <w:contextualSpacing/>
        <w:jc w:val="both"/>
        <w:rPr>
          <w:b/>
          <w:bCs/>
          <w:color w:val="333333"/>
        </w:rPr>
      </w:pPr>
      <w:r w:rsidRPr="009C2284">
        <w:rPr>
          <w:b/>
        </w:rPr>
        <w:t xml:space="preserve">№2. </w:t>
      </w:r>
      <w:proofErr w:type="gramStart"/>
      <w:r w:rsidRPr="009C2284">
        <w:rPr>
          <w:b/>
        </w:rPr>
        <w:t>Определите</w:t>
      </w:r>
      <w:proofErr w:type="gramEnd"/>
      <w:r w:rsidRPr="009C2284">
        <w:rPr>
          <w:b/>
        </w:rPr>
        <w:t xml:space="preserve"> п</w:t>
      </w:r>
      <w:r w:rsidRPr="009C2284">
        <w:rPr>
          <w:b/>
          <w:bCs/>
          <w:color w:val="333333"/>
        </w:rPr>
        <w:t xml:space="preserve">о какому принципу образованы ряды. </w:t>
      </w:r>
      <w:r>
        <w:rPr>
          <w:b/>
          <w:bCs/>
          <w:color w:val="333333"/>
        </w:rPr>
        <w:t>Напишите</w:t>
      </w:r>
      <w:r w:rsidRPr="009C2284">
        <w:rPr>
          <w:b/>
          <w:bCs/>
          <w:color w:val="333333"/>
        </w:rPr>
        <w:t xml:space="preserve"> понятие, общее </w:t>
      </w:r>
      <w:proofErr w:type="gramStart"/>
      <w:r w:rsidRPr="009C2284">
        <w:rPr>
          <w:b/>
          <w:bCs/>
          <w:color w:val="333333"/>
        </w:rPr>
        <w:t>для</w:t>
      </w:r>
      <w:proofErr w:type="gramEnd"/>
      <w:r>
        <w:rPr>
          <w:b/>
          <w:bCs/>
          <w:color w:val="333333"/>
        </w:rPr>
        <w:t xml:space="preserve"> </w:t>
      </w:r>
      <w:r w:rsidRPr="009C2284">
        <w:rPr>
          <w:b/>
          <w:bCs/>
          <w:color w:val="333333"/>
        </w:rPr>
        <w:t xml:space="preserve">приведенных ниже, объединяющее их. </w:t>
      </w:r>
    </w:p>
    <w:p w:rsidR="00A77ADA" w:rsidRDefault="00A77ADA" w:rsidP="00A77ADA">
      <w:pPr>
        <w:pStyle w:val="a5"/>
        <w:shd w:val="clear" w:color="auto" w:fill="FFFFFF"/>
        <w:spacing w:before="0" w:beforeAutospacing="0" w:after="0" w:afterAutospacing="0"/>
        <w:contextualSpacing/>
        <w:jc w:val="both"/>
        <w:rPr>
          <w:i/>
        </w:rPr>
      </w:pPr>
      <w:r w:rsidRPr="0013618E">
        <w:rPr>
          <w:i/>
        </w:rPr>
        <w:t xml:space="preserve">(По </w:t>
      </w:r>
      <w:r>
        <w:rPr>
          <w:i/>
        </w:rPr>
        <w:t>1</w:t>
      </w:r>
      <w:r w:rsidRPr="0013618E">
        <w:rPr>
          <w:i/>
        </w:rPr>
        <w:t xml:space="preserve"> балл</w:t>
      </w:r>
      <w:r>
        <w:rPr>
          <w:i/>
        </w:rPr>
        <w:t>у</w:t>
      </w:r>
      <w:r w:rsidRPr="0013618E">
        <w:rPr>
          <w:i/>
        </w:rPr>
        <w:t xml:space="preserve"> за правильный ответ, всего за задание – </w:t>
      </w:r>
      <w:r>
        <w:rPr>
          <w:i/>
        </w:rPr>
        <w:t>4</w:t>
      </w:r>
      <w:r w:rsidRPr="0013618E">
        <w:rPr>
          <w:i/>
        </w:rPr>
        <w:t xml:space="preserve"> балла)</w:t>
      </w:r>
    </w:p>
    <w:p w:rsidR="00A77ADA" w:rsidRDefault="00A77ADA" w:rsidP="00A77ADA">
      <w:pPr>
        <w:pStyle w:val="a5"/>
        <w:shd w:val="clear" w:color="auto" w:fill="FFFFFF"/>
        <w:spacing w:before="0" w:beforeAutospacing="0" w:after="0" w:afterAutospacing="0"/>
        <w:contextualSpacing/>
        <w:jc w:val="both"/>
        <w:rPr>
          <w:i/>
        </w:rPr>
      </w:pPr>
    </w:p>
    <w:tbl>
      <w:tblPr>
        <w:tblStyle w:val="a3"/>
        <w:tblW w:w="0" w:type="auto"/>
        <w:tblLook w:val="04A0"/>
      </w:tblPr>
      <w:tblGrid>
        <w:gridCol w:w="6549"/>
        <w:gridCol w:w="4014"/>
      </w:tblGrid>
      <w:tr w:rsidR="00A77ADA" w:rsidTr="00C07AD5">
        <w:tc>
          <w:tcPr>
            <w:tcW w:w="6658" w:type="dxa"/>
          </w:tcPr>
          <w:p w:rsidR="00A77ADA" w:rsidRDefault="00A77ADA" w:rsidP="00C07AD5">
            <w:pPr>
              <w:pStyle w:val="a5"/>
              <w:shd w:val="clear" w:color="auto" w:fill="FFFFFF"/>
              <w:spacing w:before="0" w:beforeAutospacing="0" w:after="120" w:afterAutospacing="0" w:line="480" w:lineRule="auto"/>
              <w:contextualSpacing/>
              <w:rPr>
                <w:i/>
              </w:rPr>
            </w:pPr>
            <w:r w:rsidRPr="009C2284">
              <w:rPr>
                <w:color w:val="333333"/>
              </w:rPr>
              <w:t xml:space="preserve">1. Вексель, облигация, акция, чек </w:t>
            </w:r>
          </w:p>
        </w:tc>
        <w:tc>
          <w:tcPr>
            <w:tcW w:w="4105" w:type="dxa"/>
          </w:tcPr>
          <w:p w:rsidR="00A77ADA" w:rsidRDefault="00A77ADA" w:rsidP="00C07AD5">
            <w:pPr>
              <w:pStyle w:val="a5"/>
              <w:spacing w:before="0" w:beforeAutospacing="0" w:after="120" w:afterAutospacing="0" w:line="480" w:lineRule="auto"/>
              <w:contextualSpacing/>
              <w:jc w:val="both"/>
              <w:rPr>
                <w:i/>
              </w:rPr>
            </w:pPr>
          </w:p>
        </w:tc>
      </w:tr>
      <w:tr w:rsidR="00A77ADA" w:rsidTr="00C07AD5">
        <w:tc>
          <w:tcPr>
            <w:tcW w:w="6658" w:type="dxa"/>
          </w:tcPr>
          <w:p w:rsidR="00A77ADA" w:rsidRDefault="00A77ADA" w:rsidP="00C07AD5">
            <w:pPr>
              <w:pStyle w:val="a5"/>
              <w:shd w:val="clear" w:color="auto" w:fill="FFFFFF"/>
              <w:spacing w:before="0" w:beforeAutospacing="0" w:after="120" w:afterAutospacing="0" w:line="480" w:lineRule="auto"/>
              <w:contextualSpacing/>
              <w:rPr>
                <w:i/>
              </w:rPr>
            </w:pPr>
            <w:r w:rsidRPr="009C2284">
              <w:rPr>
                <w:color w:val="333333"/>
              </w:rPr>
              <w:t>2. Сырьевая, д</w:t>
            </w:r>
            <w:r>
              <w:rPr>
                <w:color w:val="333333"/>
              </w:rPr>
              <w:t>емографическая, энергетическая</w:t>
            </w:r>
          </w:p>
        </w:tc>
        <w:tc>
          <w:tcPr>
            <w:tcW w:w="4105" w:type="dxa"/>
          </w:tcPr>
          <w:p w:rsidR="00A77ADA" w:rsidRDefault="00A77ADA" w:rsidP="00C07AD5">
            <w:pPr>
              <w:pStyle w:val="a5"/>
              <w:spacing w:before="0" w:beforeAutospacing="0" w:after="120" w:afterAutospacing="0" w:line="480" w:lineRule="auto"/>
              <w:contextualSpacing/>
              <w:jc w:val="both"/>
              <w:rPr>
                <w:i/>
              </w:rPr>
            </w:pPr>
          </w:p>
        </w:tc>
      </w:tr>
      <w:tr w:rsidR="00A77ADA" w:rsidTr="00C07AD5">
        <w:tc>
          <w:tcPr>
            <w:tcW w:w="6658" w:type="dxa"/>
          </w:tcPr>
          <w:p w:rsidR="00A77ADA" w:rsidRDefault="00A77ADA" w:rsidP="00C07AD5">
            <w:pPr>
              <w:pStyle w:val="a5"/>
              <w:spacing w:before="0" w:beforeAutospacing="0" w:after="120" w:afterAutospacing="0" w:line="480" w:lineRule="auto"/>
              <w:contextualSpacing/>
              <w:jc w:val="both"/>
              <w:rPr>
                <w:i/>
              </w:rPr>
            </w:pPr>
            <w:r w:rsidRPr="009C2284">
              <w:rPr>
                <w:color w:val="333333"/>
              </w:rPr>
              <w:lastRenderedPageBreak/>
              <w:t>3.Публичная власть, территори</w:t>
            </w:r>
            <w:r>
              <w:rPr>
                <w:color w:val="333333"/>
              </w:rPr>
              <w:t>я, суверенитет, налоги и сборы</w:t>
            </w:r>
          </w:p>
        </w:tc>
        <w:tc>
          <w:tcPr>
            <w:tcW w:w="4105" w:type="dxa"/>
          </w:tcPr>
          <w:p w:rsidR="00A77ADA" w:rsidRDefault="00A77ADA" w:rsidP="00C07AD5">
            <w:pPr>
              <w:pStyle w:val="a5"/>
              <w:spacing w:before="0" w:beforeAutospacing="0" w:after="120" w:afterAutospacing="0" w:line="480" w:lineRule="auto"/>
              <w:contextualSpacing/>
              <w:jc w:val="both"/>
              <w:rPr>
                <w:i/>
              </w:rPr>
            </w:pPr>
          </w:p>
        </w:tc>
      </w:tr>
      <w:tr w:rsidR="00A77ADA" w:rsidTr="00C07AD5">
        <w:tc>
          <w:tcPr>
            <w:tcW w:w="6658" w:type="dxa"/>
          </w:tcPr>
          <w:p w:rsidR="00A77ADA" w:rsidRDefault="00A77ADA" w:rsidP="00C07AD5">
            <w:pPr>
              <w:pStyle w:val="a5"/>
              <w:shd w:val="clear" w:color="auto" w:fill="FFFFFF"/>
              <w:spacing w:before="0" w:beforeAutospacing="0" w:after="120" w:afterAutospacing="0" w:line="480" w:lineRule="auto"/>
              <w:contextualSpacing/>
              <w:rPr>
                <w:i/>
              </w:rPr>
            </w:pPr>
            <w:r>
              <w:rPr>
                <w:color w:val="333333"/>
              </w:rPr>
              <w:t>4</w:t>
            </w:r>
            <w:r w:rsidRPr="009C2284">
              <w:rPr>
                <w:color w:val="333333"/>
              </w:rPr>
              <w:t>. Либерализм, консерватизм, национализм</w:t>
            </w:r>
          </w:p>
        </w:tc>
        <w:tc>
          <w:tcPr>
            <w:tcW w:w="4105" w:type="dxa"/>
          </w:tcPr>
          <w:p w:rsidR="00A77ADA" w:rsidRDefault="00A77ADA" w:rsidP="00C07AD5">
            <w:pPr>
              <w:pStyle w:val="a5"/>
              <w:spacing w:before="0" w:beforeAutospacing="0" w:after="120" w:afterAutospacing="0" w:line="480" w:lineRule="auto"/>
              <w:contextualSpacing/>
              <w:jc w:val="both"/>
              <w:rPr>
                <w:i/>
              </w:rPr>
            </w:pPr>
          </w:p>
        </w:tc>
      </w:tr>
    </w:tbl>
    <w:p w:rsidR="00A77ADA" w:rsidRDefault="00A77ADA" w:rsidP="00A77ADA">
      <w:pPr>
        <w:pStyle w:val="a5"/>
        <w:shd w:val="clear" w:color="auto" w:fill="FFFFFF"/>
        <w:spacing w:before="0" w:beforeAutospacing="0" w:after="0" w:afterAutospacing="0"/>
        <w:contextualSpacing/>
        <w:jc w:val="both"/>
        <w:rPr>
          <w:i/>
        </w:rPr>
      </w:pPr>
    </w:p>
    <w:p w:rsidR="00A77ADA" w:rsidRDefault="00A77ADA" w:rsidP="00A77ADA">
      <w:pPr>
        <w:pStyle w:val="a5"/>
        <w:shd w:val="clear" w:color="auto" w:fill="FFFFFF"/>
        <w:spacing w:before="0" w:beforeAutospacing="0" w:after="0" w:afterAutospacing="0"/>
        <w:contextualSpacing/>
        <w:jc w:val="both"/>
        <w:rPr>
          <w:i/>
        </w:rPr>
      </w:pPr>
    </w:p>
    <w:p w:rsidR="00A77ADA" w:rsidRPr="00775DD0" w:rsidRDefault="00A77ADA" w:rsidP="00A77ADA">
      <w:pPr>
        <w:spacing w:after="0" w:line="240" w:lineRule="auto"/>
        <w:jc w:val="center"/>
        <w:rPr>
          <w:rFonts w:ascii="Times New Roman" w:hAnsi="Times New Roman" w:cs="Times New Roman"/>
          <w:b/>
          <w:sz w:val="24"/>
          <w:szCs w:val="24"/>
        </w:rPr>
      </w:pPr>
      <w:r w:rsidRPr="00775DD0">
        <w:rPr>
          <w:rFonts w:ascii="Times New Roman" w:hAnsi="Times New Roman" w:cs="Times New Roman"/>
          <w:b/>
          <w:sz w:val="24"/>
          <w:szCs w:val="24"/>
        </w:rPr>
        <w:t>Задания 2 уровня.</w:t>
      </w:r>
    </w:p>
    <w:p w:rsidR="00A77ADA" w:rsidRPr="00775DD0" w:rsidRDefault="00A77ADA" w:rsidP="00A77ADA">
      <w:pPr>
        <w:spacing w:after="0" w:line="240" w:lineRule="auto"/>
        <w:jc w:val="both"/>
        <w:rPr>
          <w:rFonts w:ascii="Times New Roman" w:hAnsi="Times New Roman" w:cs="Times New Roman"/>
          <w:b/>
          <w:szCs w:val="24"/>
        </w:rPr>
      </w:pPr>
    </w:p>
    <w:p w:rsidR="00A77ADA" w:rsidRDefault="00A77ADA" w:rsidP="00A77ADA">
      <w:pPr>
        <w:spacing w:after="0" w:line="240" w:lineRule="auto"/>
        <w:jc w:val="both"/>
        <w:rPr>
          <w:rFonts w:ascii="Times New Roman" w:hAnsi="Times New Roman" w:cs="Times New Roman"/>
          <w:b/>
          <w:sz w:val="24"/>
          <w:szCs w:val="24"/>
        </w:rPr>
      </w:pPr>
      <w:r w:rsidRPr="0001066C">
        <w:rPr>
          <w:rFonts w:ascii="Times New Roman" w:hAnsi="Times New Roman" w:cs="Times New Roman"/>
          <w:b/>
          <w:sz w:val="24"/>
          <w:szCs w:val="24"/>
        </w:rPr>
        <w:t xml:space="preserve">№3. </w:t>
      </w:r>
      <w:r>
        <w:rPr>
          <w:rFonts w:ascii="Times New Roman" w:hAnsi="Times New Roman" w:cs="Times New Roman"/>
          <w:b/>
          <w:sz w:val="24"/>
          <w:szCs w:val="24"/>
        </w:rPr>
        <w:t>Решите логическую задачу</w:t>
      </w:r>
    </w:p>
    <w:p w:rsidR="00A77ADA" w:rsidRDefault="00A77ADA" w:rsidP="00A77ADA">
      <w:pPr>
        <w:spacing w:after="0" w:line="240" w:lineRule="auto"/>
        <w:jc w:val="both"/>
        <w:rPr>
          <w:rFonts w:ascii="Times New Roman" w:hAnsi="Times New Roman" w:cs="Times New Roman"/>
          <w:i/>
          <w:sz w:val="24"/>
          <w:szCs w:val="24"/>
        </w:rPr>
      </w:pPr>
      <w:r w:rsidRPr="0000090B">
        <w:rPr>
          <w:rFonts w:ascii="Times New Roman" w:hAnsi="Times New Roman" w:cs="Times New Roman"/>
          <w:i/>
          <w:sz w:val="24"/>
          <w:szCs w:val="24"/>
        </w:rPr>
        <w:t>(3 балла за правильный ответ, 2 балла за правильное обоснование, всего за задание - 5 баллов)</w:t>
      </w:r>
    </w:p>
    <w:p w:rsidR="00A77ADA" w:rsidRPr="0000090B" w:rsidRDefault="00A77ADA" w:rsidP="00A77ADA">
      <w:pPr>
        <w:spacing w:after="0" w:line="240" w:lineRule="auto"/>
        <w:jc w:val="both"/>
        <w:rPr>
          <w:rFonts w:ascii="Times New Roman" w:hAnsi="Times New Roman" w:cs="Times New Roman"/>
          <w:i/>
          <w:sz w:val="24"/>
          <w:szCs w:val="24"/>
        </w:rPr>
      </w:pPr>
    </w:p>
    <w:p w:rsidR="00A77ADA" w:rsidRPr="005D45EF" w:rsidRDefault="00A77ADA" w:rsidP="00A77ADA">
      <w:pPr>
        <w:pStyle w:val="a5"/>
        <w:shd w:val="clear" w:color="auto" w:fill="FFFFFF"/>
        <w:spacing w:before="0" w:beforeAutospacing="0" w:after="150" w:afterAutospacing="0"/>
        <w:rPr>
          <w:color w:val="333333"/>
        </w:rPr>
      </w:pPr>
      <w:r w:rsidRPr="005D45EF">
        <w:rPr>
          <w:color w:val="333333"/>
        </w:rPr>
        <w:t>Логическая задача.</w:t>
      </w:r>
      <w:r w:rsidRPr="005D45EF">
        <w:rPr>
          <w:color w:val="333333"/>
        </w:rPr>
        <w:br/>
      </w:r>
      <w:proofErr w:type="gramStart"/>
      <w:r w:rsidRPr="005D45EF">
        <w:rPr>
          <w:color w:val="333333"/>
        </w:rPr>
        <w:t>В начале</w:t>
      </w:r>
      <w:proofErr w:type="gramEnd"/>
      <w:r w:rsidRPr="005D45EF">
        <w:rPr>
          <w:color w:val="333333"/>
        </w:rPr>
        <w:t xml:space="preserve"> учебного года в (четырехэтажное) общежитие университета заселились </w:t>
      </w:r>
      <w:r>
        <w:rPr>
          <w:color w:val="333333"/>
        </w:rPr>
        <w:t>Николай</w:t>
      </w:r>
      <w:r w:rsidRPr="005D45EF">
        <w:rPr>
          <w:color w:val="333333"/>
        </w:rPr>
        <w:t xml:space="preserve">, </w:t>
      </w:r>
      <w:r>
        <w:rPr>
          <w:color w:val="333333"/>
        </w:rPr>
        <w:t>Сергей</w:t>
      </w:r>
      <w:r w:rsidRPr="005D45EF">
        <w:rPr>
          <w:color w:val="333333"/>
        </w:rPr>
        <w:t xml:space="preserve">, </w:t>
      </w:r>
      <w:r>
        <w:rPr>
          <w:color w:val="333333"/>
        </w:rPr>
        <w:t>Иван</w:t>
      </w:r>
      <w:r w:rsidRPr="005D45EF">
        <w:rPr>
          <w:color w:val="333333"/>
        </w:rPr>
        <w:t xml:space="preserve"> и </w:t>
      </w:r>
      <w:r>
        <w:rPr>
          <w:color w:val="333333"/>
        </w:rPr>
        <w:t>Егор</w:t>
      </w:r>
      <w:r w:rsidRPr="005D45EF">
        <w:rPr>
          <w:color w:val="333333"/>
        </w:rPr>
        <w:t>. Каждый из них учится на одном из четырех курсов (все на разных) и живет на одном из четырех этажей (все на разных).</w:t>
      </w:r>
      <w:r w:rsidRPr="005D45EF">
        <w:rPr>
          <w:color w:val="333333"/>
        </w:rPr>
        <w:br/>
        <w:t>Определите</w:t>
      </w:r>
      <w:r>
        <w:rPr>
          <w:color w:val="333333"/>
        </w:rPr>
        <w:t>,</w:t>
      </w:r>
      <w:r w:rsidRPr="005D45EF">
        <w:rPr>
          <w:color w:val="333333"/>
        </w:rPr>
        <w:t xml:space="preserve"> кто на каком </w:t>
      </w:r>
      <w:proofErr w:type="gramStart"/>
      <w:r w:rsidRPr="005D45EF">
        <w:rPr>
          <w:color w:val="333333"/>
        </w:rPr>
        <w:t>курсе</w:t>
      </w:r>
      <w:proofErr w:type="gramEnd"/>
      <w:r w:rsidRPr="005D45EF">
        <w:rPr>
          <w:color w:val="333333"/>
        </w:rPr>
        <w:t xml:space="preserve"> учится и на каком этаже живет, если известно, что:</w:t>
      </w:r>
    </w:p>
    <w:p w:rsidR="00A77ADA" w:rsidRDefault="00A77ADA" w:rsidP="00A77ADA">
      <w:pPr>
        <w:pStyle w:val="a5"/>
        <w:shd w:val="clear" w:color="auto" w:fill="FFFFFF"/>
        <w:spacing w:before="0" w:beforeAutospacing="0" w:after="150" w:afterAutospacing="0"/>
        <w:ind w:left="300"/>
        <w:rPr>
          <w:color w:val="333333"/>
          <w:shd w:val="clear" w:color="auto" w:fill="FFFFFF"/>
        </w:rPr>
      </w:pPr>
      <w:r w:rsidRPr="005D45EF">
        <w:rPr>
          <w:color w:val="333333"/>
        </w:rPr>
        <w:t xml:space="preserve">1. </w:t>
      </w:r>
      <w:r>
        <w:rPr>
          <w:color w:val="333333"/>
        </w:rPr>
        <w:t>Николай</w:t>
      </w:r>
      <w:r w:rsidRPr="005D45EF">
        <w:rPr>
          <w:color w:val="333333"/>
        </w:rPr>
        <w:t xml:space="preserve"> живет выше первокурсника, но ниже третьекурсника.</w:t>
      </w:r>
      <w:r w:rsidRPr="005D45EF">
        <w:rPr>
          <w:color w:val="333333"/>
        </w:rPr>
        <w:br/>
        <w:t xml:space="preserve">2. </w:t>
      </w:r>
      <w:r>
        <w:rPr>
          <w:color w:val="333333"/>
        </w:rPr>
        <w:t>Сергей</w:t>
      </w:r>
      <w:r w:rsidRPr="005D45EF">
        <w:rPr>
          <w:color w:val="333333"/>
        </w:rPr>
        <w:t xml:space="preserve"> живет на этаж ниже того, кто </w:t>
      </w:r>
      <w:r w:rsidRPr="005D45EF">
        <w:rPr>
          <w:color w:val="333333"/>
          <w:shd w:val="clear" w:color="auto" w:fill="FFFFFF"/>
        </w:rPr>
        <w:t xml:space="preserve">на курс младше </w:t>
      </w:r>
      <w:r>
        <w:rPr>
          <w:color w:val="333333"/>
          <w:shd w:val="clear" w:color="auto" w:fill="FFFFFF"/>
        </w:rPr>
        <w:t>Егора</w:t>
      </w:r>
      <w:r w:rsidRPr="005D45EF">
        <w:rPr>
          <w:color w:val="333333"/>
          <w:shd w:val="clear" w:color="auto" w:fill="FFFFFF"/>
        </w:rPr>
        <w:t>.</w:t>
      </w:r>
      <w:r w:rsidRPr="005D45EF">
        <w:rPr>
          <w:color w:val="333333"/>
        </w:rPr>
        <w:br/>
      </w:r>
      <w:r w:rsidRPr="005D45EF">
        <w:rPr>
          <w:color w:val="333333"/>
          <w:shd w:val="clear" w:color="auto" w:fill="FFFFFF"/>
        </w:rPr>
        <w:t xml:space="preserve">3. Четверокурсник живет на </w:t>
      </w:r>
      <w:proofErr w:type="gramStart"/>
      <w:r w:rsidRPr="005D45EF">
        <w:rPr>
          <w:color w:val="333333"/>
          <w:shd w:val="clear" w:color="auto" w:fill="FFFFFF"/>
        </w:rPr>
        <w:t>первом</w:t>
      </w:r>
      <w:proofErr w:type="gramEnd"/>
      <w:r w:rsidRPr="005D45EF">
        <w:rPr>
          <w:color w:val="333333"/>
          <w:shd w:val="clear" w:color="auto" w:fill="FFFFFF"/>
        </w:rPr>
        <w:t xml:space="preserve"> этаже.</w:t>
      </w:r>
    </w:p>
    <w:p w:rsidR="00A77ADA" w:rsidRDefault="00A77ADA" w:rsidP="00A77ADA">
      <w:pPr>
        <w:pStyle w:val="a5"/>
        <w:shd w:val="clear" w:color="auto" w:fill="FFFFFF"/>
        <w:spacing w:before="0" w:beforeAutospacing="0" w:after="150" w:afterAutospacing="0"/>
        <w:ind w:left="300"/>
        <w:rPr>
          <w:color w:val="333333"/>
          <w:shd w:val="clear" w:color="auto" w:fill="FFFFFF"/>
        </w:rPr>
      </w:pPr>
      <w:r w:rsidRPr="005D45EF">
        <w:rPr>
          <w:color w:val="333333"/>
          <w:shd w:val="clear" w:color="auto" w:fill="FFFFFF"/>
        </w:rPr>
        <w:t xml:space="preserve">Зарисуйте на </w:t>
      </w:r>
      <w:proofErr w:type="gramStart"/>
      <w:r w:rsidRPr="005D45EF">
        <w:rPr>
          <w:color w:val="333333"/>
          <w:shd w:val="clear" w:color="auto" w:fill="FFFFFF"/>
        </w:rPr>
        <w:t>листе</w:t>
      </w:r>
      <w:proofErr w:type="gramEnd"/>
      <w:r w:rsidRPr="005D45EF">
        <w:rPr>
          <w:color w:val="333333"/>
          <w:shd w:val="clear" w:color="auto" w:fill="FFFFFF"/>
        </w:rPr>
        <w:t xml:space="preserve"> ответа схему проживания студентов и заполните пропуски. Обоснуйте свой ответ.</w:t>
      </w:r>
    </w:p>
    <w:p w:rsidR="00A77ADA" w:rsidRPr="005D45EF" w:rsidRDefault="00A77ADA" w:rsidP="00A77ADA">
      <w:pPr>
        <w:pStyle w:val="a5"/>
        <w:shd w:val="clear" w:color="auto" w:fill="FFFFFF"/>
        <w:spacing w:before="0" w:beforeAutospacing="0" w:after="150" w:afterAutospacing="0"/>
        <w:ind w:left="300"/>
        <w:rPr>
          <w:color w:val="333333"/>
        </w:rPr>
      </w:pPr>
      <w:r w:rsidRPr="005D45EF">
        <w:rPr>
          <w:noProof/>
          <w:color w:val="333333"/>
        </w:rPr>
        <w:drawing>
          <wp:inline distT="0" distB="0" distL="0" distR="0">
            <wp:extent cx="5940425" cy="1486655"/>
            <wp:effectExtent l="0" t="0" r="3175" b="0"/>
            <wp:docPr id="2" name="Рисунок 1" descr="C:\Users\adm\Desktop\Я\Базовая\Обществознание\10 класс\обществознание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Я\Базовая\Обществознание\10 класс\обществознание2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486655"/>
                    </a:xfrm>
                    <a:prstGeom prst="rect">
                      <a:avLst/>
                    </a:prstGeom>
                    <a:noFill/>
                    <a:ln>
                      <a:noFill/>
                    </a:ln>
                  </pic:spPr>
                </pic:pic>
              </a:graphicData>
            </a:graphic>
          </wp:inline>
        </w:drawing>
      </w:r>
    </w:p>
    <w:p w:rsidR="00A77ADA" w:rsidRPr="00542175" w:rsidRDefault="00A77ADA" w:rsidP="00A77ADA">
      <w:pPr>
        <w:pStyle w:val="a5"/>
        <w:shd w:val="clear" w:color="auto" w:fill="FFFFFF"/>
        <w:spacing w:before="0" w:beforeAutospacing="0" w:after="150" w:afterAutospacing="0"/>
        <w:ind w:left="300"/>
        <w:rPr>
          <w:color w:val="000000" w:themeColor="text1"/>
        </w:rPr>
      </w:pPr>
      <w:r>
        <w:rPr>
          <w:color w:val="000000" w:themeColor="text1"/>
        </w:rPr>
        <w:t>О</w:t>
      </w:r>
      <w:r w:rsidRPr="00542175">
        <w:rPr>
          <w:color w:val="000000" w:themeColor="text1"/>
        </w:rPr>
        <w:t>боснование ответа:</w:t>
      </w:r>
    </w:p>
    <w:p w:rsidR="00A77ADA" w:rsidRDefault="00A77ADA" w:rsidP="00A77ADA">
      <w:pPr>
        <w:pStyle w:val="a5"/>
        <w:shd w:val="clear" w:color="auto" w:fill="FFFFFF"/>
        <w:spacing w:before="0" w:beforeAutospacing="0" w:after="150" w:afterAutospacing="0"/>
        <w:ind w:left="300"/>
        <w:rPr>
          <w:rFonts w:ascii="Arial" w:hAnsi="Arial" w:cs="Arial"/>
          <w:color w:val="333333"/>
        </w:rPr>
      </w:pPr>
      <w:r>
        <w:rPr>
          <w:rFonts w:ascii="Arial" w:hAnsi="Arial" w:cs="Arial"/>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33333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ADA" w:rsidRDefault="00A77ADA" w:rsidP="00A77ADA">
      <w:pPr>
        <w:spacing w:after="0" w:line="240" w:lineRule="auto"/>
        <w:ind w:firstLine="567"/>
        <w:jc w:val="both"/>
        <w:rPr>
          <w:rFonts w:ascii="Times New Roman" w:hAnsi="Times New Roman" w:cs="Times New Roman"/>
          <w:b/>
          <w:sz w:val="24"/>
          <w:szCs w:val="24"/>
        </w:rPr>
      </w:pPr>
      <w:r w:rsidRPr="008C0A2B">
        <w:rPr>
          <w:rFonts w:ascii="Times New Roman" w:hAnsi="Times New Roman" w:cs="Times New Roman"/>
          <w:b/>
          <w:sz w:val="24"/>
          <w:szCs w:val="24"/>
        </w:rPr>
        <w:t xml:space="preserve">4. </w:t>
      </w:r>
      <w:r>
        <w:rPr>
          <w:rFonts w:ascii="Times New Roman" w:hAnsi="Times New Roman" w:cs="Times New Roman"/>
          <w:b/>
          <w:sz w:val="24"/>
          <w:szCs w:val="24"/>
        </w:rPr>
        <w:t>Прочитайте текст, вставьте пропущенные слова в нужном падеже.</w:t>
      </w:r>
    </w:p>
    <w:p w:rsidR="00A77ADA" w:rsidRDefault="00A77ADA" w:rsidP="00A77ADA">
      <w:pPr>
        <w:spacing w:after="0" w:line="240" w:lineRule="auto"/>
        <w:jc w:val="both"/>
        <w:rPr>
          <w:rFonts w:ascii="Times New Roman" w:hAnsi="Times New Roman" w:cs="Times New Roman"/>
          <w:i/>
          <w:sz w:val="24"/>
          <w:szCs w:val="24"/>
        </w:rPr>
      </w:pPr>
      <w:r w:rsidRPr="00CF75BC">
        <w:rPr>
          <w:rFonts w:ascii="Times New Roman" w:hAnsi="Times New Roman" w:cs="Times New Roman"/>
          <w:i/>
          <w:sz w:val="24"/>
          <w:szCs w:val="24"/>
        </w:rPr>
        <w:t xml:space="preserve">(по </w:t>
      </w:r>
      <w:r>
        <w:rPr>
          <w:rFonts w:ascii="Times New Roman" w:hAnsi="Times New Roman" w:cs="Times New Roman"/>
          <w:i/>
          <w:sz w:val="24"/>
          <w:szCs w:val="24"/>
        </w:rPr>
        <w:t>0,5</w:t>
      </w:r>
      <w:r w:rsidRPr="00CF75BC">
        <w:rPr>
          <w:rFonts w:ascii="Times New Roman" w:hAnsi="Times New Roman" w:cs="Times New Roman"/>
          <w:i/>
          <w:sz w:val="24"/>
          <w:szCs w:val="24"/>
        </w:rPr>
        <w:t xml:space="preserve"> балл</w:t>
      </w:r>
      <w:r>
        <w:rPr>
          <w:rFonts w:ascii="Times New Roman" w:hAnsi="Times New Roman" w:cs="Times New Roman"/>
          <w:i/>
          <w:sz w:val="24"/>
          <w:szCs w:val="24"/>
        </w:rPr>
        <w:t>а</w:t>
      </w:r>
      <w:r w:rsidRPr="00CF75BC">
        <w:rPr>
          <w:rFonts w:ascii="Times New Roman" w:hAnsi="Times New Roman" w:cs="Times New Roman"/>
          <w:i/>
          <w:sz w:val="24"/>
          <w:szCs w:val="24"/>
        </w:rPr>
        <w:t xml:space="preserve"> за правильный ответ</w:t>
      </w:r>
      <w:r>
        <w:rPr>
          <w:rFonts w:ascii="Times New Roman" w:hAnsi="Times New Roman" w:cs="Times New Roman"/>
          <w:i/>
          <w:sz w:val="24"/>
          <w:szCs w:val="24"/>
        </w:rPr>
        <w:t>,</w:t>
      </w:r>
      <w:r w:rsidRPr="00CF75BC">
        <w:rPr>
          <w:rFonts w:ascii="Times New Roman" w:hAnsi="Times New Roman" w:cs="Times New Roman"/>
          <w:i/>
          <w:sz w:val="24"/>
          <w:szCs w:val="24"/>
        </w:rPr>
        <w:t xml:space="preserve"> всего за задание – </w:t>
      </w:r>
      <w:r>
        <w:rPr>
          <w:rFonts w:ascii="Times New Roman" w:hAnsi="Times New Roman" w:cs="Times New Roman"/>
          <w:i/>
          <w:sz w:val="24"/>
          <w:szCs w:val="24"/>
        </w:rPr>
        <w:t>5</w:t>
      </w:r>
      <w:r w:rsidRPr="00CF75BC">
        <w:rPr>
          <w:rFonts w:ascii="Times New Roman" w:hAnsi="Times New Roman" w:cs="Times New Roman"/>
          <w:i/>
          <w:sz w:val="24"/>
          <w:szCs w:val="24"/>
        </w:rPr>
        <w:t xml:space="preserve"> балл</w:t>
      </w:r>
      <w:r>
        <w:rPr>
          <w:rFonts w:ascii="Times New Roman" w:hAnsi="Times New Roman" w:cs="Times New Roman"/>
          <w:i/>
          <w:sz w:val="24"/>
          <w:szCs w:val="24"/>
        </w:rPr>
        <w:t>ов</w:t>
      </w:r>
      <w:r w:rsidRPr="00CF75BC">
        <w:rPr>
          <w:rFonts w:ascii="Times New Roman" w:hAnsi="Times New Roman" w:cs="Times New Roman"/>
          <w:i/>
          <w:sz w:val="24"/>
          <w:szCs w:val="24"/>
        </w:rPr>
        <w:t>)</w:t>
      </w:r>
    </w:p>
    <w:p w:rsidR="00A77ADA" w:rsidRDefault="00A77ADA" w:rsidP="00A77ADA">
      <w:pPr>
        <w:spacing w:after="0" w:line="240" w:lineRule="auto"/>
        <w:jc w:val="both"/>
        <w:rPr>
          <w:rFonts w:ascii="Times New Roman" w:hAnsi="Times New Roman" w:cs="Times New Roman"/>
          <w:i/>
          <w:sz w:val="24"/>
          <w:szCs w:val="24"/>
        </w:rPr>
      </w:pPr>
    </w:p>
    <w:tbl>
      <w:tblPr>
        <w:tblStyle w:val="a3"/>
        <w:tblW w:w="10768" w:type="dxa"/>
        <w:tblLook w:val="04A0"/>
      </w:tblPr>
      <w:tblGrid>
        <w:gridCol w:w="2122"/>
        <w:gridCol w:w="2126"/>
        <w:gridCol w:w="2126"/>
        <w:gridCol w:w="2126"/>
        <w:gridCol w:w="2268"/>
      </w:tblGrid>
      <w:tr w:rsidR="00A77ADA" w:rsidRPr="00A66526" w:rsidTr="00C07AD5">
        <w:tc>
          <w:tcPr>
            <w:tcW w:w="2122"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анимизм</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индуизм</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антропоморфизм</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каноны</w:t>
            </w:r>
          </w:p>
          <w:p w:rsidR="00A77ADA" w:rsidRPr="00A66526" w:rsidRDefault="00A77ADA" w:rsidP="00C07AD5">
            <w:pPr>
              <w:jc w:val="center"/>
              <w:rPr>
                <w:rFonts w:ascii="Times New Roman" w:hAnsi="Times New Roman" w:cs="Times New Roman"/>
                <w:sz w:val="24"/>
                <w:szCs w:val="24"/>
              </w:rPr>
            </w:pPr>
          </w:p>
        </w:tc>
        <w:tc>
          <w:tcPr>
            <w:tcW w:w="2268"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буддизм</w:t>
            </w:r>
          </w:p>
          <w:p w:rsidR="00A77ADA" w:rsidRPr="00A66526" w:rsidRDefault="00A77ADA" w:rsidP="00C07AD5">
            <w:pPr>
              <w:jc w:val="center"/>
              <w:rPr>
                <w:rFonts w:ascii="Times New Roman" w:hAnsi="Times New Roman" w:cs="Times New Roman"/>
                <w:sz w:val="24"/>
                <w:szCs w:val="24"/>
              </w:rPr>
            </w:pPr>
          </w:p>
        </w:tc>
      </w:tr>
      <w:tr w:rsidR="00A77ADA" w:rsidRPr="00A66526" w:rsidTr="00C07AD5">
        <w:tc>
          <w:tcPr>
            <w:tcW w:w="2122"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монотеизм</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верования</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ислам</w:t>
            </w:r>
          </w:p>
          <w:p w:rsidR="00A77ADA" w:rsidRPr="00A66526" w:rsidRDefault="00A77ADA" w:rsidP="00C07AD5">
            <w:pPr>
              <w:jc w:val="center"/>
              <w:rPr>
                <w:rFonts w:ascii="Times New Roman" w:hAnsi="Times New Roman" w:cs="Times New Roman"/>
                <w:sz w:val="24"/>
                <w:szCs w:val="24"/>
              </w:rPr>
            </w:pPr>
          </w:p>
        </w:tc>
        <w:tc>
          <w:tcPr>
            <w:tcW w:w="2126"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многобожие</w:t>
            </w:r>
          </w:p>
        </w:tc>
        <w:tc>
          <w:tcPr>
            <w:tcW w:w="2268" w:type="dxa"/>
          </w:tcPr>
          <w:p w:rsidR="00A77ADA" w:rsidRPr="00A66526" w:rsidRDefault="00A77ADA" w:rsidP="00C07AD5">
            <w:pPr>
              <w:jc w:val="center"/>
              <w:rPr>
                <w:rFonts w:ascii="Times New Roman" w:hAnsi="Times New Roman" w:cs="Times New Roman"/>
                <w:sz w:val="24"/>
                <w:szCs w:val="24"/>
              </w:rPr>
            </w:pPr>
            <w:r w:rsidRPr="00A66526">
              <w:rPr>
                <w:rFonts w:ascii="Times New Roman" w:hAnsi="Times New Roman" w:cs="Times New Roman"/>
                <w:sz w:val="24"/>
                <w:szCs w:val="24"/>
              </w:rPr>
              <w:t>иудаизм</w:t>
            </w:r>
          </w:p>
          <w:p w:rsidR="00A77ADA" w:rsidRPr="00A66526" w:rsidRDefault="00A77ADA" w:rsidP="00C07AD5">
            <w:pPr>
              <w:jc w:val="center"/>
              <w:rPr>
                <w:rFonts w:ascii="Times New Roman" w:hAnsi="Times New Roman" w:cs="Times New Roman"/>
                <w:sz w:val="24"/>
                <w:szCs w:val="24"/>
              </w:rPr>
            </w:pPr>
          </w:p>
        </w:tc>
      </w:tr>
    </w:tbl>
    <w:p w:rsidR="00A77ADA" w:rsidRPr="00144658" w:rsidRDefault="00A77ADA" w:rsidP="00A77ADA">
      <w:pPr>
        <w:spacing w:after="0" w:line="240" w:lineRule="auto"/>
        <w:jc w:val="both"/>
        <w:rPr>
          <w:rFonts w:ascii="Times New Roman" w:hAnsi="Times New Roman" w:cs="Times New Roman"/>
          <w:b/>
          <w:sz w:val="24"/>
          <w:szCs w:val="24"/>
        </w:rPr>
      </w:pP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bCs/>
          <w:sz w:val="24"/>
          <w:szCs w:val="24"/>
        </w:rPr>
        <w:t>Религия</w:t>
      </w:r>
      <w:r w:rsidRPr="00A9165D">
        <w:rPr>
          <w:rFonts w:ascii="Times New Roman" w:hAnsi="Times New Roman" w:cs="Times New Roman"/>
          <w:sz w:val="24"/>
          <w:szCs w:val="24"/>
        </w:rPr>
        <w:t xml:space="preserve"> – совокупность взглядов и воззрений, система </w:t>
      </w:r>
      <w:r>
        <w:rPr>
          <w:rFonts w:ascii="Times New Roman" w:hAnsi="Times New Roman" w:cs="Times New Roman"/>
          <w:sz w:val="24"/>
          <w:szCs w:val="24"/>
        </w:rPr>
        <w:t>________________________</w:t>
      </w:r>
      <w:r w:rsidRPr="00A9165D">
        <w:rPr>
          <w:rFonts w:ascii="Times New Roman" w:hAnsi="Times New Roman" w:cs="Times New Roman"/>
          <w:sz w:val="24"/>
          <w:szCs w:val="24"/>
        </w:rPr>
        <w:t xml:space="preserve"> и обрядов. </w:t>
      </w:r>
      <w:proofErr w:type="gramStart"/>
      <w:r w:rsidRPr="00A9165D">
        <w:rPr>
          <w:rFonts w:ascii="Times New Roman" w:hAnsi="Times New Roman" w:cs="Times New Roman"/>
          <w:sz w:val="24"/>
          <w:szCs w:val="24"/>
        </w:rPr>
        <w:t xml:space="preserve">Признаки религии: вера в сверхъестественное, религиозные </w:t>
      </w:r>
      <w:r>
        <w:rPr>
          <w:rFonts w:ascii="Times New Roman" w:hAnsi="Times New Roman" w:cs="Times New Roman"/>
          <w:sz w:val="24"/>
          <w:szCs w:val="24"/>
        </w:rPr>
        <w:t>_________________________</w:t>
      </w:r>
      <w:r w:rsidRPr="00A9165D">
        <w:rPr>
          <w:rFonts w:ascii="Times New Roman" w:hAnsi="Times New Roman" w:cs="Times New Roman"/>
          <w:sz w:val="24"/>
          <w:szCs w:val="24"/>
        </w:rPr>
        <w:t xml:space="preserve"> (правила и догмы) и культ (обряды, ритуалы, таинства).</w:t>
      </w:r>
      <w:proofErr w:type="gramEnd"/>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Религия играет важную </w:t>
      </w:r>
      <w:r w:rsidRPr="00A9165D">
        <w:rPr>
          <w:rFonts w:ascii="Times New Roman" w:hAnsi="Times New Roman" w:cs="Times New Roman"/>
          <w:bCs/>
          <w:sz w:val="24"/>
          <w:szCs w:val="24"/>
        </w:rPr>
        <w:t>роль в жизни общества: </w:t>
      </w:r>
      <w:r w:rsidRPr="00A9165D">
        <w:rPr>
          <w:rFonts w:ascii="Times New Roman" w:hAnsi="Times New Roman" w:cs="Times New Roman"/>
          <w:sz w:val="24"/>
          <w:szCs w:val="24"/>
        </w:rPr>
        <w:t>объединяет нацию, создает моральные ценности, регулирует духовную сферу общества. Каждый человек согласно Конституции РФ имеет право на свободный выбор идеологии и вероисповедания</w:t>
      </w:r>
      <w:r w:rsidRPr="00A9165D">
        <w:rPr>
          <w:rFonts w:ascii="Times New Roman" w:hAnsi="Times New Roman" w:cs="Times New Roman"/>
          <w:bCs/>
          <w:sz w:val="24"/>
          <w:szCs w:val="24"/>
        </w:rPr>
        <w:t>.</w:t>
      </w:r>
    </w:p>
    <w:p w:rsidR="00A77ADA" w:rsidRDefault="00A77ADA" w:rsidP="00A77ADA">
      <w:pPr>
        <w:spacing w:after="0" w:line="240" w:lineRule="auto"/>
        <w:ind w:firstLine="567"/>
        <w:jc w:val="both"/>
        <w:rPr>
          <w:rFonts w:ascii="Times New Roman" w:hAnsi="Times New Roman" w:cs="Times New Roman"/>
          <w:bCs/>
          <w:sz w:val="24"/>
          <w:szCs w:val="24"/>
        </w:rPr>
      </w:pPr>
      <w:r w:rsidRPr="00A9165D">
        <w:rPr>
          <w:rFonts w:ascii="Times New Roman" w:hAnsi="Times New Roman" w:cs="Times New Roman"/>
          <w:bCs/>
          <w:sz w:val="24"/>
          <w:szCs w:val="24"/>
        </w:rPr>
        <w:t>Формы религиозных верований. </w:t>
      </w: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Примитивные религиозные верования возникли еще в первобытное время. Одной из первых форм религии был тотемизм – поклонение тотему (животному или растению), который считался мифическим предком семьи или рода. В тотемизме использовалось большое количество религиозных действий. Постепенно в тотемизме начинает появляться первобытная магия (колдовство) – совершение обрядов и вера в их магические свойства. Широкое распространение в первобытной магии получил </w:t>
      </w:r>
      <w:r w:rsidRPr="00A9165D">
        <w:rPr>
          <w:rFonts w:ascii="Times New Roman" w:hAnsi="Times New Roman" w:cs="Times New Roman"/>
          <w:bCs/>
          <w:sz w:val="24"/>
          <w:szCs w:val="24"/>
        </w:rPr>
        <w:t>фетишизм</w:t>
      </w:r>
      <w:r w:rsidRPr="00A9165D">
        <w:rPr>
          <w:rFonts w:ascii="Times New Roman" w:hAnsi="Times New Roman" w:cs="Times New Roman"/>
          <w:sz w:val="24"/>
          <w:szCs w:val="24"/>
        </w:rPr>
        <w:t> – верование в магические свойства предметов-фетишей (амулеты, обереги). Фетишизм сохраняется во многих современных религиях, хотя и является пережитком прошлого.</w:t>
      </w: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Второй формой первобытных религиозных верований стал </w:t>
      </w:r>
      <w:r>
        <w:rPr>
          <w:rFonts w:ascii="Times New Roman" w:hAnsi="Times New Roman" w:cs="Times New Roman"/>
          <w:bCs/>
          <w:sz w:val="24"/>
          <w:szCs w:val="24"/>
        </w:rPr>
        <w:t>__________________________</w:t>
      </w:r>
      <w:r w:rsidRPr="00A9165D">
        <w:rPr>
          <w:rFonts w:ascii="Times New Roman" w:hAnsi="Times New Roman" w:cs="Times New Roman"/>
          <w:bCs/>
          <w:sz w:val="24"/>
          <w:szCs w:val="24"/>
        </w:rPr>
        <w:t> </w:t>
      </w:r>
      <w:r w:rsidRPr="00A9165D">
        <w:rPr>
          <w:rFonts w:ascii="Times New Roman" w:hAnsi="Times New Roman" w:cs="Times New Roman"/>
          <w:sz w:val="24"/>
          <w:szCs w:val="24"/>
        </w:rPr>
        <w:t>(от лат</w:t>
      </w:r>
      <w:proofErr w:type="gramStart"/>
      <w:r w:rsidRPr="00A9165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sidRPr="00A9165D">
        <w:rPr>
          <w:rFonts w:ascii="Times New Roman" w:hAnsi="Times New Roman" w:cs="Times New Roman"/>
          <w:sz w:val="24"/>
          <w:szCs w:val="24"/>
        </w:rPr>
        <w:t>ух</w:t>
      </w:r>
      <w:r>
        <w:rPr>
          <w:rFonts w:ascii="Times New Roman" w:hAnsi="Times New Roman" w:cs="Times New Roman"/>
          <w:sz w:val="24"/>
          <w:szCs w:val="24"/>
        </w:rPr>
        <w:t>,</w:t>
      </w:r>
      <w:r w:rsidRPr="00A9165D">
        <w:rPr>
          <w:rFonts w:ascii="Times New Roman" w:hAnsi="Times New Roman" w:cs="Times New Roman"/>
          <w:sz w:val="24"/>
          <w:szCs w:val="24"/>
        </w:rPr>
        <w:t xml:space="preserve"> душа) – верование в душу и духов. Первобытные люди верили, что все растения и животные (в том числе и человек) имеют свою душу. Данные представления сохранились и до наших дней.</w:t>
      </w: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Третья форма – </w:t>
      </w:r>
      <w:r>
        <w:rPr>
          <w:rFonts w:ascii="Times New Roman" w:hAnsi="Times New Roman" w:cs="Times New Roman"/>
          <w:bCs/>
          <w:sz w:val="24"/>
          <w:szCs w:val="24"/>
        </w:rPr>
        <w:t>_____________________________</w:t>
      </w:r>
      <w:r w:rsidRPr="00A9165D">
        <w:rPr>
          <w:rFonts w:ascii="Times New Roman" w:hAnsi="Times New Roman" w:cs="Times New Roman"/>
          <w:bCs/>
          <w:sz w:val="24"/>
          <w:szCs w:val="24"/>
        </w:rPr>
        <w:t> </w:t>
      </w:r>
      <w:r w:rsidRPr="00A9165D">
        <w:rPr>
          <w:rFonts w:ascii="Times New Roman" w:hAnsi="Times New Roman" w:cs="Times New Roman"/>
          <w:sz w:val="24"/>
          <w:szCs w:val="24"/>
        </w:rPr>
        <w:t>(от греч</w:t>
      </w:r>
      <w:proofErr w:type="gramStart"/>
      <w:r w:rsidRPr="00A9165D">
        <w:rPr>
          <w:rFonts w:ascii="Times New Roman" w:hAnsi="Times New Roman" w:cs="Times New Roman"/>
          <w:sz w:val="24"/>
          <w:szCs w:val="24"/>
        </w:rPr>
        <w:t>.</w:t>
      </w:r>
      <w:proofErr w:type="gramEnd"/>
      <w:r w:rsidRPr="00A9165D">
        <w:rPr>
          <w:rFonts w:ascii="Times New Roman" w:hAnsi="Times New Roman" w:cs="Times New Roman"/>
          <w:sz w:val="24"/>
          <w:szCs w:val="24"/>
        </w:rPr>
        <w:t xml:space="preserve"> </w:t>
      </w:r>
      <w:proofErr w:type="gramStart"/>
      <w:r w:rsidRPr="00A9165D">
        <w:rPr>
          <w:rFonts w:ascii="Times New Roman" w:hAnsi="Times New Roman" w:cs="Times New Roman"/>
          <w:sz w:val="24"/>
          <w:szCs w:val="24"/>
        </w:rPr>
        <w:t>ч</w:t>
      </w:r>
      <w:proofErr w:type="gramEnd"/>
      <w:r w:rsidRPr="00A9165D">
        <w:rPr>
          <w:rFonts w:ascii="Times New Roman" w:hAnsi="Times New Roman" w:cs="Times New Roman"/>
          <w:sz w:val="24"/>
          <w:szCs w:val="24"/>
        </w:rPr>
        <w:t>еловеческая форма) – перенесение присущих человеку свойств на божества и силы природы. Ярким примером служат религиозные верования Древнего Египта, в которых боги изображались с телом человека и головами животных.</w:t>
      </w: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Параллельно появился </w:t>
      </w:r>
      <w:r w:rsidRPr="00A9165D">
        <w:rPr>
          <w:rFonts w:ascii="Times New Roman" w:hAnsi="Times New Roman" w:cs="Times New Roman"/>
          <w:bCs/>
          <w:sz w:val="24"/>
          <w:szCs w:val="24"/>
        </w:rPr>
        <w:t>политеизм </w:t>
      </w:r>
      <w:r w:rsidRPr="00A9165D">
        <w:rPr>
          <w:rFonts w:ascii="Times New Roman" w:hAnsi="Times New Roman" w:cs="Times New Roman"/>
          <w:sz w:val="24"/>
          <w:szCs w:val="24"/>
        </w:rPr>
        <w:t xml:space="preserve">(от греч. </w:t>
      </w:r>
      <w:r>
        <w:rPr>
          <w:rFonts w:ascii="Times New Roman" w:hAnsi="Times New Roman" w:cs="Times New Roman"/>
          <w:sz w:val="24"/>
          <w:szCs w:val="24"/>
        </w:rPr>
        <w:t>____________________________</w:t>
      </w:r>
      <w:r w:rsidRPr="00A9165D">
        <w:rPr>
          <w:rFonts w:ascii="Times New Roman" w:hAnsi="Times New Roman" w:cs="Times New Roman"/>
          <w:sz w:val="24"/>
          <w:szCs w:val="24"/>
        </w:rPr>
        <w:t>) – поклонение многим богам, имеющим конкретный облик, имя и культ. Примером является славянское язычество, религиозные верования Древней Греции, Древнего Рима, Древнего Египта.</w:t>
      </w:r>
    </w:p>
    <w:p w:rsidR="00A77ADA" w:rsidRPr="00A9165D" w:rsidRDefault="00A77ADA" w:rsidP="00A77AD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________________________________</w:t>
      </w:r>
      <w:r w:rsidRPr="00A9165D">
        <w:rPr>
          <w:rFonts w:ascii="Times New Roman" w:hAnsi="Times New Roman" w:cs="Times New Roman"/>
          <w:bCs/>
          <w:sz w:val="24"/>
          <w:szCs w:val="24"/>
        </w:rPr>
        <w:t> </w:t>
      </w:r>
      <w:r w:rsidRPr="00A9165D">
        <w:rPr>
          <w:rFonts w:ascii="Times New Roman" w:hAnsi="Times New Roman" w:cs="Times New Roman"/>
          <w:sz w:val="24"/>
          <w:szCs w:val="24"/>
        </w:rPr>
        <w:t>(</w:t>
      </w:r>
      <w:proofErr w:type="gramStart"/>
      <w:r w:rsidRPr="00A9165D">
        <w:rPr>
          <w:rFonts w:ascii="Times New Roman" w:hAnsi="Times New Roman" w:cs="Times New Roman"/>
          <w:sz w:val="24"/>
          <w:szCs w:val="24"/>
        </w:rPr>
        <w:t>о</w:t>
      </w:r>
      <w:proofErr w:type="gramEnd"/>
      <w:r w:rsidRPr="00A9165D">
        <w:rPr>
          <w:rFonts w:ascii="Times New Roman" w:hAnsi="Times New Roman" w:cs="Times New Roman"/>
          <w:sz w:val="24"/>
          <w:szCs w:val="24"/>
        </w:rPr>
        <w:t>т греч. единобожие) – вера в одного бога, который является небесным царем. Одн</w:t>
      </w:r>
      <w:r>
        <w:rPr>
          <w:rFonts w:ascii="Times New Roman" w:hAnsi="Times New Roman" w:cs="Times New Roman"/>
          <w:sz w:val="24"/>
          <w:szCs w:val="24"/>
        </w:rPr>
        <w:t>им</w:t>
      </w:r>
      <w:r w:rsidRPr="00A9165D">
        <w:rPr>
          <w:rFonts w:ascii="Times New Roman" w:hAnsi="Times New Roman" w:cs="Times New Roman"/>
          <w:sz w:val="24"/>
          <w:szCs w:val="24"/>
        </w:rPr>
        <w:t xml:space="preserve"> из первых </w:t>
      </w:r>
      <w:r>
        <w:rPr>
          <w:rFonts w:ascii="Times New Roman" w:hAnsi="Times New Roman" w:cs="Times New Roman"/>
          <w:sz w:val="24"/>
          <w:szCs w:val="24"/>
        </w:rPr>
        <w:t>видов данной</w:t>
      </w:r>
      <w:r w:rsidRPr="00A9165D">
        <w:rPr>
          <w:rFonts w:ascii="Times New Roman" w:hAnsi="Times New Roman" w:cs="Times New Roman"/>
          <w:sz w:val="24"/>
          <w:szCs w:val="24"/>
        </w:rPr>
        <w:t xml:space="preserve"> религи</w:t>
      </w:r>
      <w:r>
        <w:rPr>
          <w:rFonts w:ascii="Times New Roman" w:hAnsi="Times New Roman" w:cs="Times New Roman"/>
          <w:sz w:val="24"/>
          <w:szCs w:val="24"/>
        </w:rPr>
        <w:t>и</w:t>
      </w:r>
      <w:r w:rsidRPr="00A9165D">
        <w:rPr>
          <w:rFonts w:ascii="Times New Roman" w:hAnsi="Times New Roman" w:cs="Times New Roman"/>
          <w:sz w:val="24"/>
          <w:szCs w:val="24"/>
        </w:rPr>
        <w:t xml:space="preserve"> стал зороастризм (VII </w:t>
      </w:r>
      <w:proofErr w:type="gramStart"/>
      <w:r w:rsidRPr="00A9165D">
        <w:rPr>
          <w:rFonts w:ascii="Times New Roman" w:hAnsi="Times New Roman" w:cs="Times New Roman"/>
          <w:sz w:val="24"/>
          <w:szCs w:val="24"/>
        </w:rPr>
        <w:t>в</w:t>
      </w:r>
      <w:proofErr w:type="gramEnd"/>
      <w:r w:rsidRPr="00A9165D">
        <w:rPr>
          <w:rFonts w:ascii="Times New Roman" w:hAnsi="Times New Roman" w:cs="Times New Roman"/>
          <w:sz w:val="24"/>
          <w:szCs w:val="24"/>
        </w:rPr>
        <w:t xml:space="preserve">. </w:t>
      </w:r>
      <w:proofErr w:type="gramStart"/>
      <w:r w:rsidRPr="00A9165D">
        <w:rPr>
          <w:rFonts w:ascii="Times New Roman" w:hAnsi="Times New Roman" w:cs="Times New Roman"/>
          <w:sz w:val="24"/>
          <w:szCs w:val="24"/>
        </w:rPr>
        <w:t>до</w:t>
      </w:r>
      <w:proofErr w:type="gramEnd"/>
      <w:r w:rsidRPr="00A9165D">
        <w:rPr>
          <w:rFonts w:ascii="Times New Roman" w:hAnsi="Times New Roman" w:cs="Times New Roman"/>
          <w:sz w:val="24"/>
          <w:szCs w:val="24"/>
        </w:rPr>
        <w:t xml:space="preserve"> н. э.) – древнеиранская религия, создание которой приписывается мифическому пророку Заратустре. Зороастризм оказал большое влияние на христианство и иудаизм.</w:t>
      </w:r>
    </w:p>
    <w:p w:rsidR="00A77ADA" w:rsidRPr="00A9165D"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Позже появились </w:t>
      </w:r>
      <w:r w:rsidRPr="00A9165D">
        <w:rPr>
          <w:rFonts w:ascii="Times New Roman" w:hAnsi="Times New Roman" w:cs="Times New Roman"/>
          <w:bCs/>
          <w:sz w:val="24"/>
          <w:szCs w:val="24"/>
        </w:rPr>
        <w:t>национально-государственные религии, </w:t>
      </w:r>
      <w:r w:rsidRPr="00A9165D">
        <w:rPr>
          <w:rFonts w:ascii="Times New Roman" w:hAnsi="Times New Roman" w:cs="Times New Roman"/>
          <w:sz w:val="24"/>
          <w:szCs w:val="24"/>
        </w:rPr>
        <w:t xml:space="preserve">ставшие основой религиозных верований отдельных наций, например </w:t>
      </w:r>
      <w:r>
        <w:rPr>
          <w:rFonts w:ascii="Times New Roman" w:hAnsi="Times New Roman" w:cs="Times New Roman"/>
          <w:sz w:val="24"/>
          <w:szCs w:val="24"/>
        </w:rPr>
        <w:t>______________________________</w:t>
      </w:r>
      <w:r w:rsidRPr="00A9165D">
        <w:rPr>
          <w:rFonts w:ascii="Times New Roman" w:hAnsi="Times New Roman" w:cs="Times New Roman"/>
          <w:sz w:val="24"/>
          <w:szCs w:val="24"/>
        </w:rPr>
        <w:t xml:space="preserve"> – государственная монотеистическая религия Израиля. Черты данной религии: вера в бога </w:t>
      </w:r>
      <w:proofErr w:type="spellStart"/>
      <w:r w:rsidRPr="00A9165D">
        <w:rPr>
          <w:rFonts w:ascii="Times New Roman" w:hAnsi="Times New Roman" w:cs="Times New Roman"/>
          <w:sz w:val="24"/>
          <w:szCs w:val="24"/>
        </w:rPr>
        <w:t>Яхве</w:t>
      </w:r>
      <w:proofErr w:type="spellEnd"/>
      <w:r w:rsidRPr="00A9165D">
        <w:rPr>
          <w:rFonts w:ascii="Times New Roman" w:hAnsi="Times New Roman" w:cs="Times New Roman"/>
          <w:sz w:val="24"/>
          <w:szCs w:val="24"/>
        </w:rPr>
        <w:t>, священная книга – Талмуд, церковь – синагога</w:t>
      </w:r>
      <w:proofErr w:type="gramStart"/>
      <w:r w:rsidRPr="00A9165D">
        <w:rPr>
          <w:rFonts w:ascii="Times New Roman" w:hAnsi="Times New Roman" w:cs="Times New Roman"/>
          <w:sz w:val="24"/>
          <w:szCs w:val="24"/>
        </w:rPr>
        <w:t>.</w:t>
      </w:r>
      <w:proofErr w:type="gramEnd"/>
      <w:r w:rsidRPr="00A9165D">
        <w:rPr>
          <w:rFonts w:ascii="Times New Roman" w:hAnsi="Times New Roman" w:cs="Times New Roman"/>
          <w:sz w:val="24"/>
          <w:szCs w:val="24"/>
        </w:rPr>
        <w:t xml:space="preserve">  </w:t>
      </w:r>
      <w:r>
        <w:rPr>
          <w:rFonts w:ascii="Times New Roman" w:hAnsi="Times New Roman" w:cs="Times New Roman"/>
          <w:sz w:val="24"/>
          <w:szCs w:val="24"/>
        </w:rPr>
        <w:t>______________________________</w:t>
      </w:r>
      <w:r w:rsidRPr="00A9165D">
        <w:rPr>
          <w:rFonts w:ascii="Times New Roman" w:hAnsi="Times New Roman" w:cs="Times New Roman"/>
          <w:sz w:val="24"/>
          <w:szCs w:val="24"/>
        </w:rPr>
        <w:t xml:space="preserve"> – </w:t>
      </w:r>
      <w:proofErr w:type="gramStart"/>
      <w:r w:rsidRPr="00A9165D">
        <w:rPr>
          <w:rFonts w:ascii="Times New Roman" w:hAnsi="Times New Roman" w:cs="Times New Roman"/>
          <w:sz w:val="24"/>
          <w:szCs w:val="24"/>
        </w:rPr>
        <w:t>г</w:t>
      </w:r>
      <w:proofErr w:type="gramEnd"/>
      <w:r w:rsidRPr="00A9165D">
        <w:rPr>
          <w:rFonts w:ascii="Times New Roman" w:hAnsi="Times New Roman" w:cs="Times New Roman"/>
          <w:sz w:val="24"/>
          <w:szCs w:val="24"/>
        </w:rPr>
        <w:t xml:space="preserve">осударственная </w:t>
      </w:r>
      <w:r w:rsidRPr="00A9165D">
        <w:rPr>
          <w:rFonts w:ascii="Times New Roman" w:hAnsi="Times New Roman" w:cs="Times New Roman"/>
          <w:sz w:val="24"/>
          <w:szCs w:val="24"/>
        </w:rPr>
        <w:lastRenderedPageBreak/>
        <w:t>политеистическая религия Индии. Черты: почитание бога Шивы и Вишну, учение о карме – воздаянии за поступки, многократное перерождение души.</w:t>
      </w:r>
    </w:p>
    <w:p w:rsidR="00A77ADA" w:rsidRDefault="00A77ADA" w:rsidP="00A77ADA">
      <w:pPr>
        <w:spacing w:after="0" w:line="240" w:lineRule="auto"/>
        <w:ind w:firstLine="567"/>
        <w:jc w:val="both"/>
        <w:rPr>
          <w:rFonts w:ascii="Times New Roman" w:hAnsi="Times New Roman" w:cs="Times New Roman"/>
          <w:sz w:val="24"/>
          <w:szCs w:val="24"/>
        </w:rPr>
      </w:pPr>
      <w:r w:rsidRPr="00A9165D">
        <w:rPr>
          <w:rFonts w:ascii="Times New Roman" w:hAnsi="Times New Roman" w:cs="Times New Roman"/>
          <w:sz w:val="24"/>
          <w:szCs w:val="24"/>
        </w:rPr>
        <w:t>Крупнейшими религиями современного общества являются три </w:t>
      </w:r>
      <w:r w:rsidRPr="00A9165D">
        <w:rPr>
          <w:rFonts w:ascii="Times New Roman" w:hAnsi="Times New Roman" w:cs="Times New Roman"/>
          <w:bCs/>
          <w:sz w:val="24"/>
          <w:szCs w:val="24"/>
        </w:rPr>
        <w:t>мировые религии: </w:t>
      </w:r>
      <w:r w:rsidRPr="00A9165D">
        <w:rPr>
          <w:rFonts w:ascii="Times New Roman" w:hAnsi="Times New Roman" w:cs="Times New Roman"/>
          <w:sz w:val="24"/>
          <w:szCs w:val="24"/>
        </w:rPr>
        <w:t xml:space="preserve">христианство (православие и католицизм), </w:t>
      </w:r>
      <w:r>
        <w:rPr>
          <w:rFonts w:ascii="Times New Roman" w:hAnsi="Times New Roman" w:cs="Times New Roman"/>
          <w:sz w:val="24"/>
          <w:szCs w:val="24"/>
        </w:rPr>
        <w:t>________________________________</w:t>
      </w:r>
      <w:r w:rsidRPr="00A9165D">
        <w:rPr>
          <w:rFonts w:ascii="Times New Roman" w:hAnsi="Times New Roman" w:cs="Times New Roman"/>
          <w:sz w:val="24"/>
          <w:szCs w:val="24"/>
        </w:rPr>
        <w:t xml:space="preserve"> и </w:t>
      </w:r>
      <w:r>
        <w:rPr>
          <w:rFonts w:ascii="Times New Roman" w:hAnsi="Times New Roman" w:cs="Times New Roman"/>
          <w:sz w:val="24"/>
          <w:szCs w:val="24"/>
        </w:rPr>
        <w:t>_____________________________</w:t>
      </w:r>
      <w:r w:rsidRPr="00A9165D">
        <w:rPr>
          <w:rFonts w:ascii="Times New Roman" w:hAnsi="Times New Roman" w:cs="Times New Roman"/>
          <w:sz w:val="24"/>
          <w:szCs w:val="24"/>
        </w:rPr>
        <w:t>. Их объединяют следующие общие признаки: популярность во всем мире, межэтнический характер, проповедование равенства всех людей и классов.</w:t>
      </w:r>
    </w:p>
    <w:p w:rsidR="00A77ADA" w:rsidRDefault="00A77ADA" w:rsidP="00A77ADA">
      <w:pPr>
        <w:spacing w:after="0" w:line="240" w:lineRule="auto"/>
        <w:ind w:firstLine="567"/>
        <w:jc w:val="both"/>
        <w:rPr>
          <w:rFonts w:ascii="Times New Roman" w:hAnsi="Times New Roman" w:cs="Times New Roman"/>
          <w:sz w:val="24"/>
          <w:szCs w:val="24"/>
        </w:rPr>
      </w:pPr>
    </w:p>
    <w:p w:rsidR="00A77ADA" w:rsidRPr="00A30CAB" w:rsidRDefault="00A77ADA" w:rsidP="00A77ADA">
      <w:pPr>
        <w:spacing w:after="0" w:line="240" w:lineRule="auto"/>
        <w:jc w:val="center"/>
        <w:rPr>
          <w:rFonts w:ascii="Times New Roman" w:hAnsi="Times New Roman" w:cs="Times New Roman"/>
          <w:b/>
          <w:sz w:val="24"/>
          <w:szCs w:val="24"/>
        </w:rPr>
      </w:pPr>
      <w:r w:rsidRPr="00A30CAB">
        <w:rPr>
          <w:rFonts w:ascii="Times New Roman" w:hAnsi="Times New Roman" w:cs="Times New Roman"/>
          <w:b/>
          <w:sz w:val="24"/>
          <w:szCs w:val="24"/>
        </w:rPr>
        <w:t>Задания 3 уровня</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C947A4">
        <w:rPr>
          <w:rFonts w:ascii="Times New Roman" w:hAnsi="Times New Roman" w:cs="Times New Roman"/>
          <w:b/>
          <w:sz w:val="24"/>
          <w:szCs w:val="24"/>
        </w:rPr>
        <w:t>№5. Решите кроссворд</w:t>
      </w:r>
      <w:r>
        <w:rPr>
          <w:rFonts w:ascii="Times New Roman" w:hAnsi="Times New Roman" w:cs="Times New Roman"/>
          <w:b/>
          <w:sz w:val="24"/>
          <w:szCs w:val="24"/>
        </w:rPr>
        <w:t>.</w:t>
      </w:r>
    </w:p>
    <w:p w:rsidR="00A77ADA" w:rsidRDefault="00A77ADA" w:rsidP="00A77ADA">
      <w:pPr>
        <w:spacing w:after="0" w:line="240" w:lineRule="auto"/>
        <w:jc w:val="both"/>
        <w:rPr>
          <w:rFonts w:ascii="Times New Roman" w:hAnsi="Times New Roman" w:cs="Times New Roman"/>
          <w:i/>
          <w:sz w:val="24"/>
          <w:szCs w:val="24"/>
        </w:rPr>
      </w:pPr>
      <w:r w:rsidRPr="00C947A4">
        <w:rPr>
          <w:rFonts w:ascii="Times New Roman" w:hAnsi="Times New Roman" w:cs="Times New Roman"/>
          <w:i/>
          <w:sz w:val="24"/>
          <w:szCs w:val="24"/>
        </w:rPr>
        <w:t xml:space="preserve">(по 0,5 балла за </w:t>
      </w:r>
      <w:r>
        <w:rPr>
          <w:rFonts w:ascii="Times New Roman" w:hAnsi="Times New Roman" w:cs="Times New Roman"/>
          <w:i/>
          <w:sz w:val="24"/>
          <w:szCs w:val="24"/>
        </w:rPr>
        <w:t xml:space="preserve">каждый </w:t>
      </w:r>
      <w:r w:rsidRPr="00C947A4">
        <w:rPr>
          <w:rFonts w:ascii="Times New Roman" w:hAnsi="Times New Roman" w:cs="Times New Roman"/>
          <w:i/>
          <w:sz w:val="24"/>
          <w:szCs w:val="24"/>
        </w:rPr>
        <w:t>правильный ответ</w:t>
      </w:r>
      <w:r>
        <w:rPr>
          <w:rFonts w:ascii="Times New Roman" w:hAnsi="Times New Roman" w:cs="Times New Roman"/>
          <w:i/>
          <w:sz w:val="24"/>
          <w:szCs w:val="24"/>
        </w:rPr>
        <w:t xml:space="preserve"> + 0,5 бонусных балла, если весь кроссворд </w:t>
      </w:r>
      <w:proofErr w:type="gramStart"/>
      <w:r>
        <w:rPr>
          <w:rFonts w:ascii="Times New Roman" w:hAnsi="Times New Roman" w:cs="Times New Roman"/>
          <w:i/>
          <w:sz w:val="24"/>
          <w:szCs w:val="24"/>
        </w:rPr>
        <w:t>решен</w:t>
      </w:r>
      <w:proofErr w:type="gramEnd"/>
      <w:r>
        <w:rPr>
          <w:rFonts w:ascii="Times New Roman" w:hAnsi="Times New Roman" w:cs="Times New Roman"/>
          <w:i/>
          <w:sz w:val="24"/>
          <w:szCs w:val="24"/>
        </w:rPr>
        <w:t xml:space="preserve"> верно, всего – 8 баллов за задание)</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0A03D2">
        <w:rPr>
          <w:rFonts w:ascii="Times New Roman" w:hAnsi="Times New Roman" w:cs="Times New Roman"/>
          <w:b/>
          <w:sz w:val="24"/>
          <w:szCs w:val="24"/>
        </w:rPr>
        <w:t>По горизонтали:</w:t>
      </w:r>
    </w:p>
    <w:p w:rsidR="00A77ADA" w:rsidRDefault="00A77ADA" w:rsidP="00A77ADA">
      <w:pPr>
        <w:spacing w:after="0" w:line="240" w:lineRule="auto"/>
        <w:jc w:val="both"/>
        <w:rPr>
          <w:rFonts w:ascii="Times New Roman" w:hAnsi="Times New Roman" w:cs="Times New Roman"/>
          <w:sz w:val="24"/>
          <w:szCs w:val="24"/>
        </w:rPr>
      </w:pPr>
      <w:r w:rsidRPr="00537D81">
        <w:rPr>
          <w:rFonts w:ascii="Times New Roman" w:hAnsi="Times New Roman" w:cs="Times New Roman"/>
          <w:sz w:val="24"/>
          <w:szCs w:val="24"/>
        </w:rPr>
        <w:t xml:space="preserve">1. </w:t>
      </w:r>
      <w:r>
        <w:rPr>
          <w:rFonts w:ascii="Times New Roman" w:hAnsi="Times New Roman" w:cs="Times New Roman"/>
          <w:sz w:val="24"/>
          <w:szCs w:val="24"/>
        </w:rPr>
        <w:t>Целостное представление о природе, обществе, человеке, находящее выражение в системе ценностей и идеалов личности, социальной группы, общества.</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Высший уровень развития личности как творца своей жизни, направляющего свою активность на удовлетворение духовных потребностей.</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Обособившаяся от природы часть материального мира, представляющая собой исторически развивающуюся форму жизнедеятельности людей.</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Переживаемая и осознаваемая человеком нужда в том, что необходимо для поддержания его организма и развития личности.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Процесс наиболее полного осуществления личностью своих возможностей, достижения намеченных целей в решении личностно значимых проблем, позволяющий максимально полно реализовать творческий потенциал личности.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Человек со своими социально обусловленными и индивидуально выраженными качествами.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Одна из функций культуры.</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Одна из форм познания.</w:t>
      </w:r>
    </w:p>
    <w:p w:rsidR="00A77ADA" w:rsidRPr="00537D81"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D72F89">
        <w:rPr>
          <w:rFonts w:ascii="Times New Roman" w:hAnsi="Times New Roman" w:cs="Times New Roman"/>
          <w:b/>
          <w:sz w:val="24"/>
          <w:szCs w:val="24"/>
        </w:rPr>
        <w:t>По вертикали: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Общение, передача информации от человека к человеку.</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Специфический вид субкультуры, отрицающий ценности доминирующей (преобладающей) культуры.</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Процесс всемирной интеграции и унификации жизнедеятельности национальных государств в области политики, экономики и идеологии, обусловленный зависимостью современных национальных экономик от распределения планетарных ресурсов и международной системой разделения труда.</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Внутренняя установка человека, побуждающая его действовать по совести, опираясь на нормы морали.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Определение человеком себя как личности, способной принимать самостоятельные решения, вступать в определённые отношения с другими людьми и природой.</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Нравственный принцип, предполагающий милосердие к другим людям, желание приносить им благо.</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Система норм, правил, регулирующих общение, поведение людей и обеспечивающих единство общественных и личных интересов.</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Pr="00BE54E7"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i/>
          <w:sz w:val="24"/>
          <w:szCs w:val="24"/>
        </w:rPr>
      </w:pP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11</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5</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12</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9</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14</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3</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2</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7</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8</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13</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bl>
    <w:p w:rsidR="00A77ADA" w:rsidRDefault="00A77ADA" w:rsidP="00A77ADA">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ГОСУДАРСТВЕННОЕ БЮДЖЕТНОЕ ОБРАЗОВАТЕЛЬНОЕ УЧРЕЖДЕНИЕ</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 РЕСПУБЛИКИ КРЫМ</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«МАЛАЯ АКАДЕМИЯ НАУК «ИСКАТЕЛЬ»</w:t>
      </w:r>
    </w:p>
    <w:p w:rsidR="00A77ADA" w:rsidRDefault="00A77ADA" w:rsidP="00A77ADA">
      <w:pPr>
        <w:spacing w:after="0" w:line="240" w:lineRule="auto"/>
        <w:jc w:val="center"/>
        <w:rPr>
          <w:rFonts w:ascii="Times New Roman" w:hAnsi="Times New Roman" w:cs="Times New Roman"/>
          <w:b/>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Республиканский конкурс-защита научно-исследовательских работ </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МАН «Искатель»</w:t>
      </w:r>
    </w:p>
    <w:p w:rsidR="00A77ADA" w:rsidRDefault="00A77ADA" w:rsidP="00A77ADA">
      <w:pPr>
        <w:spacing w:after="0" w:line="240" w:lineRule="auto"/>
        <w:jc w:val="center"/>
        <w:rPr>
          <w:rFonts w:ascii="Times New Roman" w:hAnsi="Times New Roman" w:cs="Times New Roman"/>
          <w:b/>
          <w:sz w:val="24"/>
          <w:szCs w:val="24"/>
        </w:rPr>
      </w:pP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w:t>
      </w:r>
    </w:p>
    <w:p w:rsidR="00A77ADA" w:rsidRDefault="00A77ADA" w:rsidP="00A77A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базовой дисциплине  «ОБЩЕСТВОЗНАНИЕ»</w:t>
      </w:r>
    </w:p>
    <w:p w:rsidR="00A77ADA" w:rsidRPr="008C767E" w:rsidRDefault="00A77ADA" w:rsidP="00A77ADA">
      <w:pPr>
        <w:spacing w:after="0" w:line="240" w:lineRule="auto"/>
        <w:jc w:val="center"/>
        <w:rPr>
          <w:rFonts w:ascii="Times New Roman" w:hAnsi="Times New Roman" w:cs="Times New Roman"/>
          <w:b/>
          <w:sz w:val="24"/>
          <w:szCs w:val="24"/>
        </w:rPr>
      </w:pPr>
    </w:p>
    <w:p w:rsidR="00A77ADA" w:rsidRPr="008C767E" w:rsidRDefault="00A77ADA" w:rsidP="00A77ADA">
      <w:pPr>
        <w:spacing w:after="0" w:line="240" w:lineRule="auto"/>
        <w:jc w:val="center"/>
        <w:rPr>
          <w:rFonts w:ascii="Times New Roman" w:hAnsi="Times New Roman" w:cs="Times New Roman"/>
          <w:b/>
          <w:sz w:val="24"/>
          <w:szCs w:val="24"/>
        </w:rPr>
      </w:pPr>
      <w:r w:rsidRPr="008C767E">
        <w:rPr>
          <w:rFonts w:ascii="Times New Roman" w:hAnsi="Times New Roman" w:cs="Times New Roman"/>
          <w:b/>
          <w:sz w:val="24"/>
          <w:szCs w:val="24"/>
        </w:rPr>
        <w:t>1</w:t>
      </w:r>
      <w:r>
        <w:rPr>
          <w:rFonts w:ascii="Times New Roman" w:hAnsi="Times New Roman" w:cs="Times New Roman"/>
          <w:b/>
          <w:sz w:val="24"/>
          <w:szCs w:val="24"/>
        </w:rPr>
        <w:t>1</w:t>
      </w:r>
      <w:r w:rsidRPr="008C767E">
        <w:rPr>
          <w:rFonts w:ascii="Times New Roman" w:hAnsi="Times New Roman" w:cs="Times New Roman"/>
          <w:b/>
          <w:sz w:val="24"/>
          <w:szCs w:val="24"/>
        </w:rPr>
        <w:t xml:space="preserve"> класс</w:t>
      </w:r>
    </w:p>
    <w:p w:rsidR="00A77ADA" w:rsidRPr="008C767E" w:rsidRDefault="00A77ADA" w:rsidP="00A77ADA">
      <w:pPr>
        <w:spacing w:after="0" w:line="240" w:lineRule="auto"/>
        <w:jc w:val="center"/>
        <w:rPr>
          <w:rFonts w:ascii="Times New Roman" w:hAnsi="Times New Roman" w:cs="Times New Roman"/>
          <w:b/>
          <w:sz w:val="24"/>
          <w:szCs w:val="24"/>
        </w:rPr>
      </w:pPr>
    </w:p>
    <w:p w:rsidR="00A77ADA" w:rsidRPr="008C767E" w:rsidRDefault="00A77ADA" w:rsidP="00A77ADA">
      <w:pPr>
        <w:spacing w:after="0" w:line="240" w:lineRule="auto"/>
        <w:jc w:val="both"/>
        <w:rPr>
          <w:rFonts w:ascii="Times New Roman" w:hAnsi="Times New Roman" w:cs="Times New Roman"/>
          <w:b/>
          <w:sz w:val="24"/>
          <w:szCs w:val="24"/>
        </w:rPr>
      </w:pPr>
      <w:r w:rsidRPr="008C767E">
        <w:rPr>
          <w:rFonts w:ascii="Times New Roman" w:hAnsi="Times New Roman" w:cs="Times New Roman"/>
          <w:b/>
          <w:sz w:val="24"/>
          <w:szCs w:val="24"/>
        </w:rPr>
        <w:t>Фамилия, имя, отчество________________________________________________________________</w:t>
      </w:r>
      <w:r>
        <w:rPr>
          <w:rFonts w:ascii="Times New Roman" w:hAnsi="Times New Roman" w:cs="Times New Roman"/>
          <w:b/>
          <w:sz w:val="24"/>
          <w:szCs w:val="24"/>
        </w:rPr>
        <w:t>_</w:t>
      </w:r>
      <w:r w:rsidRPr="008C767E">
        <w:rPr>
          <w:rFonts w:ascii="Times New Roman" w:hAnsi="Times New Roman" w:cs="Times New Roman"/>
          <w:b/>
          <w:sz w:val="24"/>
          <w:szCs w:val="24"/>
        </w:rPr>
        <w:t>_</w:t>
      </w:r>
    </w:p>
    <w:p w:rsidR="00A77ADA" w:rsidRPr="008C767E" w:rsidRDefault="00A77ADA" w:rsidP="00A77ADA">
      <w:pPr>
        <w:spacing w:after="0" w:line="240" w:lineRule="auto"/>
        <w:jc w:val="both"/>
        <w:rPr>
          <w:rFonts w:ascii="Times New Roman" w:hAnsi="Times New Roman" w:cs="Times New Roman"/>
          <w:b/>
          <w:sz w:val="24"/>
          <w:szCs w:val="24"/>
        </w:rPr>
      </w:pPr>
      <w:r w:rsidRPr="008C767E">
        <w:rPr>
          <w:rFonts w:ascii="Times New Roman" w:hAnsi="Times New Roman" w:cs="Times New Roman"/>
          <w:b/>
          <w:sz w:val="24"/>
          <w:szCs w:val="24"/>
        </w:rPr>
        <w:t>Секция ____________________________________________________</w:t>
      </w:r>
      <w:r>
        <w:rPr>
          <w:rFonts w:ascii="Times New Roman" w:hAnsi="Times New Roman" w:cs="Times New Roman"/>
          <w:b/>
          <w:sz w:val="24"/>
          <w:szCs w:val="24"/>
        </w:rPr>
        <w:t>_______________________</w:t>
      </w:r>
      <w:r w:rsidRPr="008C767E">
        <w:rPr>
          <w:rFonts w:ascii="Times New Roman" w:hAnsi="Times New Roman" w:cs="Times New Roman"/>
          <w:b/>
          <w:sz w:val="24"/>
          <w:szCs w:val="24"/>
        </w:rPr>
        <w:t>______</w:t>
      </w:r>
    </w:p>
    <w:p w:rsidR="00A77ADA" w:rsidRPr="008C767E" w:rsidRDefault="00A77ADA" w:rsidP="00A77ADA">
      <w:pPr>
        <w:spacing w:after="0" w:line="240" w:lineRule="auto"/>
        <w:jc w:val="both"/>
        <w:rPr>
          <w:rFonts w:ascii="Times New Roman" w:hAnsi="Times New Roman" w:cs="Times New Roman"/>
          <w:b/>
          <w:sz w:val="24"/>
          <w:szCs w:val="24"/>
        </w:rPr>
      </w:pPr>
    </w:p>
    <w:p w:rsidR="00A77ADA" w:rsidRPr="008C767E" w:rsidRDefault="00A77ADA" w:rsidP="00A77ADA">
      <w:pPr>
        <w:spacing w:after="0" w:line="240" w:lineRule="auto"/>
        <w:jc w:val="both"/>
        <w:rPr>
          <w:rFonts w:ascii="Times New Roman" w:hAnsi="Times New Roman" w:cs="Times New Roman"/>
          <w:sz w:val="24"/>
          <w:szCs w:val="24"/>
        </w:rPr>
      </w:pPr>
      <w:r w:rsidRPr="008C767E">
        <w:rPr>
          <w:rFonts w:ascii="Times New Roman" w:hAnsi="Times New Roman" w:cs="Times New Roman"/>
          <w:sz w:val="24"/>
          <w:szCs w:val="24"/>
        </w:rPr>
        <w:t>1 уровень (№№1,2) – 7 баллов</w:t>
      </w:r>
    </w:p>
    <w:p w:rsidR="00A77ADA" w:rsidRPr="008C767E" w:rsidRDefault="00A77ADA" w:rsidP="00A77ADA">
      <w:pPr>
        <w:spacing w:after="0" w:line="240" w:lineRule="auto"/>
        <w:jc w:val="both"/>
        <w:rPr>
          <w:rFonts w:ascii="Times New Roman" w:hAnsi="Times New Roman" w:cs="Times New Roman"/>
          <w:sz w:val="24"/>
          <w:szCs w:val="24"/>
        </w:rPr>
      </w:pPr>
      <w:r w:rsidRPr="008C767E">
        <w:rPr>
          <w:rFonts w:ascii="Times New Roman" w:hAnsi="Times New Roman" w:cs="Times New Roman"/>
          <w:sz w:val="24"/>
          <w:szCs w:val="24"/>
        </w:rPr>
        <w:t>2 уровень (№№3,4) – 10 баллов</w:t>
      </w:r>
    </w:p>
    <w:p w:rsidR="00A77ADA" w:rsidRPr="008C767E" w:rsidRDefault="00A77ADA" w:rsidP="00A77ADA">
      <w:pPr>
        <w:spacing w:after="0" w:line="240" w:lineRule="auto"/>
        <w:jc w:val="both"/>
        <w:rPr>
          <w:rFonts w:ascii="Times New Roman" w:hAnsi="Times New Roman" w:cs="Times New Roman"/>
          <w:sz w:val="24"/>
          <w:szCs w:val="24"/>
        </w:rPr>
      </w:pPr>
      <w:r w:rsidRPr="008C767E">
        <w:rPr>
          <w:rFonts w:ascii="Times New Roman" w:hAnsi="Times New Roman" w:cs="Times New Roman"/>
          <w:sz w:val="24"/>
          <w:szCs w:val="24"/>
        </w:rPr>
        <w:t>3 уровень (№5) – 8 баллов</w:t>
      </w:r>
    </w:p>
    <w:p w:rsidR="00A77ADA" w:rsidRPr="008C767E" w:rsidRDefault="00A77ADA" w:rsidP="00A77ADA">
      <w:pPr>
        <w:spacing w:after="0" w:line="240" w:lineRule="auto"/>
        <w:jc w:val="both"/>
        <w:rPr>
          <w:rFonts w:ascii="Times New Roman" w:hAnsi="Times New Roman" w:cs="Times New Roman"/>
          <w:b/>
          <w:sz w:val="24"/>
          <w:szCs w:val="24"/>
        </w:rPr>
      </w:pPr>
      <w:r w:rsidRPr="008C767E">
        <w:rPr>
          <w:rFonts w:ascii="Times New Roman" w:hAnsi="Times New Roman" w:cs="Times New Roman"/>
          <w:b/>
          <w:sz w:val="24"/>
          <w:szCs w:val="24"/>
        </w:rPr>
        <w:t>ИТОГО (максимально за 5 заданий) – 25 баллов</w:t>
      </w:r>
    </w:p>
    <w:p w:rsidR="00A77ADA" w:rsidRPr="008C767E" w:rsidRDefault="00A77ADA" w:rsidP="00A77ADA">
      <w:pPr>
        <w:spacing w:after="0" w:line="240" w:lineRule="auto"/>
        <w:jc w:val="both"/>
        <w:rPr>
          <w:rFonts w:ascii="Times New Roman" w:hAnsi="Times New Roman" w:cs="Times New Roman"/>
          <w:b/>
          <w:sz w:val="24"/>
          <w:szCs w:val="24"/>
        </w:rPr>
      </w:pPr>
    </w:p>
    <w:p w:rsidR="00A77ADA" w:rsidRPr="008C767E" w:rsidRDefault="00A77ADA" w:rsidP="00A77ADA">
      <w:pPr>
        <w:spacing w:after="0" w:line="240" w:lineRule="auto"/>
        <w:jc w:val="center"/>
        <w:rPr>
          <w:rFonts w:ascii="Times New Roman" w:hAnsi="Times New Roman" w:cs="Times New Roman"/>
          <w:b/>
          <w:sz w:val="24"/>
          <w:szCs w:val="24"/>
        </w:rPr>
      </w:pPr>
      <w:r w:rsidRPr="008C767E">
        <w:rPr>
          <w:rFonts w:ascii="Times New Roman" w:hAnsi="Times New Roman" w:cs="Times New Roman"/>
          <w:b/>
          <w:sz w:val="24"/>
          <w:szCs w:val="24"/>
        </w:rPr>
        <w:t>Время выполнения работы – 90 минут</w:t>
      </w:r>
    </w:p>
    <w:p w:rsidR="00A77ADA" w:rsidRPr="008C767E" w:rsidRDefault="00A77ADA" w:rsidP="00A77ADA">
      <w:pPr>
        <w:spacing w:after="0" w:line="240" w:lineRule="auto"/>
        <w:jc w:val="center"/>
        <w:rPr>
          <w:rFonts w:ascii="Times New Roman" w:hAnsi="Times New Roman" w:cs="Times New Roman"/>
          <w:b/>
          <w:szCs w:val="24"/>
        </w:rPr>
      </w:pPr>
    </w:p>
    <w:p w:rsidR="00A77ADA" w:rsidRPr="008C767E" w:rsidRDefault="00A77ADA" w:rsidP="00A77ADA">
      <w:pPr>
        <w:spacing w:after="0" w:line="240" w:lineRule="auto"/>
        <w:jc w:val="center"/>
        <w:rPr>
          <w:rFonts w:ascii="Times New Roman" w:hAnsi="Times New Roman" w:cs="Times New Roman"/>
          <w:b/>
          <w:sz w:val="24"/>
          <w:szCs w:val="24"/>
        </w:rPr>
      </w:pPr>
      <w:r w:rsidRPr="008C767E">
        <w:rPr>
          <w:rFonts w:ascii="Times New Roman" w:hAnsi="Times New Roman" w:cs="Times New Roman"/>
          <w:b/>
          <w:sz w:val="24"/>
          <w:szCs w:val="24"/>
        </w:rPr>
        <w:t>Задания 1 уровня.</w:t>
      </w:r>
    </w:p>
    <w:p w:rsidR="00A77ADA" w:rsidRPr="00CA4037" w:rsidRDefault="00A77ADA" w:rsidP="00A77ADA">
      <w:pPr>
        <w:spacing w:after="0" w:line="240" w:lineRule="auto"/>
        <w:jc w:val="center"/>
        <w:rPr>
          <w:rFonts w:ascii="Times New Roman" w:hAnsi="Times New Roman" w:cs="Times New Roman"/>
          <w:b/>
          <w:sz w:val="28"/>
          <w:szCs w:val="24"/>
        </w:rPr>
      </w:pPr>
    </w:p>
    <w:p w:rsidR="00A77ADA" w:rsidRPr="00D07669" w:rsidRDefault="00A77ADA" w:rsidP="00A77A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Найдите в приведенных ниже списках признаки ключевых обществоведческих понятий. Запишите цифры, под которыми они указаны.</w:t>
      </w:r>
    </w:p>
    <w:p w:rsidR="00A77ADA" w:rsidRDefault="00A77ADA" w:rsidP="00A77ADA">
      <w:pPr>
        <w:spacing w:after="0" w:line="240" w:lineRule="auto"/>
        <w:jc w:val="both"/>
        <w:rPr>
          <w:rFonts w:ascii="Times New Roman" w:hAnsi="Times New Roman" w:cs="Times New Roman"/>
          <w:i/>
          <w:sz w:val="24"/>
          <w:szCs w:val="24"/>
        </w:rPr>
      </w:pPr>
      <w:r w:rsidRPr="0013618E">
        <w:rPr>
          <w:rFonts w:ascii="Times New Roman" w:hAnsi="Times New Roman" w:cs="Times New Roman"/>
          <w:i/>
          <w:sz w:val="24"/>
          <w:szCs w:val="24"/>
        </w:rPr>
        <w:t>(По 0,5 балла за</w:t>
      </w:r>
      <w:r>
        <w:rPr>
          <w:rFonts w:ascii="Times New Roman" w:hAnsi="Times New Roman" w:cs="Times New Roman"/>
          <w:i/>
          <w:sz w:val="24"/>
          <w:szCs w:val="24"/>
        </w:rPr>
        <w:t xml:space="preserve"> правильный ответ</w:t>
      </w:r>
      <w:r w:rsidRPr="0013618E">
        <w:rPr>
          <w:rFonts w:ascii="Times New Roman" w:hAnsi="Times New Roman" w:cs="Times New Roman"/>
          <w:i/>
          <w:sz w:val="24"/>
          <w:szCs w:val="24"/>
        </w:rPr>
        <w:t>)</w:t>
      </w:r>
    </w:p>
    <w:p w:rsidR="00A77ADA" w:rsidRDefault="00A77ADA" w:rsidP="00A77ADA">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both"/>
        <w:rPr>
          <w:rFonts w:ascii="Times New Roman" w:hAnsi="Times New Roman" w:cs="Times New Roman"/>
          <w:sz w:val="24"/>
          <w:szCs w:val="24"/>
        </w:rPr>
      </w:pPr>
      <w:r w:rsidRPr="00D07669">
        <w:rPr>
          <w:rFonts w:ascii="Times New Roman" w:hAnsi="Times New Roman" w:cs="Times New Roman"/>
          <w:sz w:val="24"/>
          <w:szCs w:val="24"/>
        </w:rPr>
        <w:t xml:space="preserve">1. </w:t>
      </w:r>
      <w:r>
        <w:rPr>
          <w:rFonts w:ascii="Times New Roman" w:hAnsi="Times New Roman" w:cs="Times New Roman"/>
          <w:sz w:val="24"/>
          <w:szCs w:val="24"/>
        </w:rPr>
        <w:t>Признаки реформы как формы социальных изменений:</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1) затрагивает определённую сторону общественной жизни</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2) осуществляется правящими кругами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носит характер коренного качественного переворота</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касается всего общественного устройства</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инициируется народными массами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совершается как мирным, так и вооруженным путём</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___________________________________</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Признаки обычая как социального регулятора изменений:</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1) правила поведения, вошедшие в привычку</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2) правила поведения, установленные в соответствии с представлениями людей о добре и зле, справедливости и несправедливости</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3) реализация норм обеспечивается силой привычки</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4) устанавливаются государством</w:t>
      </w:r>
    </w:p>
    <w:p w:rsidR="00A77ADA" w:rsidRPr="004A5E12" w:rsidRDefault="00A77ADA" w:rsidP="00A77ADA">
      <w:pPr>
        <w:spacing w:after="0" w:line="240" w:lineRule="auto"/>
        <w:jc w:val="both"/>
        <w:rPr>
          <w:rFonts w:ascii="Times New Roman" w:hAnsi="Times New Roman" w:cs="Times New Roman"/>
          <w:sz w:val="24"/>
          <w:szCs w:val="24"/>
        </w:rPr>
      </w:pPr>
      <w:r w:rsidRPr="004A5E12">
        <w:rPr>
          <w:rFonts w:ascii="Times New Roman" w:hAnsi="Times New Roman" w:cs="Times New Roman"/>
          <w:sz w:val="24"/>
          <w:szCs w:val="24"/>
        </w:rPr>
        <w:t>5) получают выражение в официальных государственных актах</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в основе лежат культура поведения, манера говорить, слушать</w:t>
      </w:r>
    </w:p>
    <w:p w:rsidR="00A77ADA" w:rsidRPr="00D07669"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____________________________________</w:t>
      </w:r>
    </w:p>
    <w:p w:rsidR="00A77ADA" w:rsidRDefault="00A77ADA" w:rsidP="00A77ADA">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pStyle w:val="c4"/>
        <w:shd w:val="clear" w:color="auto" w:fill="FFFFFF"/>
        <w:spacing w:before="0" w:beforeAutospacing="0" w:after="0" w:afterAutospacing="0"/>
        <w:jc w:val="both"/>
        <w:rPr>
          <w:b/>
          <w:bCs/>
          <w:color w:val="000000"/>
        </w:rPr>
      </w:pPr>
      <w:r w:rsidRPr="009C2284">
        <w:rPr>
          <w:b/>
        </w:rPr>
        <w:t xml:space="preserve">№2. </w:t>
      </w:r>
      <w:r w:rsidRPr="0002516E">
        <w:rPr>
          <w:b/>
          <w:bCs/>
          <w:color w:val="000000"/>
        </w:rPr>
        <w:t>Заполните пронумерованные пропуски в тексте. Запишите буквенные обозначения вставляемых понятий рядом с соответствующими порядковыми номерами в таблице. Обратите внимание: в списке слов и сочетаний слов больше, чем пропусков в тексте. Слова могут быть использованы несколько раз.</w:t>
      </w:r>
    </w:p>
    <w:p w:rsidR="00A77ADA" w:rsidRPr="0002516E" w:rsidRDefault="00A77ADA" w:rsidP="00A77ADA">
      <w:pPr>
        <w:shd w:val="clear" w:color="auto" w:fill="FFFFFF"/>
        <w:spacing w:after="0" w:line="240" w:lineRule="auto"/>
        <w:jc w:val="both"/>
        <w:rPr>
          <w:rFonts w:ascii="Calibri" w:eastAsia="Times New Roman" w:hAnsi="Calibri" w:cs="Calibri"/>
          <w:color w:val="000000"/>
          <w:lang w:eastAsia="ru-RU"/>
        </w:rPr>
      </w:pPr>
      <w:r w:rsidRPr="00A33A84">
        <w:rPr>
          <w:rFonts w:ascii="Times New Roman" w:eastAsia="Times New Roman" w:hAnsi="Times New Roman" w:cs="Times New Roman"/>
          <w:bCs/>
          <w:i/>
          <w:iCs/>
          <w:color w:val="000000"/>
          <w:sz w:val="24"/>
          <w:szCs w:val="24"/>
          <w:lang w:eastAsia="ru-RU"/>
        </w:rPr>
        <w:lastRenderedPageBreak/>
        <w:t>(</w:t>
      </w:r>
      <w:r w:rsidRPr="0002516E">
        <w:rPr>
          <w:rFonts w:ascii="Times New Roman" w:eastAsia="Times New Roman" w:hAnsi="Times New Roman" w:cs="Times New Roman"/>
          <w:bCs/>
          <w:i/>
          <w:iCs/>
          <w:color w:val="000000"/>
          <w:sz w:val="24"/>
          <w:szCs w:val="24"/>
          <w:lang w:eastAsia="ru-RU"/>
        </w:rPr>
        <w:t>5 баллов за </w:t>
      </w:r>
      <w:r w:rsidRPr="0002516E">
        <w:rPr>
          <w:rFonts w:ascii="Times New Roman" w:eastAsia="Times New Roman" w:hAnsi="Times New Roman" w:cs="Times New Roman"/>
          <w:bCs/>
          <w:i/>
          <w:iCs/>
          <w:color w:val="000000"/>
          <w:sz w:val="24"/>
          <w:szCs w:val="24"/>
          <w:u w:val="single"/>
          <w:lang w:eastAsia="ru-RU"/>
        </w:rPr>
        <w:t>все</w:t>
      </w:r>
      <w:r w:rsidRPr="0002516E">
        <w:rPr>
          <w:rFonts w:ascii="Times New Roman" w:eastAsia="Times New Roman" w:hAnsi="Times New Roman" w:cs="Times New Roman"/>
          <w:bCs/>
          <w:i/>
          <w:iCs/>
          <w:color w:val="000000"/>
          <w:sz w:val="24"/>
          <w:szCs w:val="24"/>
          <w:lang w:eastAsia="ru-RU"/>
        </w:rPr>
        <w:t> правильные ответы; 4 балла – 8-9 правильных ответов; 3 балла – 6-7 правильных ответов; 2 балла – 4-5 правильных ответа; 1 балл – 3 правильных ответа; 0 баллов – 1-2 правильных ответа.</w:t>
      </w:r>
      <w:r w:rsidRPr="00A33A84">
        <w:rPr>
          <w:rFonts w:ascii="Times New Roman" w:eastAsia="Times New Roman" w:hAnsi="Times New Roman" w:cs="Times New Roman"/>
          <w:bCs/>
          <w:i/>
          <w:iCs/>
          <w:color w:val="000000"/>
          <w:sz w:val="24"/>
          <w:szCs w:val="24"/>
          <w:lang w:eastAsia="ru-RU"/>
        </w:rPr>
        <w:t>)</w:t>
      </w:r>
    </w:p>
    <w:p w:rsidR="00A77ADA" w:rsidRPr="0002516E" w:rsidRDefault="00A77ADA" w:rsidP="00A77ADA">
      <w:pPr>
        <w:shd w:val="clear" w:color="auto" w:fill="FFFFFF"/>
        <w:spacing w:after="0" w:line="240" w:lineRule="auto"/>
        <w:ind w:firstLine="568"/>
        <w:jc w:val="both"/>
        <w:rPr>
          <w:rFonts w:ascii="Calibri" w:eastAsia="Times New Roman" w:hAnsi="Calibri" w:cs="Calibri"/>
          <w:color w:val="000000"/>
          <w:lang w:eastAsia="ru-RU"/>
        </w:rPr>
      </w:pPr>
      <w:r w:rsidRPr="0002516E">
        <w:rPr>
          <w:rFonts w:ascii="Times New Roman" w:eastAsia="Times New Roman" w:hAnsi="Times New Roman" w:cs="Times New Roman"/>
          <w:color w:val="000000"/>
          <w:sz w:val="24"/>
          <w:szCs w:val="24"/>
          <w:lang w:eastAsia="ru-RU"/>
        </w:rPr>
        <w:t xml:space="preserve">«Юридическая ответственность возникает лишь </w:t>
      </w:r>
      <w:proofErr w:type="gramStart"/>
      <w:r w:rsidRPr="0002516E">
        <w:rPr>
          <w:rFonts w:ascii="Times New Roman" w:eastAsia="Times New Roman" w:hAnsi="Times New Roman" w:cs="Times New Roman"/>
          <w:color w:val="000000"/>
          <w:sz w:val="24"/>
          <w:szCs w:val="24"/>
          <w:lang w:eastAsia="ru-RU"/>
        </w:rPr>
        <w:t>за</w:t>
      </w:r>
      <w:proofErr w:type="gramEnd"/>
      <w:r w:rsidRPr="0002516E">
        <w:rPr>
          <w:rFonts w:ascii="Times New Roman" w:eastAsia="Times New Roman" w:hAnsi="Times New Roman" w:cs="Times New Roman"/>
          <w:color w:val="000000"/>
          <w:sz w:val="24"/>
          <w:szCs w:val="24"/>
          <w:lang w:eastAsia="ru-RU"/>
        </w:rPr>
        <w:t xml:space="preserve"> совершенное (1), которое выступает в качестве (2), оно предусмотрено (3) правоохранительных норм. Меры юридической ответственности содержатся в (4).</w:t>
      </w:r>
    </w:p>
    <w:p w:rsidR="00A77ADA" w:rsidRDefault="00A77ADA" w:rsidP="00A77AD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2516E">
        <w:rPr>
          <w:rFonts w:ascii="Times New Roman" w:eastAsia="Times New Roman" w:hAnsi="Times New Roman" w:cs="Times New Roman"/>
          <w:color w:val="000000"/>
          <w:sz w:val="24"/>
          <w:szCs w:val="24"/>
          <w:lang w:eastAsia="ru-RU"/>
        </w:rPr>
        <w:t>Совершение (5) и последующая реализация юридической ответственности связаны с (6).</w:t>
      </w:r>
      <w:proofErr w:type="gramEnd"/>
      <w:r w:rsidRPr="0002516E">
        <w:rPr>
          <w:rFonts w:ascii="Times New Roman" w:eastAsia="Times New Roman" w:hAnsi="Times New Roman" w:cs="Times New Roman"/>
          <w:color w:val="000000"/>
          <w:sz w:val="24"/>
          <w:szCs w:val="24"/>
          <w:lang w:eastAsia="ru-RU"/>
        </w:rPr>
        <w:t xml:space="preserve"> Оно выражается в вынесении в отношении лица (либо организации), совершившего (7), соответствующего (8). Почти всегда лицо, нарушая норму права, нарушает и соответствующую норму морали, (9). Поэтому наряду с юридической ответственностью перед государством лицо несет и нравственную ответственность перед обществом, которая выражается в (10)».</w:t>
      </w:r>
    </w:p>
    <w:p w:rsidR="00A77ADA" w:rsidRPr="0002516E" w:rsidRDefault="00A77ADA" w:rsidP="00A77ADA">
      <w:pPr>
        <w:shd w:val="clear" w:color="auto" w:fill="FFFFFF"/>
        <w:spacing w:after="0" w:line="240" w:lineRule="auto"/>
        <w:ind w:firstLine="568"/>
        <w:jc w:val="both"/>
        <w:rPr>
          <w:rFonts w:ascii="Calibri" w:eastAsia="Times New Roman" w:hAnsi="Calibri" w:cs="Calibri"/>
          <w:color w:val="000000"/>
          <w:lang w:eastAsia="ru-RU"/>
        </w:rPr>
      </w:pPr>
    </w:p>
    <w:p w:rsidR="00A77ADA" w:rsidRPr="0002516E" w:rsidRDefault="00A77ADA" w:rsidP="00A77ADA">
      <w:pPr>
        <w:shd w:val="clear" w:color="auto" w:fill="FFFFFF"/>
        <w:spacing w:after="0" w:line="240" w:lineRule="auto"/>
        <w:jc w:val="both"/>
        <w:rPr>
          <w:rFonts w:ascii="Calibri" w:eastAsia="Times New Roman" w:hAnsi="Calibri" w:cs="Calibri"/>
          <w:color w:val="000000"/>
          <w:lang w:eastAsia="ru-RU"/>
        </w:rPr>
      </w:pPr>
      <w:proofErr w:type="gramStart"/>
      <w:r w:rsidRPr="0002516E">
        <w:rPr>
          <w:rFonts w:ascii="Times New Roman" w:eastAsia="Times New Roman" w:hAnsi="Times New Roman" w:cs="Times New Roman"/>
          <w:color w:val="000000"/>
          <w:sz w:val="24"/>
          <w:szCs w:val="24"/>
          <w:lang w:eastAsia="ru-RU"/>
        </w:rPr>
        <w:t>А) норма; Б) преступление; В) общественное мнение; Г) правонарушение; Д) гипотеза;  Е) санкция; Ж) юридический факт; З) нравственное предписание; И) чувство долга; К) государственное осуждение; Л) правоотношение; М) мораль;  Н) правоприменительный акт.</w:t>
      </w:r>
      <w:proofErr w:type="gramEnd"/>
    </w:p>
    <w:tbl>
      <w:tblPr>
        <w:tblW w:w="12000" w:type="dxa"/>
        <w:tblInd w:w="-6" w:type="dxa"/>
        <w:shd w:val="clear" w:color="auto" w:fill="FFFFFF"/>
        <w:tblCellMar>
          <w:top w:w="15" w:type="dxa"/>
          <w:left w:w="15" w:type="dxa"/>
          <w:bottom w:w="15" w:type="dxa"/>
          <w:right w:w="15" w:type="dxa"/>
        </w:tblCellMar>
        <w:tblLook w:val="04A0"/>
      </w:tblPr>
      <w:tblGrid>
        <w:gridCol w:w="989"/>
        <w:gridCol w:w="850"/>
        <w:gridCol w:w="992"/>
        <w:gridCol w:w="993"/>
        <w:gridCol w:w="1275"/>
        <w:gridCol w:w="1276"/>
        <w:gridCol w:w="992"/>
        <w:gridCol w:w="993"/>
        <w:gridCol w:w="1134"/>
        <w:gridCol w:w="2506"/>
      </w:tblGrid>
      <w:tr w:rsidR="00A77ADA" w:rsidRPr="0002516E" w:rsidTr="00C07AD5">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r w:rsidRPr="0002516E">
              <w:rPr>
                <w:rFonts w:ascii="Times New Roman" w:eastAsia="Times New Roman" w:hAnsi="Times New Roman" w:cs="Times New Roman"/>
                <w:b/>
                <w:bCs/>
                <w:color w:val="000000"/>
                <w:sz w:val="24"/>
                <w:szCs w:val="24"/>
                <w:lang w:eastAsia="ru-RU"/>
              </w:rPr>
              <w:t>9</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02516E">
              <w:rPr>
                <w:rFonts w:ascii="Times New Roman" w:eastAsia="Times New Roman" w:hAnsi="Times New Roman" w:cs="Times New Roman"/>
                <w:b/>
                <w:bCs/>
                <w:color w:val="000000"/>
                <w:sz w:val="24"/>
                <w:szCs w:val="24"/>
                <w:lang w:eastAsia="ru-RU"/>
              </w:rPr>
              <w:t>10</w:t>
            </w:r>
          </w:p>
        </w:tc>
      </w:tr>
      <w:tr w:rsidR="00A77ADA" w:rsidRPr="0002516E" w:rsidTr="00C07AD5">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jc w:val="center"/>
              <w:rPr>
                <w:rFonts w:ascii="Calibri" w:eastAsia="Times New Roman" w:hAnsi="Calibri" w:cs="Calibri"/>
                <w:color w:val="000000"/>
                <w:lang w:eastAsia="ru-RU"/>
              </w:rPr>
            </w:pP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ADA" w:rsidRPr="0002516E" w:rsidRDefault="00A77ADA" w:rsidP="00C07AD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p>
        </w:tc>
      </w:tr>
    </w:tbl>
    <w:p w:rsidR="00A77ADA" w:rsidRPr="009C2284" w:rsidRDefault="00A77ADA" w:rsidP="00A77ADA">
      <w:pPr>
        <w:pStyle w:val="a5"/>
        <w:shd w:val="clear" w:color="auto" w:fill="FFFFFF"/>
        <w:spacing w:before="0" w:beforeAutospacing="0" w:after="0" w:afterAutospacing="0"/>
        <w:contextualSpacing/>
        <w:jc w:val="both"/>
        <w:rPr>
          <w:b/>
          <w:bCs/>
          <w:color w:val="333333"/>
        </w:rPr>
      </w:pPr>
    </w:p>
    <w:p w:rsidR="00A77ADA" w:rsidRDefault="00A77ADA" w:rsidP="00A77ADA">
      <w:pPr>
        <w:spacing w:after="0" w:line="240" w:lineRule="auto"/>
        <w:jc w:val="center"/>
        <w:rPr>
          <w:rFonts w:ascii="Times New Roman" w:hAnsi="Times New Roman" w:cs="Times New Roman"/>
          <w:b/>
          <w:sz w:val="24"/>
          <w:szCs w:val="24"/>
        </w:rPr>
      </w:pPr>
    </w:p>
    <w:p w:rsidR="00A77ADA" w:rsidRPr="008C767E" w:rsidRDefault="00A77ADA" w:rsidP="00A77ADA">
      <w:pPr>
        <w:spacing w:after="0" w:line="240" w:lineRule="auto"/>
        <w:jc w:val="center"/>
        <w:rPr>
          <w:rFonts w:ascii="Times New Roman" w:hAnsi="Times New Roman" w:cs="Times New Roman"/>
          <w:b/>
          <w:sz w:val="24"/>
          <w:szCs w:val="24"/>
        </w:rPr>
      </w:pPr>
      <w:r w:rsidRPr="008C767E">
        <w:rPr>
          <w:rFonts w:ascii="Times New Roman" w:hAnsi="Times New Roman" w:cs="Times New Roman"/>
          <w:b/>
          <w:sz w:val="24"/>
          <w:szCs w:val="24"/>
        </w:rPr>
        <w:t>Задания 2 уровня.</w:t>
      </w: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r w:rsidRPr="0001066C">
        <w:rPr>
          <w:rFonts w:ascii="Times New Roman" w:hAnsi="Times New Roman" w:cs="Times New Roman"/>
          <w:b/>
          <w:sz w:val="24"/>
          <w:szCs w:val="24"/>
        </w:rPr>
        <w:t xml:space="preserve">№3. </w:t>
      </w:r>
      <w:r>
        <w:rPr>
          <w:rFonts w:ascii="Times New Roman" w:hAnsi="Times New Roman" w:cs="Times New Roman"/>
          <w:b/>
          <w:sz w:val="24"/>
          <w:szCs w:val="24"/>
        </w:rPr>
        <w:t>Решите логическую задачу. Обоснуйте свой ответ.</w:t>
      </w:r>
    </w:p>
    <w:p w:rsidR="00A77ADA" w:rsidRDefault="00A77ADA" w:rsidP="00A77ADA">
      <w:pPr>
        <w:spacing w:after="0" w:line="240" w:lineRule="auto"/>
        <w:jc w:val="both"/>
        <w:rPr>
          <w:rFonts w:ascii="Times New Roman" w:hAnsi="Times New Roman" w:cs="Times New Roman"/>
          <w:i/>
          <w:sz w:val="24"/>
          <w:szCs w:val="24"/>
        </w:rPr>
      </w:pPr>
      <w:r w:rsidRPr="0000090B">
        <w:rPr>
          <w:rFonts w:ascii="Times New Roman" w:hAnsi="Times New Roman" w:cs="Times New Roman"/>
          <w:i/>
          <w:sz w:val="24"/>
          <w:szCs w:val="24"/>
        </w:rPr>
        <w:t>(</w:t>
      </w:r>
      <w:r>
        <w:rPr>
          <w:rFonts w:ascii="Times New Roman" w:hAnsi="Times New Roman" w:cs="Times New Roman"/>
          <w:i/>
          <w:sz w:val="24"/>
          <w:szCs w:val="24"/>
        </w:rPr>
        <w:t>4 балла за правильный ответ, 1</w:t>
      </w:r>
      <w:r w:rsidRPr="0000090B">
        <w:rPr>
          <w:rFonts w:ascii="Times New Roman" w:hAnsi="Times New Roman" w:cs="Times New Roman"/>
          <w:i/>
          <w:sz w:val="24"/>
          <w:szCs w:val="24"/>
        </w:rPr>
        <w:t xml:space="preserve"> балл за правильное обоснование, всего за задание - 5 баллов)</w:t>
      </w: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pStyle w:val="p125"/>
        <w:spacing w:before="0" w:beforeAutospacing="0" w:after="0" w:afterAutospacing="0"/>
        <w:contextualSpacing/>
        <w:jc w:val="both"/>
        <w:rPr>
          <w:color w:val="000000"/>
        </w:rPr>
      </w:pPr>
      <w:r>
        <w:rPr>
          <w:color w:val="000000"/>
        </w:rPr>
        <w:t xml:space="preserve">         </w:t>
      </w:r>
      <w:r w:rsidRPr="00E04B5D">
        <w:rPr>
          <w:color w:val="000000"/>
        </w:rPr>
        <w:t>Встретились четыре профессора: Белов, Чернов, Рыжов и Седов. Один из них был блондином,</w:t>
      </w:r>
      <w:r>
        <w:rPr>
          <w:color w:val="000000"/>
        </w:rPr>
        <w:t xml:space="preserve"> </w:t>
      </w:r>
      <w:r w:rsidRPr="00E04B5D">
        <w:rPr>
          <w:color w:val="000000"/>
        </w:rPr>
        <w:t xml:space="preserve">другой брюнетом, третий рыжим, а четвертый – седым. «Ни у кого из нас цвет волос не совпадает с </w:t>
      </w:r>
      <w:r>
        <w:rPr>
          <w:color w:val="000000"/>
        </w:rPr>
        <w:t>ф</w:t>
      </w:r>
      <w:r w:rsidRPr="00E04B5D">
        <w:rPr>
          <w:color w:val="000000"/>
        </w:rPr>
        <w:t xml:space="preserve">амилией», – сказал Белов. «Ты прав», – подтвердил брюнет. «Тот, у кого цвет волос совпадает с моей фамилией, носит фамилию, совпадающую с цветом волос Белова» – вмешался в их беседу седовласый профессор. Известно, что все они сказали правду. </w:t>
      </w:r>
    </w:p>
    <w:p w:rsidR="00A77ADA" w:rsidRDefault="00A77ADA" w:rsidP="00A77ADA">
      <w:pPr>
        <w:pStyle w:val="p125"/>
        <w:spacing w:before="0" w:beforeAutospacing="0" w:after="0" w:afterAutospacing="0"/>
        <w:contextualSpacing/>
        <w:jc w:val="both"/>
        <w:rPr>
          <w:color w:val="000000"/>
        </w:rPr>
      </w:pPr>
      <w:r w:rsidRPr="00E04B5D">
        <w:rPr>
          <w:color w:val="000000"/>
        </w:rPr>
        <w:t>Определите, у кого какой цвет волос. Обоснуйте свой ответ.</w:t>
      </w:r>
    </w:p>
    <w:p w:rsidR="00A77ADA" w:rsidRPr="004A5E12" w:rsidRDefault="00A77ADA" w:rsidP="00A77ADA">
      <w:pPr>
        <w:pStyle w:val="p125"/>
        <w:spacing w:before="0" w:beforeAutospacing="0" w:after="0" w:afterAutospacing="0"/>
        <w:contextualSpacing/>
        <w:jc w:val="both"/>
        <w:rPr>
          <w:b/>
          <w:color w:val="000000"/>
        </w:rPr>
      </w:pPr>
      <w:r w:rsidRPr="004A5E12">
        <w:rPr>
          <w:b/>
          <w:color w:val="000000"/>
        </w:rPr>
        <w:t>Ответ:</w:t>
      </w:r>
    </w:p>
    <w:p w:rsidR="00A77ADA" w:rsidRPr="00E04B5D" w:rsidRDefault="00A77ADA" w:rsidP="00A77ADA">
      <w:pPr>
        <w:pStyle w:val="p129"/>
        <w:spacing w:before="0" w:beforeAutospacing="0" w:after="0" w:afterAutospacing="0"/>
        <w:contextualSpacing/>
        <w:rPr>
          <w:color w:val="000000"/>
        </w:rPr>
      </w:pPr>
      <w:r w:rsidRPr="00E04B5D">
        <w:rPr>
          <w:color w:val="000000"/>
        </w:rPr>
        <w:t xml:space="preserve">Белов – </w:t>
      </w:r>
      <w:r>
        <w:rPr>
          <w:color w:val="000000"/>
        </w:rPr>
        <w:t>__________________________________</w:t>
      </w:r>
    </w:p>
    <w:p w:rsidR="00A77ADA" w:rsidRPr="00E04B5D" w:rsidRDefault="00A77ADA" w:rsidP="00A77ADA">
      <w:pPr>
        <w:pStyle w:val="p130"/>
        <w:spacing w:before="0" w:beforeAutospacing="0" w:after="0" w:afterAutospacing="0"/>
        <w:contextualSpacing/>
        <w:rPr>
          <w:color w:val="000000"/>
        </w:rPr>
      </w:pPr>
      <w:r w:rsidRPr="00E04B5D">
        <w:rPr>
          <w:color w:val="000000"/>
        </w:rPr>
        <w:t xml:space="preserve">Чернов – </w:t>
      </w:r>
      <w:r>
        <w:rPr>
          <w:color w:val="000000"/>
        </w:rPr>
        <w:t>_________________________________</w:t>
      </w:r>
    </w:p>
    <w:p w:rsidR="00A77ADA" w:rsidRPr="00E04B5D" w:rsidRDefault="00A77ADA" w:rsidP="00A77ADA">
      <w:pPr>
        <w:pStyle w:val="p130"/>
        <w:spacing w:before="0" w:beforeAutospacing="0" w:after="0" w:afterAutospacing="0"/>
        <w:contextualSpacing/>
        <w:rPr>
          <w:color w:val="000000"/>
        </w:rPr>
      </w:pPr>
      <w:r w:rsidRPr="00E04B5D">
        <w:rPr>
          <w:color w:val="000000"/>
        </w:rPr>
        <w:t xml:space="preserve">Рыжов – </w:t>
      </w:r>
      <w:r>
        <w:rPr>
          <w:color w:val="000000"/>
        </w:rPr>
        <w:t>_________________________________</w:t>
      </w:r>
    </w:p>
    <w:p w:rsidR="00A77ADA" w:rsidRDefault="00A77ADA" w:rsidP="00A77ADA">
      <w:pPr>
        <w:pStyle w:val="p125"/>
        <w:spacing w:before="0" w:beforeAutospacing="0" w:after="0" w:afterAutospacing="0"/>
        <w:contextualSpacing/>
        <w:jc w:val="both"/>
        <w:rPr>
          <w:color w:val="000000"/>
        </w:rPr>
      </w:pPr>
      <w:r w:rsidRPr="00E04B5D">
        <w:rPr>
          <w:color w:val="000000"/>
        </w:rPr>
        <w:t xml:space="preserve">Седов – </w:t>
      </w:r>
      <w:r>
        <w:rPr>
          <w:color w:val="000000"/>
        </w:rPr>
        <w:t>__________________________________</w:t>
      </w:r>
    </w:p>
    <w:p w:rsidR="00A77ADA" w:rsidRPr="004A5E12" w:rsidRDefault="00A77ADA" w:rsidP="00A77ADA">
      <w:pPr>
        <w:spacing w:after="0" w:line="240" w:lineRule="auto"/>
        <w:jc w:val="both"/>
        <w:rPr>
          <w:rFonts w:ascii="Times New Roman" w:hAnsi="Times New Roman" w:cs="Times New Roman"/>
          <w:b/>
          <w:sz w:val="24"/>
          <w:szCs w:val="24"/>
        </w:rPr>
      </w:pPr>
      <w:r w:rsidRPr="004A5E12">
        <w:rPr>
          <w:rFonts w:ascii="Times New Roman" w:hAnsi="Times New Roman" w:cs="Times New Roman"/>
          <w:b/>
          <w:sz w:val="24"/>
          <w:szCs w:val="24"/>
        </w:rPr>
        <w:t>Обоснование ответа:</w:t>
      </w:r>
    </w:p>
    <w:p w:rsidR="00A77ADA" w:rsidRPr="004A5E12"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ADA" w:rsidRPr="004A5E12"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ADA" w:rsidRPr="004A5E12"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w:t>
      </w:r>
    </w:p>
    <w:p w:rsidR="00A77ADA" w:rsidRPr="004A5E12"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ADA" w:rsidRPr="004A5E12"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w:t>
      </w:r>
    </w:p>
    <w:p w:rsidR="00A77ADA" w:rsidRPr="00E864FF" w:rsidRDefault="00A77ADA" w:rsidP="00A77ADA">
      <w:pPr>
        <w:pStyle w:val="western"/>
        <w:shd w:val="clear" w:color="auto" w:fill="FFFFFF"/>
        <w:spacing w:before="0" w:beforeAutospacing="0" w:after="0" w:afterAutospacing="0"/>
        <w:contextualSpacing/>
        <w:jc w:val="both"/>
        <w:rPr>
          <w:color w:val="000000"/>
        </w:rPr>
      </w:pPr>
      <w:r w:rsidRPr="008C0A2B">
        <w:rPr>
          <w:b/>
        </w:rPr>
        <w:t xml:space="preserve">№4. </w:t>
      </w:r>
      <w:r>
        <w:rPr>
          <w:b/>
        </w:rPr>
        <w:t xml:space="preserve"> </w:t>
      </w:r>
      <w:r w:rsidRPr="00E864FF">
        <w:rPr>
          <w:b/>
          <w:bCs/>
          <w:color w:val="000000"/>
        </w:rPr>
        <w:t xml:space="preserve">Прочитайте текст. </w:t>
      </w:r>
      <w:r w:rsidRPr="00E864FF">
        <w:rPr>
          <w:bCs/>
          <w:color w:val="000000"/>
        </w:rPr>
        <w:t xml:space="preserve">Это отрывок из реферата, в котором представлены две различные позиции по вопросу о социальном значении </w:t>
      </w:r>
      <w:proofErr w:type="spellStart"/>
      <w:r w:rsidRPr="00E864FF">
        <w:rPr>
          <w:bCs/>
          <w:color w:val="000000"/>
        </w:rPr>
        <w:t>девиантного</w:t>
      </w:r>
      <w:proofErr w:type="spellEnd"/>
      <w:r w:rsidRPr="00E864FF">
        <w:rPr>
          <w:bCs/>
          <w:color w:val="000000"/>
        </w:rPr>
        <w:t xml:space="preserve"> поведения. Автор, к сожалению, не сумел отделить аргументы и оценки, отражающие одну позицию, от аргументов и оценок, отражающих иную позицию.</w:t>
      </w:r>
    </w:p>
    <w:p w:rsidR="00A77ADA" w:rsidRPr="00E864FF" w:rsidRDefault="00A77ADA" w:rsidP="00A77ADA">
      <w:pPr>
        <w:pStyle w:val="western"/>
        <w:shd w:val="clear" w:color="auto" w:fill="FFFFFF"/>
        <w:spacing w:before="0" w:beforeAutospacing="0" w:after="0" w:afterAutospacing="0"/>
        <w:contextualSpacing/>
        <w:jc w:val="both"/>
        <w:rPr>
          <w:color w:val="000000"/>
        </w:rPr>
      </w:pPr>
      <w:r w:rsidRPr="00E864FF">
        <w:rPr>
          <w:b/>
          <w:bCs/>
          <w:color w:val="000000"/>
        </w:rPr>
        <w:t>Выполните это самостоятельно. Для этого:</w:t>
      </w:r>
    </w:p>
    <w:p w:rsidR="00A77ADA" w:rsidRPr="00E864FF" w:rsidRDefault="00A77ADA" w:rsidP="00A77ADA">
      <w:pPr>
        <w:pStyle w:val="western"/>
        <w:shd w:val="clear" w:color="auto" w:fill="FFFFFF"/>
        <w:spacing w:before="0" w:beforeAutospacing="0" w:after="0" w:afterAutospacing="0"/>
        <w:contextualSpacing/>
        <w:jc w:val="both"/>
        <w:rPr>
          <w:color w:val="000000"/>
        </w:rPr>
      </w:pPr>
      <w:r w:rsidRPr="00E864FF">
        <w:rPr>
          <w:b/>
          <w:bCs/>
          <w:color w:val="000000"/>
        </w:rPr>
        <w:t xml:space="preserve">1) озаглавьте </w:t>
      </w:r>
      <w:proofErr w:type="gramStart"/>
      <w:r w:rsidRPr="00E864FF">
        <w:rPr>
          <w:b/>
          <w:bCs/>
          <w:color w:val="000000"/>
        </w:rPr>
        <w:t>колонки</w:t>
      </w:r>
      <w:proofErr w:type="gramEnd"/>
      <w:r w:rsidRPr="00E864FF">
        <w:rPr>
          <w:b/>
          <w:bCs/>
          <w:color w:val="000000"/>
        </w:rPr>
        <w:t xml:space="preserve"> приведенной ниже таблицы, определив сущность представленных позиций;</w:t>
      </w:r>
    </w:p>
    <w:p w:rsidR="00A77ADA" w:rsidRDefault="00A77ADA" w:rsidP="00A77ADA">
      <w:pPr>
        <w:pStyle w:val="western"/>
        <w:shd w:val="clear" w:color="auto" w:fill="FFFFFF"/>
        <w:spacing w:before="0" w:beforeAutospacing="0" w:after="0" w:afterAutospacing="0"/>
        <w:contextualSpacing/>
        <w:jc w:val="both"/>
        <w:rPr>
          <w:b/>
          <w:bCs/>
          <w:color w:val="000000"/>
        </w:rPr>
      </w:pPr>
      <w:r w:rsidRPr="00E864FF">
        <w:rPr>
          <w:b/>
          <w:bCs/>
          <w:color w:val="000000"/>
        </w:rPr>
        <w:t>2) впишите в них порядковые номера предложений,</w:t>
      </w:r>
      <w:r w:rsidRPr="00E864FF">
        <w:rPr>
          <w:color w:val="000000"/>
        </w:rPr>
        <w:t> </w:t>
      </w:r>
      <w:r w:rsidRPr="00E864FF">
        <w:rPr>
          <w:b/>
          <w:bCs/>
          <w:color w:val="000000"/>
        </w:rPr>
        <w:t>отражающих соответствующие позиции.</w:t>
      </w:r>
    </w:p>
    <w:p w:rsidR="00A77ADA" w:rsidRPr="00E864FF" w:rsidRDefault="00A77ADA" w:rsidP="00A77ADA">
      <w:pPr>
        <w:pStyle w:val="western"/>
        <w:shd w:val="clear" w:color="auto" w:fill="FFFFFF"/>
        <w:spacing w:before="0" w:beforeAutospacing="0" w:after="0" w:afterAutospacing="0"/>
        <w:contextualSpacing/>
        <w:jc w:val="both"/>
        <w:rPr>
          <w:i/>
          <w:color w:val="000000"/>
        </w:rPr>
      </w:pPr>
      <w:r w:rsidRPr="00E864FF">
        <w:rPr>
          <w:bCs/>
          <w:i/>
          <w:color w:val="000000"/>
        </w:rPr>
        <w:t>(По 0,5 балла за правильный ответ)</w:t>
      </w:r>
    </w:p>
    <w:p w:rsidR="00A77ADA" w:rsidRDefault="00A77ADA" w:rsidP="00A77ADA">
      <w:pPr>
        <w:pStyle w:val="western"/>
        <w:shd w:val="clear" w:color="auto" w:fill="FFFFFF"/>
        <w:spacing w:before="0" w:beforeAutospacing="0" w:after="0" w:afterAutospacing="0"/>
        <w:contextualSpacing/>
        <w:jc w:val="both"/>
        <w:rPr>
          <w:color w:val="000000"/>
        </w:rPr>
      </w:pPr>
    </w:p>
    <w:p w:rsidR="00A77ADA" w:rsidRDefault="00A77ADA" w:rsidP="00A77ADA">
      <w:pPr>
        <w:pStyle w:val="western"/>
        <w:shd w:val="clear" w:color="auto" w:fill="FFFFFF"/>
        <w:spacing w:before="0" w:beforeAutospacing="0" w:after="0" w:afterAutospacing="0"/>
        <w:contextualSpacing/>
        <w:jc w:val="both"/>
        <w:rPr>
          <w:color w:val="000000"/>
        </w:rPr>
      </w:pPr>
      <w:r w:rsidRPr="00E864FF">
        <w:rPr>
          <w:color w:val="000000"/>
        </w:rPr>
        <w:t xml:space="preserve">1. </w:t>
      </w:r>
      <w:proofErr w:type="spellStart"/>
      <w:r w:rsidRPr="00E864FF">
        <w:rPr>
          <w:color w:val="000000"/>
        </w:rPr>
        <w:t>Девиантное</w:t>
      </w:r>
      <w:proofErr w:type="spellEnd"/>
      <w:r w:rsidRPr="00E864FF">
        <w:rPr>
          <w:color w:val="000000"/>
        </w:rPr>
        <w:t xml:space="preserve"> поведение представляет угрозу стабильности общества. 2. Оно является одним из путей адаптации культуры к социальным изменениям. 3.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4. При наличии в обществе или социальной группе многочисленных случаев социальных отклонений люди утрачивают чувство ожидаемого поведения. 5. Отклоняющееся от старых, отживших, привычных норм поведение небольшого числа индивидов может быть началом создания новых нормативных образцов. 6. Происходит дезорганизация культуры и разрушение социального порядка. 7. Принятие на себя роли </w:t>
      </w:r>
      <w:proofErr w:type="spellStart"/>
      <w:r w:rsidRPr="00E864FF">
        <w:rPr>
          <w:color w:val="000000"/>
        </w:rPr>
        <w:t>девианта</w:t>
      </w:r>
      <w:proofErr w:type="spellEnd"/>
      <w:r w:rsidRPr="00E864FF">
        <w:rPr>
          <w:color w:val="000000"/>
        </w:rPr>
        <w:t xml:space="preserve"> может привести человека к социальной изоляции. 8. Преодолевая традиции, </w:t>
      </w:r>
      <w:proofErr w:type="spellStart"/>
      <w:r w:rsidRPr="00E864FF">
        <w:rPr>
          <w:color w:val="000000"/>
        </w:rPr>
        <w:t>девиантное</w:t>
      </w:r>
      <w:proofErr w:type="spellEnd"/>
      <w:r w:rsidRPr="00E864FF">
        <w:rPr>
          <w:color w:val="000000"/>
        </w:rPr>
        <w:t xml:space="preserve"> поведение, содержащее новые жизнеспособные нормы, все в большей степени проникает в сознание людей. 9. </w:t>
      </w:r>
      <w:proofErr w:type="spellStart"/>
      <w:r w:rsidRPr="00E864FF">
        <w:rPr>
          <w:color w:val="000000"/>
        </w:rPr>
        <w:t>Девиантное</w:t>
      </w:r>
      <w:proofErr w:type="spellEnd"/>
      <w:r w:rsidRPr="00E864FF">
        <w:rPr>
          <w:color w:val="000000"/>
        </w:rPr>
        <w:t xml:space="preserve"> сознание не позволяет человеку овладеть положительными социальными ролями и полезными видами деятельности. 10. По мере усвоения членами социальных групп поведения, содержащего новые нормы, оно перестает быть отклоняющимся.</w:t>
      </w:r>
    </w:p>
    <w:p w:rsidR="00A77ADA" w:rsidRPr="00E864FF" w:rsidRDefault="00A77ADA" w:rsidP="00A77ADA">
      <w:pPr>
        <w:pStyle w:val="western"/>
        <w:shd w:val="clear" w:color="auto" w:fill="FFFFFF"/>
        <w:spacing w:before="0" w:beforeAutospacing="0" w:after="0" w:afterAutospacing="0"/>
        <w:contextualSpacing/>
        <w:jc w:val="both"/>
        <w:rPr>
          <w:color w:val="000000"/>
        </w:rPr>
      </w:pPr>
    </w:p>
    <w:tbl>
      <w:tblPr>
        <w:tblW w:w="10765" w:type="dxa"/>
        <w:shd w:val="clear" w:color="auto" w:fill="FFFFFF"/>
        <w:tblCellMar>
          <w:top w:w="105" w:type="dxa"/>
          <w:left w:w="105" w:type="dxa"/>
          <w:bottom w:w="105" w:type="dxa"/>
          <w:right w:w="105" w:type="dxa"/>
        </w:tblCellMar>
        <w:tblLook w:val="04A0"/>
      </w:tblPr>
      <w:tblGrid>
        <w:gridCol w:w="5237"/>
        <w:gridCol w:w="5528"/>
      </w:tblGrid>
      <w:tr w:rsidR="00A77ADA" w:rsidRPr="00E864FF" w:rsidTr="00C07AD5">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Pr="00E864FF"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p w:rsidR="00A77ADA" w:rsidRPr="00E864FF" w:rsidRDefault="00A77ADA" w:rsidP="00C07AD5">
            <w:pPr>
              <w:spacing w:after="0" w:line="240" w:lineRule="auto"/>
              <w:contextualSpacing/>
              <w:jc w:val="center"/>
              <w:rPr>
                <w:rFonts w:ascii="Times New Roman" w:eastAsia="Times New Roman" w:hAnsi="Times New Roman" w:cs="Times New Roman"/>
                <w:color w:val="000000"/>
                <w:sz w:val="24"/>
                <w:szCs w:val="24"/>
                <w:lang w:eastAsia="ru-RU"/>
              </w:rPr>
            </w:pPr>
          </w:p>
        </w:tc>
      </w:tr>
      <w:tr w:rsidR="00A77ADA" w:rsidRPr="00E864FF" w:rsidTr="00C07AD5">
        <w:tc>
          <w:tcPr>
            <w:tcW w:w="5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7ADA" w:rsidRDefault="00A77ADA" w:rsidP="00C07AD5">
            <w:pPr>
              <w:spacing w:after="0" w:line="240" w:lineRule="auto"/>
              <w:contextualSpacing/>
              <w:rPr>
                <w:rFonts w:ascii="Times New Roman" w:eastAsia="Times New Roman" w:hAnsi="Times New Roman" w:cs="Times New Roman"/>
                <w:color w:val="000000"/>
                <w:sz w:val="24"/>
                <w:szCs w:val="24"/>
                <w:lang w:eastAsia="ru-RU"/>
              </w:rPr>
            </w:pPr>
          </w:p>
          <w:p w:rsidR="00A77ADA" w:rsidRPr="00E864FF" w:rsidRDefault="00A77ADA" w:rsidP="00C07AD5">
            <w:pPr>
              <w:spacing w:after="0" w:line="240" w:lineRule="auto"/>
              <w:contextualSpacing/>
              <w:rPr>
                <w:rFonts w:ascii="Times New Roman" w:eastAsia="Times New Roman" w:hAnsi="Times New Roman" w:cs="Times New Roman"/>
                <w:color w:val="000000"/>
                <w:sz w:val="24"/>
                <w:szCs w:val="24"/>
                <w:lang w:eastAsia="ru-RU"/>
              </w:rPr>
            </w:pP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7ADA" w:rsidRPr="00E864FF" w:rsidRDefault="00A77ADA" w:rsidP="00C07AD5">
            <w:pPr>
              <w:spacing w:after="0" w:line="240" w:lineRule="auto"/>
              <w:contextualSpacing/>
              <w:rPr>
                <w:rFonts w:ascii="Times New Roman" w:eastAsia="Times New Roman" w:hAnsi="Times New Roman" w:cs="Times New Roman"/>
                <w:color w:val="000000"/>
                <w:sz w:val="24"/>
                <w:szCs w:val="24"/>
                <w:lang w:eastAsia="ru-RU"/>
              </w:rPr>
            </w:pPr>
          </w:p>
        </w:tc>
      </w:tr>
    </w:tbl>
    <w:p w:rsidR="00A77ADA" w:rsidRDefault="00A77ADA" w:rsidP="00A77ADA">
      <w:pPr>
        <w:spacing w:after="0" w:line="240" w:lineRule="auto"/>
        <w:contextualSpacing/>
        <w:jc w:val="both"/>
        <w:rPr>
          <w:rFonts w:ascii="Times New Roman" w:hAnsi="Times New Roman" w:cs="Times New Roman"/>
          <w:i/>
          <w:sz w:val="24"/>
          <w:szCs w:val="24"/>
        </w:rPr>
      </w:pPr>
    </w:p>
    <w:p w:rsidR="00A77ADA" w:rsidRDefault="00A77ADA" w:rsidP="00A77ADA">
      <w:pPr>
        <w:spacing w:after="0" w:line="240" w:lineRule="auto"/>
        <w:jc w:val="center"/>
        <w:rPr>
          <w:rFonts w:ascii="Times New Roman" w:hAnsi="Times New Roman" w:cs="Times New Roman"/>
          <w:b/>
          <w:sz w:val="24"/>
          <w:szCs w:val="24"/>
        </w:rPr>
      </w:pPr>
    </w:p>
    <w:p w:rsidR="00A77ADA" w:rsidRPr="008C767E" w:rsidRDefault="00A77ADA" w:rsidP="00A77ADA">
      <w:pPr>
        <w:spacing w:after="0" w:line="240" w:lineRule="auto"/>
        <w:jc w:val="center"/>
        <w:rPr>
          <w:rFonts w:ascii="Times New Roman" w:hAnsi="Times New Roman" w:cs="Times New Roman"/>
          <w:b/>
          <w:sz w:val="24"/>
          <w:szCs w:val="24"/>
        </w:rPr>
      </w:pPr>
      <w:r w:rsidRPr="008C767E">
        <w:rPr>
          <w:rFonts w:ascii="Times New Roman" w:hAnsi="Times New Roman" w:cs="Times New Roman"/>
          <w:b/>
          <w:sz w:val="24"/>
          <w:szCs w:val="24"/>
        </w:rPr>
        <w:t>Задания 3 уровня</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C947A4">
        <w:rPr>
          <w:rFonts w:ascii="Times New Roman" w:hAnsi="Times New Roman" w:cs="Times New Roman"/>
          <w:b/>
          <w:sz w:val="24"/>
          <w:szCs w:val="24"/>
        </w:rPr>
        <w:t>№5. Решите кроссворд</w:t>
      </w:r>
      <w:r>
        <w:rPr>
          <w:rFonts w:ascii="Times New Roman" w:hAnsi="Times New Roman" w:cs="Times New Roman"/>
          <w:b/>
          <w:sz w:val="24"/>
          <w:szCs w:val="24"/>
        </w:rPr>
        <w:t>.</w:t>
      </w:r>
    </w:p>
    <w:p w:rsidR="00A77ADA" w:rsidRDefault="00A77ADA" w:rsidP="00A77ADA">
      <w:pPr>
        <w:spacing w:after="0" w:line="240" w:lineRule="auto"/>
        <w:jc w:val="both"/>
        <w:rPr>
          <w:rFonts w:ascii="Times New Roman" w:hAnsi="Times New Roman" w:cs="Times New Roman"/>
          <w:i/>
          <w:sz w:val="24"/>
          <w:szCs w:val="24"/>
        </w:rPr>
      </w:pPr>
      <w:r w:rsidRPr="00C947A4">
        <w:rPr>
          <w:rFonts w:ascii="Times New Roman" w:hAnsi="Times New Roman" w:cs="Times New Roman"/>
          <w:i/>
          <w:sz w:val="24"/>
          <w:szCs w:val="24"/>
        </w:rPr>
        <w:t>(</w:t>
      </w:r>
      <w:proofErr w:type="gramStart"/>
      <w:r w:rsidRPr="00C947A4">
        <w:rPr>
          <w:rFonts w:ascii="Times New Roman" w:hAnsi="Times New Roman" w:cs="Times New Roman"/>
          <w:i/>
          <w:sz w:val="24"/>
          <w:szCs w:val="24"/>
        </w:rPr>
        <w:t>п</w:t>
      </w:r>
      <w:proofErr w:type="gramEnd"/>
      <w:r w:rsidRPr="00C947A4">
        <w:rPr>
          <w:rFonts w:ascii="Times New Roman" w:hAnsi="Times New Roman" w:cs="Times New Roman"/>
          <w:i/>
          <w:sz w:val="24"/>
          <w:szCs w:val="24"/>
        </w:rPr>
        <w:t>о 0,</w:t>
      </w:r>
      <w:r>
        <w:rPr>
          <w:rFonts w:ascii="Times New Roman" w:hAnsi="Times New Roman" w:cs="Times New Roman"/>
          <w:i/>
          <w:sz w:val="24"/>
          <w:szCs w:val="24"/>
        </w:rPr>
        <w:t>5</w:t>
      </w:r>
      <w:r w:rsidRPr="00C947A4">
        <w:rPr>
          <w:rFonts w:ascii="Times New Roman" w:hAnsi="Times New Roman" w:cs="Times New Roman"/>
          <w:i/>
          <w:sz w:val="24"/>
          <w:szCs w:val="24"/>
        </w:rPr>
        <w:t xml:space="preserve"> балла за </w:t>
      </w:r>
      <w:r>
        <w:rPr>
          <w:rFonts w:ascii="Times New Roman" w:hAnsi="Times New Roman" w:cs="Times New Roman"/>
          <w:i/>
          <w:sz w:val="24"/>
          <w:szCs w:val="24"/>
        </w:rPr>
        <w:t xml:space="preserve">каждый </w:t>
      </w:r>
      <w:r w:rsidRPr="00C947A4">
        <w:rPr>
          <w:rFonts w:ascii="Times New Roman" w:hAnsi="Times New Roman" w:cs="Times New Roman"/>
          <w:i/>
          <w:sz w:val="24"/>
          <w:szCs w:val="24"/>
        </w:rPr>
        <w:t>правильный ответ</w:t>
      </w:r>
      <w:r>
        <w:rPr>
          <w:rFonts w:ascii="Times New Roman" w:hAnsi="Times New Roman" w:cs="Times New Roman"/>
          <w:i/>
          <w:sz w:val="24"/>
          <w:szCs w:val="24"/>
        </w:rPr>
        <w:t xml:space="preserve"> + 0,5 бонусных балла, если весь кроссворд решен верно, всего – 8 баллов за задание)</w:t>
      </w:r>
    </w:p>
    <w:p w:rsidR="00A77ADA"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0A03D2">
        <w:rPr>
          <w:rFonts w:ascii="Times New Roman" w:hAnsi="Times New Roman" w:cs="Times New Roman"/>
          <w:b/>
          <w:sz w:val="24"/>
          <w:szCs w:val="24"/>
        </w:rPr>
        <w:t>По горизонтали: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Часть экономической науки, исследующая экономические отношения между отдельными хозяйствующими субъектами, их деятельность и влияние на национальную экономику.</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Соперничество между участниками рыночного хозяйства в процессе реализации их индивидуальных экономических интересов за лучшие условия производства, купли и продажи товаров.</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приверженность к крайним взглядам и мерам, формы их проявления.</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Деятельность по организации и координации работы предприятия.</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Социальные ожидания определённого поведения для мужчин и женщин, социально формируемые особенности мужественности и женственности.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Навязчивый, искусственный страх перед людьми другой национальности, измышления об их «испорченности», «неполноценности».</w:t>
      </w:r>
    </w:p>
    <w:p w:rsidR="00A77ADA" w:rsidRDefault="00A77ADA" w:rsidP="00A77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Культура какой-либо социальной или демографической группы.</w:t>
      </w:r>
    </w:p>
    <w:p w:rsidR="00A77ADA" w:rsidRPr="00537D81" w:rsidRDefault="00A77ADA" w:rsidP="00A77ADA">
      <w:pPr>
        <w:spacing w:after="0" w:line="240" w:lineRule="auto"/>
        <w:jc w:val="both"/>
        <w:rPr>
          <w:rFonts w:ascii="Times New Roman" w:hAnsi="Times New Roman" w:cs="Times New Roman"/>
          <w:sz w:val="24"/>
          <w:szCs w:val="24"/>
        </w:rPr>
      </w:pPr>
    </w:p>
    <w:p w:rsidR="00A77ADA" w:rsidRDefault="00A77ADA" w:rsidP="00A77ADA">
      <w:pPr>
        <w:spacing w:after="0" w:line="240" w:lineRule="auto"/>
        <w:jc w:val="both"/>
        <w:rPr>
          <w:rFonts w:ascii="Times New Roman" w:hAnsi="Times New Roman" w:cs="Times New Roman"/>
          <w:b/>
          <w:sz w:val="24"/>
          <w:szCs w:val="24"/>
        </w:rPr>
      </w:pPr>
      <w:r w:rsidRPr="00D72F89">
        <w:rPr>
          <w:rFonts w:ascii="Times New Roman" w:hAnsi="Times New Roman" w:cs="Times New Roman"/>
          <w:b/>
          <w:sz w:val="24"/>
          <w:szCs w:val="24"/>
        </w:rPr>
        <w:t>По вертикали:</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 xml:space="preserve">2. Круг избирателей, голосующих на </w:t>
      </w:r>
      <w:proofErr w:type="gramStart"/>
      <w:r w:rsidRPr="00D82DD4">
        <w:rPr>
          <w:rFonts w:ascii="Times New Roman" w:hAnsi="Times New Roman" w:cs="Times New Roman"/>
          <w:sz w:val="24"/>
          <w:szCs w:val="24"/>
        </w:rPr>
        <w:t>выборах</w:t>
      </w:r>
      <w:proofErr w:type="gramEnd"/>
      <w:r w:rsidRPr="00D82DD4">
        <w:rPr>
          <w:rFonts w:ascii="Times New Roman" w:hAnsi="Times New Roman" w:cs="Times New Roman"/>
          <w:sz w:val="24"/>
          <w:szCs w:val="24"/>
        </w:rPr>
        <w:t xml:space="preserve"> за какую-либо политическую партию или кандидата на выборную должность.</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3. Человек, покинувший один социальный слой и не приобщившийся к ценностям и образу жизни другого.</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 xml:space="preserve">4. </w:t>
      </w:r>
      <w:proofErr w:type="gramStart"/>
      <w:r w:rsidRPr="00D82DD4">
        <w:rPr>
          <w:rFonts w:ascii="Times New Roman" w:hAnsi="Times New Roman" w:cs="Times New Roman"/>
          <w:sz w:val="24"/>
          <w:szCs w:val="24"/>
        </w:rPr>
        <w:t xml:space="preserve">Сфера государственной и общественной деятельности, связанная с отношениями между социальными группами внутри страны и между государствами. </w:t>
      </w:r>
      <w:proofErr w:type="gramEnd"/>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b/>
          <w:sz w:val="24"/>
          <w:szCs w:val="24"/>
        </w:rPr>
        <w:t xml:space="preserve">7. </w:t>
      </w:r>
      <w:r w:rsidRPr="00D82DD4">
        <w:rPr>
          <w:rFonts w:ascii="Times New Roman" w:hAnsi="Times New Roman" w:cs="Times New Roman"/>
          <w:sz w:val="24"/>
          <w:szCs w:val="24"/>
        </w:rPr>
        <w:t>Один из типов этнической общности.</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9. Освобождение от какой-либо зависимости, уравнение в правах.</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12. Процесс обесценивания денег, который проявляется в виде долговременного повышения цен на товары и услуги.</w:t>
      </w:r>
    </w:p>
    <w:p w:rsidR="00A77ADA" w:rsidRPr="00D82DD4"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14. Социально-экономическое явление, выражающееся в том, что часть экономически активного населения, желающая работать, не может найти работу.</w:t>
      </w:r>
    </w:p>
    <w:p w:rsidR="00A77ADA" w:rsidRDefault="00A77ADA" w:rsidP="00A77ADA">
      <w:pPr>
        <w:spacing w:after="0" w:line="240" w:lineRule="auto"/>
        <w:jc w:val="both"/>
        <w:rPr>
          <w:rFonts w:ascii="Times New Roman" w:hAnsi="Times New Roman" w:cs="Times New Roman"/>
          <w:sz w:val="24"/>
          <w:szCs w:val="24"/>
        </w:rPr>
      </w:pPr>
      <w:r w:rsidRPr="00D82DD4">
        <w:rPr>
          <w:rFonts w:ascii="Times New Roman" w:hAnsi="Times New Roman" w:cs="Times New Roman"/>
          <w:sz w:val="24"/>
          <w:szCs w:val="24"/>
        </w:rPr>
        <w:t>15. Деятельность граждан, связанная с удовлетворением личных и общественных потребностей, не противоречащая законодательству и приносящая, как правило, доход.</w:t>
      </w:r>
    </w:p>
    <w:p w:rsidR="00A77ADA" w:rsidRPr="00D82DD4"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p w:rsidR="00A77ADA" w:rsidRDefault="00A77ADA" w:rsidP="00A77ADA">
      <w:pPr>
        <w:spacing w:after="0" w:line="240" w:lineRule="auto"/>
        <w:jc w:val="both"/>
        <w:rPr>
          <w:rFonts w:ascii="Times New Roman" w:hAnsi="Times New Roman" w:cs="Times New Roman"/>
          <w:b/>
          <w:sz w:val="24"/>
          <w:szCs w:val="24"/>
        </w:rPr>
      </w:pP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14</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15</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12</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7</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4</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9</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13</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3</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2</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8</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b/>
                <w:bCs/>
                <w:sz w:val="17"/>
                <w:szCs w:val="17"/>
              </w:rPr>
            </w:pPr>
            <w:r>
              <w:rPr>
                <w:rFonts w:ascii="Arial" w:eastAsia="Times New Roman" w:hAnsi="Arial" w:cs="Arial"/>
                <w:b/>
                <w:bCs/>
                <w:sz w:val="17"/>
                <w:szCs w:val="17"/>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r w:rsidR="00A77ADA" w:rsidTr="00C07AD5">
        <w:trPr>
          <w:trHeight w:val="330"/>
        </w:trPr>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A77ADA" w:rsidRDefault="00A77ADA" w:rsidP="00C07AD5">
            <w:pPr>
              <w:jc w:val="center"/>
              <w:rPr>
                <w:rFonts w:ascii="Arial" w:eastAsia="Times New Roman" w:hAnsi="Arial" w:cs="Arial"/>
                <w:sz w:val="21"/>
                <w:szCs w:val="21"/>
              </w:rPr>
            </w:pPr>
            <w:r>
              <w:rPr>
                <w:rFonts w:ascii="Arial" w:eastAsia="Times New Roman" w:hAnsi="Arial" w:cs="Arial"/>
                <w:sz w:val="21"/>
                <w:szCs w:val="21"/>
              </w:rPr>
              <w:t> </w:t>
            </w:r>
          </w:p>
        </w:tc>
      </w:tr>
    </w:tbl>
    <w:p w:rsidR="00A77ADA" w:rsidRDefault="00A77ADA" w:rsidP="00A77ADA">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both"/>
        <w:rPr>
          <w:rFonts w:ascii="Times New Roman" w:hAnsi="Times New Roman" w:cs="Times New Roman"/>
          <w:i/>
          <w:sz w:val="24"/>
          <w:szCs w:val="24"/>
        </w:rPr>
      </w:pPr>
    </w:p>
    <w:p w:rsidR="00A77ADA" w:rsidRDefault="00A77ADA" w:rsidP="00A77ADA">
      <w:pPr>
        <w:spacing w:after="0" w:line="240" w:lineRule="auto"/>
        <w:jc w:val="both"/>
        <w:rPr>
          <w:rFonts w:ascii="Times New Roman" w:hAnsi="Times New Roman" w:cs="Times New Roman"/>
          <w:i/>
          <w:sz w:val="24"/>
          <w:szCs w:val="24"/>
        </w:rPr>
      </w:pPr>
    </w:p>
    <w:p w:rsidR="00A77ADA" w:rsidRDefault="00A77ADA" w:rsidP="00B26FC6">
      <w:pPr>
        <w:spacing w:after="0" w:line="240" w:lineRule="auto"/>
        <w:jc w:val="both"/>
        <w:rPr>
          <w:rFonts w:ascii="Times New Roman" w:hAnsi="Times New Roman" w:cs="Times New Roman"/>
          <w:i/>
          <w:sz w:val="24"/>
          <w:szCs w:val="24"/>
        </w:rPr>
      </w:pPr>
    </w:p>
    <w:sectPr w:rsidR="00A77ADA" w:rsidSect="007651B7">
      <w:pgSz w:w="11906" w:h="16838"/>
      <w:pgMar w:top="851"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1501"/>
    <w:multiLevelType w:val="multilevel"/>
    <w:tmpl w:val="FF10B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9E2"/>
    <w:rsid w:val="0001066C"/>
    <w:rsid w:val="00054815"/>
    <w:rsid w:val="00056FBD"/>
    <w:rsid w:val="000A03D2"/>
    <w:rsid w:val="000B76DE"/>
    <w:rsid w:val="000D786B"/>
    <w:rsid w:val="001172F6"/>
    <w:rsid w:val="0013618E"/>
    <w:rsid w:val="00144658"/>
    <w:rsid w:val="00154FDA"/>
    <w:rsid w:val="001975FE"/>
    <w:rsid w:val="001A3123"/>
    <w:rsid w:val="001C7097"/>
    <w:rsid w:val="001D4DCB"/>
    <w:rsid w:val="001D7924"/>
    <w:rsid w:val="00232FDF"/>
    <w:rsid w:val="002425A3"/>
    <w:rsid w:val="00253637"/>
    <w:rsid w:val="00260C82"/>
    <w:rsid w:val="00295197"/>
    <w:rsid w:val="002D6F96"/>
    <w:rsid w:val="002F1BF9"/>
    <w:rsid w:val="003614B0"/>
    <w:rsid w:val="003618F0"/>
    <w:rsid w:val="004A0FFE"/>
    <w:rsid w:val="004A64C0"/>
    <w:rsid w:val="004D0EB4"/>
    <w:rsid w:val="004D5A9E"/>
    <w:rsid w:val="004F6BCC"/>
    <w:rsid w:val="005438D9"/>
    <w:rsid w:val="00556525"/>
    <w:rsid w:val="00615BC8"/>
    <w:rsid w:val="00673B87"/>
    <w:rsid w:val="00696FB6"/>
    <w:rsid w:val="006F29E2"/>
    <w:rsid w:val="00713B24"/>
    <w:rsid w:val="00740778"/>
    <w:rsid w:val="00760462"/>
    <w:rsid w:val="007651B7"/>
    <w:rsid w:val="00767B47"/>
    <w:rsid w:val="007A4923"/>
    <w:rsid w:val="007A606C"/>
    <w:rsid w:val="007C048B"/>
    <w:rsid w:val="007E041A"/>
    <w:rsid w:val="007F5344"/>
    <w:rsid w:val="00827910"/>
    <w:rsid w:val="008C0CDD"/>
    <w:rsid w:val="008F6400"/>
    <w:rsid w:val="00930607"/>
    <w:rsid w:val="00961375"/>
    <w:rsid w:val="00962D97"/>
    <w:rsid w:val="009C1477"/>
    <w:rsid w:val="00A34D2C"/>
    <w:rsid w:val="00A4598E"/>
    <w:rsid w:val="00A66526"/>
    <w:rsid w:val="00A76CAE"/>
    <w:rsid w:val="00A77ADA"/>
    <w:rsid w:val="00A9165D"/>
    <w:rsid w:val="00AB1157"/>
    <w:rsid w:val="00AD5E9A"/>
    <w:rsid w:val="00B26FC6"/>
    <w:rsid w:val="00B314C6"/>
    <w:rsid w:val="00BA5BB2"/>
    <w:rsid w:val="00BC79FF"/>
    <w:rsid w:val="00C31C92"/>
    <w:rsid w:val="00C82F64"/>
    <w:rsid w:val="00C947A4"/>
    <w:rsid w:val="00CA4037"/>
    <w:rsid w:val="00CB713E"/>
    <w:rsid w:val="00CF75BC"/>
    <w:rsid w:val="00D01B1A"/>
    <w:rsid w:val="00D3793E"/>
    <w:rsid w:val="00D72F89"/>
    <w:rsid w:val="00D95556"/>
    <w:rsid w:val="00DA159F"/>
    <w:rsid w:val="00DA3EB4"/>
    <w:rsid w:val="00E07EB7"/>
    <w:rsid w:val="00E23BAB"/>
    <w:rsid w:val="00E336B7"/>
    <w:rsid w:val="00E364FA"/>
    <w:rsid w:val="00E84313"/>
    <w:rsid w:val="00E84686"/>
    <w:rsid w:val="00F033AD"/>
    <w:rsid w:val="00F26AC6"/>
    <w:rsid w:val="00F45A02"/>
    <w:rsid w:val="00F47505"/>
    <w:rsid w:val="00F51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0EB4"/>
    <w:pPr>
      <w:ind w:left="720"/>
      <w:contextualSpacing/>
    </w:pPr>
  </w:style>
  <w:style w:type="paragraph" w:styleId="a5">
    <w:name w:val="Normal (Web)"/>
    <w:basedOn w:val="a"/>
    <w:uiPriority w:val="99"/>
    <w:unhideWhenUsed/>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A77ADA"/>
  </w:style>
  <w:style w:type="paragraph" w:customStyle="1" w:styleId="p20">
    <w:name w:val="p20"/>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A77ADA"/>
  </w:style>
  <w:style w:type="paragraph" w:customStyle="1" w:styleId="p31">
    <w:name w:val="p31"/>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A77ADA"/>
  </w:style>
  <w:style w:type="character" w:customStyle="1" w:styleId="ft8">
    <w:name w:val="ft8"/>
    <w:basedOn w:val="a0"/>
    <w:rsid w:val="00A77ADA"/>
  </w:style>
  <w:style w:type="character" w:customStyle="1" w:styleId="ft18">
    <w:name w:val="ft18"/>
    <w:basedOn w:val="a0"/>
    <w:rsid w:val="00A77ADA"/>
  </w:style>
  <w:style w:type="paragraph" w:customStyle="1" w:styleId="p79">
    <w:name w:val="p79"/>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A77ADA"/>
  </w:style>
  <w:style w:type="paragraph" w:customStyle="1" w:styleId="p128">
    <w:name w:val="p128"/>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A77ADA"/>
  </w:style>
  <w:style w:type="paragraph" w:customStyle="1" w:styleId="p55">
    <w:name w:val="p55"/>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
    <w:name w:val="ft21"/>
    <w:basedOn w:val="a0"/>
    <w:rsid w:val="00A77ADA"/>
  </w:style>
  <w:style w:type="paragraph" w:customStyle="1" w:styleId="p130">
    <w:name w:val="p130"/>
    <w:basedOn w:val="a"/>
    <w:rsid w:val="00A77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0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14</Pages>
  <Words>4733</Words>
  <Characters>26983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Belyakova</cp:lastModifiedBy>
  <cp:revision>88</cp:revision>
  <dcterms:created xsi:type="dcterms:W3CDTF">2019-01-22T11:42:00Z</dcterms:created>
  <dcterms:modified xsi:type="dcterms:W3CDTF">2019-04-12T06:46:00Z</dcterms:modified>
</cp:coreProperties>
</file>