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E5" w:rsidRDefault="00F31494" w:rsidP="00F31494">
      <w:pPr>
        <w:pStyle w:val="12TABL-header"/>
        <w:pBdr>
          <w:top w:val="none" w:sz="0" w:space="0" w:color="auto"/>
          <w:bottom w:val="none" w:sz="0" w:space="0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</w:t>
      </w:r>
      <w:r w:rsidR="00D44349" w:rsidRPr="00D44349">
        <w:rPr>
          <w:rFonts w:ascii="Times New Roman" w:hAnsi="Times New Roman" w:cs="Times New Roman"/>
          <w:sz w:val="28"/>
          <w:szCs w:val="28"/>
        </w:rPr>
        <w:t xml:space="preserve"> </w:t>
      </w:r>
      <w:r w:rsidR="000E68E5">
        <w:rPr>
          <w:rFonts w:ascii="Times New Roman" w:hAnsi="Times New Roman" w:cs="Times New Roman"/>
          <w:sz w:val="28"/>
          <w:szCs w:val="28"/>
        </w:rPr>
        <w:t xml:space="preserve">внедрения Программы  </w:t>
      </w:r>
      <w:r w:rsidR="00D44349" w:rsidRPr="00D44349">
        <w:rPr>
          <w:rFonts w:ascii="Times New Roman" w:hAnsi="Times New Roman" w:cs="Times New Roman"/>
          <w:sz w:val="28"/>
          <w:szCs w:val="28"/>
        </w:rPr>
        <w:t xml:space="preserve"> просвещения родителей</w:t>
      </w:r>
    </w:p>
    <w:p w:rsidR="00D44349" w:rsidRDefault="00D44349" w:rsidP="000E68E5">
      <w:pPr>
        <w:pStyle w:val="12TABL-header"/>
        <w:pBdr>
          <w:top w:val="none" w:sz="0" w:space="0" w:color="auto"/>
          <w:bottom w:val="none" w:sz="0" w:space="0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4349">
        <w:rPr>
          <w:rFonts w:ascii="Times New Roman" w:hAnsi="Times New Roman" w:cs="Times New Roman"/>
          <w:sz w:val="28"/>
          <w:szCs w:val="28"/>
        </w:rPr>
        <w:t>в 2025</w:t>
      </w:r>
      <w:r w:rsidR="000E68E5">
        <w:rPr>
          <w:rFonts w:ascii="Times New Roman" w:hAnsi="Times New Roman" w:cs="Times New Roman"/>
          <w:sz w:val="28"/>
          <w:szCs w:val="28"/>
        </w:rPr>
        <w:t xml:space="preserve"> - 2026 учебном</w:t>
      </w:r>
      <w:r w:rsidRPr="00D4434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31494" w:rsidRDefault="00F31494" w:rsidP="00F31494">
      <w:pPr>
        <w:spacing w:after="0"/>
      </w:pPr>
    </w:p>
    <w:tbl>
      <w:tblPr>
        <w:tblStyle w:val="ab"/>
        <w:tblW w:w="10735" w:type="dxa"/>
        <w:tblInd w:w="-998" w:type="dxa"/>
        <w:tblLook w:val="04A0" w:firstRow="1" w:lastRow="0" w:firstColumn="1" w:lastColumn="0" w:noHBand="0" w:noVBand="1"/>
      </w:tblPr>
      <w:tblGrid>
        <w:gridCol w:w="687"/>
        <w:gridCol w:w="5863"/>
        <w:gridCol w:w="2381"/>
        <w:gridCol w:w="1804"/>
      </w:tblGrid>
      <w:tr w:rsidR="00F31494" w:rsidRPr="00F31494" w:rsidTr="00F31494">
        <w:trPr>
          <w:trHeight w:val="312"/>
        </w:trPr>
        <w:tc>
          <w:tcPr>
            <w:tcW w:w="687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63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81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04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F31494" w:rsidRPr="00F31494" w:rsidTr="00F31494">
        <w:trPr>
          <w:trHeight w:val="571"/>
        </w:trPr>
        <w:tc>
          <w:tcPr>
            <w:tcW w:w="687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3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Издать </w:t>
            </w:r>
            <w:bookmarkStart w:id="0" w:name="_GoBack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приказ о начале реализации Программы просвещения</w:t>
            </w:r>
          </w:p>
          <w:bookmarkEnd w:id="0"/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04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F31494" w:rsidRPr="00F31494" w:rsidTr="00F31494">
        <w:trPr>
          <w:trHeight w:val="969"/>
        </w:trPr>
        <w:tc>
          <w:tcPr>
            <w:tcW w:w="687" w:type="dxa"/>
          </w:tcPr>
          <w:p w:rsidR="00F31494" w:rsidRPr="00F31494" w:rsidRDefault="00F31494" w:rsidP="00F3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3" w:type="dxa"/>
          </w:tcPr>
          <w:p w:rsidR="00F31494" w:rsidRP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Создать рабочую группу по внедрению   Программы просвещения</w:t>
            </w:r>
          </w:p>
        </w:tc>
        <w:tc>
          <w:tcPr>
            <w:tcW w:w="2381" w:type="dxa"/>
          </w:tcPr>
          <w:p w:rsidR="00F31494" w:rsidRP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  <w:tc>
          <w:tcPr>
            <w:tcW w:w="1804" w:type="dxa"/>
          </w:tcPr>
          <w:p w:rsidR="00F31494" w:rsidRDefault="00F31494" w:rsidP="00F31494">
            <w:r w:rsidRPr="00966D98">
              <w:rPr>
                <w:rFonts w:ascii="Times New Roman" w:hAnsi="Times New Roman" w:cs="Times New Roman"/>
                <w:sz w:val="24"/>
                <w:szCs w:val="24"/>
              </w:rPr>
              <w:t>Сентябрь, 2025</w:t>
            </w:r>
          </w:p>
        </w:tc>
      </w:tr>
      <w:tr w:rsidR="00F31494" w:rsidRPr="00F31494" w:rsidTr="00F31494">
        <w:trPr>
          <w:trHeight w:val="972"/>
        </w:trPr>
        <w:tc>
          <w:tcPr>
            <w:tcW w:w="687" w:type="dxa"/>
          </w:tcPr>
          <w:p w:rsidR="00F31494" w:rsidRPr="00F31494" w:rsidRDefault="00F31494" w:rsidP="00F3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3" w:type="dxa"/>
          </w:tcPr>
          <w:p w:rsidR="00F31494" w:rsidRP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Положение о рабочей группе по внедрению   Программы просвещения</w:t>
            </w:r>
          </w:p>
        </w:tc>
        <w:tc>
          <w:tcPr>
            <w:tcW w:w="2381" w:type="dxa"/>
          </w:tcPr>
          <w:p w:rsidR="00F31494" w:rsidRP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804" w:type="dxa"/>
          </w:tcPr>
          <w:p w:rsidR="00F31494" w:rsidRDefault="00F31494" w:rsidP="00F31494">
            <w:r w:rsidRPr="00966D98">
              <w:rPr>
                <w:rFonts w:ascii="Times New Roman" w:hAnsi="Times New Roman" w:cs="Times New Roman"/>
                <w:sz w:val="24"/>
                <w:szCs w:val="24"/>
              </w:rPr>
              <w:t>Сентябрь, 2025</w:t>
            </w:r>
          </w:p>
        </w:tc>
      </w:tr>
      <w:tr w:rsidR="00F31494" w:rsidRPr="00F31494" w:rsidTr="00F31494">
        <w:trPr>
          <w:trHeight w:val="399"/>
        </w:trPr>
        <w:tc>
          <w:tcPr>
            <w:tcW w:w="687" w:type="dxa"/>
          </w:tcPr>
          <w:p w:rsidR="00F31494" w:rsidRPr="00F31494" w:rsidRDefault="00F31494" w:rsidP="00F3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3" w:type="dxa"/>
          </w:tcPr>
          <w:p w:rsidR="00F31494" w:rsidRP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Назначить ответственного за реализацию Программы просвещения</w:t>
            </w:r>
          </w:p>
        </w:tc>
        <w:tc>
          <w:tcPr>
            <w:tcW w:w="2381" w:type="dxa"/>
          </w:tcPr>
          <w:p w:rsidR="00F31494" w:rsidRP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04" w:type="dxa"/>
          </w:tcPr>
          <w:p w:rsidR="00F31494" w:rsidRDefault="00F31494" w:rsidP="00F31494">
            <w:r w:rsidRPr="00966D98">
              <w:rPr>
                <w:rFonts w:ascii="Times New Roman" w:hAnsi="Times New Roman" w:cs="Times New Roman"/>
                <w:sz w:val="24"/>
                <w:szCs w:val="24"/>
              </w:rPr>
              <w:t>Сентябрь, 2025</w:t>
            </w:r>
          </w:p>
        </w:tc>
      </w:tr>
      <w:tr w:rsidR="00F31494" w:rsidRPr="00F31494" w:rsidTr="00F31494">
        <w:trPr>
          <w:trHeight w:val="399"/>
        </w:trPr>
        <w:tc>
          <w:tcPr>
            <w:tcW w:w="687" w:type="dxa"/>
          </w:tcPr>
          <w:p w:rsidR="00F31494" w:rsidRPr="00F31494" w:rsidRDefault="00F31494" w:rsidP="00F3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3" w:type="dxa"/>
          </w:tcPr>
          <w:p w:rsidR="00F31494" w:rsidRP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Утвердить дорожную карту поэтапного внедрения Программы просвещения</w:t>
            </w:r>
          </w:p>
        </w:tc>
        <w:tc>
          <w:tcPr>
            <w:tcW w:w="2381" w:type="dxa"/>
          </w:tcPr>
          <w:p w:rsidR="00F31494" w:rsidRP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Заведующий, зам. заведующего по ВМР </w:t>
            </w:r>
          </w:p>
        </w:tc>
        <w:tc>
          <w:tcPr>
            <w:tcW w:w="1804" w:type="dxa"/>
          </w:tcPr>
          <w:p w:rsidR="00F31494" w:rsidRDefault="00F31494" w:rsidP="00F31494">
            <w:r w:rsidRPr="00966D98">
              <w:rPr>
                <w:rFonts w:ascii="Times New Roman" w:hAnsi="Times New Roman" w:cs="Times New Roman"/>
                <w:sz w:val="24"/>
                <w:szCs w:val="24"/>
              </w:rPr>
              <w:t>Сентябрь, 2025</w:t>
            </w:r>
          </w:p>
        </w:tc>
      </w:tr>
      <w:tr w:rsidR="00F31494" w:rsidRPr="00F31494" w:rsidTr="00F31494">
        <w:trPr>
          <w:trHeight w:val="575"/>
        </w:trPr>
        <w:tc>
          <w:tcPr>
            <w:tcW w:w="687" w:type="dxa"/>
          </w:tcPr>
          <w:p w:rsidR="00F31494" w:rsidRPr="00F31494" w:rsidRDefault="00F31494" w:rsidP="00F3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3" w:type="dxa"/>
          </w:tcPr>
          <w:p w:rsidR="00F31494" w:rsidRP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Информировать о начале реализации Программы просвещения на педсовете</w:t>
            </w:r>
          </w:p>
        </w:tc>
        <w:tc>
          <w:tcPr>
            <w:tcW w:w="2381" w:type="dxa"/>
          </w:tcPr>
          <w:p w:rsidR="00F31494" w:rsidRP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Программы просвещения</w:t>
            </w:r>
          </w:p>
        </w:tc>
        <w:tc>
          <w:tcPr>
            <w:tcW w:w="1804" w:type="dxa"/>
          </w:tcPr>
          <w:p w:rsidR="00F31494" w:rsidRDefault="00F31494" w:rsidP="00F31494">
            <w:r w:rsidRPr="00966D98">
              <w:rPr>
                <w:rFonts w:ascii="Times New Roman" w:hAnsi="Times New Roman" w:cs="Times New Roman"/>
                <w:sz w:val="24"/>
                <w:szCs w:val="24"/>
              </w:rPr>
              <w:t>Сентябрь, 2025</w:t>
            </w:r>
          </w:p>
        </w:tc>
      </w:tr>
      <w:tr w:rsidR="00F31494" w:rsidRPr="00F31494" w:rsidTr="00F31494">
        <w:trPr>
          <w:trHeight w:val="329"/>
        </w:trPr>
        <w:tc>
          <w:tcPr>
            <w:tcW w:w="687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3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Создать страницу на сайте в разделе для родителей «Просветительская деятельность», где разместить информацию о внедрении Программы просвещения в ДОО, саму программу, полезные материалы и ссылки</w:t>
            </w:r>
          </w:p>
        </w:tc>
        <w:tc>
          <w:tcPr>
            <w:tcW w:w="2381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ВМР, ответственный за реализацию Программы просвещения</w:t>
            </w:r>
          </w:p>
        </w:tc>
        <w:tc>
          <w:tcPr>
            <w:tcW w:w="1804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F31494" w:rsidRPr="00F31494" w:rsidTr="00F31494">
        <w:trPr>
          <w:trHeight w:val="329"/>
        </w:trPr>
        <w:tc>
          <w:tcPr>
            <w:tcW w:w="687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3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методическое сопровождение педагогов по вопросам просвещения родителей </w:t>
            </w:r>
          </w:p>
        </w:tc>
        <w:tc>
          <w:tcPr>
            <w:tcW w:w="2381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 по ВМР, рабочая группа</w:t>
            </w:r>
          </w:p>
        </w:tc>
        <w:tc>
          <w:tcPr>
            <w:tcW w:w="1804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31494" w:rsidRPr="00F31494" w:rsidTr="00F31494">
        <w:trPr>
          <w:trHeight w:val="329"/>
        </w:trPr>
        <w:tc>
          <w:tcPr>
            <w:tcW w:w="687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3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Рассматривать вопросы по внедрению Программы просвещения на совещаниях при заведующем</w:t>
            </w:r>
          </w:p>
        </w:tc>
        <w:tc>
          <w:tcPr>
            <w:tcW w:w="2381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Заведующий, ответственный за реализацию Программы просвещения</w:t>
            </w:r>
          </w:p>
        </w:tc>
        <w:tc>
          <w:tcPr>
            <w:tcW w:w="1804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F31494" w:rsidRPr="00F31494" w:rsidTr="00F31494">
        <w:trPr>
          <w:trHeight w:val="329"/>
        </w:trPr>
        <w:tc>
          <w:tcPr>
            <w:tcW w:w="687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3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Привлечь Управляющий совет к работе по внедрению Программы просвещения, заслушать вопрос на заседании совета</w:t>
            </w:r>
          </w:p>
        </w:tc>
        <w:tc>
          <w:tcPr>
            <w:tcW w:w="2381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  <w:tc>
          <w:tcPr>
            <w:tcW w:w="1804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31494" w:rsidRPr="00F31494" w:rsidTr="00F31494">
        <w:trPr>
          <w:trHeight w:val="329"/>
        </w:trPr>
        <w:tc>
          <w:tcPr>
            <w:tcW w:w="687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3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актуализации вопросов и тем просвещения, провести мониторинг степени удовлетворенности родителей качеством оказываемых образовательных услуг.</w:t>
            </w:r>
          </w:p>
        </w:tc>
        <w:tc>
          <w:tcPr>
            <w:tcW w:w="2381" w:type="dxa"/>
          </w:tcPr>
          <w:p w:rsidR="00F31494" w:rsidRPr="00F31494" w:rsidRDefault="00F31494" w:rsidP="00552D1F">
            <w:pPr>
              <w:rPr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  <w:tc>
          <w:tcPr>
            <w:tcW w:w="1804" w:type="dxa"/>
          </w:tcPr>
          <w:p w:rsid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</w:t>
            </w:r>
          </w:p>
          <w:p w:rsidR="00F31494" w:rsidRPr="00F31494" w:rsidRDefault="00F31494" w:rsidP="00F3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F31494" w:rsidRPr="00F31494" w:rsidTr="00F31494">
        <w:trPr>
          <w:trHeight w:val="329"/>
        </w:trPr>
        <w:tc>
          <w:tcPr>
            <w:tcW w:w="687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3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эффективное сетевое взаимодействие с детскими садами, имеющими эффективный опыт реализации Программы просвещения, а так же родителями воспитанников через сайт, </w:t>
            </w:r>
            <w:proofErr w:type="spellStart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, официальный мессенджер</w:t>
            </w:r>
          </w:p>
        </w:tc>
        <w:tc>
          <w:tcPr>
            <w:tcW w:w="2381" w:type="dxa"/>
          </w:tcPr>
          <w:p w:rsidR="00F31494" w:rsidRPr="00F31494" w:rsidRDefault="00F31494" w:rsidP="00552D1F">
            <w:pPr>
              <w:rPr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  <w:tc>
          <w:tcPr>
            <w:tcW w:w="1804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31494" w:rsidRPr="00F31494" w:rsidTr="00F31494">
        <w:trPr>
          <w:trHeight w:val="329"/>
        </w:trPr>
        <w:tc>
          <w:tcPr>
            <w:tcW w:w="687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863" w:type="dxa"/>
          </w:tcPr>
          <w:p w:rsidR="00F31494" w:rsidRPr="00F31494" w:rsidRDefault="00F31494" w:rsidP="0055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ДОО в районных, региональных мероприятиях, привлечение родителей с детьми в выставках, конкурсах</w:t>
            </w:r>
          </w:p>
        </w:tc>
        <w:tc>
          <w:tcPr>
            <w:tcW w:w="2381" w:type="dxa"/>
          </w:tcPr>
          <w:p w:rsidR="00F31494" w:rsidRPr="00F31494" w:rsidRDefault="00F31494" w:rsidP="00552D1F">
            <w:pPr>
              <w:rPr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r w:rsidRPr="00F31494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  <w:tc>
          <w:tcPr>
            <w:tcW w:w="1804" w:type="dxa"/>
          </w:tcPr>
          <w:p w:rsidR="00F31494" w:rsidRPr="00F31494" w:rsidRDefault="00F31494" w:rsidP="00552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960B36" w:rsidRPr="00F31494" w:rsidRDefault="00960B36" w:rsidP="00960B36">
      <w:pPr>
        <w:rPr>
          <w:rFonts w:ascii="Times New Roman" w:hAnsi="Times New Roman" w:cs="Times New Roman"/>
          <w:sz w:val="24"/>
          <w:szCs w:val="24"/>
        </w:rPr>
      </w:pPr>
    </w:p>
    <w:p w:rsidR="00DA2AE2" w:rsidRPr="00F31494" w:rsidRDefault="00960B36" w:rsidP="00960B36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  <w:r w:rsidRPr="00F31494">
        <w:rPr>
          <w:rFonts w:ascii="Times New Roman" w:hAnsi="Times New Roman" w:cs="Times New Roman"/>
          <w:sz w:val="24"/>
          <w:szCs w:val="24"/>
        </w:rPr>
        <w:tab/>
      </w:r>
    </w:p>
    <w:sectPr w:rsidR="00DA2AE2" w:rsidRPr="00F31494" w:rsidSect="00F31494">
      <w:headerReference w:type="default" r:id="rId8"/>
      <w:footerReference w:type="default" r:id="rId9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51" w:rsidRDefault="003A4E51" w:rsidP="00960B36">
      <w:pPr>
        <w:spacing w:after="0" w:line="240" w:lineRule="auto"/>
      </w:pPr>
      <w:r>
        <w:separator/>
      </w:r>
    </w:p>
  </w:endnote>
  <w:endnote w:type="continuationSeparator" w:id="0">
    <w:p w:rsidR="003A4E51" w:rsidRDefault="003A4E51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51" w:rsidRDefault="003A4E51" w:rsidP="00960B36">
      <w:pPr>
        <w:spacing w:after="0" w:line="240" w:lineRule="auto"/>
      </w:pPr>
      <w:r>
        <w:separator/>
      </w:r>
    </w:p>
  </w:footnote>
  <w:footnote w:type="continuationSeparator" w:id="0">
    <w:p w:rsidR="003A4E51" w:rsidRDefault="003A4E51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7A6"/>
    <w:multiLevelType w:val="hybridMultilevel"/>
    <w:tmpl w:val="936E685C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6268F"/>
    <w:multiLevelType w:val="hybridMultilevel"/>
    <w:tmpl w:val="0368277A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27709"/>
    <w:multiLevelType w:val="hybridMultilevel"/>
    <w:tmpl w:val="D7B285F2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0E68E5"/>
    <w:rsid w:val="00171816"/>
    <w:rsid w:val="003006C9"/>
    <w:rsid w:val="0037674A"/>
    <w:rsid w:val="003A4E51"/>
    <w:rsid w:val="007A6A4C"/>
    <w:rsid w:val="008F46F8"/>
    <w:rsid w:val="009329A7"/>
    <w:rsid w:val="00960B36"/>
    <w:rsid w:val="009A38C5"/>
    <w:rsid w:val="00B42C16"/>
    <w:rsid w:val="00BA0FAC"/>
    <w:rsid w:val="00D44349"/>
    <w:rsid w:val="00DA2AE2"/>
    <w:rsid w:val="00DB4FA4"/>
    <w:rsid w:val="00F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61515"/>
  <w15:docId w15:val="{0931231B-EDEF-438A-AD8C-F5FC847E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txt">
    <w:name w:val="17PRIL-txt"/>
    <w:basedOn w:val="a"/>
    <w:uiPriority w:val="99"/>
    <w:rsid w:val="0037674A"/>
    <w:pPr>
      <w:tabs>
        <w:tab w:val="center" w:pos="3827"/>
      </w:tabs>
      <w:autoSpaceDE w:val="0"/>
      <w:autoSpaceDN w:val="0"/>
      <w:adjustRightInd w:val="0"/>
      <w:spacing w:after="0" w:line="240" w:lineRule="atLeast"/>
      <w:ind w:left="283" w:right="283"/>
      <w:jc w:val="both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37674A"/>
    <w:pPr>
      <w:spacing w:after="113" w:line="260" w:lineRule="atLeast"/>
      <w:jc w:val="center"/>
    </w:pPr>
    <w:rPr>
      <w:sz w:val="22"/>
      <w:szCs w:val="22"/>
    </w:rPr>
  </w:style>
  <w:style w:type="character" w:customStyle="1" w:styleId="zapolnenie">
    <w:name w:val="zapolnenie"/>
    <w:uiPriority w:val="99"/>
    <w:rsid w:val="0037674A"/>
    <w:rPr>
      <w:rFonts w:ascii="Nimrod Cyr MT" w:hAnsi="Nimrod Cyr MT" w:cs="Nimrod Cyr MT"/>
      <w:i/>
      <w:iCs/>
      <w:color w:val="000000"/>
      <w:sz w:val="21"/>
      <w:szCs w:val="21"/>
    </w:rPr>
  </w:style>
  <w:style w:type="paragraph" w:customStyle="1" w:styleId="13NormDOC-header-1">
    <w:name w:val="13NormDOC-header-1"/>
    <w:basedOn w:val="17PRIL-txt"/>
    <w:uiPriority w:val="99"/>
    <w:rsid w:val="007A6A4C"/>
    <w:pPr>
      <w:tabs>
        <w:tab w:val="clear" w:pos="3827"/>
      </w:tabs>
      <w:spacing w:before="340" w:after="340" w:line="280" w:lineRule="atLeast"/>
      <w:ind w:left="567" w:right="567"/>
      <w:jc w:val="center"/>
    </w:pPr>
    <w:rPr>
      <w:rFonts w:ascii="TextBookC" w:hAnsi="TextBookC" w:cs="TextBookC"/>
      <w:b/>
      <w:bCs/>
      <w:spacing w:val="-2"/>
      <w:sz w:val="22"/>
      <w:szCs w:val="22"/>
    </w:rPr>
  </w:style>
  <w:style w:type="paragraph" w:customStyle="1" w:styleId="13NormDOC-txt">
    <w:name w:val="13NormDOC-txt"/>
    <w:basedOn w:val="a"/>
    <w:uiPriority w:val="99"/>
    <w:rsid w:val="007A6A4C"/>
    <w:pPr>
      <w:autoSpaceDE w:val="0"/>
      <w:autoSpaceDN w:val="0"/>
      <w:adjustRightInd w:val="0"/>
      <w:spacing w:before="113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17PRIL-txt"/>
    <w:uiPriority w:val="99"/>
    <w:rsid w:val="007A6A4C"/>
    <w:pPr>
      <w:tabs>
        <w:tab w:val="clear" w:pos="3827"/>
      </w:tabs>
      <w:spacing w:before="227" w:after="57" w:line="300" w:lineRule="atLeast"/>
      <w:ind w:left="0" w:right="0"/>
      <w:jc w:val="center"/>
    </w:pPr>
    <w:rPr>
      <w:rFonts w:ascii="TextBookC" w:hAnsi="TextBookC" w:cs="TextBookC"/>
      <w:caps/>
      <w:spacing w:val="-2"/>
      <w:sz w:val="18"/>
      <w:szCs w:val="18"/>
    </w:rPr>
  </w:style>
  <w:style w:type="paragraph" w:customStyle="1" w:styleId="13NormDOC-bul">
    <w:name w:val="13NormDOC-bul"/>
    <w:basedOn w:val="a"/>
    <w:uiPriority w:val="99"/>
    <w:rsid w:val="007A6A4C"/>
    <w:pPr>
      <w:autoSpaceDE w:val="0"/>
      <w:autoSpaceDN w:val="0"/>
      <w:adjustRightInd w:val="0"/>
      <w:spacing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lst-form">
    <w:name w:val="13NormDOC-lst-form"/>
    <w:basedOn w:val="a"/>
    <w:uiPriority w:val="99"/>
    <w:rsid w:val="007A6A4C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hAnsi="CenturySchlbkCyr" w:cs="CenturySchlbkCyr"/>
      <w:i/>
      <w:iCs/>
      <w:color w:val="000000"/>
      <w:sz w:val="14"/>
      <w:szCs w:val="14"/>
    </w:rPr>
  </w:style>
  <w:style w:type="character" w:customStyle="1" w:styleId="propis">
    <w:name w:val="propis"/>
    <w:uiPriority w:val="99"/>
    <w:rsid w:val="007A6A4C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7A6A4C"/>
    <w:rPr>
      <w:b/>
      <w:bCs/>
    </w:rPr>
  </w:style>
  <w:style w:type="paragraph" w:customStyle="1" w:styleId="17PRIL-tabl-hroom">
    <w:name w:val="17PRIL-tabl-hroom"/>
    <w:basedOn w:val="17PRIL-txt"/>
    <w:uiPriority w:val="99"/>
    <w:rsid w:val="003006C9"/>
    <w:pPr>
      <w:tabs>
        <w:tab w:val="clear" w:pos="3827"/>
      </w:tabs>
      <w:suppressAutoHyphens/>
      <w:spacing w:line="160" w:lineRule="atLeast"/>
      <w:ind w:left="0" w:right="0"/>
      <w:jc w:val="left"/>
    </w:pPr>
    <w:rPr>
      <w:rFonts w:ascii="TextBookC" w:hAnsi="TextBookC" w:cs="TextBookC"/>
      <w:b/>
      <w:bCs/>
      <w:spacing w:val="-2"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3006C9"/>
    <w:pPr>
      <w:tabs>
        <w:tab w:val="clear" w:pos="3827"/>
      </w:tabs>
      <w:spacing w:line="200" w:lineRule="atLeast"/>
      <w:ind w:left="0" w:right="0"/>
      <w:jc w:val="left"/>
    </w:pPr>
    <w:rPr>
      <w:rFonts w:ascii="TextBookC" w:hAnsi="TextBookC" w:cs="TextBookC"/>
      <w:spacing w:val="-2"/>
      <w:sz w:val="16"/>
      <w:szCs w:val="16"/>
    </w:rPr>
  </w:style>
  <w:style w:type="paragraph" w:customStyle="1" w:styleId="aa">
    <w:name w:val="[Без стиля]"/>
    <w:rsid w:val="00DB4FA4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12TABL-hroom">
    <w:name w:val="12TABL-hroom"/>
    <w:basedOn w:val="a"/>
    <w:uiPriority w:val="99"/>
    <w:rsid w:val="00DB4FA4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Whitney Bold" w:hAnsi="Whitney Bold" w:cs="Whitney Bold"/>
      <w:b/>
      <w:bCs/>
      <w:color w:val="00ADEF"/>
      <w:sz w:val="18"/>
      <w:szCs w:val="18"/>
    </w:rPr>
  </w:style>
  <w:style w:type="paragraph" w:customStyle="1" w:styleId="12TABL-txt">
    <w:name w:val="12TABL-txt"/>
    <w:basedOn w:val="a"/>
    <w:uiPriority w:val="99"/>
    <w:rsid w:val="00DB4FA4"/>
    <w:pPr>
      <w:autoSpaceDE w:val="0"/>
      <w:autoSpaceDN w:val="0"/>
      <w:adjustRightInd w:val="0"/>
      <w:spacing w:after="0" w:line="240" w:lineRule="atLeast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2TABL-header">
    <w:name w:val="12TABL-header"/>
    <w:basedOn w:val="a"/>
    <w:uiPriority w:val="99"/>
    <w:rsid w:val="00D44349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table" w:styleId="ab">
    <w:name w:val="Table Grid"/>
    <w:basedOn w:val="a1"/>
    <w:uiPriority w:val="59"/>
    <w:rsid w:val="00F314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573D-E760-4B52-AEA9-E327B37F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ЛИЛЯ</cp:lastModifiedBy>
  <cp:revision>6</cp:revision>
  <dcterms:created xsi:type="dcterms:W3CDTF">2025-05-25T20:18:00Z</dcterms:created>
  <dcterms:modified xsi:type="dcterms:W3CDTF">2025-09-05T09:25:00Z</dcterms:modified>
</cp:coreProperties>
</file>