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CEB19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-142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 w14:paraId="25552B74">
      <w:pPr>
        <w:tabs>
          <w:tab w:val="left" w:pos="0"/>
          <w:tab w:val="left" w:pos="5976"/>
        </w:tabs>
        <w:spacing w:after="0" w:line="240" w:lineRule="auto"/>
        <w:rPr>
          <w:rFonts w:ascii="Times New Roman" w:hAnsi="Times New Roman" w:eastAsia="Times New Roman" w:cs="Times New Roman"/>
          <w:b/>
          <w:lang w:val="uk-UA" w:eastAsia="ru-RU"/>
        </w:rPr>
      </w:pPr>
      <w:r>
        <w:rPr>
          <w:rFonts w:ascii="Times New Roman" w:hAnsi="Times New Roman" w:eastAsia="Times New Roman" w:cs="Times New Roman"/>
          <w:b/>
          <w:lang w:val="uk-UA" w:eastAsia="ru-RU"/>
        </w:rPr>
        <w:t xml:space="preserve">МУНИЦИПАЛЬНОЕ </w:t>
      </w:r>
      <w:r>
        <w:rPr>
          <w:rFonts w:ascii="Times New Roman" w:hAnsi="Times New Roman" w:eastAsia="Times New Roman" w:cs="Times New Roman"/>
          <w:b/>
          <w:lang w:eastAsia="ru-RU"/>
        </w:rPr>
        <w:t>БЮДЖЕТНОЕ</w:t>
      </w:r>
      <w:r>
        <w:rPr>
          <w:rFonts w:ascii="Times New Roman" w:hAnsi="Times New Roman" w:eastAsia="Times New Roman" w:cs="Times New Roman"/>
          <w:b/>
          <w:lang w:val="uk-UA" w:eastAsia="ru-RU"/>
        </w:rPr>
        <w:t xml:space="preserve"> ДОШКОЛЬНОЕ ОБРАЗОВАТЕЛЬНОЕ УЧРЕЖДЕНИЕ</w:t>
      </w:r>
    </w:p>
    <w:p w14:paraId="7F76C069">
      <w:pPr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val="uk-UA" w:eastAsia="ru-RU"/>
        </w:rPr>
        <w:t xml:space="preserve">ДЕТСКИЙ САД «СОЛНЫШКО» </w:t>
      </w:r>
      <w:r>
        <w:rPr>
          <w:rFonts w:ascii="Times New Roman" w:hAnsi="Times New Roman" w:eastAsia="Times New Roman" w:cs="Times New Roman"/>
          <w:b/>
          <w:lang w:val="en-US" w:eastAsia="ru-RU"/>
        </w:rPr>
        <w:t>C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. ЦВЕТОЧНОЕ </w:t>
      </w:r>
    </w:p>
    <w:p w14:paraId="578BFDA0">
      <w:pPr>
        <w:tabs>
          <w:tab w:val="left" w:pos="0"/>
        </w:tabs>
        <w:spacing w:after="0" w:line="240" w:lineRule="auto"/>
        <w:ind w:left="-142"/>
        <w:jc w:val="center"/>
        <w:rPr>
          <w:rFonts w:ascii="Times New Roman" w:hAnsi="Times New Roman" w:eastAsia="Times New Roman" w:cs="Times New Roman"/>
          <w:b/>
          <w:lang w:eastAsia="ru-RU"/>
        </w:rPr>
      </w:pP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val="uk-UA" w:eastAsia="ru-RU"/>
        </w:rPr>
        <w:t>БЕЛОГОРСКОГО РАЙОНА</w:t>
      </w:r>
      <w:r>
        <w:rPr>
          <w:rFonts w:ascii="Times New Roman" w:hAnsi="Times New Roman" w:eastAsia="Times New Roman" w:cs="Times New Roman"/>
          <w:b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val="uk-UA" w:eastAsia="ru-RU"/>
        </w:rPr>
        <w:t>РЕСПУБЛИКИ К</w:t>
      </w:r>
      <w:r>
        <w:rPr>
          <w:rFonts w:ascii="Times New Roman" w:hAnsi="Times New Roman" w:eastAsia="Times New Roman" w:cs="Times New Roman"/>
          <w:b/>
          <w:lang w:eastAsia="ru-RU"/>
        </w:rPr>
        <w:t>РЫМ</w:t>
      </w:r>
    </w:p>
    <w:p w14:paraId="1E30BF9D">
      <w:pPr>
        <w:tabs>
          <w:tab w:val="left" w:pos="0"/>
        </w:tabs>
        <w:spacing w:after="0" w:line="240" w:lineRule="auto"/>
        <w:rPr>
          <w:rFonts w:ascii="Times New Roman" w:hAnsi="Times New Roman" w:eastAsia="Times New Roman" w:cs="Times New Roman"/>
          <w:b/>
          <w:lang w:val="uk-UA" w:eastAsia="ru-RU"/>
        </w:rPr>
      </w:pPr>
      <w:r>
        <w:rPr>
          <w:rFonts w:ascii="Times New Roman" w:hAnsi="Times New Roman" w:eastAsia="Times New Roman" w:cs="Times New Roman"/>
          <w:b/>
          <w:lang w:val="uk-UA" w:eastAsia="ru-RU"/>
        </w:rPr>
        <w:t xml:space="preserve">                          (МБДОУ д/с «</w:t>
      </w:r>
      <w:r>
        <w:rPr>
          <w:rFonts w:ascii="Times New Roman" w:hAnsi="Times New Roman" w:eastAsia="Times New Roman" w:cs="Times New Roman"/>
          <w:b/>
          <w:lang w:eastAsia="ru-RU"/>
        </w:rPr>
        <w:t>Солнышко</w:t>
      </w:r>
      <w:r>
        <w:rPr>
          <w:rFonts w:ascii="Times New Roman" w:hAnsi="Times New Roman" w:eastAsia="Times New Roman" w:cs="Times New Roman"/>
          <w:b/>
          <w:lang w:val="uk-UA" w:eastAsia="ru-RU"/>
        </w:rPr>
        <w:t xml:space="preserve">» </w:t>
      </w:r>
      <w:r>
        <w:rPr>
          <w:rFonts w:ascii="Times New Roman" w:hAnsi="Times New Roman" w:eastAsia="Times New Roman" w:cs="Times New Roman"/>
          <w:b/>
          <w:lang w:eastAsia="ru-RU"/>
        </w:rPr>
        <w:t>с.Цветочное</w:t>
      </w:r>
      <w:r>
        <w:rPr>
          <w:rFonts w:ascii="Times New Roman" w:hAnsi="Times New Roman" w:eastAsia="Times New Roman" w:cs="Times New Roman"/>
          <w:b/>
          <w:lang w:val="uk-UA" w:eastAsia="ru-RU"/>
        </w:rPr>
        <w:t xml:space="preserve"> </w:t>
      </w:r>
      <w:r>
        <w:rPr>
          <w:rFonts w:ascii="Times New Roman" w:hAnsi="Times New Roman" w:eastAsia="Times New Roman" w:cs="Times New Roman"/>
          <w:b/>
          <w:lang w:eastAsia="ru-RU"/>
        </w:rPr>
        <w:t>Белогорског</w:t>
      </w:r>
      <w:r>
        <w:rPr>
          <w:rFonts w:ascii="Times New Roman" w:hAnsi="Times New Roman" w:eastAsia="Times New Roman" w:cs="Times New Roman"/>
          <w:b/>
          <w:lang w:val="uk-UA" w:eastAsia="ru-RU"/>
        </w:rPr>
        <w:t>о района Республики Крым)</w:t>
      </w:r>
    </w:p>
    <w:p w14:paraId="7AE9953F">
      <w:pPr>
        <w:widowControl w:val="0"/>
        <w:spacing w:after="30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5C5E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</w:t>
      </w:r>
    </w:p>
    <w:p w14:paraId="5DA86DB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93AC8C1">
      <w:pPr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t xml:space="preserve">05.09.2025 г.   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119</w:t>
      </w:r>
    </w:p>
    <w:p w14:paraId="1AE2C6D8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начале реализации Программы просвещения</w:t>
      </w:r>
    </w:p>
    <w:p w14:paraId="527DE0E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родителей (законных представителей)</w:t>
      </w:r>
    </w:p>
    <w:p w14:paraId="6317AD00">
      <w:pPr>
        <w:rPr>
          <w:rFonts w:ascii="Times New Roman" w:hAnsi="Times New Roman" w:cs="Times New Roman"/>
          <w:sz w:val="24"/>
          <w:szCs w:val="24"/>
        </w:rPr>
      </w:pPr>
    </w:p>
    <w:p w14:paraId="3DED5F87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В связи с постановлением Правительства Российской Федерации от 01.07.2022г.  №1195 «Об утверждении Правил осуществления просветительской деятельности», 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Приказом  Минпросвещения России от 25 ноября 2022 г. № 1028, зарегистрированого в Минюсте России 28 декабря 2022 г., регистрационный № 71847 «Об утверждении Федеральной образовательной программы дошкольного образования»; </w:t>
      </w:r>
    </w:p>
    <w:p w14:paraId="05E2B00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B6DE0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ПРИКАЗЫВАЮ:</w:t>
      </w:r>
    </w:p>
    <w:p w14:paraId="1F524C50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Начать реализацию Программы просвещения родителей (законных представителей) детей дошкольного возраста, посещающих МБДОУ д/с «Солнышко» с.Цветочное Белогорского района Республики Крым </w:t>
      </w:r>
    </w:p>
    <w:p w14:paraId="53D2C5CA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рабочей группе, по разработке, внедрению и реализации  Программы просвещения родителей (законных представителей) детей, посещающих МБДОУ д/с «Солнышко» с.Цветочное Белогорского района Республики Крым детей. (Приложение 1)</w:t>
      </w:r>
    </w:p>
    <w:p w14:paraId="2CC1F08F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состав рабочей группы по разработке, внедрению и реализации Программы просвещения родителей  (законных представителей</w:t>
      </w:r>
      <w:r>
        <w:rPr>
          <w:rFonts w:ascii="Times New Roman" w:hAnsi="Times New Roman" w:cs="Times New Roman"/>
          <w:b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ответственной за внедрение Программы, (Приложение 2)</w:t>
      </w:r>
    </w:p>
    <w:p w14:paraId="64701C88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Назначить ответственным за реализацию Программы заместителя заведующей по ВМР Юнусову Л.С.</w:t>
      </w:r>
    </w:p>
    <w:p w14:paraId="19301FF9">
      <w:pPr>
        <w:pStyle w:val="7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Заместителю заведующей по ВМР Юнусову Л.С.</w:t>
      </w:r>
    </w:p>
    <w:p w14:paraId="67B74320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обеспечить информирование всех работников МБДОУ д/с «Солнышко» с.Цветочное Белогорского района Республики Крым  о начале реализации данной программы;</w:t>
      </w:r>
    </w:p>
    <w:p w14:paraId="469E2A93">
      <w:pPr>
        <w:pStyle w:val="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 утвердить дорожную карту поэтапного внедрения Программы просвещения;</w:t>
      </w:r>
    </w:p>
    <w:p w14:paraId="257741A9">
      <w:pPr>
        <w:pStyle w:val="7"/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создать страницу на сайте в разделе для родителей «Просветительская деятельность», где разместить информацию о внедрении Программы просвещения.</w:t>
      </w:r>
    </w:p>
    <w:p w14:paraId="5CC8C019">
      <w:pPr>
        <w:spacing w:before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6. Контроль исполнения настоящего приказа оставляю за собой.</w:t>
      </w:r>
    </w:p>
    <w:p w14:paraId="30D8F53B">
      <w:pPr>
        <w:rPr>
          <w:rFonts w:ascii="Times New Roman" w:hAnsi="Times New Roman" w:cs="Times New Roman"/>
          <w:sz w:val="24"/>
          <w:szCs w:val="24"/>
        </w:rPr>
      </w:pPr>
    </w:p>
    <w:p w14:paraId="084EAF45">
      <w:pPr>
        <w:rPr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Заведующий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Р.З Иззет</w:t>
      </w:r>
    </w:p>
    <w:p w14:paraId="438FDAE7">
      <w:pPr>
        <w:rPr>
          <w:b/>
          <w:bCs/>
        </w:rPr>
      </w:pPr>
    </w:p>
    <w:p w14:paraId="7A7885BB">
      <w:pPr>
        <w:rPr>
          <w:b/>
          <w:bCs/>
        </w:rPr>
      </w:pPr>
    </w:p>
    <w:p w14:paraId="656BE133">
      <w:pPr>
        <w:rPr>
          <w:b/>
          <w:bCs/>
        </w:rPr>
      </w:pPr>
    </w:p>
    <w:p w14:paraId="36C57180"/>
    <w:p w14:paraId="1257FC54">
      <w:pPr>
        <w:spacing w:after="0" w:line="240" w:lineRule="auto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Приложение 1</w:t>
      </w:r>
    </w:p>
    <w:p w14:paraId="36099B48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6595B08A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о рабочей группе </w:t>
      </w:r>
      <w:bookmarkStart w:id="0" w:name="_Hlk197506991"/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по разработке, внедрению и реализации Программы просвещения родителей  (законных представителей) обучающихся в МБДОУ д/с «Солнышко» </w:t>
      </w:r>
    </w:p>
    <w:p w14:paraId="0693BAB4">
      <w:pPr>
        <w:spacing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с. Цветочное Белогорского района Республики Крым.</w:t>
      </w:r>
      <w:bookmarkEnd w:id="0"/>
    </w:p>
    <w:p w14:paraId="4384DBA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982A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14:paraId="41B254E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775984DE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1.1. Настоящее положение регламентирует деятельность, определяет цель и задачи, а также порядок формирования рабочей группы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>по разработке, внедрению и реализации Программы просвещения родителей (законных представителей) обучающихся в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E269C79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1.2. Деятельность рабочей группы </w:t>
      </w:r>
      <w:r>
        <w:rPr>
          <w:rFonts w:ascii="Times New Roman" w:hAnsi="Times New Roman" w:eastAsia="Times New Roman" w:cs="Times New Roman"/>
          <w:sz w:val="24"/>
          <w:szCs w:val="24"/>
        </w:rPr>
        <w:t>по разработке, внедрению и реализации Программы просвещения родителей (законных представителей) обучающихся в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4"/>
          <w:szCs w:val="24"/>
        </w:rPr>
        <w:t>(далее – рабочая группа) осуществляется в соответствии с действующим законодательством Российской Федерации и настоящим положением.</w:t>
      </w:r>
    </w:p>
    <w:p w14:paraId="3BCA2EE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 Рабочая группа создается как коллегиальный орган на период с 01.09.2025 по 31.05.2026.</w:t>
      </w:r>
    </w:p>
    <w:p w14:paraId="460528F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1.4. Деятельность рабочей группы направлена на реализацию мероприятий плана-графика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внедрению и реализации Программы просвещения родителей (законных представителей) обучающихся в 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D5B2CF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организационно-управленческое обеспечение;</w:t>
      </w:r>
    </w:p>
    <w:p w14:paraId="0D441B39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нормативно-правовое обеспечение;</w:t>
      </w:r>
    </w:p>
    <w:p w14:paraId="3E23949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кадровое обеспечение;</w:t>
      </w:r>
    </w:p>
    <w:p w14:paraId="7B8DA90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методическое обеспечение;</w:t>
      </w:r>
    </w:p>
    <w:p w14:paraId="2B88520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информационное обеспечение.</w:t>
      </w:r>
    </w:p>
    <w:p w14:paraId="0ACE604B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1.5. Положение о рабочей группе и ее состав утверждает заведующий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4"/>
          <w:szCs w:val="24"/>
        </w:rPr>
        <w:t xml:space="preserve"> соответствующим приказом.</w:t>
      </w:r>
    </w:p>
    <w:p w14:paraId="0CEDD48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1.6. Изменения и дополнения вносятся в настоящее положение по мере необходимости и также утверждаются соответствующим приказом заведующего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0972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12FC04D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D82CF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Цель и задачи деятельности рабочей группы</w:t>
      </w:r>
    </w:p>
    <w:p w14:paraId="75A64326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Основная цель деятельности рабочей группы – обеспечить системный подход </w:t>
      </w:r>
    </w:p>
    <w:p w14:paraId="197E2F18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по внедрению и реализации Программы просвещения родителей (законных представителей) обучающихся в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FC3100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 Задачи:</w:t>
      </w:r>
    </w:p>
    <w:p w14:paraId="5534A827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• разработать дорожную карту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разработке, внедрению и реализации Программы просвещения родителей (законных представителей) обучающихся в МБДОУ д/с «Солнышко»  с. Цветочное Белогорского района Республики Крым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внести в нее необходимые изменения;</w:t>
      </w:r>
    </w:p>
    <w:p w14:paraId="479260F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провести мониторинг инфраструктуры и комплектации учебно-методических материалов детского сада;</w:t>
      </w:r>
    </w:p>
    <w:p w14:paraId="02180805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• внести изменения в действующие локальные нормативные акты с учетом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внедрения и реализации Программы просвещения родителей (законных представителей)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32A3983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обеспечить организационно-управленческое и методическое сопровождение педагогического коллектива в период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внедрения и реализации Программы просвещения родителей (законных представителей) </w:t>
      </w:r>
    </w:p>
    <w:p w14:paraId="2F119C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информировать всех участников образовательных отношений и общественность о целях, ходе и результатах деятельности рабочей группы.</w:t>
      </w:r>
    </w:p>
    <w:p w14:paraId="23DBFC4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EC1ABB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Функции рабочей группы</w:t>
      </w:r>
    </w:p>
    <w:p w14:paraId="56ABBC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 Информационная:</w:t>
      </w:r>
    </w:p>
    <w:p w14:paraId="462559D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инструктивно-организационных методических совещаний, педагогических часов, обучающих семинаров с педагогическим коллективом по вопросам </w:t>
      </w:r>
      <w:r>
        <w:rPr>
          <w:rFonts w:ascii="Times New Roman" w:hAnsi="Times New Roman" w:eastAsia="Times New Roman" w:cs="Times New Roman"/>
          <w:sz w:val="24"/>
          <w:szCs w:val="24"/>
        </w:rPr>
        <w:t>разработки, внедрения и реализации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0897EC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организация родительских собраний по вопросам введения </w:t>
      </w:r>
      <w:r>
        <w:rPr>
          <w:rFonts w:ascii="Times New Roman" w:hAnsi="Times New Roman" w:eastAsia="Times New Roman" w:cs="Times New Roman"/>
          <w:sz w:val="24"/>
          <w:szCs w:val="24"/>
        </w:rPr>
        <w:t>внедрения и реализации Программы просвещения родителей (законных представителей);</w:t>
      </w:r>
    </w:p>
    <w:p w14:paraId="45D41EB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своевременное размещение информации о деятельности рабочей группы по всем направлениям на сайте ДОУ.</w:t>
      </w:r>
    </w:p>
    <w:p w14:paraId="4F696C3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 Координационная:</w:t>
      </w:r>
    </w:p>
    <w:p w14:paraId="077AE97D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координация деятельности педагогического коллектива по вопросам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внедрения и реализации Программы просвещения родителей (законных представителей) </w:t>
      </w:r>
    </w:p>
    <w:p w14:paraId="10478321">
      <w:pPr>
        <w:spacing w:after="0" w:line="240" w:lineRule="auto"/>
        <w:contextualSpacing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корректировка системы оценки качества образования с учетом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внедрения и реализации Программы просвещения родителей (законных представителей) </w:t>
      </w:r>
    </w:p>
    <w:p w14:paraId="5CE0575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определение механизма разработки и реализации программы детского сада в соответствии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реализацией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30B8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 Экспертно-аналитическая:</w:t>
      </w:r>
    </w:p>
    <w:p w14:paraId="7F3151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анализ документов федерального, регионального уровней, которые регламентируют введение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разработку, внедрение и реализацию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29176ED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экспертиза локальных нормативных актов по организации образовательной деятельности на предмет соответствия новым требованиям;</w:t>
      </w:r>
    </w:p>
    <w:p w14:paraId="043335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мониторинг материально-технического, кадрового, методического обеспечения и оценка ресурсов детского сада для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внедрения и реализации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D12D2D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диагностика образовательных потребностей и возможных трудностей педагогического коллектива на этапе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разработки, внедрения и реализации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126B05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анализ запроса родителей (проведение анкетирования родителей).</w:t>
      </w:r>
    </w:p>
    <w:p w14:paraId="5C3088D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Содержательная:</w:t>
      </w:r>
    </w:p>
    <w:p w14:paraId="5B96908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разработка проектов локальных нормативных актов с учетом </w:t>
      </w:r>
      <w:r>
        <w:rPr>
          <w:rFonts w:ascii="Times New Roman" w:hAnsi="Times New Roman" w:eastAsia="Times New Roman" w:cs="Times New Roman"/>
          <w:sz w:val="24"/>
          <w:szCs w:val="24"/>
        </w:rPr>
        <w:t>внедрения и реализации Программы просвещения родителей (законных представителей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1D1760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внесение изменений в программу детского сада;</w:t>
      </w:r>
    </w:p>
    <w:p w14:paraId="46F0EEA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разработка учебно-методической документации в соответствии с программой;</w:t>
      </w:r>
    </w:p>
    <w:p w14:paraId="5C4504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разработка методических рекомендаций по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внедрению и реализации Программы просвещения родителей (законных представителей)</w:t>
      </w:r>
    </w:p>
    <w:p w14:paraId="1B46463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8547749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Состав рабочей группы</w:t>
      </w:r>
    </w:p>
    <w:p w14:paraId="3D83AAF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В состав рабочей группы входят: председатель, секретарь и члены рабочей группы из числа высококвалифицированных педагогов и администрации детского сада.</w:t>
      </w:r>
    </w:p>
    <w:p w14:paraId="02397F4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члены рабочей группы принимают участие в ее деятельности на общественных началах.</w:t>
      </w:r>
    </w:p>
    <w:p w14:paraId="57CF4A3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D2F1733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5. Организация деятельности рабочей группы</w:t>
      </w:r>
    </w:p>
    <w:p w14:paraId="63BF6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5.1. Рабочая группа осуществляет свою деятельность в соответствии с планом-графиком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по разработке, внедрению и реализации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, утвержденным приказом заведующего.</w:t>
      </w:r>
    </w:p>
    <w:p w14:paraId="2FDB25D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5.2. Подготовку и организацию заседаний рабочей группы, а также решение текущих вопросов осуществляет председатель.</w:t>
      </w:r>
    </w:p>
    <w:p w14:paraId="33560D15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Заседание считается правомочным, если на нем присутствует не менее половины членов от общего состава рабочей группы.</w:t>
      </w:r>
    </w:p>
    <w:p w14:paraId="72DD368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5.4. Заседания оформляются протоколами, которые подписывают председатель и секретарь рабочей группы.</w:t>
      </w:r>
    </w:p>
    <w:p w14:paraId="7DF9A4B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Согласно плану-графику окончательную версию проекта </w:t>
      </w:r>
      <w:r>
        <w:rPr>
          <w:rFonts w:ascii="Times New Roman" w:hAnsi="Times New Roman" w:eastAsia="Times New Roman" w:cs="Times New Roman"/>
          <w:sz w:val="24"/>
          <w:szCs w:val="24"/>
        </w:rPr>
        <w:t>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, рабочая группа предоставляет на рассмотрение на педсовете.</w:t>
      </w:r>
    </w:p>
    <w:p w14:paraId="6C2FD42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5.6. Утвержденная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Программы просвещения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</w:rPr>
        <w:t>размещается на сайте ДОУ не поздней 01.10.2025 г.</w:t>
      </w:r>
    </w:p>
    <w:p w14:paraId="74A8568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5.7. Контроль за деятельностью рабочей группы осуществляет председатель.</w:t>
      </w:r>
    </w:p>
    <w:p w14:paraId="79BDCD3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1FAB61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 Права и обязанности членов рабочей группы</w:t>
      </w:r>
    </w:p>
    <w:p w14:paraId="4E3095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6.1. Рабочая группа для решения возложенных на нее задач имеет право:</w:t>
      </w:r>
    </w:p>
    <w:p w14:paraId="7979BDB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запрашивать и получать в установленном порядке необходимые материалы;</w:t>
      </w:r>
    </w:p>
    <w:p w14:paraId="586E0024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направлять своих представителей для участия в совещаниях, конференциях и семинарах по вопросам, связанным с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реализацией Программы просвещения родителей (законных представителей)</w:t>
      </w:r>
      <w:r>
        <w:rPr>
          <w:rFonts w:ascii="Times New Roman" w:hAnsi="Times New Roman" w:cs="Times New Roman"/>
          <w:sz w:val="24"/>
          <w:szCs w:val="24"/>
        </w:rPr>
        <w:t>, проводимых Управлением образования, органами местного самоуправления, общественными объединениями, научными и другими организациями;</w:t>
      </w:r>
    </w:p>
    <w:p w14:paraId="5ED6E73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использовать в установленном порядке научные и иные разработки для осуществления экспертно-аналитических и информационных работ.</w:t>
      </w:r>
    </w:p>
    <w:p w14:paraId="528FE5CE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463C0D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7. Документы рабочей группы</w:t>
      </w:r>
    </w:p>
    <w:p w14:paraId="39A832C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Обязательными документами рабочей группы являются дорожная карта внедрения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реализации Программы просвещения родителей (законных представителей) обучающихся</w:t>
      </w:r>
      <w:r>
        <w:rPr>
          <w:rFonts w:ascii="Times New Roman" w:hAnsi="Times New Roman" w:cs="Times New Roman"/>
          <w:sz w:val="24"/>
          <w:szCs w:val="24"/>
        </w:rPr>
        <w:t>, протоколы заседаний.</w:t>
      </w:r>
    </w:p>
    <w:p w14:paraId="781E28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7.2. Протоколы заседаний ведет секретарь рабочей группы.</w:t>
      </w:r>
    </w:p>
    <w:p w14:paraId="3CA5EB1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7.3. Протоколы заседаний рабочей группы оформляются в соответствии с общими требованиями к оформлению деловой документации</w:t>
      </w:r>
    </w:p>
    <w:p w14:paraId="361F0FF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929E9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23C206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7655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3191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08008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199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B787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AA80E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5F698F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Приложение 2</w:t>
      </w:r>
    </w:p>
    <w:p w14:paraId="79C4B2F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3B74BAB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11027A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Состав рабочей группы по разработке, внедрению и реализации Программы просвещения родителей  (законных представителей) </w:t>
      </w:r>
    </w:p>
    <w:p w14:paraId="03F173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529F63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Юнусова Лиля Серверовна (зам.зав по ВМР)  – руководитель группы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111E84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Халилова Лейля Абдулджелиловна (воспитатель)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EE772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Дервишева Земфира Эрежеповна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(воспитатель)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6251F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Эпрамова Зелиха Энверовна (воспитатель)</w:t>
      </w:r>
    </w:p>
    <w:p w14:paraId="03DED1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7382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6AA099">
      <w:pPr>
        <w:jc w:val="both"/>
        <w:rPr>
          <w:sz w:val="24"/>
          <w:szCs w:val="24"/>
        </w:rPr>
      </w:pPr>
    </w:p>
    <w:p w14:paraId="65C05093"/>
    <w:p w14:paraId="6035AF9B">
      <w:pPr>
        <w:widowControl w:val="0"/>
        <w:spacing w:after="300" w:line="240" w:lineRule="auto"/>
        <w:ind w:firstLine="11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A7133F">
      <w:bookmarkStart w:id="1" w:name="_GoBack"/>
      <w:bookmarkEnd w:id="1"/>
    </w:p>
    <w:sectPr>
      <w:pgSz w:w="11906" w:h="16838"/>
      <w:pgMar w:top="142" w:right="707" w:bottom="142" w:left="1276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6083DCF"/>
    <w:multiLevelType w:val="multilevel"/>
    <w:tmpl w:val="56083DCF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68492B"/>
    <w:rsid w:val="6F7C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">
    <w:name w:val="Основной текст (3)"/>
    <w:basedOn w:val="1"/>
    <w:qFormat/>
    <w:uiPriority w:val="0"/>
    <w:pPr>
      <w:widowControl w:val="0"/>
      <w:shd w:val="clear" w:color="auto" w:fill="FFFFFF"/>
      <w:spacing w:before="420" w:after="600" w:line="322" w:lineRule="exact"/>
      <w:jc w:val="center"/>
    </w:pPr>
    <w:rPr>
      <w:rFonts w:ascii="Times New Roman" w:hAnsi="Times New Roman" w:eastAsia="Times New Roman" w:cs="Times New Roman"/>
      <w:b/>
      <w:bCs/>
      <w:sz w:val="26"/>
      <w:szCs w:val="26"/>
    </w:rPr>
  </w:style>
  <w:style w:type="table" w:customStyle="1" w:styleId="6">
    <w:name w:val="Сетка таблицы6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2025-09-08T06:40:00Z</dcterms:created>
  <dc:creator>Pix</dc:creator>
  <cp:lastModifiedBy>Pix</cp:lastModifiedBy>
  <dcterms:modified xsi:type="dcterms:W3CDTF">2025-09-08T08:27:15Z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791EE1E8156845C7AED6559B24FE4735_12</vt:lpwstr>
  </property>
</Properties>
</file>