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3820"/>
      </w:tblGrid>
      <w:tr w:rsidR="00BF159C" w:rsidTr="00D06EBE">
        <w:tc>
          <w:tcPr>
            <w:tcW w:w="4390" w:type="dxa"/>
          </w:tcPr>
          <w:p w:rsidR="00BF159C" w:rsidRDefault="00BF159C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F159C" w:rsidRDefault="00BF159C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МБДОУ д/с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Зуя Белогорского района Республики Крым</w:t>
            </w:r>
          </w:p>
          <w:p w:rsid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 от _________________</w:t>
            </w:r>
          </w:p>
          <w:p w:rsidR="00D06EBE" w:rsidRPr="00BF159C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F159C" w:rsidRPr="00BF159C" w:rsidRDefault="00BF159C" w:rsidP="00BF1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vMerge w:val="restart"/>
          </w:tcPr>
          <w:p w:rsidR="00BF159C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МБДОУ д/с «Радуга»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Зуя Белогорского района Республики Крым</w:t>
            </w:r>
          </w:p>
          <w:p w:rsid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Э.Р.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Туркашевой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EBE" w:rsidRP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 №_________</w:t>
            </w:r>
          </w:p>
        </w:tc>
      </w:tr>
      <w:tr w:rsidR="00BF159C" w:rsidTr="00D06EBE">
        <w:tc>
          <w:tcPr>
            <w:tcW w:w="4390" w:type="dxa"/>
          </w:tcPr>
          <w:p w:rsid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59C" w:rsidRPr="00D06EBE" w:rsidRDefault="00D06EBE" w:rsidP="00BF1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BE">
              <w:rPr>
                <w:rFonts w:ascii="Times New Roman" w:hAnsi="Times New Roman" w:cs="Times New Roman"/>
                <w:sz w:val="24"/>
                <w:szCs w:val="24"/>
              </w:rPr>
              <w:t>Согласовано с Советом родителей</w:t>
            </w:r>
          </w:p>
          <w:p w:rsidR="00D06EBE" w:rsidRPr="00D06EBE" w:rsidRDefault="00D06EBE" w:rsidP="00BF1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EBE">
              <w:rPr>
                <w:rFonts w:ascii="Times New Roman" w:hAnsi="Times New Roman" w:cs="Times New Roman"/>
                <w:sz w:val="24"/>
                <w:szCs w:val="24"/>
              </w:rPr>
              <w:t>Протокол № ____ от ___________</w:t>
            </w:r>
          </w:p>
        </w:tc>
        <w:tc>
          <w:tcPr>
            <w:tcW w:w="1417" w:type="dxa"/>
            <w:vMerge/>
          </w:tcPr>
          <w:p w:rsidR="00BF159C" w:rsidRDefault="00BF159C" w:rsidP="00FF2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0" w:type="dxa"/>
            <w:vMerge/>
          </w:tcPr>
          <w:p w:rsidR="00BF159C" w:rsidRDefault="00BF159C" w:rsidP="00FF2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2644" w:rsidRDefault="00FF2644" w:rsidP="00FF2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644" w:rsidRPr="00FF2644" w:rsidRDefault="00FF2644" w:rsidP="00FF2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44">
        <w:rPr>
          <w:rFonts w:ascii="Times New Roman" w:hAnsi="Times New Roman" w:cs="Times New Roman"/>
          <w:b/>
          <w:sz w:val="24"/>
          <w:szCs w:val="24"/>
        </w:rPr>
        <w:t>Положение об Управляющем совете</w:t>
      </w:r>
    </w:p>
    <w:p w:rsidR="00FF2644" w:rsidRDefault="00FF2644" w:rsidP="00FF2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44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детский сад «Радуга» </w:t>
      </w:r>
      <w:proofErr w:type="spellStart"/>
      <w:r w:rsidRPr="00FF2644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FF2644">
        <w:rPr>
          <w:rFonts w:ascii="Times New Roman" w:hAnsi="Times New Roman" w:cs="Times New Roman"/>
          <w:b/>
          <w:sz w:val="24"/>
          <w:szCs w:val="24"/>
        </w:rPr>
        <w:t>. Зуя Белогорского района Республики Крым</w:t>
      </w:r>
    </w:p>
    <w:p w:rsidR="00FF2644" w:rsidRDefault="00FF2644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F2644" w:rsidRDefault="00FF2644" w:rsidP="00763751">
      <w:pPr>
        <w:pStyle w:val="a3"/>
        <w:numPr>
          <w:ilvl w:val="1"/>
          <w:numId w:val="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об Управляющем совете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Зуя Белогорского района Республики Крым </w:t>
      </w:r>
      <w:r w:rsidR="00677182">
        <w:rPr>
          <w:rFonts w:ascii="Times New Roman" w:hAnsi="Times New Roman" w:cs="Times New Roman"/>
          <w:sz w:val="24"/>
          <w:szCs w:val="24"/>
        </w:rPr>
        <w:t>(далее соответственно – Положение, Управляющий совет</w:t>
      </w:r>
      <w:r w:rsidR="002604AC">
        <w:rPr>
          <w:rFonts w:ascii="Times New Roman" w:hAnsi="Times New Roman" w:cs="Times New Roman"/>
          <w:sz w:val="24"/>
          <w:szCs w:val="24"/>
        </w:rPr>
        <w:t>, образовательная организация</w:t>
      </w:r>
      <w:r w:rsidR="00677182">
        <w:rPr>
          <w:rFonts w:ascii="Times New Roman" w:hAnsi="Times New Roman" w:cs="Times New Roman"/>
          <w:sz w:val="24"/>
          <w:szCs w:val="24"/>
        </w:rPr>
        <w:t xml:space="preserve">) разработано в соответствии с Федеральным законом от 29 декабря 2012 г. № 273-ФЗ «Об образовании в российской Федерации», Федеральным законом от 12 января 1996г. № 7-ФЗ «О некоммерческих организациях», Уставом МБДОУ д/с «Радуга» </w:t>
      </w:r>
      <w:proofErr w:type="spellStart"/>
      <w:r w:rsidR="0067718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77182"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Крым.</w:t>
      </w:r>
    </w:p>
    <w:p w:rsidR="00677182" w:rsidRDefault="00677182" w:rsidP="00763751">
      <w:pPr>
        <w:pStyle w:val="a3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 даты его утверждения.</w:t>
      </w:r>
    </w:p>
    <w:p w:rsidR="00677182" w:rsidRDefault="00677182" w:rsidP="00763751">
      <w:pPr>
        <w:pStyle w:val="a3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даты вступления в силу настоящего Положения все раннее действовавшие локальные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нрмативные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акты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Зуя Белогорского района Республики Крым утрачивают силу в части регламентирующей деятельность Управляющего совета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Крым.</w:t>
      </w:r>
    </w:p>
    <w:p w:rsidR="00677182" w:rsidRDefault="00677182" w:rsidP="00763751">
      <w:pPr>
        <w:pStyle w:val="a3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 и задачи деятельности Управляющего совета, его функции и компетенцию, статус, права и обязанности членов Управляющего совета, порядок его формирования и состав, порядок организации деятельности Управляющего совета в соответствии с Уставом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Крым.</w:t>
      </w:r>
    </w:p>
    <w:p w:rsidR="00677182" w:rsidRDefault="00677182" w:rsidP="00763751">
      <w:pPr>
        <w:pStyle w:val="a3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 является коллегиальным органом управления, реализующим принцип государственн</w:t>
      </w:r>
      <w:r w:rsidR="00C752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-общественного </w:t>
      </w:r>
      <w:r w:rsidR="00C75228">
        <w:rPr>
          <w:rFonts w:ascii="Times New Roman" w:hAnsi="Times New Roman" w:cs="Times New Roman"/>
          <w:sz w:val="24"/>
          <w:szCs w:val="24"/>
        </w:rPr>
        <w:t xml:space="preserve">характера управления МБДОУ д/с «Радуга» </w:t>
      </w:r>
      <w:proofErr w:type="spellStart"/>
      <w:r w:rsidR="00C7522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75228">
        <w:rPr>
          <w:rFonts w:ascii="Times New Roman" w:hAnsi="Times New Roman" w:cs="Times New Roman"/>
          <w:sz w:val="24"/>
          <w:szCs w:val="24"/>
        </w:rPr>
        <w:t xml:space="preserve">. Зуя Белогорского района Республики Крым и осуществляющим в соответствии с его уставом решение отдельных вопросов, относящихся к компетенции МБДОУ д/с «Радуга» </w:t>
      </w:r>
      <w:proofErr w:type="spellStart"/>
      <w:r w:rsidR="00C7522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75228"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Крым.</w:t>
      </w:r>
    </w:p>
    <w:p w:rsidR="00C75228" w:rsidRDefault="00C75228" w:rsidP="00763751">
      <w:pPr>
        <w:pStyle w:val="a3"/>
        <w:numPr>
          <w:ilvl w:val="1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осуществляет свою деятельность в соответствии с законами и иными нормативными правовыми актами Российской Федерации, уставом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Зуя Белогорского района Республики Крым, иными локальными нормативными актами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Крым.</w:t>
      </w:r>
    </w:p>
    <w:p w:rsidR="00C75228" w:rsidRPr="00FF2644" w:rsidRDefault="00C75228" w:rsidP="00763751">
      <w:pPr>
        <w:pStyle w:val="a3"/>
        <w:spacing w:before="24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F2644" w:rsidRDefault="00C75228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Управляющего совета</w:t>
      </w:r>
    </w:p>
    <w:p w:rsidR="00C75228" w:rsidRDefault="00C75228" w:rsidP="00763751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целями деятельности Управляющего совета являются:</w:t>
      </w:r>
    </w:p>
    <w:p w:rsidR="00C75228" w:rsidRDefault="00C75228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</w:t>
      </w:r>
      <w:r w:rsidR="00A169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организации;</w:t>
      </w:r>
    </w:p>
    <w:p w:rsidR="00C75228" w:rsidRDefault="00C75228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организационных, финансово-экономических и методических механизмов управления</w:t>
      </w:r>
      <w:r w:rsidR="00A16925">
        <w:rPr>
          <w:rFonts w:ascii="Times New Roman" w:hAnsi="Times New Roman" w:cs="Times New Roman"/>
          <w:sz w:val="24"/>
          <w:szCs w:val="24"/>
        </w:rPr>
        <w:t xml:space="preserve"> развитием О</w:t>
      </w:r>
      <w:r w:rsidR="00631801">
        <w:rPr>
          <w:rFonts w:ascii="Times New Roman" w:hAnsi="Times New Roman" w:cs="Times New Roman"/>
          <w:sz w:val="24"/>
          <w:szCs w:val="24"/>
        </w:rPr>
        <w:t>бразовательной организацией;</w:t>
      </w:r>
    </w:p>
    <w:p w:rsidR="00763751" w:rsidRDefault="00631801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прав и законных интересов участн</w:t>
      </w:r>
      <w:r w:rsidR="00763751">
        <w:rPr>
          <w:rFonts w:ascii="Times New Roman" w:hAnsi="Times New Roman" w:cs="Times New Roman"/>
          <w:sz w:val="24"/>
          <w:szCs w:val="24"/>
        </w:rPr>
        <w:t>иков образовательных отношений;</w:t>
      </w:r>
    </w:p>
    <w:p w:rsidR="00C75228" w:rsidRPr="00763751" w:rsidRDefault="00763751" w:rsidP="00763751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Деятельность управляющего совета направлена на решение следующих задач:</w:t>
      </w:r>
    </w:p>
    <w:p w:rsidR="00763751" w:rsidRDefault="00763751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основных нап</w:t>
      </w:r>
      <w:r w:rsidR="00A16925">
        <w:rPr>
          <w:rFonts w:ascii="Times New Roman" w:hAnsi="Times New Roman" w:cs="Times New Roman"/>
          <w:sz w:val="24"/>
          <w:szCs w:val="24"/>
        </w:rPr>
        <w:t>равлений развития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организации;</w:t>
      </w:r>
    </w:p>
    <w:p w:rsidR="00763751" w:rsidRDefault="00763751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определении компонента организации в составе реализуемого ФГОС ДО, части, формируемой участниками образовательного </w:t>
      </w:r>
      <w:r w:rsidR="00A16925">
        <w:rPr>
          <w:rFonts w:ascii="Times New Roman" w:hAnsi="Times New Roman" w:cs="Times New Roman"/>
          <w:sz w:val="24"/>
          <w:szCs w:val="24"/>
        </w:rPr>
        <w:t xml:space="preserve">процесса, федеральных </w:t>
      </w:r>
      <w:r>
        <w:rPr>
          <w:rFonts w:ascii="Times New Roman" w:hAnsi="Times New Roman" w:cs="Times New Roman"/>
          <w:sz w:val="24"/>
          <w:szCs w:val="24"/>
        </w:rPr>
        <w:t>требований к структуре образовательной программы дошкольного образования и иных значимых составляющих образовательного процесса в целом (про</w:t>
      </w:r>
      <w:r w:rsidR="00A1692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или обучения, система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другие);</w:t>
      </w:r>
    </w:p>
    <w:p w:rsidR="00763751" w:rsidRDefault="00A16925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созданию в О</w:t>
      </w:r>
      <w:r w:rsidR="00763751">
        <w:rPr>
          <w:rFonts w:ascii="Times New Roman" w:hAnsi="Times New Roman" w:cs="Times New Roman"/>
          <w:sz w:val="24"/>
          <w:szCs w:val="24"/>
        </w:rPr>
        <w:t xml:space="preserve">бразовательной организации </w:t>
      </w:r>
      <w:r w:rsidR="00BA37F0">
        <w:rPr>
          <w:rFonts w:ascii="Times New Roman" w:hAnsi="Times New Roman" w:cs="Times New Roman"/>
          <w:sz w:val="24"/>
          <w:szCs w:val="24"/>
        </w:rPr>
        <w:t>оптимальных условий и форм организации образовательного процесса;</w:t>
      </w:r>
    </w:p>
    <w:p w:rsidR="00BA37F0" w:rsidRDefault="00BA37F0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финансово-экономическое содействие работе образовательной организации за счёт рационального использования выделяемых бюджетных средств, доходов от собственности, приносящей доход деятельности и привлечение средств из внебюджетных источников;</w:t>
      </w:r>
    </w:p>
    <w:p w:rsidR="00BA37F0" w:rsidRDefault="00BA37F0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прозрачности привлекаемых и расходуемых финансовых и материальных средств;</w:t>
      </w:r>
    </w:p>
    <w:p w:rsidR="00BA37F0" w:rsidRPr="00C75228" w:rsidRDefault="00A16925" w:rsidP="00763751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качества</w:t>
      </w:r>
      <w:r w:rsidR="00BA37F0">
        <w:rPr>
          <w:rFonts w:ascii="Times New Roman" w:hAnsi="Times New Roman" w:cs="Times New Roman"/>
          <w:sz w:val="24"/>
          <w:szCs w:val="24"/>
        </w:rPr>
        <w:t xml:space="preserve"> и безопасности условий обучения и воспитания в образовательной организации.</w:t>
      </w:r>
    </w:p>
    <w:p w:rsidR="00C75228" w:rsidRDefault="00BA37F0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Управляющего совета.</w:t>
      </w:r>
    </w:p>
    <w:p w:rsidR="00BA37F0" w:rsidRDefault="00BA37F0" w:rsidP="00BA37F0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Управляющий совет принимает решения по вопросам, отнесённым к его компетенции уставом 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Крым, а именно: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  <w:szCs w:val="24"/>
        </w:rPr>
        <w:t xml:space="preserve">- </w:t>
      </w:r>
      <w:r w:rsidRPr="00BA37F0">
        <w:rPr>
          <w:rFonts w:ascii="Times New Roman" w:hAnsi="Times New Roman" w:cs="Times New Roman"/>
          <w:sz w:val="24"/>
        </w:rPr>
        <w:t>утверждение ежегодного отчёта о поступлении и расходовании финансовых</w:t>
      </w:r>
      <w:r w:rsidR="00F873CF">
        <w:rPr>
          <w:rFonts w:ascii="Times New Roman" w:hAnsi="Times New Roman" w:cs="Times New Roman"/>
          <w:sz w:val="24"/>
        </w:rPr>
        <w:t xml:space="preserve"> </w:t>
      </w:r>
      <w:r w:rsidRPr="00BA37F0">
        <w:rPr>
          <w:rFonts w:ascii="Times New Roman" w:hAnsi="Times New Roman" w:cs="Times New Roman"/>
          <w:sz w:val="24"/>
        </w:rPr>
        <w:t>и материальных сре</w:t>
      </w:r>
      <w:r w:rsidR="00A16925">
        <w:rPr>
          <w:rFonts w:ascii="Times New Roman" w:hAnsi="Times New Roman" w:cs="Times New Roman"/>
          <w:sz w:val="24"/>
        </w:rPr>
        <w:t>дств Образовательной организации</w:t>
      </w:r>
      <w:r w:rsidRPr="00BA37F0">
        <w:rPr>
          <w:rFonts w:ascii="Times New Roman" w:hAnsi="Times New Roman" w:cs="Times New Roman"/>
          <w:sz w:val="24"/>
        </w:rPr>
        <w:t xml:space="preserve">, а также отчёта о результатах </w:t>
      </w:r>
      <w:proofErr w:type="spellStart"/>
      <w:r w:rsidRPr="00BA37F0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BA37F0">
        <w:rPr>
          <w:rFonts w:ascii="Times New Roman" w:hAnsi="Times New Roman" w:cs="Times New Roman"/>
          <w:sz w:val="24"/>
        </w:rPr>
        <w:t>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>- рассмотрение и обсуждение вопросов стратегии разв</w:t>
      </w:r>
      <w:r w:rsidR="00A16925">
        <w:rPr>
          <w:rFonts w:ascii="Times New Roman" w:hAnsi="Times New Roman" w:cs="Times New Roman"/>
          <w:sz w:val="24"/>
        </w:rPr>
        <w:t>ития Образовательной организации</w:t>
      </w:r>
      <w:r w:rsidRPr="00BA37F0">
        <w:rPr>
          <w:rFonts w:ascii="Times New Roman" w:hAnsi="Times New Roman" w:cs="Times New Roman"/>
          <w:sz w:val="24"/>
        </w:rPr>
        <w:t>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>- рассмотрение и обсуждение вопросов материально-технического обеспечения и оснащения образовательного процесса;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>- решение вопросов материально-технического обеспечения и оснащения образовательного процесса;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 xml:space="preserve">- привлечение для осуществления уставной деятельности </w:t>
      </w:r>
      <w:r w:rsidR="00A16925">
        <w:rPr>
          <w:rFonts w:ascii="Times New Roman" w:hAnsi="Times New Roman" w:cs="Times New Roman"/>
          <w:sz w:val="24"/>
        </w:rPr>
        <w:t>Образовательной организации</w:t>
      </w:r>
      <w:r w:rsidRPr="00BA37F0">
        <w:rPr>
          <w:rFonts w:ascii="Times New Roman" w:hAnsi="Times New Roman" w:cs="Times New Roman"/>
          <w:sz w:val="24"/>
        </w:rPr>
        <w:t xml:space="preserve"> дополнительных источников финансового обеспечения и материальных средств, в том числе из благотворительного фонда;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 xml:space="preserve">- принятие правил внутреннего распорядка воспитанников и иных локальных актов </w:t>
      </w:r>
      <w:r w:rsidR="00A16925">
        <w:rPr>
          <w:rFonts w:ascii="Times New Roman" w:hAnsi="Times New Roman" w:cs="Times New Roman"/>
          <w:sz w:val="24"/>
        </w:rPr>
        <w:t>Образовательной организации</w:t>
      </w:r>
      <w:r w:rsidRPr="00BA37F0">
        <w:rPr>
          <w:rFonts w:ascii="Times New Roman" w:hAnsi="Times New Roman" w:cs="Times New Roman"/>
          <w:sz w:val="24"/>
        </w:rPr>
        <w:t>;</w:t>
      </w:r>
    </w:p>
    <w:p w:rsidR="00BA37F0" w:rsidRPr="00BA37F0" w:rsidRDefault="00BA37F0" w:rsidP="00BA37F0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>- контроль и принятие решений по вопросам питания и медицинского обеспечения воспитанников и работников образовательного учреждения;</w:t>
      </w:r>
    </w:p>
    <w:p w:rsidR="00BA37F0" w:rsidRPr="00F873CF" w:rsidRDefault="00BA37F0" w:rsidP="00F873CF">
      <w:pPr>
        <w:pStyle w:val="a3"/>
        <w:tabs>
          <w:tab w:val="left" w:pos="1320"/>
        </w:tabs>
        <w:spacing w:line="276" w:lineRule="auto"/>
        <w:ind w:left="851" w:right="109"/>
        <w:jc w:val="both"/>
        <w:rPr>
          <w:rFonts w:ascii="Times New Roman" w:hAnsi="Times New Roman" w:cs="Times New Roman"/>
          <w:sz w:val="24"/>
        </w:rPr>
      </w:pPr>
      <w:r w:rsidRPr="00BA37F0">
        <w:rPr>
          <w:rFonts w:ascii="Times New Roman" w:hAnsi="Times New Roman" w:cs="Times New Roman"/>
          <w:sz w:val="24"/>
        </w:rPr>
        <w:t xml:space="preserve">- решение иных вопросов, вытекающих из уставной деятельности </w:t>
      </w:r>
      <w:r w:rsidR="00A16925">
        <w:rPr>
          <w:rFonts w:ascii="Times New Roman" w:hAnsi="Times New Roman" w:cs="Times New Roman"/>
          <w:sz w:val="24"/>
        </w:rPr>
        <w:t>Образовательной организации</w:t>
      </w:r>
      <w:r w:rsidRPr="00BA37F0">
        <w:rPr>
          <w:rFonts w:ascii="Times New Roman" w:hAnsi="Times New Roman" w:cs="Times New Roman"/>
          <w:sz w:val="24"/>
        </w:rPr>
        <w:t>.</w:t>
      </w:r>
    </w:p>
    <w:p w:rsidR="00BA37F0" w:rsidRPr="00BA37F0" w:rsidRDefault="00BA37F0" w:rsidP="00BA37F0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не вправе выступать от имени </w:t>
      </w:r>
      <w:r w:rsidR="00A16925">
        <w:rPr>
          <w:rFonts w:ascii="Times New Roman" w:hAnsi="Times New Roman" w:cs="Times New Roman"/>
          <w:sz w:val="24"/>
        </w:rPr>
        <w:t>Образовательной организации.</w:t>
      </w:r>
    </w:p>
    <w:p w:rsidR="00BA37F0" w:rsidRDefault="00F873CF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Статус, права и обязанности членов Управляющего совета</w:t>
      </w:r>
    </w:p>
    <w:p w:rsidR="00F873CF" w:rsidRDefault="00F873CF" w:rsidP="00F873CF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Деятельность членов управляющего совета основывается на принципах добровольности участия в его работе, коллегиальности принятия решений, гласности. Члены Управляющего совета работают на общественных началах.</w:t>
      </w:r>
    </w:p>
    <w:p w:rsidR="00256C23" w:rsidRDefault="00F873CF" w:rsidP="00256C23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C23">
        <w:rPr>
          <w:rFonts w:ascii="Times New Roman" w:hAnsi="Times New Roman" w:cs="Times New Roman"/>
          <w:sz w:val="24"/>
          <w:szCs w:val="24"/>
        </w:rPr>
        <w:t>Права членов Управляющего совета: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обсуждении и принятии решений Управляющим советом;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 выражать собственное мнение на заседании Управляющего совета;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информацию о дате, времени, месте проведения заседаний Управляющего совета и необходимые материалы по обсуждаемому вопросу;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инициировать проведение заседания Управляющего совета в порядке установленному настоящим Положением;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досрочно выходить из состава Управляющего совета, подав мотивированное   заявление о выходе на имя председателя Управляющего совета.</w:t>
      </w:r>
    </w:p>
    <w:p w:rsidR="00256C23" w:rsidRDefault="00256C23" w:rsidP="00256C23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Обязанности членов Управляющего совета: 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заседаниях Управляющего совета, не пропускать их без уважительной причины;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активное участие в работе Управляющего совета;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проявлять личную активность в обсуждении, принятии и исполнении решений Управляющего совета;</w:t>
      </w:r>
    </w:p>
    <w:p w:rsidR="00256C23" w:rsidRDefault="00256C23" w:rsidP="00256C2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подготовке материалов для рассмотрения, вносимых на повестку заседания Управляющего совета вопросов;</w:t>
      </w:r>
    </w:p>
    <w:p w:rsidR="00256C23" w:rsidRPr="00F873CF" w:rsidRDefault="00256C23" w:rsidP="00F873CF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информировать председателя Управляющего совета о причинах, препятствующих членству в Управляющем совете.</w:t>
      </w:r>
    </w:p>
    <w:p w:rsidR="00F873CF" w:rsidRDefault="00256C23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формирования и состав Управляющего совета</w:t>
      </w:r>
    </w:p>
    <w:p w:rsidR="00E56CB8" w:rsidRDefault="00E56CB8" w:rsidP="00E56CB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совет состоит из представителей следующих категорий участников образовательного процесса:</w:t>
      </w:r>
    </w:p>
    <w:p w:rsidR="00E56CB8" w:rsidRDefault="00E56CB8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несовершеннолетних обучающихся;</w:t>
      </w:r>
    </w:p>
    <w:p w:rsidR="00E56CB8" w:rsidRDefault="00A16925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педагогических работников О</w:t>
      </w:r>
      <w:r w:rsidR="00E56CB8">
        <w:rPr>
          <w:rFonts w:ascii="Times New Roman" w:hAnsi="Times New Roman" w:cs="Times New Roman"/>
          <w:sz w:val="24"/>
          <w:szCs w:val="24"/>
        </w:rPr>
        <w:t>бразовательной организации;</w:t>
      </w:r>
    </w:p>
    <w:p w:rsidR="00E56CB8" w:rsidRDefault="00A16925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заведующего О</w:t>
      </w:r>
      <w:r w:rsidR="00E56CB8">
        <w:rPr>
          <w:rFonts w:ascii="Times New Roman" w:hAnsi="Times New Roman" w:cs="Times New Roman"/>
          <w:sz w:val="24"/>
          <w:szCs w:val="24"/>
        </w:rPr>
        <w:t>бразовательной организации (по должности);</w:t>
      </w:r>
    </w:p>
    <w:p w:rsidR="00E56CB8" w:rsidRDefault="00E56CB8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учредителя;</w:t>
      </w:r>
    </w:p>
    <w:p w:rsidR="00E56CB8" w:rsidRDefault="00E56CB8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реальное содействие в успешном функционировании и развитии </w:t>
      </w:r>
      <w:r w:rsidR="00A16925">
        <w:rPr>
          <w:rFonts w:ascii="Times New Roman" w:hAnsi="Times New Roman" w:cs="Times New Roman"/>
          <w:sz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56CB8" w:rsidRDefault="00E56CB8" w:rsidP="00E56CB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Общая численность Управляющего совета составляет 9 (девять) членов совета, из них:</w:t>
      </w:r>
    </w:p>
    <w:p w:rsidR="00E56CB8" w:rsidRDefault="00E56CB8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членов Управляющего совета, избираемых из числа родителей (законных представителей) несовершеннолетних обучающихся – 3</w:t>
      </w:r>
      <w:r w:rsidR="002059C1">
        <w:rPr>
          <w:rFonts w:ascii="Times New Roman" w:hAnsi="Times New Roman" w:cs="Times New Roman"/>
          <w:sz w:val="24"/>
          <w:szCs w:val="24"/>
        </w:rPr>
        <w:t xml:space="preserve"> (три</w:t>
      </w:r>
      <w:r>
        <w:rPr>
          <w:rFonts w:ascii="Times New Roman" w:hAnsi="Times New Roman" w:cs="Times New Roman"/>
          <w:sz w:val="24"/>
          <w:szCs w:val="24"/>
        </w:rPr>
        <w:t>) член</w:t>
      </w:r>
      <w:r w:rsidR="002059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совета;</w:t>
      </w:r>
    </w:p>
    <w:p w:rsidR="00E56CB8" w:rsidRDefault="00E56CB8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членов Управляющего совета из числа педагогических работников</w:t>
      </w:r>
      <w:r w:rsidR="00A16925">
        <w:rPr>
          <w:rFonts w:ascii="Times New Roman" w:hAnsi="Times New Roman" w:cs="Times New Roman"/>
          <w:sz w:val="24"/>
          <w:szCs w:val="24"/>
        </w:rPr>
        <w:t xml:space="preserve"> О</w:t>
      </w:r>
      <w:r w:rsidR="002059C1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9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9C1">
        <w:rPr>
          <w:rFonts w:ascii="Times New Roman" w:hAnsi="Times New Roman" w:cs="Times New Roman"/>
          <w:sz w:val="24"/>
          <w:szCs w:val="24"/>
        </w:rPr>
        <w:t>3 (три) члена совета;</w:t>
      </w:r>
    </w:p>
    <w:p w:rsidR="002059C1" w:rsidRDefault="002059C1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 </w:t>
      </w:r>
      <w:r w:rsidR="00A169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 - 1 (один) член совета, который входит в состав Управляющего совета по должности;</w:t>
      </w:r>
    </w:p>
    <w:p w:rsidR="002059C1" w:rsidRDefault="002059C1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членов Управляющего совета из числа представителей учредителя</w:t>
      </w:r>
      <w:r w:rsidR="00A1692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 – 1 (один) член совета, который назначается Учредителем;</w:t>
      </w:r>
    </w:p>
    <w:p w:rsidR="002059C1" w:rsidRDefault="002059C1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членов Управляющего совета из числа кооптированных членов – 1 (один) член совета.</w:t>
      </w:r>
    </w:p>
    <w:p w:rsidR="00E56CB8" w:rsidRDefault="002059C1" w:rsidP="00E56CB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A16925">
        <w:rPr>
          <w:rFonts w:ascii="Times New Roman" w:hAnsi="Times New Roman" w:cs="Times New Roman"/>
          <w:sz w:val="24"/>
          <w:szCs w:val="24"/>
        </w:rPr>
        <w:t>совет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 формируется с использованием процедур выборов, назначения и кооптации.</w:t>
      </w:r>
    </w:p>
    <w:p w:rsidR="002059C1" w:rsidRDefault="002059C1" w:rsidP="00E56CB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использованием процедуры выборов в Управляющий совет избираются представители родителей (законных представителей) несовершеннолетних обучающихся, представители </w:t>
      </w:r>
      <w:r w:rsidR="00A16925">
        <w:rPr>
          <w:rFonts w:ascii="Times New Roman" w:hAnsi="Times New Roman" w:cs="Times New Roman"/>
          <w:sz w:val="24"/>
          <w:szCs w:val="24"/>
        </w:rPr>
        <w:t>педагогических работников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  <w:r w:rsidR="00B70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D6B" w:rsidRDefault="00B70D6B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поведения выборов членов Управляющего совета устанавливается в Положении о порядке выборов членов Управляющего совета.</w:t>
      </w:r>
    </w:p>
    <w:p w:rsidR="002059C1" w:rsidRDefault="002059C1" w:rsidP="00E56CB8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использованием процедуры кооптации приступивший к осуществлению своих полномочий Управляющий совет вправе включить в свой сост</w:t>
      </w:r>
      <w:r w:rsidR="00B70D6B">
        <w:rPr>
          <w:rFonts w:ascii="Times New Roman" w:hAnsi="Times New Roman" w:cs="Times New Roman"/>
          <w:sz w:val="24"/>
          <w:szCs w:val="24"/>
        </w:rPr>
        <w:t>ав без проведения выборов члена</w:t>
      </w:r>
      <w:r>
        <w:rPr>
          <w:rFonts w:ascii="Times New Roman" w:hAnsi="Times New Roman" w:cs="Times New Roman"/>
          <w:sz w:val="24"/>
          <w:szCs w:val="24"/>
        </w:rPr>
        <w:t xml:space="preserve"> из числа перечисленных ниже лиц:</w:t>
      </w:r>
    </w:p>
    <w:p w:rsidR="00B70D6B" w:rsidRDefault="00B70D6B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организаций образования, науки и культуры;</w:t>
      </w:r>
    </w:p>
    <w:p w:rsidR="007A1B75" w:rsidRDefault="007A1B75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общественно-деловых объединений и работодателей, деятельность которых пр</w:t>
      </w:r>
      <w:r w:rsidR="00CD79F7">
        <w:rPr>
          <w:rFonts w:ascii="Times New Roman" w:hAnsi="Times New Roman" w:cs="Times New Roman"/>
          <w:sz w:val="24"/>
          <w:szCs w:val="24"/>
        </w:rPr>
        <w:t xml:space="preserve">ямо или косвенно связана с </w:t>
      </w:r>
      <w:r>
        <w:rPr>
          <w:rFonts w:ascii="Times New Roman" w:hAnsi="Times New Roman" w:cs="Times New Roman"/>
          <w:sz w:val="24"/>
          <w:szCs w:val="24"/>
        </w:rPr>
        <w:t xml:space="preserve">МБДОУ д/с «Радуга»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Зуя 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9F7">
        <w:rPr>
          <w:rFonts w:ascii="Times New Roman" w:hAnsi="Times New Roman" w:cs="Times New Roman"/>
          <w:sz w:val="24"/>
          <w:szCs w:val="24"/>
        </w:rPr>
        <w:t xml:space="preserve">или территорией, на которой оно </w:t>
      </w:r>
      <w:r>
        <w:rPr>
          <w:rFonts w:ascii="Times New Roman" w:hAnsi="Times New Roman" w:cs="Times New Roman"/>
          <w:sz w:val="24"/>
          <w:szCs w:val="24"/>
        </w:rPr>
        <w:t>расположено, а также имеющих взаимные интересы к сотрудничеству в реализации социально</w:t>
      </w:r>
      <w:r w:rsidR="00CD79F7">
        <w:rPr>
          <w:rFonts w:ascii="Times New Roman" w:hAnsi="Times New Roman" w:cs="Times New Roman"/>
          <w:sz w:val="24"/>
          <w:szCs w:val="24"/>
        </w:rPr>
        <w:t>-значимых проектов;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D6B" w:rsidRDefault="00B70D6B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общественности (граждан, известных своей культурной, научной, общественной, в том числе благотворительной, деятельностью в сфере образования);</w:t>
      </w:r>
    </w:p>
    <w:p w:rsidR="00B70D6B" w:rsidRDefault="00B70D6B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предпринимателей.</w:t>
      </w:r>
    </w:p>
    <w:p w:rsidR="00E56CB8" w:rsidRPr="00256C23" w:rsidRDefault="00B70D6B" w:rsidP="00E56CB8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кооптации в члены Управляющего совета устанавливается в Положении о порядке кооптации в члены Управляющего совета.</w:t>
      </w:r>
    </w:p>
    <w:p w:rsidR="00B70D6B" w:rsidRDefault="00B70D6B" w:rsidP="00B70D6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организации деятельности Управляющего совета</w:t>
      </w:r>
    </w:p>
    <w:p w:rsidR="00B70D6B" w:rsidRDefault="00B70D6B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</w:t>
      </w:r>
    </w:p>
    <w:p w:rsidR="00B70D6B" w:rsidRDefault="00B70D6B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 координации текущей работы, ведения протоколов заседаний и иной документации Управляющего совета избирается секретарь Управляющего совета.</w:t>
      </w:r>
    </w:p>
    <w:p w:rsidR="00B70D6B" w:rsidRDefault="004C4DD7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секретарь управляющего совета избираются на первом заседании Управляющего совета, которое созывается заведующим образовательной организации не позднее чем через 1 (один) месяц после его формирования.</w:t>
      </w:r>
    </w:p>
    <w:p w:rsidR="004C4DD7" w:rsidRDefault="004C4DD7" w:rsidP="00B70D6B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совет вправе в любое время переизбрать председателя, заместителя председателя и секретаря.</w:t>
      </w:r>
    </w:p>
    <w:p w:rsidR="00B70D6B" w:rsidRDefault="004C4DD7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вопросы, касающиеся порядка работы Управляющего совета и организации его деятельности, регулируются уставом и настоящим Положением.</w:t>
      </w:r>
    </w:p>
    <w:p w:rsidR="004C4DD7" w:rsidRDefault="004C4DD7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более подробной регламентации процедурных вопросов, касающихся порядка работы Управляющего совета, на одном из первых заседаний разрабатывается и утверждается Регламент работы Управляющего совета, который устанавливает:</w:t>
      </w:r>
    </w:p>
    <w:p w:rsidR="004C4DD7" w:rsidRDefault="004C4DD7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периодичность проведения заседаний;</w:t>
      </w:r>
    </w:p>
    <w:p w:rsidR="004C4DD7" w:rsidRDefault="004C4DD7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04AC">
        <w:rPr>
          <w:rFonts w:ascii="Times New Roman" w:hAnsi="Times New Roman" w:cs="Times New Roman"/>
          <w:sz w:val="24"/>
          <w:szCs w:val="24"/>
        </w:rPr>
        <w:t>сроки и порядок оповеще</w:t>
      </w:r>
      <w:r>
        <w:rPr>
          <w:rFonts w:ascii="Times New Roman" w:hAnsi="Times New Roman" w:cs="Times New Roman"/>
          <w:sz w:val="24"/>
          <w:szCs w:val="24"/>
        </w:rPr>
        <w:t xml:space="preserve">ния членов Управляющего </w:t>
      </w:r>
      <w:r w:rsidR="002604AC">
        <w:rPr>
          <w:rFonts w:ascii="Times New Roman" w:hAnsi="Times New Roman" w:cs="Times New Roman"/>
          <w:sz w:val="24"/>
          <w:szCs w:val="24"/>
        </w:rPr>
        <w:t>совета о проведении заседаний;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предоставления членами Управляющего совета материалов для работы;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проведения заседаний;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постоянного места проведения заседаний и работы Управляющего совета;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обязанности председателя и секретаря Управляющего совета;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ведения делопроизводства Управляющего совета;</w:t>
      </w:r>
    </w:p>
    <w:p w:rsidR="002604AC" w:rsidRDefault="002604AC" w:rsidP="004C4DD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процедурные вопросы.</w:t>
      </w:r>
    </w:p>
    <w:p w:rsidR="004C4DD7" w:rsidRDefault="002604AC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Организационной формой работы Управляющего совета являются заседания, которые проводятся по мере необходимости, но не реже 1 (одного) раза в полугодие.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Внеочередные заседания Управляющего совета проводятся: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инициативе председателя управляющего совета;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требованию заведующего образовательной организации;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требованию представителя Учредителя;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заявлению членов Управляющего совета. Пописанному 1/4 или более частями членов от списочного состава Управляющего совета.</w:t>
      </w:r>
    </w:p>
    <w:p w:rsidR="002604AC" w:rsidRDefault="002604AC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подготовки заседаний Управляющего совета и выработки проектов решений председатель вп</w:t>
      </w:r>
      <w:r w:rsidR="00A16925">
        <w:rPr>
          <w:rFonts w:ascii="Times New Roman" w:hAnsi="Times New Roman" w:cs="Times New Roman"/>
          <w:sz w:val="24"/>
          <w:szCs w:val="24"/>
        </w:rPr>
        <w:t>раве запрашивать у заведующего О</w:t>
      </w:r>
      <w:r>
        <w:rPr>
          <w:rFonts w:ascii="Times New Roman" w:hAnsi="Times New Roman" w:cs="Times New Roman"/>
          <w:sz w:val="24"/>
          <w:szCs w:val="24"/>
        </w:rPr>
        <w:t>бразовательной организации необходимые документы, данные и иные материалы. В этих же целях Управляющий совет может создавать постоянные и временные комиссии.</w:t>
      </w:r>
    </w:p>
    <w:p w:rsidR="002604AC" w:rsidRDefault="002604AC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совет на</w:t>
      </w:r>
      <w:r w:rsidR="00825E8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начает из числа членов Управляющего совета</w:t>
      </w:r>
      <w:r w:rsidR="00825E80">
        <w:rPr>
          <w:rFonts w:ascii="Times New Roman" w:hAnsi="Times New Roman" w:cs="Times New Roman"/>
          <w:sz w:val="24"/>
          <w:szCs w:val="24"/>
        </w:rPr>
        <w:t xml:space="preserve"> председателя комиссии и утверждает её постоянный состав.</w:t>
      </w:r>
    </w:p>
    <w:p w:rsidR="00825E80" w:rsidRDefault="00825E80" w:rsidP="002604AC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комиссии носят рекомендательный характер.</w:t>
      </w:r>
    </w:p>
    <w:p w:rsidR="002604AC" w:rsidRDefault="00825E80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Заседания Управляющего совета являются правомочными, если в них принимают участие не менее 50% от числа членов Управляющего совета.</w:t>
      </w:r>
    </w:p>
    <w:p w:rsidR="00825E80" w:rsidRDefault="00825E80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причины. </w:t>
      </w:r>
    </w:p>
    <w:p w:rsidR="00825E80" w:rsidRDefault="00825E80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отчисления (перевода) обучающегося из образовательной организации, полномочия члена Управляющего совета – родителя (законного представителя) этого обучающегося - автоматически прекращаются. 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Управляющего совета выводится из его состава в следующих случаях: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его желанию, выраженному в письменной форме;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отзыве представителя Учредителя;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увольнении с работы заведующего или педагогического работника Образовательной организации, избранного членом Управляющего совета;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совершения аморального поступка,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A16925" w:rsidRDefault="00A1692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02F5">
        <w:rPr>
          <w:rFonts w:ascii="Times New Roman" w:hAnsi="Times New Roman" w:cs="Times New Roman"/>
          <w:sz w:val="24"/>
          <w:szCs w:val="24"/>
        </w:rPr>
        <w:t>в случае совершения противоправных действий, несовместимых с членством в Управляющем совете Образовательной организации;</w:t>
      </w:r>
    </w:p>
    <w:p w:rsidR="007302F5" w:rsidRDefault="007302F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выявлении следующих обстоятельств, препятствующих участию в работе Управляющего совета: лишение родительских прав, судебный запрет заниматься педагогической или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7302F5" w:rsidRDefault="007302F5" w:rsidP="00825E80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</w:t>
      </w:r>
    </w:p>
    <w:p w:rsidR="00825E80" w:rsidRDefault="007302F5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</w:t>
      </w:r>
    </w:p>
    <w:p w:rsidR="007302F5" w:rsidRDefault="007302F5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лицам предоставляется в заседании Управляющего совета право совещательного голоса.</w:t>
      </w:r>
    </w:p>
    <w:p w:rsidR="007302F5" w:rsidRDefault="007302F5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Решения управляющего совета Образовательной организации принимаются большинством голосов от числа присутствующих на заседании членов управляющего совета.</w:t>
      </w:r>
    </w:p>
    <w:p w:rsidR="007302F5" w:rsidRDefault="007302F5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равном количестве голосов решающим является голос председателя Управляющего совета.</w:t>
      </w:r>
    </w:p>
    <w:p w:rsidR="007302F5" w:rsidRDefault="007302F5" w:rsidP="00B70D6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Заседания Управляющего совета оформляются протоколом.</w:t>
      </w:r>
    </w:p>
    <w:p w:rsidR="007302F5" w:rsidRDefault="007302F5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подписываются председател</w:t>
      </w:r>
      <w:r w:rsidR="00B14313">
        <w:rPr>
          <w:rFonts w:ascii="Times New Roman" w:hAnsi="Times New Roman" w:cs="Times New Roman"/>
          <w:sz w:val="24"/>
          <w:szCs w:val="24"/>
        </w:rPr>
        <w:t xml:space="preserve">ем и секретарём Управляющего совета. 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заседания Управляющего совета указывается следующие сведения: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место, дата и время проведения;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Управляющего совета, присутствующие на его заседании;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кворума и правомочность заседания;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заседания;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вопросы, поставленные на голосование;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голосования;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проведения голосования;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подведения итогов голосования;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итоги голосования по поставленным вопросам;</w:t>
      </w:r>
    </w:p>
    <w:p w:rsidR="00B14313" w:rsidRDefault="00B14313" w:rsidP="007302F5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принимаемые в ходе заседания Управляющего совета решения.</w:t>
      </w:r>
    </w:p>
    <w:p w:rsidR="002604AC" w:rsidRPr="00B70D6B" w:rsidRDefault="00B14313" w:rsidP="00B14313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Управляющего совета обеспечивает сохранность документации Управляющего совета.</w:t>
      </w:r>
    </w:p>
    <w:p w:rsidR="00B70D6B" w:rsidRDefault="00B14313" w:rsidP="0076375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Управляющего совета, членов Управляющего совета</w:t>
      </w:r>
    </w:p>
    <w:p w:rsidR="00B14313" w:rsidRDefault="00B14313" w:rsidP="00B14313">
      <w:pPr>
        <w:pStyle w:val="a3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after="0" w:line="276" w:lineRule="auto"/>
        <w:ind w:right="106"/>
        <w:contextualSpacing w:val="0"/>
        <w:jc w:val="both"/>
        <w:rPr>
          <w:rFonts w:ascii="Times New Roman" w:hAnsi="Times New Roman" w:cs="Times New Roman"/>
          <w:sz w:val="24"/>
        </w:rPr>
      </w:pPr>
      <w:r w:rsidRPr="00B14313">
        <w:rPr>
          <w:rFonts w:ascii="Times New Roman" w:hAnsi="Times New Roman" w:cs="Times New Roman"/>
          <w:sz w:val="24"/>
        </w:rPr>
        <w:t>Управляющий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совет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в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целом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каждый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член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Управляющего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совета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индивидуально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несет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ответственность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перед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всеми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участниками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образовательных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отношений,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рискуя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своей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деловой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человеческой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репутацией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в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мнении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местного</w:t>
      </w:r>
      <w:r w:rsidRPr="00B14313">
        <w:rPr>
          <w:rFonts w:ascii="Times New Roman" w:hAnsi="Times New Roman" w:cs="Times New Roman"/>
          <w:spacing w:val="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сообщества</w:t>
      </w:r>
      <w:r w:rsidRPr="00B14313">
        <w:rPr>
          <w:rFonts w:ascii="Times New Roman" w:hAnsi="Times New Roman" w:cs="Times New Roman"/>
          <w:spacing w:val="-5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</w:t>
      </w:r>
      <w:r w:rsidRPr="00B14313">
        <w:rPr>
          <w:rFonts w:ascii="Times New Roman" w:hAnsi="Times New Roman" w:cs="Times New Roman"/>
          <w:spacing w:val="3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сообщества</w:t>
      </w:r>
      <w:r w:rsidRPr="00B14313">
        <w:rPr>
          <w:rFonts w:ascii="Times New Roman" w:hAnsi="Times New Roman" w:cs="Times New Roman"/>
          <w:spacing w:val="-4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образовательной</w:t>
      </w:r>
      <w:r w:rsidRPr="00B14313">
        <w:rPr>
          <w:rFonts w:ascii="Times New Roman" w:hAnsi="Times New Roman" w:cs="Times New Roman"/>
          <w:spacing w:val="-7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организации.</w:t>
      </w:r>
    </w:p>
    <w:p w:rsidR="00B14313" w:rsidRPr="00B14313" w:rsidRDefault="00B14313" w:rsidP="00B14313">
      <w:pPr>
        <w:pStyle w:val="a3"/>
        <w:widowControl w:val="0"/>
        <w:numPr>
          <w:ilvl w:val="1"/>
          <w:numId w:val="2"/>
        </w:numPr>
        <w:tabs>
          <w:tab w:val="left" w:pos="1406"/>
        </w:tabs>
        <w:autoSpaceDE w:val="0"/>
        <w:autoSpaceDN w:val="0"/>
        <w:spacing w:after="0" w:line="276" w:lineRule="auto"/>
        <w:ind w:right="106"/>
        <w:contextualSpacing w:val="0"/>
        <w:jc w:val="both"/>
        <w:rPr>
          <w:rFonts w:ascii="Times New Roman" w:hAnsi="Times New Roman" w:cs="Times New Roman"/>
          <w:sz w:val="24"/>
        </w:rPr>
      </w:pPr>
      <w:r w:rsidRPr="00B14313">
        <w:rPr>
          <w:rFonts w:ascii="Times New Roman" w:hAnsi="Times New Roman" w:cs="Times New Roman"/>
          <w:sz w:val="24"/>
        </w:rPr>
        <w:t xml:space="preserve"> В</w:t>
      </w:r>
      <w:r w:rsidRPr="00B14313">
        <w:rPr>
          <w:rFonts w:ascii="Times New Roman" w:hAnsi="Times New Roman" w:cs="Times New Roman"/>
          <w:spacing w:val="-3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случае</w:t>
      </w:r>
      <w:r w:rsidRPr="00B14313">
        <w:rPr>
          <w:rFonts w:ascii="Times New Roman" w:hAnsi="Times New Roman" w:cs="Times New Roman"/>
          <w:spacing w:val="-2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неисполнения</w:t>
      </w:r>
      <w:r w:rsidRPr="00B14313">
        <w:rPr>
          <w:rFonts w:ascii="Times New Roman" w:hAnsi="Times New Roman" w:cs="Times New Roman"/>
          <w:spacing w:val="-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или ненадлежащего</w:t>
      </w:r>
      <w:r w:rsidRPr="00B14313">
        <w:rPr>
          <w:rFonts w:ascii="Times New Roman" w:hAnsi="Times New Roman" w:cs="Times New Roman"/>
          <w:spacing w:val="-1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исполнения</w:t>
      </w:r>
      <w:r w:rsidRPr="00B14313">
        <w:rPr>
          <w:rFonts w:ascii="Times New Roman" w:hAnsi="Times New Roman" w:cs="Times New Roman"/>
          <w:spacing w:val="-5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Управляющим</w:t>
      </w:r>
      <w:r w:rsidRPr="00B14313">
        <w:rPr>
          <w:rFonts w:ascii="Times New Roman" w:hAnsi="Times New Roman" w:cs="Times New Roman"/>
          <w:spacing w:val="-4"/>
          <w:sz w:val="24"/>
        </w:rPr>
        <w:t xml:space="preserve"> </w:t>
      </w:r>
      <w:r w:rsidRPr="00B14313">
        <w:rPr>
          <w:rFonts w:ascii="Times New Roman" w:hAnsi="Times New Roman" w:cs="Times New Roman"/>
          <w:sz w:val="24"/>
        </w:rPr>
        <w:t>советом</w:t>
      </w:r>
    </w:p>
    <w:p w:rsidR="00B14313" w:rsidRDefault="00B14313" w:rsidP="00B14313">
      <w:pPr>
        <w:pStyle w:val="a4"/>
        <w:spacing w:line="276" w:lineRule="auto"/>
        <w:ind w:left="851" w:right="110" w:firstLine="0"/>
      </w:pPr>
      <w:r w:rsidRPr="00B14313">
        <w:rPr>
          <w:spacing w:val="-1"/>
        </w:rPr>
        <w:t>своих</w:t>
      </w:r>
      <w:r w:rsidRPr="00B14313">
        <w:rPr>
          <w:spacing w:val="-17"/>
        </w:rPr>
        <w:t xml:space="preserve"> </w:t>
      </w:r>
      <w:r w:rsidRPr="00B14313">
        <w:rPr>
          <w:spacing w:val="-1"/>
        </w:rPr>
        <w:t>обязанностей;</w:t>
      </w:r>
      <w:r w:rsidRPr="00B14313">
        <w:rPr>
          <w:spacing w:val="-11"/>
        </w:rPr>
        <w:t xml:space="preserve"> </w:t>
      </w:r>
      <w:r w:rsidRPr="00B14313">
        <w:rPr>
          <w:spacing w:val="-1"/>
        </w:rPr>
        <w:t>если</w:t>
      </w:r>
      <w:r w:rsidRPr="00B14313">
        <w:rPr>
          <w:spacing w:val="-10"/>
        </w:rPr>
        <w:t xml:space="preserve"> </w:t>
      </w:r>
      <w:r w:rsidRPr="00B14313">
        <w:rPr>
          <w:spacing w:val="-1"/>
        </w:rPr>
        <w:t>решения</w:t>
      </w:r>
      <w:r w:rsidRPr="00B14313">
        <w:rPr>
          <w:spacing w:val="-11"/>
        </w:rPr>
        <w:t xml:space="preserve"> </w:t>
      </w:r>
      <w:r w:rsidRPr="00B14313">
        <w:rPr>
          <w:spacing w:val="-1"/>
        </w:rPr>
        <w:t>Управляющего</w:t>
      </w:r>
      <w:r w:rsidRPr="00B14313">
        <w:rPr>
          <w:spacing w:val="-7"/>
        </w:rPr>
        <w:t xml:space="preserve"> </w:t>
      </w:r>
      <w:r w:rsidRPr="00B14313">
        <w:t>совета</w:t>
      </w:r>
      <w:r w:rsidRPr="00B14313">
        <w:rPr>
          <w:spacing w:val="-13"/>
        </w:rPr>
        <w:t xml:space="preserve"> </w:t>
      </w:r>
      <w:r w:rsidRPr="00B14313">
        <w:t>ведут</w:t>
      </w:r>
      <w:r w:rsidRPr="00B14313">
        <w:rPr>
          <w:spacing w:val="-6"/>
        </w:rPr>
        <w:t xml:space="preserve"> </w:t>
      </w:r>
      <w:r w:rsidRPr="00B14313">
        <w:t>к</w:t>
      </w:r>
      <w:r w:rsidRPr="00B14313">
        <w:rPr>
          <w:spacing w:val="-8"/>
        </w:rPr>
        <w:t xml:space="preserve"> </w:t>
      </w:r>
      <w:r w:rsidRPr="00B14313">
        <w:t>снижению</w:t>
      </w:r>
      <w:r w:rsidRPr="00B14313">
        <w:rPr>
          <w:spacing w:val="-13"/>
        </w:rPr>
        <w:t xml:space="preserve"> </w:t>
      </w:r>
      <w:r w:rsidRPr="00B14313">
        <w:t>эффективности</w:t>
      </w:r>
      <w:r w:rsidRPr="00B14313">
        <w:rPr>
          <w:spacing w:val="-58"/>
        </w:rPr>
        <w:t xml:space="preserve"> </w:t>
      </w:r>
      <w:r w:rsidRPr="00B14313">
        <w:t>работы</w:t>
      </w:r>
      <w:r w:rsidRPr="00B14313">
        <w:rPr>
          <w:spacing w:val="1"/>
        </w:rPr>
        <w:t xml:space="preserve"> </w:t>
      </w:r>
      <w:r w:rsidRPr="00B14313">
        <w:t>образовательной</w:t>
      </w:r>
      <w:r w:rsidRPr="00B14313">
        <w:rPr>
          <w:spacing w:val="1"/>
        </w:rPr>
        <w:t xml:space="preserve"> </w:t>
      </w:r>
      <w:r w:rsidRPr="00B14313">
        <w:t>организации,</w:t>
      </w:r>
      <w:r w:rsidRPr="00B14313">
        <w:rPr>
          <w:spacing w:val="1"/>
        </w:rPr>
        <w:t xml:space="preserve"> </w:t>
      </w:r>
      <w:r w:rsidRPr="00B14313">
        <w:t>к</w:t>
      </w:r>
      <w:r w:rsidRPr="00B14313">
        <w:rPr>
          <w:spacing w:val="1"/>
        </w:rPr>
        <w:t xml:space="preserve"> </w:t>
      </w:r>
      <w:r w:rsidRPr="00B14313">
        <w:t>нерациональному</w:t>
      </w:r>
      <w:r w:rsidRPr="00B14313">
        <w:rPr>
          <w:spacing w:val="1"/>
        </w:rPr>
        <w:t xml:space="preserve"> </w:t>
      </w:r>
      <w:r w:rsidRPr="00B14313">
        <w:t>использованию</w:t>
      </w:r>
      <w:r w:rsidRPr="00B14313">
        <w:rPr>
          <w:spacing w:val="1"/>
        </w:rPr>
        <w:t xml:space="preserve"> </w:t>
      </w:r>
      <w:r w:rsidRPr="00B14313">
        <w:t>ресурсов,</w:t>
      </w:r>
      <w:r w:rsidRPr="00B14313">
        <w:rPr>
          <w:spacing w:val="1"/>
        </w:rPr>
        <w:t xml:space="preserve"> </w:t>
      </w:r>
      <w:r w:rsidRPr="00B14313">
        <w:t>к</w:t>
      </w:r>
      <w:r w:rsidRPr="00B14313">
        <w:rPr>
          <w:spacing w:val="1"/>
        </w:rPr>
        <w:t xml:space="preserve"> </w:t>
      </w:r>
      <w:r w:rsidRPr="00B14313">
        <w:t>повышению конфликтности между участниками образовательных отношений и (или) к</w:t>
      </w:r>
      <w:r w:rsidRPr="00B14313">
        <w:rPr>
          <w:spacing w:val="1"/>
        </w:rPr>
        <w:t xml:space="preserve"> </w:t>
      </w:r>
      <w:r w:rsidRPr="00B14313">
        <w:rPr>
          <w:spacing w:val="-1"/>
        </w:rPr>
        <w:t>другим</w:t>
      </w:r>
      <w:r w:rsidRPr="00B14313">
        <w:rPr>
          <w:spacing w:val="-10"/>
        </w:rPr>
        <w:t xml:space="preserve"> </w:t>
      </w:r>
      <w:r w:rsidRPr="00B14313">
        <w:rPr>
          <w:spacing w:val="-1"/>
        </w:rPr>
        <w:t>негативным</w:t>
      </w:r>
      <w:r w:rsidRPr="00B14313">
        <w:rPr>
          <w:spacing w:val="-14"/>
        </w:rPr>
        <w:t xml:space="preserve"> </w:t>
      </w:r>
      <w:r w:rsidRPr="00B14313">
        <w:rPr>
          <w:spacing w:val="-1"/>
        </w:rPr>
        <w:t>последствиям,</w:t>
      </w:r>
      <w:r w:rsidRPr="00B14313">
        <w:rPr>
          <w:spacing w:val="-14"/>
        </w:rPr>
        <w:t xml:space="preserve"> </w:t>
      </w:r>
      <w:r w:rsidRPr="00B14313">
        <w:rPr>
          <w:spacing w:val="-1"/>
        </w:rPr>
        <w:t>учредитель</w:t>
      </w:r>
      <w:r w:rsidRPr="00B14313">
        <w:rPr>
          <w:spacing w:val="-10"/>
        </w:rPr>
        <w:t xml:space="preserve"> </w:t>
      </w:r>
      <w:r w:rsidRPr="00B14313">
        <w:rPr>
          <w:spacing w:val="-1"/>
        </w:rPr>
        <w:t>(уполномоченный</w:t>
      </w:r>
      <w:r w:rsidRPr="00B14313">
        <w:rPr>
          <w:spacing w:val="-10"/>
        </w:rPr>
        <w:t xml:space="preserve"> </w:t>
      </w:r>
      <w:r w:rsidRPr="00B14313">
        <w:t>учредителем</w:t>
      </w:r>
      <w:r w:rsidRPr="00B14313">
        <w:rPr>
          <w:spacing w:val="-10"/>
        </w:rPr>
        <w:t xml:space="preserve"> </w:t>
      </w:r>
      <w:r w:rsidRPr="00B14313">
        <w:t>орган)</w:t>
      </w:r>
      <w:r w:rsidRPr="00B14313">
        <w:rPr>
          <w:spacing w:val="-9"/>
        </w:rPr>
        <w:t xml:space="preserve"> </w:t>
      </w:r>
      <w:r w:rsidRPr="00B14313">
        <w:t>имеет</w:t>
      </w:r>
      <w:r w:rsidRPr="00B14313">
        <w:rPr>
          <w:spacing w:val="-58"/>
        </w:rPr>
        <w:t xml:space="preserve"> </w:t>
      </w:r>
      <w:r w:rsidRPr="00B14313">
        <w:t>право распустить данный состав Управляющего совета, назначить выборы нового состава</w:t>
      </w:r>
      <w:r w:rsidRPr="00B14313">
        <w:rPr>
          <w:spacing w:val="1"/>
        </w:rPr>
        <w:t xml:space="preserve"> </w:t>
      </w:r>
      <w:r w:rsidRPr="00B14313">
        <w:t>Управляющего</w:t>
      </w:r>
      <w:r w:rsidRPr="00B14313">
        <w:rPr>
          <w:spacing w:val="5"/>
        </w:rPr>
        <w:t xml:space="preserve"> </w:t>
      </w:r>
      <w:r w:rsidRPr="00B14313">
        <w:t>совета</w:t>
      </w:r>
      <w:r>
        <w:t>.</w:t>
      </w:r>
    </w:p>
    <w:p w:rsidR="00B14313" w:rsidRDefault="00B14313" w:rsidP="00B14313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Управляющего совета несут ответственность в соответствии с действующим законодательством Российской Федерации.</w:t>
      </w:r>
    </w:p>
    <w:p w:rsidR="00B14313" w:rsidRPr="00B14313" w:rsidRDefault="00B14313" w:rsidP="00B14313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9C">
        <w:rPr>
          <w:rFonts w:ascii="Times New Roman" w:hAnsi="Times New Roman" w:cs="Times New Roman"/>
          <w:sz w:val="24"/>
          <w:szCs w:val="24"/>
        </w:rPr>
        <w:t>Член Управляющего совета может быть исключён (дисквалифицирован) из состава Управляющего совета в порядке, установленном настоящим Положением.</w:t>
      </w:r>
    </w:p>
    <w:p w:rsidR="00BF159C" w:rsidRDefault="00BF159C" w:rsidP="00BF159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BF159C" w:rsidRPr="00BF159C" w:rsidRDefault="00BF159C" w:rsidP="00BF159C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основе и в соответствии с Уставом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159C">
        <w:rPr>
          <w:rFonts w:ascii="Times New Roman" w:hAnsi="Times New Roman" w:cs="Times New Roman"/>
          <w:sz w:val="24"/>
          <w:szCs w:val="24"/>
        </w:rPr>
        <w:t>бразовательной</w:t>
      </w:r>
      <w:r w:rsidRPr="00BF15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организации</w:t>
      </w:r>
      <w:r w:rsidRPr="00BF15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и</w:t>
      </w:r>
      <w:r w:rsidRPr="00BF15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не должно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противоречить</w:t>
      </w:r>
      <w:r w:rsidRPr="00BF15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ему.</w:t>
      </w:r>
    </w:p>
    <w:p w:rsidR="00BF159C" w:rsidRPr="00BF159C" w:rsidRDefault="00BF159C" w:rsidP="00BF159C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9C">
        <w:rPr>
          <w:rFonts w:ascii="Times New Roman" w:hAnsi="Times New Roman" w:cs="Times New Roman"/>
          <w:sz w:val="24"/>
          <w:szCs w:val="24"/>
        </w:rPr>
        <w:t xml:space="preserve"> В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случае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расхождения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пунктов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настоящего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Положения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и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Устава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159C">
        <w:rPr>
          <w:rFonts w:ascii="Times New Roman" w:hAnsi="Times New Roman" w:cs="Times New Roman"/>
          <w:sz w:val="24"/>
          <w:szCs w:val="24"/>
        </w:rPr>
        <w:t>бразовательной</w:t>
      </w:r>
      <w:r w:rsidRPr="00BF15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организации</w:t>
      </w:r>
      <w:r w:rsidRPr="00BF15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применяются</w:t>
      </w:r>
      <w:r w:rsidRPr="00BF15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соответствующие</w:t>
      </w:r>
      <w:r w:rsidRPr="00BF159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Положения</w:t>
      </w:r>
      <w:r w:rsidRPr="00BF15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Устава.</w:t>
      </w:r>
    </w:p>
    <w:p w:rsidR="00BF159C" w:rsidRPr="00BF159C" w:rsidRDefault="00BF159C" w:rsidP="00BF159C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В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случае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обнаружения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противоречия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между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настоящим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Положением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и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 необходимо руководствоваться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нормами</w:t>
      </w:r>
      <w:r w:rsidRPr="00BF15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действующего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BF15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Российской</w:t>
      </w:r>
      <w:r w:rsidRPr="00BF15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159C">
        <w:rPr>
          <w:rFonts w:ascii="Times New Roman" w:hAnsi="Times New Roman" w:cs="Times New Roman"/>
          <w:sz w:val="24"/>
          <w:szCs w:val="24"/>
        </w:rPr>
        <w:t>Федерации.</w:t>
      </w:r>
    </w:p>
    <w:p w:rsidR="00BF159C" w:rsidRDefault="00BF159C" w:rsidP="00BF159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644" w:rsidRPr="00FF2644" w:rsidRDefault="00FF2644" w:rsidP="00FF2644">
      <w:pPr>
        <w:pStyle w:val="a3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644" w:rsidRPr="00FF2644" w:rsidRDefault="00FF2644" w:rsidP="00FF26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2644" w:rsidRPr="00FF2644" w:rsidSect="00FF264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9DD"/>
    <w:multiLevelType w:val="hybridMultilevel"/>
    <w:tmpl w:val="B6EA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83FCE"/>
    <w:multiLevelType w:val="multilevel"/>
    <w:tmpl w:val="DCD2DDD6"/>
    <w:lvl w:ilvl="0">
      <w:start w:val="10"/>
      <w:numFmt w:val="decimal"/>
      <w:lvlText w:val="%1"/>
      <w:lvlJc w:val="left"/>
      <w:pPr>
        <w:ind w:left="119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7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534246AD"/>
    <w:multiLevelType w:val="hybridMultilevel"/>
    <w:tmpl w:val="4C888F04"/>
    <w:lvl w:ilvl="0" w:tplc="11985A64">
      <w:numFmt w:val="bullet"/>
      <w:lvlText w:val="-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4706E">
      <w:numFmt w:val="bullet"/>
      <w:lvlText w:val="•"/>
      <w:lvlJc w:val="left"/>
      <w:pPr>
        <w:ind w:left="1066" w:hanging="312"/>
      </w:pPr>
      <w:rPr>
        <w:rFonts w:hint="default"/>
        <w:lang w:val="ru-RU" w:eastAsia="en-US" w:bidi="ar-SA"/>
      </w:rPr>
    </w:lvl>
    <w:lvl w:ilvl="2" w:tplc="C78CEF34">
      <w:numFmt w:val="bullet"/>
      <w:lvlText w:val="•"/>
      <w:lvlJc w:val="left"/>
      <w:pPr>
        <w:ind w:left="2012" w:hanging="312"/>
      </w:pPr>
      <w:rPr>
        <w:rFonts w:hint="default"/>
        <w:lang w:val="ru-RU" w:eastAsia="en-US" w:bidi="ar-SA"/>
      </w:rPr>
    </w:lvl>
    <w:lvl w:ilvl="3" w:tplc="3AE260FE">
      <w:numFmt w:val="bullet"/>
      <w:lvlText w:val="•"/>
      <w:lvlJc w:val="left"/>
      <w:pPr>
        <w:ind w:left="2959" w:hanging="312"/>
      </w:pPr>
      <w:rPr>
        <w:rFonts w:hint="default"/>
        <w:lang w:val="ru-RU" w:eastAsia="en-US" w:bidi="ar-SA"/>
      </w:rPr>
    </w:lvl>
    <w:lvl w:ilvl="4" w:tplc="5AB8A6B6">
      <w:numFmt w:val="bullet"/>
      <w:lvlText w:val="•"/>
      <w:lvlJc w:val="left"/>
      <w:pPr>
        <w:ind w:left="3905" w:hanging="312"/>
      </w:pPr>
      <w:rPr>
        <w:rFonts w:hint="default"/>
        <w:lang w:val="ru-RU" w:eastAsia="en-US" w:bidi="ar-SA"/>
      </w:rPr>
    </w:lvl>
    <w:lvl w:ilvl="5" w:tplc="309C1C8A">
      <w:numFmt w:val="bullet"/>
      <w:lvlText w:val="•"/>
      <w:lvlJc w:val="left"/>
      <w:pPr>
        <w:ind w:left="4852" w:hanging="312"/>
      </w:pPr>
      <w:rPr>
        <w:rFonts w:hint="default"/>
        <w:lang w:val="ru-RU" w:eastAsia="en-US" w:bidi="ar-SA"/>
      </w:rPr>
    </w:lvl>
    <w:lvl w:ilvl="6" w:tplc="51B64A68">
      <w:numFmt w:val="bullet"/>
      <w:lvlText w:val="•"/>
      <w:lvlJc w:val="left"/>
      <w:pPr>
        <w:ind w:left="5798" w:hanging="312"/>
      </w:pPr>
      <w:rPr>
        <w:rFonts w:hint="default"/>
        <w:lang w:val="ru-RU" w:eastAsia="en-US" w:bidi="ar-SA"/>
      </w:rPr>
    </w:lvl>
    <w:lvl w:ilvl="7" w:tplc="0C9C20D0">
      <w:numFmt w:val="bullet"/>
      <w:lvlText w:val="•"/>
      <w:lvlJc w:val="left"/>
      <w:pPr>
        <w:ind w:left="6744" w:hanging="312"/>
      </w:pPr>
      <w:rPr>
        <w:rFonts w:hint="default"/>
        <w:lang w:val="ru-RU" w:eastAsia="en-US" w:bidi="ar-SA"/>
      </w:rPr>
    </w:lvl>
    <w:lvl w:ilvl="8" w:tplc="4F108EB0">
      <w:numFmt w:val="bullet"/>
      <w:lvlText w:val="•"/>
      <w:lvlJc w:val="left"/>
      <w:pPr>
        <w:ind w:left="769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58364DA6"/>
    <w:multiLevelType w:val="multilevel"/>
    <w:tmpl w:val="E8D61570"/>
    <w:lvl w:ilvl="0">
      <w:start w:val="2"/>
      <w:numFmt w:val="decimal"/>
      <w:lvlText w:val="%1"/>
      <w:lvlJc w:val="left"/>
      <w:pPr>
        <w:ind w:left="12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69827396"/>
    <w:multiLevelType w:val="multilevel"/>
    <w:tmpl w:val="DADE2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724C2B6F"/>
    <w:multiLevelType w:val="multilevel"/>
    <w:tmpl w:val="5A6C59F2"/>
    <w:lvl w:ilvl="0">
      <w:start w:val="6"/>
      <w:numFmt w:val="decimal"/>
      <w:lvlText w:val="%1"/>
      <w:lvlJc w:val="left"/>
      <w:pPr>
        <w:ind w:left="119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19"/>
    <w:rsid w:val="002059C1"/>
    <w:rsid w:val="00256C23"/>
    <w:rsid w:val="002604AC"/>
    <w:rsid w:val="004C4DD7"/>
    <w:rsid w:val="00631801"/>
    <w:rsid w:val="00677182"/>
    <w:rsid w:val="007302F5"/>
    <w:rsid w:val="00763751"/>
    <w:rsid w:val="007A1B75"/>
    <w:rsid w:val="00825E80"/>
    <w:rsid w:val="00A16925"/>
    <w:rsid w:val="00B14313"/>
    <w:rsid w:val="00B70D6B"/>
    <w:rsid w:val="00BA37F0"/>
    <w:rsid w:val="00BF159C"/>
    <w:rsid w:val="00C71E19"/>
    <w:rsid w:val="00C75228"/>
    <w:rsid w:val="00CD79F7"/>
    <w:rsid w:val="00D06EBE"/>
    <w:rsid w:val="00E2016E"/>
    <w:rsid w:val="00E56CB8"/>
    <w:rsid w:val="00F873CF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0256"/>
  <w15:chartTrackingRefBased/>
  <w15:docId w15:val="{DDC56650-879D-4213-B4D4-B4122C13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64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14313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14313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BF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2024-07-08T09:33:00Z</dcterms:created>
  <dcterms:modified xsi:type="dcterms:W3CDTF">2024-07-09T05:19:00Z</dcterms:modified>
</cp:coreProperties>
</file>