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A0" w:rsidRPr="00203D47" w:rsidRDefault="00176834">
      <w:pPr>
        <w:rPr>
          <w:rFonts w:ascii="Times New Roman" w:hAnsi="Times New Roman" w:cs="Times New Roman"/>
          <w:sz w:val="32"/>
          <w:szCs w:val="32"/>
        </w:rPr>
      </w:pPr>
      <w:r w:rsidRPr="00203D47">
        <w:rPr>
          <w:rFonts w:ascii="Times New Roman" w:hAnsi="Times New Roman" w:cs="Times New Roman"/>
          <w:sz w:val="32"/>
          <w:szCs w:val="32"/>
        </w:rPr>
        <w:t xml:space="preserve">ПООП С (П) О </w:t>
      </w:r>
      <w:proofErr w:type="spellStart"/>
      <w:proofErr w:type="gramStart"/>
      <w:r w:rsidRPr="00203D47">
        <w:rPr>
          <w:rFonts w:ascii="Times New Roman" w:hAnsi="Times New Roman" w:cs="Times New Roman"/>
          <w:sz w:val="32"/>
          <w:szCs w:val="32"/>
        </w:rPr>
        <w:t>О</w:t>
      </w:r>
      <w:proofErr w:type="spellEnd"/>
      <w:proofErr w:type="gramEnd"/>
    </w:p>
    <w:p w:rsidR="00176834" w:rsidRPr="00203D47" w:rsidRDefault="00176834" w:rsidP="00B05C46">
      <w:pPr>
        <w:pStyle w:val="1"/>
        <w:rPr>
          <w:rFonts w:ascii="Times New Roman" w:hAnsi="Times New Roman" w:cs="Times New Roman"/>
          <w:sz w:val="32"/>
          <w:szCs w:val="32"/>
        </w:rPr>
      </w:pPr>
      <w:r w:rsidRPr="00203D47">
        <w:rPr>
          <w:rFonts w:ascii="Times New Roman" w:hAnsi="Times New Roman" w:cs="Times New Roman"/>
          <w:sz w:val="32"/>
          <w:szCs w:val="32"/>
        </w:rPr>
        <w:t>ПРИМЕРНАЯ ОСНОВНАЯ ОБРАЗОВАТЕЛЬНАЯ ПРОГРАММА СРЕДНЕГО (ПОЛНОГО) ОБЩЕГО ОБРАЗОВАНИЯ.</w:t>
      </w:r>
    </w:p>
    <w:p w:rsidR="00176834" w:rsidRPr="00203D47" w:rsidRDefault="00D971B7">
      <w:pPr>
        <w:rPr>
          <w:rFonts w:ascii="Times New Roman" w:hAnsi="Times New Roman" w:cs="Times New Roman"/>
          <w:sz w:val="32"/>
          <w:szCs w:val="32"/>
        </w:rPr>
      </w:pPr>
      <w:r w:rsidRPr="00203D47">
        <w:rPr>
          <w:rFonts w:ascii="Times New Roman" w:hAnsi="Times New Roman" w:cs="Times New Roman"/>
          <w:sz w:val="32"/>
          <w:szCs w:val="32"/>
        </w:rPr>
        <w:t xml:space="preserve">                      </w:t>
      </w:r>
    </w:p>
    <w:p w:rsidR="001B266A" w:rsidRDefault="00D971B7" w:rsidP="001B266A">
      <w:pPr>
        <w:pStyle w:val="1"/>
        <w:rPr>
          <w:rFonts w:ascii="Times New Roman" w:hAnsi="Times New Roman" w:cs="Times New Roman"/>
          <w:sz w:val="32"/>
          <w:szCs w:val="32"/>
        </w:rPr>
      </w:pPr>
      <w:r w:rsidRPr="00203D47">
        <w:rPr>
          <w:rFonts w:ascii="Times New Roman" w:hAnsi="Times New Roman" w:cs="Times New Roman"/>
          <w:sz w:val="32"/>
          <w:szCs w:val="32"/>
        </w:rPr>
        <w:t xml:space="preserve">         ОБЩИЕ ПОЛОЖЕНИЯ.</w:t>
      </w:r>
    </w:p>
    <w:p w:rsidR="00441478" w:rsidRPr="001B266A" w:rsidRDefault="00D971B7" w:rsidP="001B266A">
      <w:pPr>
        <w:pStyle w:val="ac"/>
        <w:rPr>
          <w:rStyle w:val="Zag11"/>
          <w:sz w:val="32"/>
          <w:szCs w:val="32"/>
        </w:rPr>
      </w:pPr>
      <w:r w:rsidRPr="001B266A">
        <w:rPr>
          <w:sz w:val="32"/>
          <w:szCs w:val="32"/>
        </w:rPr>
        <w:t xml:space="preserve"> Примерная основная обр</w:t>
      </w:r>
      <w:r w:rsidR="00441478" w:rsidRPr="001B266A">
        <w:rPr>
          <w:sz w:val="32"/>
          <w:szCs w:val="32"/>
        </w:rPr>
        <w:t>азов</w:t>
      </w:r>
      <w:r w:rsidR="00B05C46" w:rsidRPr="001B266A">
        <w:rPr>
          <w:sz w:val="32"/>
          <w:szCs w:val="32"/>
        </w:rPr>
        <w:t xml:space="preserve">ательная программа   среднего </w:t>
      </w:r>
      <w:r w:rsidRPr="001B266A">
        <w:rPr>
          <w:sz w:val="32"/>
          <w:szCs w:val="32"/>
        </w:rPr>
        <w:t>(полного) общего образования  разработана в соответствии с требованиями Федерального го</w:t>
      </w:r>
      <w:r w:rsidR="00EB3961">
        <w:rPr>
          <w:sz w:val="32"/>
          <w:szCs w:val="32"/>
        </w:rPr>
        <w:t xml:space="preserve">сударственного образовательного </w:t>
      </w:r>
      <w:r w:rsidRPr="001B266A">
        <w:rPr>
          <w:sz w:val="32"/>
          <w:szCs w:val="32"/>
        </w:rPr>
        <w:t>стандарта среднего (полно</w:t>
      </w:r>
      <w:r w:rsidR="00B05C46" w:rsidRPr="001B266A">
        <w:rPr>
          <w:sz w:val="32"/>
          <w:szCs w:val="32"/>
        </w:rPr>
        <w:t xml:space="preserve">го) общего образования (далее </w:t>
      </w:r>
      <w:r w:rsidRPr="001B266A">
        <w:rPr>
          <w:sz w:val="32"/>
          <w:szCs w:val="32"/>
        </w:rPr>
        <w:t>Ст</w:t>
      </w:r>
      <w:r w:rsidR="00441478" w:rsidRPr="001B266A">
        <w:rPr>
          <w:sz w:val="32"/>
          <w:szCs w:val="32"/>
        </w:rPr>
        <w:t>андарт)  к структуре основной образовательной программы.</w:t>
      </w:r>
    </w:p>
    <w:p w:rsidR="00441478" w:rsidRPr="00203D47" w:rsidRDefault="00441478" w:rsidP="00441478">
      <w:pPr>
        <w:pStyle w:val="ac"/>
        <w:ind w:left="-540"/>
        <w:rPr>
          <w:rStyle w:val="Zag11"/>
          <w:sz w:val="32"/>
          <w:szCs w:val="32"/>
        </w:rPr>
      </w:pPr>
      <w:r w:rsidRPr="00203D47">
        <w:rPr>
          <w:rStyle w:val="Zag11"/>
          <w:sz w:val="32"/>
          <w:szCs w:val="32"/>
        </w:rPr>
        <w:t>Программа направлена на формирование общей культуры, духовно-нравственное, гражданское, социальное, личностное и интеллектуальное развитие обучающихся, а также на обеспечение их социальной успешности, развитие творческих способностей, сохранение и укрепление здоровья.</w:t>
      </w:r>
    </w:p>
    <w:p w:rsidR="00441478" w:rsidRPr="00203D47" w:rsidRDefault="00441478" w:rsidP="00441478">
      <w:pPr>
        <w:pStyle w:val="ac"/>
        <w:ind w:left="-540"/>
        <w:rPr>
          <w:rStyle w:val="Zag11"/>
          <w:sz w:val="32"/>
          <w:szCs w:val="32"/>
        </w:rPr>
      </w:pPr>
      <w:r w:rsidRPr="00203D47">
        <w:rPr>
          <w:rStyle w:val="Zag11"/>
          <w:sz w:val="32"/>
          <w:szCs w:val="32"/>
        </w:rPr>
        <w:t>Разработка образовательным учреждением основной образовательной программы среднего (полного) общего образования осуществляется самостоятельно с привлечением органов самоуправления (совет образовательного учреждения, попечительский совет, управляющий совет и др.), обеспечивающих государственно-общественный характер управления образовательным учреждением.</w:t>
      </w:r>
    </w:p>
    <w:p w:rsidR="00441478" w:rsidRPr="00203D47" w:rsidRDefault="00441478" w:rsidP="00441478">
      <w:pPr>
        <w:pStyle w:val="ac"/>
        <w:ind w:left="-540"/>
        <w:rPr>
          <w:rStyle w:val="Zag11"/>
          <w:sz w:val="32"/>
          <w:szCs w:val="32"/>
        </w:rPr>
      </w:pPr>
      <w:r w:rsidRPr="00203D47">
        <w:rPr>
          <w:rStyle w:val="Zag11"/>
          <w:sz w:val="32"/>
          <w:szCs w:val="32"/>
        </w:rPr>
        <w:t>Примерная основная образовательная программа,  в соответствии с требованиями Стандарта, содержит три раздела: целевой, содержательный и организационный.</w:t>
      </w:r>
    </w:p>
    <w:p w:rsidR="00441478" w:rsidRPr="00203D47" w:rsidRDefault="00441478" w:rsidP="00441478">
      <w:pPr>
        <w:pStyle w:val="ac"/>
        <w:ind w:left="-540"/>
        <w:rPr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b/>
          <w:bCs/>
          <w:sz w:val="32"/>
          <w:szCs w:val="32"/>
        </w:rPr>
        <w:lastRenderedPageBreak/>
        <w:t xml:space="preserve">Целевой </w:t>
      </w: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 xml:space="preserve">раздел определяет общее назначение, цели, задачи и планируемые результаты реализации основной образовательной программы среднего (полного)  общего образования, а также </w:t>
      </w:r>
      <w:r w:rsidR="00D9621A" w:rsidRPr="00203D47">
        <w:rPr>
          <w:rStyle w:val="dash0410005f0431005f0437005f0430005f0446005f0020005f0441005f043f005f0438005f0441005f043a005f0430005f005fchar1char1"/>
          <w:sz w:val="32"/>
          <w:szCs w:val="32"/>
        </w:rPr>
        <w:t>способы достижения этих целей и результатов.</w:t>
      </w:r>
    </w:p>
    <w:p w:rsidR="00441478" w:rsidRPr="00203D47" w:rsidRDefault="00441478" w:rsidP="00441478">
      <w:pPr>
        <w:pStyle w:val="ac"/>
        <w:ind w:left="-540"/>
        <w:rPr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 xml:space="preserve">Целевой раздел включает: </w:t>
      </w:r>
    </w:p>
    <w:p w:rsidR="00441478" w:rsidRPr="00203D47" w:rsidRDefault="00441478" w:rsidP="00441478">
      <w:pPr>
        <w:pStyle w:val="ac"/>
        <w:ind w:left="-540"/>
        <w:rPr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—</w:t>
      </w:r>
      <w:r w:rsidRPr="00203D47">
        <w:rPr>
          <w:rStyle w:val="dash0410005f0431005f0437005f0430005f0446005f0020005f0441005f043f005f0438005f0441005f043a005f0430005f005fchar1char1"/>
          <w:sz w:val="32"/>
          <w:szCs w:val="32"/>
          <w:lang w:val="en-US"/>
        </w:rPr>
        <w:t> </w:t>
      </w: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пояснительную записку;</w:t>
      </w:r>
    </w:p>
    <w:p w:rsidR="00441478" w:rsidRPr="00203D47" w:rsidRDefault="00441478" w:rsidP="00441478">
      <w:pPr>
        <w:pStyle w:val="ac"/>
        <w:ind w:left="-540"/>
        <w:rPr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—</w:t>
      </w:r>
      <w:r w:rsidRPr="00203D47">
        <w:rPr>
          <w:rStyle w:val="dash0410005f0431005f0437005f0430005f0446005f0020005f0441005f043f005f0438005f0441005f043a005f0430005f005fchar1char1"/>
          <w:sz w:val="32"/>
          <w:szCs w:val="32"/>
          <w:lang w:val="en-US"/>
        </w:rPr>
        <w:t> </w:t>
      </w: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 xml:space="preserve">планируемые результаты освоения </w:t>
      </w:r>
      <w:proofErr w:type="gramStart"/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обучающимися</w:t>
      </w:r>
      <w:proofErr w:type="gramEnd"/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 xml:space="preserve"> основной образовательной программы </w:t>
      </w:r>
      <w:r w:rsidR="00D9621A" w:rsidRPr="00203D47">
        <w:rPr>
          <w:rStyle w:val="dash0410005f0431005f0437005f0430005f0446005f0020005f0441005f043f005f0438005f0441005f043a005f0430005f005fchar1char1"/>
          <w:sz w:val="32"/>
          <w:szCs w:val="32"/>
        </w:rPr>
        <w:t>среднего (полного) общего образования;</w:t>
      </w:r>
    </w:p>
    <w:p w:rsidR="00441478" w:rsidRPr="00203D47" w:rsidRDefault="00441478" w:rsidP="00441478">
      <w:pPr>
        <w:pStyle w:val="ac"/>
        <w:ind w:left="-540"/>
        <w:rPr>
          <w:rStyle w:val="dash0410005f0431005f0437005f0430005f0446005f0020005f0441005f043f005f0438005f0441005f043a005f0430005f005fchar1char1"/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—</w:t>
      </w:r>
      <w:r w:rsidRPr="00203D47">
        <w:rPr>
          <w:rStyle w:val="dash0410005f0431005f0437005f0430005f0446005f0020005f0441005f043f005f0438005f0441005f043a005f0430005f005fchar1char1"/>
          <w:sz w:val="32"/>
          <w:szCs w:val="32"/>
          <w:lang w:val="en-US"/>
        </w:rPr>
        <w:t> </w:t>
      </w: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 xml:space="preserve">систему оценки достижения планируемых результатов освоения </w:t>
      </w:r>
      <w:proofErr w:type="gramStart"/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обучающимися</w:t>
      </w:r>
      <w:proofErr w:type="gramEnd"/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 xml:space="preserve"> основной образовательной программы </w:t>
      </w:r>
      <w:r w:rsidR="00D9621A" w:rsidRPr="00203D47">
        <w:rPr>
          <w:rStyle w:val="dash0410005f0431005f0437005f0430005f0446005f0020005f0441005f043f005f0438005f0441005f043a005f0430005f005fchar1char1"/>
          <w:sz w:val="32"/>
          <w:szCs w:val="32"/>
        </w:rPr>
        <w:t xml:space="preserve">среднего (полного) </w:t>
      </w: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общего образования.</w:t>
      </w:r>
    </w:p>
    <w:p w:rsidR="00D9621A" w:rsidRPr="00203D47" w:rsidRDefault="00441478" w:rsidP="00D9621A">
      <w:pPr>
        <w:pStyle w:val="ac"/>
        <w:ind w:left="-540"/>
        <w:rPr>
          <w:rStyle w:val="dash0410005f0431005f0437005f0430005f0446005f0020005f0441005f043f005f0438005f0441005f043a005f0430005f005fchar1char1"/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b/>
          <w:bCs/>
          <w:sz w:val="32"/>
          <w:szCs w:val="32"/>
        </w:rPr>
        <w:t xml:space="preserve">Содержательный </w:t>
      </w: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раздел определяет общее содержание</w:t>
      </w:r>
      <w:r w:rsidR="00D9621A" w:rsidRPr="00203D47">
        <w:rPr>
          <w:rStyle w:val="dash0410005f0431005f0437005f0430005f0446005f0020005f0441005f043f005f0438005f0441005f043a005f0430005f005fchar1char1"/>
          <w:sz w:val="32"/>
          <w:szCs w:val="32"/>
        </w:rPr>
        <w:t xml:space="preserve"> среднего (полного) общего образования  </w:t>
      </w: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 xml:space="preserve">и включает образовательные программы, ориентированные на достижение личностных, предметных и </w:t>
      </w:r>
      <w:proofErr w:type="spellStart"/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метапредметных</w:t>
      </w:r>
      <w:proofErr w:type="spellEnd"/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 xml:space="preserve"> результатов, в том числе:</w:t>
      </w:r>
    </w:p>
    <w:p w:rsidR="00D9621A" w:rsidRPr="00203D47" w:rsidRDefault="00D9621A" w:rsidP="00D9621A">
      <w:pPr>
        <w:pStyle w:val="ac"/>
        <w:ind w:left="-540"/>
        <w:rPr>
          <w:rStyle w:val="dash0410005f0431005f0437005f0430005f0446005f0020005f0441005f043f005f0438005f0441005f043a005f0430005f005fchar1char1"/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 xml:space="preserve">программу развития универсальных учебных действий на ступени среднего (полного) общего образования, включающую формирование компетенций обучающихся в области учебно-исследовательской и проектной деятельности; </w:t>
      </w:r>
    </w:p>
    <w:p w:rsidR="00D9621A" w:rsidRPr="00203D47" w:rsidRDefault="00D9621A" w:rsidP="00D9621A">
      <w:pPr>
        <w:pStyle w:val="ac"/>
        <w:ind w:left="-540"/>
        <w:rPr>
          <w:rStyle w:val="dash0410005f0431005f0437005f0430005f0446005f0020005f0441005f043f005f0438005f0441005f043a005f0430005f005fchar1char1"/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программы отдельных учебных предметов, курсов</w:t>
      </w:r>
      <w:r w:rsidRPr="00203D47">
        <w:rPr>
          <w:sz w:val="32"/>
          <w:szCs w:val="32"/>
        </w:rPr>
        <w:t xml:space="preserve"> и курсов внеурочной деятельности</w:t>
      </w: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;</w:t>
      </w:r>
    </w:p>
    <w:p w:rsidR="00D9621A" w:rsidRPr="00203D47" w:rsidRDefault="00D9621A" w:rsidP="00D9621A">
      <w:pPr>
        <w:pStyle w:val="ac"/>
        <w:ind w:left="-540"/>
        <w:rPr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 xml:space="preserve">программу воспитания и </w:t>
      </w:r>
      <w:proofErr w:type="gramStart"/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социализации</w:t>
      </w:r>
      <w:proofErr w:type="gramEnd"/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 xml:space="preserve"> обучающихся на ступени среднего (полного) общего образования, включающую такие направления, как духовно-нравственное развитие, воспитание обучающихся, их социализацию и профессиональную ориентацию</w:t>
      </w:r>
      <w:r w:rsidRPr="00203D47">
        <w:rPr>
          <w:rStyle w:val="dash0410005f0431005f0437005f0430005f0446005f0020005f0441005f043f005f0438005f0441005f043a005f0430char1"/>
          <w:sz w:val="32"/>
          <w:szCs w:val="32"/>
        </w:rPr>
        <w:t xml:space="preserve">, </w:t>
      </w:r>
      <w:r w:rsidRPr="00203D47">
        <w:rPr>
          <w:rStyle w:val="dash0410005f0431005f0437005f0430005f0446005f0020005f0441005f043f005f0438005f0441005f043a005f0430char1"/>
          <w:sz w:val="32"/>
          <w:szCs w:val="32"/>
        </w:rPr>
        <w:lastRenderedPageBreak/>
        <w:t xml:space="preserve">формирование </w:t>
      </w: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экологической культуры, культуры здорового и безопасного образа жизни</w:t>
      </w:r>
      <w:r w:rsidRPr="00203D47">
        <w:rPr>
          <w:sz w:val="32"/>
          <w:szCs w:val="32"/>
        </w:rPr>
        <w:t>;</w:t>
      </w:r>
    </w:p>
    <w:p w:rsidR="00D9621A" w:rsidRPr="00203D47" w:rsidRDefault="00D9621A" w:rsidP="00D9621A">
      <w:pPr>
        <w:pStyle w:val="ac"/>
        <w:ind w:left="-540"/>
        <w:rPr>
          <w:rStyle w:val="dash0410005f0431005f0437005f0430005f0446005f0020005f0441005f043f005f0438005f0441005f043a005f0430005f005fchar1char1"/>
          <w:sz w:val="32"/>
          <w:szCs w:val="32"/>
        </w:rPr>
      </w:pPr>
      <w:r w:rsidRPr="00203D47">
        <w:rPr>
          <w:rStyle w:val="normal005f005f005f005fchar1005f005fchar1char1"/>
          <w:rFonts w:ascii="Times New Roman" w:hAnsi="Times New Roman" w:cs="Times New Roman"/>
          <w:sz w:val="32"/>
          <w:szCs w:val="32"/>
        </w:rPr>
        <w:t xml:space="preserve">программу коррекционной работы, включающую </w:t>
      </w: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 xml:space="preserve">организацию </w:t>
      </w:r>
      <w:r w:rsidRPr="00203D47">
        <w:rPr>
          <w:rStyle w:val="normal005f005f005f005fchar1005f005fchar1char1"/>
          <w:rFonts w:ascii="Times New Roman" w:hAnsi="Times New Roman" w:cs="Times New Roman"/>
          <w:sz w:val="32"/>
          <w:szCs w:val="32"/>
        </w:rPr>
        <w:t>работы с обучающимися с ограниченными возможностями здоровья</w:t>
      </w: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 xml:space="preserve"> и инвалидами.</w:t>
      </w:r>
    </w:p>
    <w:p w:rsidR="00D9621A" w:rsidRPr="00203D47" w:rsidRDefault="00D9621A" w:rsidP="00441478">
      <w:pPr>
        <w:pStyle w:val="ac"/>
        <w:ind w:left="-540"/>
        <w:rPr>
          <w:sz w:val="32"/>
          <w:szCs w:val="32"/>
        </w:rPr>
      </w:pPr>
    </w:p>
    <w:p w:rsidR="00441478" w:rsidRPr="00203D47" w:rsidRDefault="00441478" w:rsidP="00441478">
      <w:pPr>
        <w:pStyle w:val="ac"/>
        <w:ind w:left="-540"/>
        <w:rPr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b/>
          <w:bCs/>
          <w:sz w:val="32"/>
          <w:szCs w:val="32"/>
        </w:rPr>
        <w:t xml:space="preserve">Организационный </w:t>
      </w: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 xml:space="preserve">раздел устанавливает общие рамки организации образовательного процесса </w:t>
      </w:r>
      <w:r w:rsidR="00D9621A" w:rsidRPr="00203D47">
        <w:rPr>
          <w:rStyle w:val="dash0410005f0431005f0437005f0430005f0446005f0020005f0441005f043f005f0438005f0441005f043a005f0430005f005fchar1char1"/>
          <w:sz w:val="32"/>
          <w:szCs w:val="32"/>
        </w:rPr>
        <w:t xml:space="preserve"> по основной образовательной программе, </w:t>
      </w: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а также механизм реализации компонентов основной образовательной программы.</w:t>
      </w:r>
    </w:p>
    <w:p w:rsidR="00441478" w:rsidRPr="00203D47" w:rsidRDefault="00441478" w:rsidP="00441478">
      <w:pPr>
        <w:pStyle w:val="ac"/>
        <w:ind w:left="-540"/>
        <w:rPr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Организационный раздел включает:</w:t>
      </w:r>
    </w:p>
    <w:p w:rsidR="00441478" w:rsidRPr="00203D47" w:rsidRDefault="00441478" w:rsidP="00441478">
      <w:pPr>
        <w:pStyle w:val="ac"/>
        <w:ind w:left="-540"/>
        <w:rPr>
          <w:rStyle w:val="dash0410005f0431005f0437005f0430005f0446005f0020005f0441005f043f005f0438005f0441005f043a005f0430005f005fchar1char1"/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 xml:space="preserve">—базисный  учебный план </w:t>
      </w:r>
      <w:r w:rsidR="00D9621A" w:rsidRPr="00203D47">
        <w:rPr>
          <w:rStyle w:val="dash0410005f0431005f0437005f0430005f0446005f0020005f0441005f043f005f0438005f0441005f043a005f0430005f005fchar1char1"/>
          <w:sz w:val="32"/>
          <w:szCs w:val="32"/>
        </w:rPr>
        <w:t xml:space="preserve">среднего (полного) </w:t>
      </w: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общего образования как один из основных механизмов реализации основной образовательной программы;</w:t>
      </w:r>
    </w:p>
    <w:p w:rsidR="000B1845" w:rsidRPr="00203D47" w:rsidRDefault="000B1845" w:rsidP="00441478">
      <w:pPr>
        <w:pStyle w:val="ac"/>
        <w:ind w:left="-540"/>
        <w:rPr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- план внеурочной деятельности;</w:t>
      </w:r>
    </w:p>
    <w:p w:rsidR="00441478" w:rsidRPr="00203D47" w:rsidRDefault="00441478" w:rsidP="00441478">
      <w:pPr>
        <w:pStyle w:val="ac"/>
        <w:ind w:left="-540"/>
        <w:rPr>
          <w:rStyle w:val="dash0410005f0431005f0437005f0430005f0446005f0020005f0441005f043f005f0438005f0441005f043a005f0430005f005fchar1char1"/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—</w:t>
      </w:r>
      <w:r w:rsidRPr="00203D47">
        <w:rPr>
          <w:rStyle w:val="dash0410005f0431005f0437005f0430005f0446005f0020005f0441005f043f005f0438005f0441005f043a005f0430005f005fchar1char1"/>
          <w:sz w:val="32"/>
          <w:szCs w:val="32"/>
          <w:lang w:val="en-US"/>
        </w:rPr>
        <w:t> </w:t>
      </w: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систему условий реализации основной образовательной программы</w:t>
      </w:r>
      <w:r w:rsidR="00C818E2" w:rsidRPr="00203D47">
        <w:rPr>
          <w:rStyle w:val="dash0410005f0431005f0437005f0430005f0446005f0020005f0441005f043f005f0438005f0441005f043a005f0430005f005fchar1char1"/>
          <w:sz w:val="32"/>
          <w:szCs w:val="32"/>
        </w:rPr>
        <w:t xml:space="preserve"> в соответствии с требованиями Стандарта</w:t>
      </w: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.</w:t>
      </w:r>
    </w:p>
    <w:p w:rsidR="00203D47" w:rsidRPr="00203D47" w:rsidRDefault="00203D47" w:rsidP="00203D47">
      <w:pPr>
        <w:pStyle w:val="ac"/>
        <w:ind w:firstLine="0"/>
        <w:rPr>
          <w:sz w:val="32"/>
          <w:szCs w:val="32"/>
        </w:rPr>
      </w:pPr>
    </w:p>
    <w:p w:rsidR="00203D47" w:rsidRPr="00203D47" w:rsidRDefault="00203D47" w:rsidP="00203D47">
      <w:pPr>
        <w:pStyle w:val="ac"/>
        <w:ind w:left="-540"/>
        <w:jc w:val="center"/>
        <w:outlineLvl w:val="0"/>
        <w:rPr>
          <w:rStyle w:val="Zag11"/>
          <w:rFonts w:eastAsia="@Arial Unicode MS"/>
          <w:b/>
          <w:sz w:val="32"/>
          <w:szCs w:val="32"/>
        </w:rPr>
      </w:pPr>
      <w:bookmarkStart w:id="0" w:name="_Toc316548599"/>
      <w:r w:rsidRPr="00203D47">
        <w:rPr>
          <w:rStyle w:val="Zag11"/>
          <w:rFonts w:eastAsia="@Arial Unicode MS"/>
          <w:b/>
          <w:sz w:val="32"/>
          <w:szCs w:val="32"/>
        </w:rPr>
        <w:t>ЦЕЛЕВОЙ РАЗДЕЛ</w:t>
      </w:r>
      <w:bookmarkEnd w:id="0"/>
    </w:p>
    <w:p w:rsidR="00203D47" w:rsidRPr="00203D47" w:rsidRDefault="00203D47" w:rsidP="00203D47">
      <w:pPr>
        <w:pStyle w:val="ac"/>
        <w:ind w:left="-540"/>
        <w:rPr>
          <w:rStyle w:val="Zag11"/>
          <w:rFonts w:eastAsia="@Arial Unicode MS"/>
          <w:sz w:val="32"/>
          <w:szCs w:val="32"/>
        </w:rPr>
      </w:pPr>
    </w:p>
    <w:p w:rsidR="00203D47" w:rsidRPr="00203D47" w:rsidRDefault="00203D47" w:rsidP="00203D47">
      <w:pPr>
        <w:pStyle w:val="ac"/>
        <w:ind w:left="-540"/>
        <w:outlineLvl w:val="1"/>
        <w:rPr>
          <w:rStyle w:val="Zag11"/>
          <w:rFonts w:eastAsia="@Arial Unicode MS"/>
          <w:b/>
          <w:sz w:val="32"/>
          <w:szCs w:val="32"/>
        </w:rPr>
      </w:pPr>
      <w:r w:rsidRPr="00203D47">
        <w:rPr>
          <w:rStyle w:val="Zag11"/>
          <w:rFonts w:eastAsia="@Arial Unicode MS"/>
          <w:b/>
          <w:sz w:val="32"/>
          <w:szCs w:val="32"/>
        </w:rPr>
        <w:t> </w:t>
      </w:r>
      <w:bookmarkStart w:id="1" w:name="_Toc316548600"/>
      <w:r w:rsidRPr="00203D47">
        <w:rPr>
          <w:rStyle w:val="Zag11"/>
          <w:rFonts w:eastAsia="@Arial Unicode MS"/>
          <w:b/>
          <w:sz w:val="32"/>
          <w:szCs w:val="32"/>
        </w:rPr>
        <w:t>ПОЯСНИТЕЛЬНАЯ ЗАПИСКА</w:t>
      </w:r>
      <w:bookmarkEnd w:id="1"/>
    </w:p>
    <w:p w:rsidR="00203D47" w:rsidRPr="00203D47" w:rsidRDefault="00203D47" w:rsidP="00203D47">
      <w:pPr>
        <w:pStyle w:val="ac"/>
        <w:ind w:firstLine="0"/>
        <w:rPr>
          <w:rStyle w:val="Zag11"/>
          <w:rFonts w:eastAsia="@Arial Unicode MS"/>
          <w:sz w:val="32"/>
          <w:szCs w:val="32"/>
        </w:rPr>
      </w:pPr>
      <w:r w:rsidRPr="00203D47">
        <w:rPr>
          <w:rStyle w:val="Zag11"/>
          <w:rFonts w:eastAsia="@Arial Unicode MS"/>
          <w:b/>
          <w:i/>
          <w:sz w:val="32"/>
          <w:szCs w:val="32"/>
        </w:rPr>
        <w:t>Целями реализации</w:t>
      </w:r>
      <w:r w:rsidRPr="00203D47">
        <w:rPr>
          <w:rStyle w:val="Zag11"/>
          <w:rFonts w:eastAsia="@Arial Unicode MS"/>
          <w:sz w:val="32"/>
          <w:szCs w:val="32"/>
        </w:rPr>
        <w:t xml:space="preserve"> основной образовательной программы</w:t>
      </w:r>
      <w:r>
        <w:rPr>
          <w:rStyle w:val="Zag11"/>
          <w:rFonts w:eastAsia="@Arial Unicode MS"/>
          <w:sz w:val="32"/>
          <w:szCs w:val="32"/>
        </w:rPr>
        <w:t xml:space="preserve"> среднего (полного) общего образования </w:t>
      </w:r>
      <w:r w:rsidRPr="00203D47">
        <w:rPr>
          <w:rStyle w:val="Zag11"/>
          <w:rFonts w:eastAsia="@Arial Unicode MS"/>
          <w:sz w:val="32"/>
          <w:szCs w:val="32"/>
        </w:rPr>
        <w:t xml:space="preserve"> являются:</w:t>
      </w:r>
    </w:p>
    <w:p w:rsidR="00203D47" w:rsidRPr="00203D47" w:rsidRDefault="00203D47" w:rsidP="00203D47">
      <w:pPr>
        <w:pStyle w:val="ac"/>
        <w:ind w:left="-540"/>
        <w:rPr>
          <w:rStyle w:val="Zag11"/>
          <w:sz w:val="32"/>
          <w:szCs w:val="32"/>
        </w:rPr>
      </w:pPr>
      <w:r w:rsidRPr="00203D47">
        <w:rPr>
          <w:rStyle w:val="Zag11"/>
          <w:rFonts w:eastAsia="@Arial Unicode MS"/>
          <w:sz w:val="32"/>
          <w:szCs w:val="32"/>
        </w:rPr>
        <w:t xml:space="preserve"> </w:t>
      </w: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— </w:t>
      </w:r>
      <w:r w:rsidRPr="00203D47">
        <w:rPr>
          <w:sz w:val="32"/>
          <w:szCs w:val="32"/>
        </w:rPr>
        <w:t>становление и развитие личности в ее индивидуальности, самобытности, уникальности, неповторимости;</w:t>
      </w:r>
    </w:p>
    <w:p w:rsidR="00203D47" w:rsidRPr="00203D47" w:rsidRDefault="00203D47" w:rsidP="00203D47">
      <w:pPr>
        <w:pStyle w:val="ac"/>
        <w:ind w:left="-540"/>
        <w:rPr>
          <w:rStyle w:val="Zag11"/>
          <w:rFonts w:eastAsia="@Arial Unicode MS"/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lastRenderedPageBreak/>
        <w:t>— </w:t>
      </w:r>
      <w:r w:rsidRPr="00203D47">
        <w:rPr>
          <w:rStyle w:val="Zag11"/>
          <w:rFonts w:eastAsia="@Arial Unicode MS"/>
          <w:sz w:val="32"/>
          <w:szCs w:val="32"/>
        </w:rPr>
        <w:t xml:space="preserve">обеспечение планируемых результатов достижения выпускником целевых установок, знаний, умений, навыков, компетенций, определяемых личностными, общественными, государственными потребностями. </w:t>
      </w:r>
    </w:p>
    <w:p w:rsidR="00203D47" w:rsidRPr="00203D47" w:rsidRDefault="00203D47" w:rsidP="00203D47">
      <w:pPr>
        <w:pStyle w:val="ac"/>
        <w:ind w:left="-540"/>
        <w:rPr>
          <w:rStyle w:val="Zag11"/>
          <w:rFonts w:eastAsia="@Arial Unicode MS"/>
          <w:i/>
          <w:sz w:val="32"/>
          <w:szCs w:val="32"/>
        </w:rPr>
      </w:pPr>
      <w:r w:rsidRPr="00203D47">
        <w:rPr>
          <w:rStyle w:val="Zag11"/>
          <w:rFonts w:eastAsia="@Arial Unicode MS"/>
          <w:sz w:val="32"/>
          <w:szCs w:val="32"/>
        </w:rPr>
        <w:t>Достижение поставленных целей предусматривает</w:t>
      </w:r>
      <w:r w:rsidRPr="00203D47">
        <w:rPr>
          <w:rStyle w:val="Zag11"/>
          <w:rFonts w:eastAsia="@Arial Unicode MS"/>
          <w:b/>
          <w:sz w:val="32"/>
          <w:szCs w:val="32"/>
        </w:rPr>
        <w:t xml:space="preserve"> </w:t>
      </w:r>
      <w:r w:rsidRPr="00203D47">
        <w:rPr>
          <w:rStyle w:val="Zag11"/>
          <w:rFonts w:eastAsia="@Arial Unicode MS"/>
          <w:b/>
          <w:i/>
          <w:sz w:val="32"/>
          <w:szCs w:val="32"/>
        </w:rPr>
        <w:t>решение следующих основных задач:</w:t>
      </w:r>
    </w:p>
    <w:p w:rsidR="00203D47" w:rsidRPr="00203D47" w:rsidRDefault="00203D47" w:rsidP="00203D47">
      <w:pPr>
        <w:pStyle w:val="ac"/>
        <w:ind w:left="-540"/>
        <w:rPr>
          <w:rStyle w:val="Zag11"/>
          <w:rFonts w:eastAsia="@Arial Unicode MS"/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— </w:t>
      </w:r>
      <w:r w:rsidRPr="00203D47">
        <w:rPr>
          <w:rStyle w:val="Zag11"/>
          <w:rFonts w:eastAsia="@Arial Unicode MS"/>
          <w:sz w:val="32"/>
          <w:szCs w:val="32"/>
        </w:rPr>
        <w:t>обеспечение преемственности начального общего, основного общего</w:t>
      </w:r>
      <w:r>
        <w:rPr>
          <w:rStyle w:val="Zag11"/>
          <w:rFonts w:eastAsia="@Arial Unicode MS"/>
          <w:sz w:val="32"/>
          <w:szCs w:val="32"/>
        </w:rPr>
        <w:t xml:space="preserve">, </w:t>
      </w:r>
      <w:r w:rsidRPr="00203D47">
        <w:rPr>
          <w:rStyle w:val="Zag11"/>
          <w:rFonts w:eastAsia="@Arial Unicode MS"/>
          <w:sz w:val="32"/>
          <w:szCs w:val="32"/>
        </w:rPr>
        <w:t xml:space="preserve"> среднего (полного) общего</w:t>
      </w:r>
      <w:r>
        <w:rPr>
          <w:rStyle w:val="Zag11"/>
          <w:rFonts w:eastAsia="@Arial Unicode MS"/>
          <w:sz w:val="32"/>
          <w:szCs w:val="32"/>
        </w:rPr>
        <w:t xml:space="preserve"> и  профессионального </w:t>
      </w:r>
      <w:r w:rsidRPr="00203D47">
        <w:rPr>
          <w:rStyle w:val="Zag11"/>
          <w:rFonts w:eastAsia="@Arial Unicode MS"/>
          <w:sz w:val="32"/>
          <w:szCs w:val="32"/>
        </w:rPr>
        <w:t xml:space="preserve">  образования;</w:t>
      </w:r>
    </w:p>
    <w:p w:rsidR="00203D47" w:rsidRPr="00203D47" w:rsidRDefault="00203D47" w:rsidP="00203D47">
      <w:pPr>
        <w:pStyle w:val="ac"/>
        <w:ind w:left="-540"/>
        <w:rPr>
          <w:rStyle w:val="Zag11"/>
          <w:rFonts w:eastAsia="@Arial Unicode MS"/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— </w:t>
      </w:r>
      <w:r w:rsidRPr="00203D47">
        <w:rPr>
          <w:rStyle w:val="Zag11"/>
          <w:rFonts w:eastAsia="@Arial Unicode MS"/>
          <w:sz w:val="32"/>
          <w:szCs w:val="32"/>
        </w:rPr>
        <w:t>обеспечение доступности получения качественного образования, достижение планируемых результатов освоения основной образовательной программы всеми обучающимися;</w:t>
      </w:r>
    </w:p>
    <w:p w:rsidR="00203D47" w:rsidRPr="00203D47" w:rsidRDefault="00203D47" w:rsidP="00203D47">
      <w:pPr>
        <w:pStyle w:val="ac"/>
        <w:ind w:left="-540"/>
        <w:rPr>
          <w:rStyle w:val="Zag11"/>
          <w:rFonts w:eastAsia="@Arial Unicode MS"/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— </w:t>
      </w:r>
      <w:r w:rsidR="003C3AB3">
        <w:rPr>
          <w:rStyle w:val="dash0410005f0431005f0437005f0430005f0446005f0020005f0441005f043f005f0438005f0441005f043a005f0430005f005fchar1char1"/>
          <w:sz w:val="32"/>
          <w:szCs w:val="32"/>
        </w:rPr>
        <w:t xml:space="preserve">обеспечение воспитания и социализации </w:t>
      </w:r>
      <w:r w:rsidRPr="00203D47">
        <w:rPr>
          <w:sz w:val="32"/>
          <w:szCs w:val="32"/>
        </w:rPr>
        <w:t>обучающихся</w:t>
      </w:r>
      <w:r w:rsidR="003C3AB3">
        <w:rPr>
          <w:sz w:val="32"/>
          <w:szCs w:val="32"/>
        </w:rPr>
        <w:t xml:space="preserve">, их </w:t>
      </w:r>
      <w:proofErr w:type="spellStart"/>
      <w:r w:rsidR="003C3AB3">
        <w:rPr>
          <w:sz w:val="32"/>
          <w:szCs w:val="32"/>
        </w:rPr>
        <w:t>самоиндентификацию</w:t>
      </w:r>
      <w:proofErr w:type="spellEnd"/>
      <w:r w:rsidR="003C3AB3">
        <w:rPr>
          <w:sz w:val="32"/>
          <w:szCs w:val="32"/>
        </w:rPr>
        <w:t xml:space="preserve"> посредством личностно и общественно значимой деятельности, социальное и гражданское становление; </w:t>
      </w:r>
      <w:r w:rsidRPr="00203D47">
        <w:rPr>
          <w:sz w:val="32"/>
          <w:szCs w:val="32"/>
        </w:rPr>
        <w:t xml:space="preserve"> </w:t>
      </w:r>
    </w:p>
    <w:p w:rsidR="00203D47" w:rsidRPr="00203D47" w:rsidRDefault="00203D47" w:rsidP="00203D47">
      <w:pPr>
        <w:pStyle w:val="ac"/>
        <w:ind w:left="-540"/>
        <w:rPr>
          <w:rStyle w:val="Zag11"/>
          <w:rFonts w:eastAsia="@Arial Unicode MS"/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— </w:t>
      </w:r>
      <w:r w:rsidRPr="00203D47">
        <w:rPr>
          <w:rStyle w:val="Zag11"/>
          <w:rFonts w:eastAsia="@Arial Unicode MS"/>
          <w:sz w:val="32"/>
          <w:szCs w:val="32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203D47" w:rsidRPr="00203D47" w:rsidRDefault="00203D47" w:rsidP="00203D47">
      <w:pPr>
        <w:pStyle w:val="ac"/>
        <w:ind w:left="-540"/>
        <w:rPr>
          <w:rStyle w:val="Zag11"/>
          <w:rFonts w:eastAsia="@Arial Unicode MS"/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— </w:t>
      </w:r>
      <w:r w:rsidRPr="00203D47">
        <w:rPr>
          <w:rStyle w:val="Zag11"/>
          <w:rFonts w:eastAsia="@Arial Unicode MS"/>
          <w:sz w:val="32"/>
          <w:szCs w:val="32"/>
        </w:rPr>
        <w:t>выявление и развитие способностей обучающихся, в том числе одаренных детей;</w:t>
      </w:r>
    </w:p>
    <w:p w:rsidR="00203D47" w:rsidRPr="00203D47" w:rsidRDefault="00203D47" w:rsidP="00203D47">
      <w:pPr>
        <w:pStyle w:val="ac"/>
        <w:ind w:left="-540"/>
        <w:rPr>
          <w:rStyle w:val="Zag11"/>
          <w:rFonts w:eastAsia="@Arial Unicode MS"/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— </w:t>
      </w:r>
      <w:r w:rsidRPr="00203D47">
        <w:rPr>
          <w:rStyle w:val="Zag11"/>
          <w:rFonts w:eastAsia="@Arial Unicode MS"/>
          <w:sz w:val="32"/>
          <w:szCs w:val="32"/>
        </w:rPr>
        <w:t>социальное и учебно-исследовательское проектирование, профессиональную ориентацию обучающихся при поддержке педагогов, психологов, социальных педагогов;</w:t>
      </w:r>
    </w:p>
    <w:p w:rsidR="00203D47" w:rsidRPr="00203D47" w:rsidRDefault="00203D47" w:rsidP="00203D47">
      <w:pPr>
        <w:pStyle w:val="ac"/>
        <w:ind w:left="-540"/>
        <w:rPr>
          <w:rStyle w:val="Zag11"/>
          <w:rFonts w:eastAsia="@Arial Unicode MS"/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— </w:t>
      </w:r>
      <w:r w:rsidRPr="00203D47">
        <w:rPr>
          <w:rStyle w:val="Zag11"/>
          <w:rFonts w:eastAsia="@Arial Unicode MS"/>
          <w:sz w:val="32"/>
          <w:szCs w:val="32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203D47" w:rsidRPr="00203D47" w:rsidRDefault="00C9700A" w:rsidP="00203D47">
      <w:pPr>
        <w:pStyle w:val="ac"/>
        <w:ind w:left="-540"/>
        <w:rPr>
          <w:rStyle w:val="Zag11"/>
          <w:rFonts w:eastAsia="@Arial Unicode MS"/>
          <w:sz w:val="32"/>
          <w:szCs w:val="32"/>
        </w:rPr>
      </w:pPr>
      <w:r>
        <w:rPr>
          <w:rStyle w:val="Zag11"/>
          <w:rFonts w:eastAsia="@Arial Unicode MS"/>
          <w:sz w:val="32"/>
          <w:szCs w:val="32"/>
        </w:rPr>
        <w:lastRenderedPageBreak/>
        <w:t xml:space="preserve">Методологической основой Стандарта и </w:t>
      </w:r>
      <w:r w:rsidR="00203D47" w:rsidRPr="00203D47">
        <w:rPr>
          <w:rStyle w:val="Zag11"/>
          <w:rFonts w:eastAsia="@Arial Unicode MS"/>
          <w:sz w:val="32"/>
          <w:szCs w:val="32"/>
        </w:rPr>
        <w:t xml:space="preserve">программы </w:t>
      </w:r>
      <w:r>
        <w:rPr>
          <w:rStyle w:val="Zag11"/>
          <w:rFonts w:eastAsia="@Arial Unicode MS"/>
          <w:sz w:val="32"/>
          <w:szCs w:val="32"/>
        </w:rPr>
        <w:t xml:space="preserve">является </w:t>
      </w:r>
      <w:r w:rsidR="00203D47" w:rsidRPr="00203D47">
        <w:rPr>
          <w:rStyle w:val="Zag11"/>
          <w:rFonts w:eastAsia="@Arial Unicode MS"/>
          <w:b/>
          <w:i/>
          <w:sz w:val="32"/>
          <w:szCs w:val="32"/>
        </w:rPr>
        <w:t>системно-</w:t>
      </w:r>
      <w:proofErr w:type="spellStart"/>
      <w:r w:rsidR="00203D47" w:rsidRPr="00203D47">
        <w:rPr>
          <w:rStyle w:val="Zag11"/>
          <w:rFonts w:eastAsia="@Arial Unicode MS"/>
          <w:b/>
          <w:i/>
          <w:sz w:val="32"/>
          <w:szCs w:val="32"/>
        </w:rPr>
        <w:t>деятельностный</w:t>
      </w:r>
      <w:proofErr w:type="spellEnd"/>
      <w:r w:rsidR="00203D47" w:rsidRPr="00203D47">
        <w:rPr>
          <w:rStyle w:val="Zag11"/>
          <w:rFonts w:eastAsia="@Arial Unicode MS"/>
          <w:b/>
          <w:i/>
          <w:sz w:val="32"/>
          <w:szCs w:val="32"/>
        </w:rPr>
        <w:t xml:space="preserve"> подход</w:t>
      </w:r>
      <w:r w:rsidR="00203D47" w:rsidRPr="00203D47">
        <w:rPr>
          <w:rStyle w:val="Zag11"/>
          <w:rFonts w:eastAsia="@Arial Unicode MS"/>
          <w:sz w:val="32"/>
          <w:szCs w:val="32"/>
        </w:rPr>
        <w:t>, который предполагает:</w:t>
      </w:r>
    </w:p>
    <w:p w:rsidR="00203D47" w:rsidRPr="00203D47" w:rsidRDefault="00203D47" w:rsidP="00203D47">
      <w:pPr>
        <w:pStyle w:val="ac"/>
        <w:ind w:left="-540"/>
        <w:rPr>
          <w:rStyle w:val="Zag11"/>
          <w:rFonts w:eastAsia="@Arial Unicode MS"/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— </w:t>
      </w:r>
      <w:r w:rsidRPr="00203D47">
        <w:rPr>
          <w:rStyle w:val="Zag11"/>
          <w:rFonts w:eastAsia="@Arial Unicode MS"/>
          <w:sz w:val="32"/>
          <w:szCs w:val="32"/>
        </w:rPr>
        <w:t xml:space="preserve">воспитание и развитие качеств личности, отвечающих требованиям информационного общества,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203D47">
        <w:rPr>
          <w:rStyle w:val="Zag11"/>
          <w:rFonts w:eastAsia="@Arial Unicode MS"/>
          <w:sz w:val="32"/>
          <w:szCs w:val="32"/>
        </w:rPr>
        <w:t>поликонфессионального</w:t>
      </w:r>
      <w:proofErr w:type="spellEnd"/>
      <w:r w:rsidRPr="00203D47">
        <w:rPr>
          <w:rStyle w:val="Zag11"/>
          <w:rFonts w:eastAsia="@Arial Unicode MS"/>
          <w:sz w:val="32"/>
          <w:szCs w:val="32"/>
        </w:rPr>
        <w:t xml:space="preserve"> состава;</w:t>
      </w:r>
    </w:p>
    <w:p w:rsidR="00203D47" w:rsidRPr="00203D47" w:rsidRDefault="00203D47" w:rsidP="00203D47">
      <w:pPr>
        <w:pStyle w:val="ac"/>
        <w:ind w:left="-540"/>
        <w:rPr>
          <w:rStyle w:val="Zag11"/>
          <w:rFonts w:eastAsia="@Arial Unicode MS"/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— </w:t>
      </w:r>
      <w:r w:rsidRPr="00203D47">
        <w:rPr>
          <w:rStyle w:val="Zag11"/>
          <w:rFonts w:eastAsia="@Arial Unicode MS"/>
          <w:sz w:val="32"/>
          <w:szCs w:val="32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образования;</w:t>
      </w:r>
    </w:p>
    <w:p w:rsidR="00203D47" w:rsidRPr="00203D47" w:rsidRDefault="00203D47" w:rsidP="00203D47">
      <w:pPr>
        <w:pStyle w:val="ac"/>
        <w:ind w:left="-540"/>
        <w:rPr>
          <w:rStyle w:val="Zag11"/>
          <w:rFonts w:eastAsia="@Arial Unicode MS"/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— </w:t>
      </w:r>
      <w:r w:rsidRPr="00203D47">
        <w:rPr>
          <w:rStyle w:val="Zag11"/>
          <w:rFonts w:eastAsia="@Arial Unicode MS"/>
          <w:sz w:val="32"/>
          <w:szCs w:val="32"/>
        </w:rPr>
        <w:t>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203D47" w:rsidRPr="00203D47" w:rsidRDefault="00203D47" w:rsidP="00203D47">
      <w:pPr>
        <w:pStyle w:val="ac"/>
        <w:ind w:left="-540"/>
        <w:rPr>
          <w:rStyle w:val="Zag11"/>
          <w:rFonts w:eastAsia="@Arial Unicode MS"/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— </w:t>
      </w:r>
      <w:r w:rsidRPr="00203D47">
        <w:rPr>
          <w:rStyle w:val="Zag11"/>
          <w:rFonts w:eastAsia="@Arial Unicode MS"/>
          <w:sz w:val="32"/>
          <w:szCs w:val="32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203D47" w:rsidRPr="00203D47" w:rsidRDefault="00203D47" w:rsidP="00203D47">
      <w:pPr>
        <w:pStyle w:val="ac"/>
        <w:ind w:left="-540"/>
        <w:rPr>
          <w:rStyle w:val="Zag11"/>
          <w:rFonts w:eastAsia="@Arial Unicode MS"/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— </w:t>
      </w:r>
      <w:r w:rsidRPr="00203D47">
        <w:rPr>
          <w:rStyle w:val="Zag11"/>
          <w:rFonts w:eastAsia="@Arial Unicode MS"/>
          <w:sz w:val="32"/>
          <w:szCs w:val="32"/>
        </w:rPr>
        <w:t>учет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процесса;</w:t>
      </w:r>
    </w:p>
    <w:p w:rsidR="005D5CED" w:rsidRDefault="00203D47" w:rsidP="005D5CED">
      <w:pPr>
        <w:pStyle w:val="ac"/>
        <w:ind w:left="-540"/>
        <w:rPr>
          <w:rStyle w:val="Zag11"/>
          <w:rFonts w:eastAsia="@Arial Unicode MS"/>
          <w:sz w:val="32"/>
          <w:szCs w:val="32"/>
        </w:rPr>
      </w:pPr>
      <w:r w:rsidRPr="00203D47">
        <w:rPr>
          <w:rStyle w:val="dash0410005f0431005f0437005f0430005f0446005f0020005f0441005f043f005f0438005f0441005f043a005f0430005f005fchar1char1"/>
          <w:sz w:val="32"/>
          <w:szCs w:val="32"/>
        </w:rPr>
        <w:t>— </w:t>
      </w:r>
      <w:r w:rsidRPr="00203D47">
        <w:rPr>
          <w:rStyle w:val="Zag11"/>
          <w:rFonts w:eastAsia="@Arial Unicode MS"/>
          <w:sz w:val="32"/>
          <w:szCs w:val="32"/>
        </w:rPr>
        <w:t xml:space="preserve">разнообразие индивидуальных образовательных траекторий и индивидуального развития каждого обучающегося, в том числе </w:t>
      </w:r>
      <w:r w:rsidRPr="00203D47">
        <w:rPr>
          <w:rStyle w:val="Zag11"/>
          <w:rFonts w:eastAsia="@Arial Unicode MS"/>
          <w:sz w:val="32"/>
          <w:szCs w:val="32"/>
        </w:rPr>
        <w:lastRenderedPageBreak/>
        <w:t>одаренных детей, детей-инвалидов и дете</w:t>
      </w:r>
      <w:r w:rsidR="00C9700A">
        <w:rPr>
          <w:rStyle w:val="Zag11"/>
          <w:rFonts w:eastAsia="@Arial Unicode MS"/>
          <w:sz w:val="32"/>
          <w:szCs w:val="32"/>
        </w:rPr>
        <w:t>й с ограниченными возможностями здоровья.</w:t>
      </w:r>
    </w:p>
    <w:p w:rsidR="005D5CED" w:rsidRDefault="005D5CED" w:rsidP="005D5CED">
      <w:pPr>
        <w:pStyle w:val="ac"/>
        <w:ind w:left="-540"/>
        <w:rPr>
          <w:rStyle w:val="Zag11"/>
          <w:rFonts w:eastAsia="@Arial Unicode MS"/>
          <w:sz w:val="32"/>
          <w:szCs w:val="32"/>
        </w:rPr>
      </w:pPr>
      <w:r w:rsidRPr="005D5CED">
        <w:rPr>
          <w:rStyle w:val="Zag11"/>
          <w:rFonts w:eastAsia="@Arial Unicode MS"/>
          <w:sz w:val="32"/>
          <w:szCs w:val="32"/>
        </w:rPr>
        <w:t>Основная образовательная программа формируется с учётом особенностей старшей завершающей ступени общего образования как фундамента последующего профессионального обучения или профессиональной деятельности. Старшая школа — особый этап в жизни</w:t>
      </w:r>
      <w:r w:rsidR="0068146C">
        <w:rPr>
          <w:rStyle w:val="Zag11"/>
          <w:rFonts w:eastAsia="@Arial Unicode MS"/>
          <w:sz w:val="32"/>
          <w:szCs w:val="32"/>
        </w:rPr>
        <w:t xml:space="preserve"> </w:t>
      </w:r>
      <w:proofErr w:type="gramStart"/>
      <w:r w:rsidR="0068146C">
        <w:rPr>
          <w:rStyle w:val="Zag11"/>
          <w:rFonts w:eastAsia="@Arial Unicode MS"/>
          <w:sz w:val="32"/>
          <w:szCs w:val="32"/>
        </w:rPr>
        <w:t>обучающихся</w:t>
      </w:r>
      <w:proofErr w:type="gramEnd"/>
      <w:r w:rsidRPr="005D5CED">
        <w:rPr>
          <w:rStyle w:val="Zag11"/>
          <w:rFonts w:eastAsia="@Arial Unicode MS"/>
          <w:sz w:val="32"/>
          <w:szCs w:val="32"/>
        </w:rPr>
        <w:t>, связанный:</w:t>
      </w:r>
    </w:p>
    <w:p w:rsidR="005D5CED" w:rsidRDefault="005D5CED" w:rsidP="005D5CED">
      <w:pPr>
        <w:pStyle w:val="ac"/>
        <w:ind w:left="-540"/>
        <w:rPr>
          <w:sz w:val="32"/>
          <w:szCs w:val="32"/>
        </w:rPr>
      </w:pPr>
      <w:r w:rsidRPr="005D5CED">
        <w:rPr>
          <w:sz w:val="32"/>
          <w:szCs w:val="32"/>
        </w:rPr>
        <w:t>с наиболее выраженным переходом на ступени среднего (полного) общего образования к практической реализации провозглашенного в ходе модернизации образования принципа вариативности образования, раскрывающего реальную возможность выбора каждым обучающимся собственного пути развития на основе жизненных ценностей, мотивов и интересов, личностных особенностей;</w:t>
      </w:r>
    </w:p>
    <w:p w:rsidR="005D5CED" w:rsidRDefault="005D5CED" w:rsidP="005D5CED">
      <w:pPr>
        <w:pStyle w:val="ac"/>
        <w:ind w:left="-540"/>
        <w:rPr>
          <w:sz w:val="32"/>
          <w:szCs w:val="32"/>
        </w:rPr>
      </w:pPr>
      <w:r w:rsidRPr="005D5CED">
        <w:rPr>
          <w:sz w:val="32"/>
          <w:szCs w:val="32"/>
        </w:rPr>
        <w:t xml:space="preserve">с реализацией на ступени среднего (полного) общего образования стратегии социального конструирования, конструирования образовательного процесса на основе анализа </w:t>
      </w:r>
      <w:proofErr w:type="spellStart"/>
      <w:r w:rsidRPr="005D5CED">
        <w:rPr>
          <w:sz w:val="32"/>
          <w:szCs w:val="32"/>
        </w:rPr>
        <w:t>социо</w:t>
      </w:r>
      <w:proofErr w:type="spellEnd"/>
      <w:r w:rsidRPr="005D5CED">
        <w:rPr>
          <w:sz w:val="32"/>
          <w:szCs w:val="32"/>
        </w:rPr>
        <w:t>-культурных особенностей образования и особенностей социальной ситуации развития ребенка в современном российском обществе;</w:t>
      </w:r>
    </w:p>
    <w:p w:rsidR="005D5CED" w:rsidRDefault="005D5CED" w:rsidP="005D5CED">
      <w:pPr>
        <w:pStyle w:val="ac"/>
        <w:ind w:left="-540"/>
        <w:rPr>
          <w:iCs/>
          <w:sz w:val="32"/>
          <w:szCs w:val="32"/>
        </w:rPr>
      </w:pPr>
      <w:r w:rsidRPr="005D5CED">
        <w:rPr>
          <w:sz w:val="32"/>
          <w:szCs w:val="32"/>
        </w:rPr>
        <w:t xml:space="preserve">с переходом на этой ступени общего образования к </w:t>
      </w:r>
      <w:r w:rsidRPr="005D5CED">
        <w:rPr>
          <w:iCs/>
          <w:sz w:val="32"/>
          <w:szCs w:val="32"/>
        </w:rPr>
        <w:t>системе</w:t>
      </w:r>
      <w:r w:rsidR="0068146C">
        <w:rPr>
          <w:iCs/>
          <w:sz w:val="32"/>
          <w:szCs w:val="32"/>
        </w:rPr>
        <w:t>,</w:t>
      </w:r>
      <w:r w:rsidRPr="005D5CED">
        <w:rPr>
          <w:iCs/>
          <w:sz w:val="32"/>
          <w:szCs w:val="32"/>
        </w:rPr>
        <w:t xml:space="preserve"> ориентированной на индивидуализацию обучения и социализацию обучающихся, в том числе с учетом реальных потребностей рынка труда, и являющейся </w:t>
      </w:r>
      <w:r w:rsidRPr="005D5CED">
        <w:rPr>
          <w:sz w:val="32"/>
          <w:szCs w:val="32"/>
        </w:rPr>
        <w:t xml:space="preserve">основой </w:t>
      </w:r>
      <w:proofErr w:type="gramStart"/>
      <w:r w:rsidRPr="005D5CED">
        <w:rPr>
          <w:sz w:val="32"/>
          <w:szCs w:val="32"/>
        </w:rPr>
        <w:t>построения</w:t>
      </w:r>
      <w:proofErr w:type="gramEnd"/>
      <w:r w:rsidRPr="005D5CED">
        <w:rPr>
          <w:sz w:val="32"/>
          <w:szCs w:val="32"/>
        </w:rPr>
        <w:t xml:space="preserve"> обучающимися индивидуальной образовательной траектории, что, в свою очередь, ставит выпускника школы перед необходимостью осуществления ответственного выбора </w:t>
      </w:r>
      <w:r w:rsidRPr="005D5CED">
        <w:rPr>
          <w:i/>
          <w:iCs/>
          <w:sz w:val="32"/>
          <w:szCs w:val="32"/>
        </w:rPr>
        <w:t xml:space="preserve"> </w:t>
      </w:r>
      <w:r w:rsidRPr="005D5CED">
        <w:rPr>
          <w:sz w:val="32"/>
          <w:szCs w:val="32"/>
        </w:rPr>
        <w:t>в отношении будущей профессии и статуса в обществе</w:t>
      </w:r>
      <w:r w:rsidRPr="005D5CED">
        <w:rPr>
          <w:iCs/>
          <w:sz w:val="32"/>
          <w:szCs w:val="32"/>
        </w:rPr>
        <w:t xml:space="preserve">; </w:t>
      </w:r>
    </w:p>
    <w:p w:rsidR="005D5CED" w:rsidRDefault="005D5CED" w:rsidP="005D5CED">
      <w:pPr>
        <w:pStyle w:val="ac"/>
        <w:ind w:left="-540"/>
        <w:rPr>
          <w:sz w:val="32"/>
          <w:szCs w:val="32"/>
        </w:rPr>
      </w:pPr>
      <w:proofErr w:type="gramStart"/>
      <w:r w:rsidRPr="005D5CED">
        <w:rPr>
          <w:sz w:val="32"/>
          <w:szCs w:val="32"/>
        </w:rPr>
        <w:lastRenderedPageBreak/>
        <w:t xml:space="preserve">с переходом к качественно новому взаимодействию в образовательном процессе – к сотрудничеству ученика и учителя, построенного на совместном </w:t>
      </w:r>
      <w:proofErr w:type="spellStart"/>
      <w:r w:rsidRPr="005D5CED">
        <w:rPr>
          <w:sz w:val="32"/>
          <w:szCs w:val="32"/>
        </w:rPr>
        <w:t>культуросозидании</w:t>
      </w:r>
      <w:proofErr w:type="spellEnd"/>
      <w:r w:rsidRPr="005D5CED">
        <w:rPr>
          <w:sz w:val="32"/>
          <w:szCs w:val="32"/>
        </w:rPr>
        <w:t>, к коллективно распределенной деятельности между всеми участниками образовательного процесса;</w:t>
      </w:r>
      <w:proofErr w:type="gramEnd"/>
    </w:p>
    <w:p w:rsidR="005D5CED" w:rsidRDefault="005D5CED" w:rsidP="005D5CED">
      <w:pPr>
        <w:pStyle w:val="ac"/>
        <w:ind w:left="-540"/>
        <w:rPr>
          <w:sz w:val="32"/>
          <w:szCs w:val="32"/>
        </w:rPr>
      </w:pPr>
      <w:r w:rsidRPr="005D5CED">
        <w:rPr>
          <w:sz w:val="32"/>
          <w:szCs w:val="32"/>
        </w:rPr>
        <w:t xml:space="preserve">с формированием у </w:t>
      </w:r>
      <w:proofErr w:type="gramStart"/>
      <w:r w:rsidRPr="005D5CED">
        <w:rPr>
          <w:sz w:val="32"/>
          <w:szCs w:val="32"/>
        </w:rPr>
        <w:t>обучающихся</w:t>
      </w:r>
      <w:proofErr w:type="gramEnd"/>
      <w:r w:rsidRPr="005D5CED">
        <w:rPr>
          <w:sz w:val="32"/>
          <w:szCs w:val="32"/>
        </w:rPr>
        <w:t xml:space="preserve"> в старшей школе компетентности в сфере самостоятельной познавательной деятельности (в гражданско-общественной деятельности, социально-трудовой деятельности, в бытовой сфере, в сфере культурно-досуговой деятельности);</w:t>
      </w:r>
    </w:p>
    <w:p w:rsidR="005D5CED" w:rsidRDefault="005D5CED" w:rsidP="005D5CED">
      <w:pPr>
        <w:pStyle w:val="ac"/>
        <w:ind w:left="-540"/>
        <w:rPr>
          <w:sz w:val="32"/>
          <w:szCs w:val="32"/>
        </w:rPr>
      </w:pPr>
      <w:r w:rsidRPr="005D5CED">
        <w:rPr>
          <w:sz w:val="32"/>
          <w:szCs w:val="32"/>
        </w:rPr>
        <w:t xml:space="preserve">с завершением формирования в старшей школе </w:t>
      </w:r>
      <w:r w:rsidRPr="005D5CED">
        <w:rPr>
          <w:b/>
          <w:i/>
          <w:sz w:val="32"/>
          <w:szCs w:val="32"/>
        </w:rPr>
        <w:t>идентичности обучающегося</w:t>
      </w:r>
      <w:r w:rsidRPr="005D5CED">
        <w:rPr>
          <w:sz w:val="32"/>
          <w:szCs w:val="32"/>
        </w:rPr>
        <w:t>, являющейся важнейшей задачей развития старшего подросткового и юношеского возрастов.</w:t>
      </w:r>
    </w:p>
    <w:p w:rsidR="005D5CED" w:rsidRDefault="005D5CED" w:rsidP="005D5CED">
      <w:pPr>
        <w:pStyle w:val="ac"/>
        <w:ind w:left="-540"/>
        <w:rPr>
          <w:rStyle w:val="Zag11"/>
          <w:rFonts w:eastAsia="@Arial Unicode MS"/>
          <w:sz w:val="32"/>
          <w:szCs w:val="32"/>
        </w:rPr>
      </w:pPr>
      <w:proofErr w:type="gramStart"/>
      <w:r w:rsidRPr="005D5CED">
        <w:rPr>
          <w:rStyle w:val="Zag11"/>
          <w:rFonts w:eastAsia="@Arial Unicode MS"/>
          <w:sz w:val="32"/>
          <w:szCs w:val="32"/>
        </w:rPr>
        <w:t xml:space="preserve">Учитываются также характерные для старшего школьного возраста (16-17 лет) – периода </w:t>
      </w:r>
      <w:r w:rsidRPr="005D5CED">
        <w:rPr>
          <w:sz w:val="32"/>
          <w:szCs w:val="32"/>
        </w:rPr>
        <w:t>высокой чувствительности к формированию мировоззрения и целостной картины мира</w:t>
      </w:r>
      <w:r w:rsidRPr="005D5CED">
        <w:rPr>
          <w:rStyle w:val="Zag11"/>
          <w:rFonts w:eastAsia="@Arial Unicode MS"/>
          <w:sz w:val="32"/>
          <w:szCs w:val="32"/>
        </w:rPr>
        <w:t xml:space="preserve"> </w:t>
      </w:r>
      <w:r w:rsidRPr="005D5CED">
        <w:rPr>
          <w:sz w:val="32"/>
          <w:szCs w:val="32"/>
        </w:rPr>
        <w:t xml:space="preserve">ценностные ориентации, выступающие как  </w:t>
      </w:r>
      <w:r w:rsidRPr="005D5CED">
        <w:rPr>
          <w:rStyle w:val="Zag11"/>
          <w:rFonts w:eastAsia="@Arial Unicode MS"/>
          <w:sz w:val="32"/>
          <w:szCs w:val="32"/>
        </w:rPr>
        <w:t>центральные психологические новообразования:</w:t>
      </w:r>
      <w:proofErr w:type="gramEnd"/>
    </w:p>
    <w:p w:rsidR="005D5CED" w:rsidRDefault="005D5CED" w:rsidP="005D5CED">
      <w:pPr>
        <w:pStyle w:val="ac"/>
        <w:ind w:left="-540"/>
        <w:rPr>
          <w:sz w:val="32"/>
          <w:szCs w:val="32"/>
        </w:rPr>
      </w:pPr>
      <w:r w:rsidRPr="005D5CED">
        <w:rPr>
          <w:sz w:val="32"/>
          <w:szCs w:val="32"/>
        </w:rPr>
        <w:t>самосознание как познание и осознание подростком, юношей самого себя как единого целого, способного и стремящегося к активному самовыражению;</w:t>
      </w:r>
    </w:p>
    <w:p w:rsidR="005D5CED" w:rsidRDefault="005D5CED" w:rsidP="005D5CED">
      <w:pPr>
        <w:pStyle w:val="ac"/>
        <w:ind w:left="-540"/>
        <w:rPr>
          <w:b/>
          <w:i/>
          <w:sz w:val="32"/>
          <w:szCs w:val="32"/>
        </w:rPr>
      </w:pPr>
      <w:r w:rsidRPr="005D5CED">
        <w:rPr>
          <w:sz w:val="32"/>
          <w:szCs w:val="32"/>
        </w:rPr>
        <w:t>самоопределение как порождение и обретение им смысла своего существования, проявление способности строить самого себя, свою индивидуальную историю, умения постоянно переосмысливать собственную сущность, предполагающие выработку активной позиции в отношении социокультурных ценностей</w:t>
      </w:r>
      <w:r w:rsidR="00955CDC">
        <w:rPr>
          <w:sz w:val="32"/>
          <w:szCs w:val="32"/>
        </w:rPr>
        <w:t>;</w:t>
      </w:r>
    </w:p>
    <w:p w:rsidR="005D5CED" w:rsidRDefault="005D5CED" w:rsidP="005D5CED">
      <w:pPr>
        <w:pStyle w:val="ac"/>
        <w:ind w:left="-540"/>
        <w:rPr>
          <w:sz w:val="32"/>
          <w:szCs w:val="32"/>
        </w:rPr>
      </w:pPr>
      <w:r w:rsidRPr="005D5CED">
        <w:rPr>
          <w:sz w:val="32"/>
          <w:szCs w:val="32"/>
        </w:rPr>
        <w:lastRenderedPageBreak/>
        <w:t>предварительное профессиональное самоопределение на пороге взрослой жизни, переход к учебно-профессиональной деятельности как ведущей деятельности;</w:t>
      </w:r>
    </w:p>
    <w:p w:rsidR="005D5CED" w:rsidRDefault="005D5CED" w:rsidP="005D5CED">
      <w:pPr>
        <w:pStyle w:val="ac"/>
        <w:ind w:left="-540"/>
        <w:rPr>
          <w:sz w:val="32"/>
          <w:szCs w:val="32"/>
        </w:rPr>
      </w:pPr>
      <w:r w:rsidRPr="005D5CED">
        <w:rPr>
          <w:sz w:val="32"/>
          <w:szCs w:val="32"/>
        </w:rPr>
        <w:t>творческий характер самореализации;</w:t>
      </w:r>
    </w:p>
    <w:p w:rsidR="005D5CED" w:rsidRDefault="005D5CED" w:rsidP="005D5CED">
      <w:pPr>
        <w:pStyle w:val="ac"/>
        <w:ind w:left="-540"/>
        <w:rPr>
          <w:sz w:val="32"/>
          <w:szCs w:val="32"/>
        </w:rPr>
      </w:pPr>
      <w:r w:rsidRPr="005D5CED">
        <w:rPr>
          <w:sz w:val="32"/>
          <w:szCs w:val="32"/>
        </w:rPr>
        <w:t>формирование в подростковом возрасте новой формы эгоцентризма, характеризующейся феноменом воображаемой аудитории и мифом о собственной исключительности;</w:t>
      </w:r>
    </w:p>
    <w:p w:rsidR="005D5CED" w:rsidRDefault="005D5CED" w:rsidP="005D5CED">
      <w:pPr>
        <w:pStyle w:val="ac"/>
        <w:ind w:left="-540"/>
        <w:rPr>
          <w:sz w:val="32"/>
          <w:szCs w:val="32"/>
        </w:rPr>
      </w:pPr>
      <w:r w:rsidRPr="005D5CED">
        <w:rPr>
          <w:sz w:val="32"/>
          <w:szCs w:val="32"/>
        </w:rPr>
        <w:t>расширение в подростковом и юношеском</w:t>
      </w:r>
      <w:r w:rsidR="0068146C">
        <w:rPr>
          <w:sz w:val="32"/>
          <w:szCs w:val="32"/>
        </w:rPr>
        <w:t xml:space="preserve"> возрасте </w:t>
      </w:r>
      <w:r w:rsidRPr="005D5CED">
        <w:rPr>
          <w:sz w:val="32"/>
          <w:szCs w:val="32"/>
        </w:rPr>
        <w:t xml:space="preserve"> сферы общения, с одной стороны, и растущая индивидуализация, - с другой, возникновение так называемого «ожидания общения» и постоянной готовности к контактам;</w:t>
      </w:r>
    </w:p>
    <w:p w:rsidR="005D5CED" w:rsidRDefault="005D5CED" w:rsidP="005D5CED">
      <w:pPr>
        <w:pStyle w:val="ac"/>
        <w:ind w:left="-540"/>
        <w:rPr>
          <w:sz w:val="32"/>
          <w:szCs w:val="32"/>
        </w:rPr>
      </w:pPr>
      <w:r w:rsidRPr="005D5CED">
        <w:rPr>
          <w:sz w:val="32"/>
          <w:szCs w:val="32"/>
        </w:rPr>
        <w:t xml:space="preserve">возрастание потребности в отношениях с товарищами-сверстниками на основе принципиального </w:t>
      </w:r>
      <w:r w:rsidRPr="005D5CED">
        <w:rPr>
          <w:i/>
          <w:sz w:val="32"/>
          <w:szCs w:val="32"/>
        </w:rPr>
        <w:t>равенства</w:t>
      </w:r>
      <w:r w:rsidRPr="005D5CED">
        <w:rPr>
          <w:sz w:val="32"/>
          <w:szCs w:val="32"/>
        </w:rPr>
        <w:t>, некоторых важных норм  взрослой «морали ра</w:t>
      </w:r>
      <w:r w:rsidR="00955CDC">
        <w:rPr>
          <w:sz w:val="32"/>
          <w:szCs w:val="32"/>
        </w:rPr>
        <w:t>венства» при сохранении «детской</w:t>
      </w:r>
      <w:r w:rsidRPr="005D5CED">
        <w:rPr>
          <w:sz w:val="32"/>
          <w:szCs w:val="32"/>
        </w:rPr>
        <w:t xml:space="preserve"> морали» послушания в отношениях </w:t>
      </w:r>
      <w:proofErr w:type="gramStart"/>
      <w:r w:rsidRPr="005D5CED">
        <w:rPr>
          <w:sz w:val="32"/>
          <w:szCs w:val="32"/>
        </w:rPr>
        <w:t>со</w:t>
      </w:r>
      <w:proofErr w:type="gramEnd"/>
      <w:r w:rsidRPr="005D5CED">
        <w:rPr>
          <w:sz w:val="32"/>
          <w:szCs w:val="32"/>
        </w:rPr>
        <w:t xml:space="preserve"> взрослыми.</w:t>
      </w:r>
    </w:p>
    <w:p w:rsidR="005D5CED" w:rsidRPr="005D5CED" w:rsidRDefault="005D5CED" w:rsidP="005D5CED">
      <w:pPr>
        <w:pStyle w:val="ac"/>
        <w:ind w:left="-540"/>
        <w:rPr>
          <w:rStyle w:val="Zag11"/>
          <w:rFonts w:eastAsia="@Arial Unicode MS"/>
          <w:sz w:val="32"/>
          <w:szCs w:val="32"/>
        </w:rPr>
      </w:pPr>
      <w:r w:rsidRPr="005D5CED">
        <w:rPr>
          <w:rStyle w:val="Zag11"/>
          <w:rFonts w:eastAsia="@Arial Unicode MS"/>
          <w:sz w:val="32"/>
          <w:szCs w:val="32"/>
        </w:rPr>
        <w:t>При этом успешность и своевременность формирования указанных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 и выбора условий и методик обучения, учитывающих описанные выше особенности старшей ступени общего образования.</w:t>
      </w:r>
    </w:p>
    <w:p w:rsidR="00C9700A" w:rsidRDefault="00C9700A" w:rsidP="00203D47">
      <w:pPr>
        <w:pStyle w:val="ac"/>
        <w:ind w:left="-540"/>
        <w:rPr>
          <w:rStyle w:val="Zag11"/>
          <w:rFonts w:eastAsia="@Arial Unicode MS"/>
          <w:sz w:val="32"/>
          <w:szCs w:val="32"/>
        </w:rPr>
      </w:pPr>
    </w:p>
    <w:p w:rsidR="00D80A74" w:rsidRPr="00203D47" w:rsidRDefault="00D80A74" w:rsidP="00203D47">
      <w:pPr>
        <w:pStyle w:val="ac"/>
        <w:ind w:left="-540"/>
        <w:rPr>
          <w:rStyle w:val="Zag11"/>
          <w:rFonts w:eastAsia="@Arial Unicode MS"/>
          <w:sz w:val="32"/>
          <w:szCs w:val="32"/>
        </w:rPr>
        <w:sectPr w:rsidR="00D80A74" w:rsidRPr="00203D47" w:rsidSect="001D3410">
          <w:footerReference w:type="default" r:id="rId8"/>
          <w:footnotePr>
            <w:numRestart w:val="eachPage"/>
          </w:footnotePr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203D47" w:rsidRPr="00AC170B" w:rsidRDefault="00203D47" w:rsidP="00203D47">
      <w:pPr>
        <w:pStyle w:val="ac"/>
        <w:ind w:firstLine="0"/>
        <w:rPr>
          <w:sz w:val="32"/>
          <w:szCs w:val="32"/>
        </w:rPr>
      </w:pP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jc w:val="center"/>
        <w:outlineLvl w:val="1"/>
        <w:rPr>
          <w:rStyle w:val="Zag11"/>
          <w:rFonts w:eastAsia="@Arial Unicode MS"/>
          <w:b/>
          <w:sz w:val="32"/>
          <w:szCs w:val="32"/>
        </w:rPr>
      </w:pPr>
      <w:bookmarkStart w:id="2" w:name="_Toc316548601"/>
      <w:r w:rsidRPr="00AC170B">
        <w:rPr>
          <w:rStyle w:val="Zag11"/>
          <w:rFonts w:eastAsia="@Arial Unicode MS"/>
          <w:b/>
          <w:sz w:val="32"/>
          <w:szCs w:val="32"/>
        </w:rPr>
        <w:t xml:space="preserve">ПЛАНИРУЕМЫЕ РЕЗУЛЬТАТЫ ОСВОЕНИЯ </w:t>
      </w:r>
      <w:proofErr w:type="gramStart"/>
      <w:r w:rsidRPr="00AC170B">
        <w:rPr>
          <w:rStyle w:val="Zag11"/>
          <w:rFonts w:eastAsia="@Arial Unicode MS"/>
          <w:b/>
          <w:sz w:val="32"/>
          <w:szCs w:val="32"/>
        </w:rPr>
        <w:t>ОБУЧАЮЩИМИСЯ</w:t>
      </w:r>
      <w:proofErr w:type="gramEnd"/>
      <w:r w:rsidRPr="00AC170B">
        <w:rPr>
          <w:rStyle w:val="Zag11"/>
          <w:rFonts w:eastAsia="@Arial Unicode MS"/>
          <w:b/>
          <w:sz w:val="32"/>
          <w:szCs w:val="32"/>
        </w:rPr>
        <w:t xml:space="preserve"> ОСНОВНОЙ ОБРАЗОВАТЕЛЬНОЙ ПРОГРАММЫ </w:t>
      </w:r>
      <w:bookmarkEnd w:id="2"/>
      <w:r>
        <w:rPr>
          <w:rStyle w:val="Zag11"/>
          <w:rFonts w:eastAsia="@Arial Unicode MS"/>
          <w:b/>
          <w:sz w:val="32"/>
          <w:szCs w:val="32"/>
        </w:rPr>
        <w:t xml:space="preserve"> СРЕДНЕГО (ПОЛНОГО) ОБЩЕГО ОБРАЗОВАНИЯ</w:t>
      </w: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rStyle w:val="Zag11"/>
          <w:rFonts w:eastAsia="@Arial Unicode MS"/>
          <w:sz w:val="32"/>
          <w:szCs w:val="32"/>
        </w:rPr>
      </w:pP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  <w:r w:rsidRPr="00AC170B">
        <w:rPr>
          <w:sz w:val="32"/>
          <w:szCs w:val="32"/>
        </w:rPr>
        <w:t xml:space="preserve">Планируемые результаты освоения основной образовательной программы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</w:t>
      </w: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  <w:r w:rsidRPr="00AC170B">
        <w:rPr>
          <w:sz w:val="32"/>
          <w:szCs w:val="32"/>
        </w:rPr>
        <w:t xml:space="preserve">Они обеспечивают связь между требованиями Стандарта, образовательным процессом и системой оценки результатов освоения основной образовательной программы, выступая </w:t>
      </w:r>
      <w:r w:rsidRPr="00AC170B">
        <w:rPr>
          <w:kern w:val="2"/>
          <w:sz w:val="32"/>
          <w:szCs w:val="32"/>
        </w:rPr>
        <w:t xml:space="preserve">содержательной и </w:t>
      </w:r>
      <w:proofErr w:type="spellStart"/>
      <w:r w:rsidRPr="00AC170B">
        <w:rPr>
          <w:kern w:val="2"/>
          <w:sz w:val="32"/>
          <w:szCs w:val="32"/>
        </w:rPr>
        <w:t>критериальной</w:t>
      </w:r>
      <w:proofErr w:type="spellEnd"/>
      <w:r w:rsidRPr="00AC170B">
        <w:rPr>
          <w:sz w:val="32"/>
          <w:szCs w:val="32"/>
        </w:rPr>
        <w:t xml:space="preserve"> основой для </w:t>
      </w:r>
      <w:r w:rsidRPr="00AC170B">
        <w:rPr>
          <w:kern w:val="2"/>
          <w:sz w:val="32"/>
          <w:szCs w:val="32"/>
        </w:rPr>
        <w:t xml:space="preserve">разработки рабочих программ учебных предметов, учебно-методической литературы с </w:t>
      </w:r>
      <w:r w:rsidR="00955CDC">
        <w:rPr>
          <w:kern w:val="2"/>
          <w:sz w:val="32"/>
          <w:szCs w:val="32"/>
        </w:rPr>
        <w:t>одной стороны, и системы оценки</w:t>
      </w:r>
      <w:r w:rsidRPr="00AC170B">
        <w:rPr>
          <w:kern w:val="2"/>
          <w:sz w:val="32"/>
          <w:szCs w:val="32"/>
        </w:rPr>
        <w:t xml:space="preserve"> с другой. </w:t>
      </w: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  <w:r w:rsidRPr="00AC170B">
        <w:rPr>
          <w:sz w:val="32"/>
          <w:szCs w:val="32"/>
        </w:rPr>
        <w:t xml:space="preserve">В целях достижения планируемых </w:t>
      </w:r>
      <w:proofErr w:type="gramStart"/>
      <w:r w:rsidRPr="00AC170B">
        <w:rPr>
          <w:sz w:val="32"/>
          <w:szCs w:val="32"/>
        </w:rPr>
        <w:t>результатов</w:t>
      </w:r>
      <w:proofErr w:type="gramEnd"/>
      <w:r w:rsidRPr="00AC170B">
        <w:rPr>
          <w:sz w:val="32"/>
          <w:szCs w:val="32"/>
        </w:rPr>
        <w:t xml:space="preserve"> следующие обобщенные классы учебно-познавательных и учебно-практических задач могут предъявляться </w:t>
      </w:r>
      <w:r>
        <w:rPr>
          <w:sz w:val="32"/>
          <w:szCs w:val="32"/>
        </w:rPr>
        <w:t>обучающимся для освоения основной образовательной программы</w:t>
      </w:r>
      <w:r w:rsidRPr="00AC170B">
        <w:rPr>
          <w:sz w:val="32"/>
          <w:szCs w:val="32"/>
        </w:rPr>
        <w:t>:</w:t>
      </w: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  <w:r w:rsidRPr="00AC170B">
        <w:rPr>
          <w:sz w:val="32"/>
          <w:szCs w:val="32"/>
        </w:rPr>
        <w:t>1) учебно-познавательные задачи, направленные на формирование и оценку умений и навыков, способствующих освоению систематических знаний, в том числе:</w:t>
      </w: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  <w:r w:rsidRPr="00AC170B">
        <w:rPr>
          <w:sz w:val="32"/>
          <w:szCs w:val="32"/>
        </w:rPr>
        <w:lastRenderedPageBreak/>
        <w:t>— первичному ознакомлению, отработке и осознанию теоретических моделей и понятий (общенаучных и базовых для данной области знания), стандартных алгоритмов и процедур;</w:t>
      </w: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  <w:r w:rsidRPr="00AC170B">
        <w:rPr>
          <w:sz w:val="32"/>
          <w:szCs w:val="32"/>
        </w:rPr>
        <w:t xml:space="preserve">— выявлению и осознанию сущности и особенностей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созданию и использованию моделей изучаемых объектов и процессов, </w:t>
      </w:r>
      <w:r w:rsidRPr="00AC170B">
        <w:rPr>
          <w:bCs/>
          <w:sz w:val="32"/>
          <w:szCs w:val="32"/>
        </w:rPr>
        <w:t>схем</w:t>
      </w:r>
      <w:r w:rsidRPr="00AC170B">
        <w:rPr>
          <w:sz w:val="32"/>
          <w:szCs w:val="32"/>
        </w:rPr>
        <w:t>;</w:t>
      </w: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  <w:r w:rsidRPr="00AC170B">
        <w:rPr>
          <w:sz w:val="32"/>
          <w:szCs w:val="32"/>
        </w:rPr>
        <w:t>— выявлению и анализу существенных и устойчивых связей и отношений между объектами и процессами;</w:t>
      </w: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  <w:r w:rsidRPr="00AC170B">
        <w:rPr>
          <w:sz w:val="32"/>
          <w:szCs w:val="32"/>
        </w:rPr>
        <w:t xml:space="preserve">2) учебно-познавательные задачи, направленные на формирование и оценку навыка самостоятельного приобретения, переноса и интеграции знаний как результата использования знаково-символических средств и/или логических операций сравнения, анализа, синтеза, обобщения, интерпретации, оценки, классификации по родовидовым признакам, установления аналогий и причинно-следственных связей, построения рассуждений, соотнесения </w:t>
      </w:r>
      <w:proofErr w:type="gramStart"/>
      <w:r w:rsidRPr="00AC170B">
        <w:rPr>
          <w:sz w:val="32"/>
          <w:szCs w:val="32"/>
        </w:rPr>
        <w:t>с</w:t>
      </w:r>
      <w:proofErr w:type="gramEnd"/>
      <w:r w:rsidRPr="00AC170B">
        <w:rPr>
          <w:sz w:val="32"/>
          <w:szCs w:val="32"/>
        </w:rPr>
        <w:t xml:space="preserve"> известным; </w:t>
      </w: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  <w:r w:rsidRPr="00AC170B">
        <w:rPr>
          <w:sz w:val="32"/>
          <w:szCs w:val="32"/>
        </w:rPr>
        <w:t>3) учебно-практические задачи, направленные на формирование и оценку навыка разрешения проблем/проблемных ситуаций, требующие принятия решения в ситуации выбора, разработки оптимального или наиболее эффективного решения, создания объекта с заданными свойствами, установления закономерностей и т. п.;</w:t>
      </w: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  <w:r w:rsidRPr="00AC170B">
        <w:rPr>
          <w:sz w:val="32"/>
          <w:szCs w:val="32"/>
        </w:rPr>
        <w:t xml:space="preserve">4) учебно-практические задачи, направленные на формирование и оценку навыка сотрудничества, требующие совместной работы в парах </w:t>
      </w:r>
      <w:r w:rsidRPr="00AC170B">
        <w:rPr>
          <w:sz w:val="32"/>
          <w:szCs w:val="32"/>
        </w:rPr>
        <w:lastRenderedPageBreak/>
        <w:t>или группах с распределением ролей, функций и разделением ответственности за конечный результат;</w:t>
      </w: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  <w:r w:rsidRPr="00AC170B">
        <w:rPr>
          <w:sz w:val="32"/>
          <w:szCs w:val="32"/>
        </w:rPr>
        <w:t>5) учебно-практические задачи, направленные на формирование и оценку навыка коммуникации, требующие создания письменного или устного текста, высказывания;</w:t>
      </w: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  <w:r w:rsidRPr="00AC170B">
        <w:rPr>
          <w:sz w:val="32"/>
          <w:szCs w:val="32"/>
        </w:rPr>
        <w:t xml:space="preserve">6) учебно-практические и учебно-познавательные задачи, направленные на формирование и оценку навыков  самоорганизации,  </w:t>
      </w:r>
      <w:proofErr w:type="spellStart"/>
      <w:r w:rsidRPr="00AC170B">
        <w:rPr>
          <w:sz w:val="32"/>
          <w:szCs w:val="32"/>
        </w:rPr>
        <w:t>саморегуляции</w:t>
      </w:r>
      <w:proofErr w:type="spellEnd"/>
      <w:r w:rsidRPr="00AC170B">
        <w:rPr>
          <w:sz w:val="32"/>
          <w:szCs w:val="32"/>
        </w:rPr>
        <w:t>, организации выполнения задания: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работы;</w:t>
      </w: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  <w:r w:rsidRPr="00AC170B">
        <w:rPr>
          <w:sz w:val="32"/>
          <w:szCs w:val="32"/>
        </w:rPr>
        <w:t>7) учебно-практические и учебно-познавательные задачи, направленные на формирование и оценку навыка рефлексии, самостоятельной оценки или анализа собственной учебной деятельности, выявления позитивных и негативных факторов, влияющих на результаты и качество выполнения задания и/или самостоятельной постановки учебных задач;</w:t>
      </w: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  <w:r w:rsidRPr="00AC170B">
        <w:rPr>
          <w:sz w:val="32"/>
          <w:szCs w:val="32"/>
        </w:rPr>
        <w:t>8) учебно-практические и учебно-познавательные задачи, направленные на формирование</w:t>
      </w:r>
      <w:r w:rsidRPr="00AC170B">
        <w:rPr>
          <w:sz w:val="32"/>
          <w:szCs w:val="32"/>
          <w:vertAlign w:val="superscript"/>
        </w:rPr>
        <w:t xml:space="preserve"> </w:t>
      </w:r>
      <w:r w:rsidRPr="00AC170B">
        <w:rPr>
          <w:sz w:val="32"/>
          <w:szCs w:val="32"/>
        </w:rPr>
        <w:t xml:space="preserve">ценностно-смысловых установок, что требует от обучающихся выражения ценностных суждений и/или своей позиции по обсуждаемой проблеме; </w:t>
      </w: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  <w:r w:rsidRPr="00AC170B">
        <w:rPr>
          <w:sz w:val="32"/>
          <w:szCs w:val="32"/>
        </w:rPr>
        <w:t xml:space="preserve">9) учебно-практические и учебно-познавательные задачи, направленные на формирование и оценку ИКТ - компетентности </w:t>
      </w:r>
      <w:proofErr w:type="gramStart"/>
      <w:r w:rsidRPr="00AC170B">
        <w:rPr>
          <w:sz w:val="32"/>
          <w:szCs w:val="32"/>
        </w:rPr>
        <w:t>обучающихся</w:t>
      </w:r>
      <w:proofErr w:type="gramEnd"/>
      <w:r w:rsidRPr="00AC170B">
        <w:rPr>
          <w:sz w:val="32"/>
          <w:szCs w:val="32"/>
        </w:rPr>
        <w:t>.</w:t>
      </w: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  <w:r w:rsidRPr="00AC170B">
        <w:rPr>
          <w:bCs/>
          <w:sz w:val="32"/>
          <w:szCs w:val="32"/>
        </w:rPr>
        <w:t>В стру</w:t>
      </w:r>
      <w:r w:rsidRPr="00AC170B">
        <w:rPr>
          <w:sz w:val="32"/>
          <w:szCs w:val="32"/>
        </w:rPr>
        <w:t>ктуре планируемых результатов выделяются:</w:t>
      </w:r>
    </w:p>
    <w:p w:rsidR="00AC170B" w:rsidRPr="005C3B7B" w:rsidRDefault="005C3B7B" w:rsidP="005C3B7B">
      <w:pPr>
        <w:pStyle w:val="ac"/>
        <w:tabs>
          <w:tab w:val="left" w:pos="540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1) </w:t>
      </w:r>
      <w:r w:rsidR="00AC170B" w:rsidRPr="00AC170B">
        <w:rPr>
          <w:sz w:val="32"/>
          <w:szCs w:val="32"/>
        </w:rPr>
        <w:t>ведущие целевые</w:t>
      </w:r>
      <w:r>
        <w:rPr>
          <w:sz w:val="32"/>
          <w:szCs w:val="32"/>
        </w:rPr>
        <w:t xml:space="preserve"> установки и основные ожидаемы </w:t>
      </w:r>
      <w:r w:rsidR="00AC170B" w:rsidRPr="00AC170B">
        <w:rPr>
          <w:sz w:val="32"/>
          <w:szCs w:val="32"/>
        </w:rPr>
        <w:t xml:space="preserve">результаты, описывающие основной, сущностный вклад каждого учебного курса в развитие личности обучающихся, их способностей. </w:t>
      </w:r>
      <w:r w:rsidR="00AC170B" w:rsidRPr="005C3B7B">
        <w:rPr>
          <w:sz w:val="32"/>
          <w:szCs w:val="32"/>
        </w:rPr>
        <w:t xml:space="preserve">Эти результаты отражают такие общие цели образования, как формирование ценностно-смысловых установок, развитие интереса, целенаправленное формирование и развитие познавательных потребностей и </w:t>
      </w:r>
      <w:proofErr w:type="gramStart"/>
      <w:r w:rsidR="00AC170B" w:rsidRPr="005C3B7B">
        <w:rPr>
          <w:sz w:val="32"/>
          <w:szCs w:val="32"/>
        </w:rPr>
        <w:t>способностей</w:t>
      </w:r>
      <w:proofErr w:type="gramEnd"/>
      <w:r w:rsidR="00AC170B" w:rsidRPr="005C3B7B">
        <w:rPr>
          <w:sz w:val="32"/>
          <w:szCs w:val="32"/>
        </w:rPr>
        <w:t xml:space="preserve"> обучающихся средствами различных предметов.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="00AC170B" w:rsidRPr="005C3B7B">
        <w:rPr>
          <w:sz w:val="32"/>
          <w:szCs w:val="32"/>
        </w:rPr>
        <w:t>неперсонифицированной</w:t>
      </w:r>
      <w:proofErr w:type="spellEnd"/>
      <w:r w:rsidR="00AC170B" w:rsidRPr="005C3B7B">
        <w:rPr>
          <w:sz w:val="32"/>
          <w:szCs w:val="32"/>
        </w:rPr>
        <w:t xml:space="preserve"> информации;</w:t>
      </w: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  <w:r w:rsidRPr="00AC170B">
        <w:rPr>
          <w:sz w:val="32"/>
          <w:szCs w:val="32"/>
        </w:rPr>
        <w:t>2) планируемые резуль</w:t>
      </w:r>
      <w:r w:rsidR="002905F7">
        <w:rPr>
          <w:sz w:val="32"/>
          <w:szCs w:val="32"/>
        </w:rPr>
        <w:t xml:space="preserve">таты освоения учебных курсов   </w:t>
      </w:r>
      <w:r w:rsidRPr="00AC170B">
        <w:rPr>
          <w:sz w:val="32"/>
          <w:szCs w:val="32"/>
        </w:rPr>
        <w:t xml:space="preserve">приводятся в блоках «Выпускник научится» и </w:t>
      </w:r>
      <w:r w:rsidRPr="00AC170B">
        <w:rPr>
          <w:i/>
          <w:sz w:val="32"/>
          <w:szCs w:val="32"/>
        </w:rPr>
        <w:t>«Выпускник получит возможность научиться</w:t>
      </w:r>
      <w:r w:rsidRPr="00AC170B">
        <w:rPr>
          <w:rStyle w:val="af"/>
          <w:sz w:val="32"/>
          <w:szCs w:val="32"/>
          <w:vertAlign w:val="superscript"/>
        </w:rPr>
        <w:footnoteReference w:id="1"/>
      </w:r>
      <w:r w:rsidRPr="00AC170B">
        <w:rPr>
          <w:i/>
          <w:sz w:val="32"/>
          <w:szCs w:val="32"/>
        </w:rPr>
        <w:t>»</w:t>
      </w:r>
      <w:r w:rsidRPr="00AC170B">
        <w:rPr>
          <w:sz w:val="32"/>
          <w:szCs w:val="32"/>
        </w:rPr>
        <w:t xml:space="preserve"> к каждому разделу программы по учебному предмету. Они характеризуют примерный круг учебно-познавательных и учебно-практических задач, который предъявляется </w:t>
      </w:r>
      <w:proofErr w:type="gramStart"/>
      <w:r w:rsidRPr="00AC170B">
        <w:rPr>
          <w:sz w:val="32"/>
          <w:szCs w:val="32"/>
        </w:rPr>
        <w:t>обучающимся</w:t>
      </w:r>
      <w:proofErr w:type="gramEnd"/>
      <w:r w:rsidRPr="00AC170B">
        <w:rPr>
          <w:sz w:val="32"/>
          <w:szCs w:val="32"/>
        </w:rPr>
        <w:t xml:space="preserve"> в ходе изучения каждого раздела программы.</w:t>
      </w: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  <w:r w:rsidRPr="00AC170B">
        <w:rPr>
          <w:sz w:val="32"/>
          <w:szCs w:val="32"/>
        </w:rPr>
        <w:t xml:space="preserve">Планируемые результаты, отнесенные к блоку «Выпускник научится», ориентируют учителя в том, какие уровни освоения учебных действий с изучаемым опорным учебным материалом ожидаются от выпускников. Иными словами в этот блок включается такой круг учебных задач,  овладение которыми принципиально необходимо для успешного обучения и социализации, и которые в принципе могут быть освоены подавляющим большинством </w:t>
      </w:r>
      <w:r w:rsidRPr="00AC170B">
        <w:rPr>
          <w:sz w:val="32"/>
          <w:szCs w:val="32"/>
        </w:rPr>
        <w:lastRenderedPageBreak/>
        <w:t>обучающихся при условии специальной целенаправленной работы учителя.</w:t>
      </w: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  <w:r w:rsidRPr="00AC170B">
        <w:rPr>
          <w:sz w:val="32"/>
          <w:szCs w:val="32"/>
        </w:rPr>
        <w:t xml:space="preserve">Достижение планируемых результатов, отнесенных к блоку «Выпускник научится», выносится на итоговую оценку. Успешное выполнение </w:t>
      </w:r>
      <w:proofErr w:type="gramStart"/>
      <w:r w:rsidRPr="00AC170B">
        <w:rPr>
          <w:sz w:val="32"/>
          <w:szCs w:val="32"/>
        </w:rPr>
        <w:t>обучающимися</w:t>
      </w:r>
      <w:proofErr w:type="gramEnd"/>
      <w:r w:rsidRPr="00AC170B">
        <w:rPr>
          <w:sz w:val="32"/>
          <w:szCs w:val="32"/>
        </w:rPr>
        <w:t xml:space="preserve"> заданий базового уровня служит единственным основанием для положительного решения вопроса о возможности перехода на следующую ступень обучения.</w:t>
      </w:r>
    </w:p>
    <w:p w:rsidR="00AC170B" w:rsidRPr="00AC170B" w:rsidRDefault="00AC170B" w:rsidP="00AC170B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  <w:r w:rsidRPr="00AC170B">
        <w:rPr>
          <w:sz w:val="32"/>
          <w:szCs w:val="32"/>
        </w:rPr>
        <w:t>В блоке  «</w:t>
      </w:r>
      <w:r w:rsidRPr="00AC170B">
        <w:rPr>
          <w:i/>
          <w:sz w:val="32"/>
          <w:szCs w:val="32"/>
        </w:rPr>
        <w:t>Выпускник получит возможность научиться</w:t>
      </w:r>
      <w:r w:rsidRPr="00AC170B">
        <w:rPr>
          <w:sz w:val="32"/>
          <w:szCs w:val="32"/>
        </w:rPr>
        <w:t xml:space="preserve">»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материала, или выступающих как пропедевтика для дальнейшего изучения предмета. Уровень достижений, соответствующий планируемым результатам этой группы, могут продемонстрировать только отдельные мотивированные и способные обучающиеся. В повседневной практике преподавания эта группа целей не отрабатывается со всеми без исключения обучающимися, как в силу повышенной сложности учебных действий, так и в силу повышенной сложности учебного материала и/или его пропедевтического характера на данной ступени обучения. Оценка достижения этих целей ведется преимущественно в ходе процедур, допускающих предоставление и использование исключительно </w:t>
      </w:r>
      <w:proofErr w:type="spellStart"/>
      <w:r w:rsidRPr="00AC170B">
        <w:rPr>
          <w:sz w:val="32"/>
          <w:szCs w:val="32"/>
        </w:rPr>
        <w:t>неперсонифицированной</w:t>
      </w:r>
      <w:proofErr w:type="spellEnd"/>
      <w:r w:rsidRPr="00AC170B">
        <w:rPr>
          <w:sz w:val="32"/>
          <w:szCs w:val="32"/>
        </w:rPr>
        <w:t xml:space="preserve"> информации.</w:t>
      </w:r>
    </w:p>
    <w:p w:rsidR="00891EE5" w:rsidRDefault="00AC170B" w:rsidP="00891EE5">
      <w:pPr>
        <w:pStyle w:val="ac"/>
        <w:tabs>
          <w:tab w:val="left" w:pos="540"/>
        </w:tabs>
        <w:ind w:left="-540" w:firstLine="540"/>
      </w:pPr>
      <w:r w:rsidRPr="00AC170B">
        <w:rPr>
          <w:sz w:val="32"/>
          <w:szCs w:val="32"/>
        </w:rPr>
        <w:t>Частично задания, ориентированные на оценку достижения планируемых результатов из блока «</w:t>
      </w:r>
      <w:r w:rsidRPr="00AC170B">
        <w:rPr>
          <w:i/>
          <w:sz w:val="32"/>
          <w:szCs w:val="32"/>
        </w:rPr>
        <w:t>Выпускник получит возможность научиться</w:t>
      </w:r>
      <w:r w:rsidRPr="00AC170B">
        <w:rPr>
          <w:sz w:val="32"/>
          <w:szCs w:val="32"/>
        </w:rPr>
        <w:t xml:space="preserve">» могут включаться в материалы итогового контроля. Основные цели такого включения — предоставить возможность </w:t>
      </w:r>
      <w:proofErr w:type="gramStart"/>
      <w:r w:rsidRPr="00AC170B">
        <w:rPr>
          <w:sz w:val="32"/>
          <w:szCs w:val="32"/>
        </w:rPr>
        <w:lastRenderedPageBreak/>
        <w:t>обучающимся</w:t>
      </w:r>
      <w:proofErr w:type="gramEnd"/>
      <w:r w:rsidRPr="00AC170B">
        <w:rPr>
          <w:sz w:val="32"/>
          <w:szCs w:val="32"/>
        </w:rPr>
        <w:t xml:space="preserve"> продемонстрировать овладение более высокими (по сравнению с базовым) уровнями достижений и выявить динамику роста численности группы наиболее подготовленных обучающихся. При этом невыполнение обучающимися заданий, с помощью которых ведется оценка достижения планируемых результатов данного блока, не является препятствием для перехода на следующую ступень обучения. В ряде случаев достижение планируемых результатов этого блока целесообразно вести в ходе текущего и промежуточного оценивания, и учитывать при определении итоговой оценки</w:t>
      </w:r>
      <w:r w:rsidRPr="00AE3E12">
        <w:t>.</w:t>
      </w:r>
    </w:p>
    <w:p w:rsidR="004A5687" w:rsidRPr="00D80A74" w:rsidRDefault="00891EE5" w:rsidP="004A5687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  <w:r w:rsidRPr="00891EE5">
        <w:rPr>
          <w:sz w:val="32"/>
          <w:szCs w:val="32"/>
        </w:rPr>
        <w:t xml:space="preserve">В соответствии со Стандартом выделены следующие два типа учебных курсов на старшей ступени: </w:t>
      </w:r>
      <w:r w:rsidRPr="00891EE5">
        <w:rPr>
          <w:i/>
          <w:sz w:val="32"/>
          <w:szCs w:val="32"/>
        </w:rPr>
        <w:t>базовые и углубленные</w:t>
      </w:r>
      <w:r w:rsidRPr="00891EE5">
        <w:rPr>
          <w:sz w:val="32"/>
          <w:szCs w:val="32"/>
        </w:rPr>
        <w:t xml:space="preserve">. Они </w:t>
      </w:r>
      <w:r w:rsidRPr="00D80A74">
        <w:rPr>
          <w:sz w:val="32"/>
          <w:szCs w:val="32"/>
        </w:rPr>
        <w:t>ориентированы на завершение общего среднего образования, но при этом различаются своим назначением, приоритетным комплексом решаемых задач и основными адресатами, принципами отбора и структурирования учебного материала, и соответственно – планируемыми результатами.</w:t>
      </w:r>
    </w:p>
    <w:p w:rsidR="00773278" w:rsidRPr="00D80A74" w:rsidRDefault="00773278" w:rsidP="004A5687">
      <w:pPr>
        <w:pStyle w:val="ac"/>
        <w:tabs>
          <w:tab w:val="left" w:pos="540"/>
        </w:tabs>
        <w:ind w:left="-540" w:firstLine="540"/>
        <w:rPr>
          <w:sz w:val="32"/>
          <w:szCs w:val="32"/>
        </w:rPr>
      </w:pPr>
      <w:r w:rsidRPr="00D80A74">
        <w:rPr>
          <w:sz w:val="32"/>
          <w:szCs w:val="32"/>
        </w:rPr>
        <w:t>Настоящая программа устанавливает планируемые результаты по всем общим для включения во все учебные планы предметам: «</w:t>
      </w:r>
      <w:r w:rsidRPr="008612C6">
        <w:rPr>
          <w:sz w:val="32"/>
          <w:szCs w:val="32"/>
          <w:highlight w:val="yellow"/>
        </w:rPr>
        <w:t>Русский язык и литература</w:t>
      </w:r>
      <w:r w:rsidRPr="00D80A74">
        <w:rPr>
          <w:sz w:val="32"/>
          <w:szCs w:val="32"/>
        </w:rPr>
        <w:t>», «Иностранный язык», «</w:t>
      </w:r>
      <w:r w:rsidR="004A5687" w:rsidRPr="00D80A74">
        <w:rPr>
          <w:sz w:val="32"/>
          <w:szCs w:val="32"/>
        </w:rPr>
        <w:t>Мат</w:t>
      </w:r>
      <w:r w:rsidRPr="00D80A74">
        <w:rPr>
          <w:sz w:val="32"/>
          <w:szCs w:val="32"/>
        </w:rPr>
        <w:t xml:space="preserve">ематика: алгебра и начала анализа, </w:t>
      </w:r>
      <w:r w:rsidRPr="008612C6">
        <w:rPr>
          <w:sz w:val="32"/>
          <w:szCs w:val="32"/>
          <w:highlight w:val="yellow"/>
        </w:rPr>
        <w:t>геометрия</w:t>
      </w:r>
      <w:r w:rsidRPr="00D80A74">
        <w:rPr>
          <w:sz w:val="32"/>
          <w:szCs w:val="32"/>
        </w:rPr>
        <w:t xml:space="preserve">», </w:t>
      </w:r>
      <w:r w:rsidR="008426E5" w:rsidRPr="00D80A74">
        <w:rPr>
          <w:sz w:val="32"/>
          <w:szCs w:val="32"/>
        </w:rPr>
        <w:t>«</w:t>
      </w:r>
      <w:r w:rsidR="008426E5" w:rsidRPr="008612C6">
        <w:rPr>
          <w:sz w:val="32"/>
          <w:szCs w:val="32"/>
          <w:highlight w:val="yellow"/>
        </w:rPr>
        <w:t>История», «Россия в мире</w:t>
      </w:r>
      <w:r w:rsidR="008426E5" w:rsidRPr="00D80A74">
        <w:rPr>
          <w:sz w:val="32"/>
          <w:szCs w:val="32"/>
        </w:rPr>
        <w:t>», «Физическая культура», «Ос</w:t>
      </w:r>
      <w:bookmarkStart w:id="3" w:name="_GoBack"/>
      <w:bookmarkEnd w:id="3"/>
      <w:r w:rsidR="008426E5" w:rsidRPr="00D80A74">
        <w:rPr>
          <w:sz w:val="32"/>
          <w:szCs w:val="32"/>
        </w:rPr>
        <w:t>новы безопасности жизнедеятельности».</w:t>
      </w:r>
    </w:p>
    <w:p w:rsidR="00891EE5" w:rsidRPr="00D80A74" w:rsidRDefault="004A5687" w:rsidP="004A5687">
      <w:pPr>
        <w:pStyle w:val="1"/>
        <w:rPr>
          <w:rFonts w:ascii="Times New Roman" w:hAnsi="Times New Roman" w:cs="Times New Roman"/>
          <w:sz w:val="32"/>
          <w:szCs w:val="32"/>
        </w:rPr>
      </w:pPr>
      <w:r w:rsidRPr="00D80A74">
        <w:rPr>
          <w:rFonts w:ascii="Times New Roman" w:hAnsi="Times New Roman" w:cs="Times New Roman"/>
          <w:sz w:val="32"/>
          <w:szCs w:val="32"/>
        </w:rPr>
        <w:t>Планируемые результаты освоения учебных предметов.</w:t>
      </w:r>
    </w:p>
    <w:p w:rsidR="00203D47" w:rsidRPr="00D80A74" w:rsidRDefault="00203D47" w:rsidP="00441478">
      <w:pPr>
        <w:pStyle w:val="ac"/>
        <w:ind w:left="-540"/>
        <w:rPr>
          <w:rStyle w:val="dash0410005f0431005f0437005f0430005f0446005f0020005f0441005f043f005f0438005f0441005f043a005f0430005f005fchar1char1"/>
          <w:sz w:val="32"/>
          <w:szCs w:val="32"/>
        </w:rPr>
      </w:pPr>
    </w:p>
    <w:p w:rsidR="00441478" w:rsidRPr="00D80A74" w:rsidRDefault="00441478" w:rsidP="00441478">
      <w:pPr>
        <w:pStyle w:val="ac"/>
        <w:ind w:firstLine="0"/>
        <w:rPr>
          <w:sz w:val="32"/>
          <w:szCs w:val="32"/>
        </w:rPr>
      </w:pPr>
    </w:p>
    <w:p w:rsidR="004A5687" w:rsidRPr="00D80A74" w:rsidRDefault="004A5687" w:rsidP="00441478">
      <w:pPr>
        <w:pStyle w:val="ac"/>
        <w:ind w:firstLine="0"/>
        <w:rPr>
          <w:sz w:val="32"/>
          <w:szCs w:val="32"/>
        </w:rPr>
      </w:pPr>
    </w:p>
    <w:p w:rsidR="004A5687" w:rsidRPr="00D80A74" w:rsidRDefault="004A5687" w:rsidP="00441478">
      <w:pPr>
        <w:pStyle w:val="ac"/>
        <w:ind w:firstLine="0"/>
        <w:rPr>
          <w:sz w:val="32"/>
          <w:szCs w:val="32"/>
        </w:rPr>
      </w:pPr>
    </w:p>
    <w:p w:rsidR="004A5687" w:rsidRPr="00D80A74" w:rsidRDefault="004A5687" w:rsidP="004A5687">
      <w:pPr>
        <w:pStyle w:val="ac"/>
        <w:rPr>
          <w:i/>
          <w:sz w:val="32"/>
          <w:szCs w:val="32"/>
        </w:rPr>
      </w:pPr>
    </w:p>
    <w:p w:rsidR="004A5687" w:rsidRPr="00D80A74" w:rsidRDefault="004A5687" w:rsidP="004A5687">
      <w:pPr>
        <w:pStyle w:val="ac"/>
        <w:rPr>
          <w:rStyle w:val="Zag11"/>
          <w:rFonts w:eastAsia="@Arial Unicode MS"/>
          <w:sz w:val="32"/>
          <w:szCs w:val="32"/>
        </w:rPr>
      </w:pPr>
    </w:p>
    <w:p w:rsidR="004A5687" w:rsidRPr="00D80A74" w:rsidRDefault="004A5687" w:rsidP="004A5687">
      <w:pPr>
        <w:pStyle w:val="ac"/>
        <w:ind w:left="-540"/>
        <w:jc w:val="center"/>
        <w:outlineLvl w:val="1"/>
        <w:rPr>
          <w:rStyle w:val="Zag11"/>
          <w:rFonts w:eastAsia="@Arial Unicode MS"/>
          <w:b/>
          <w:sz w:val="32"/>
          <w:szCs w:val="32"/>
        </w:rPr>
      </w:pPr>
      <w:bookmarkStart w:id="4" w:name="_Toc316548608"/>
      <w:r w:rsidRPr="00D80A74">
        <w:rPr>
          <w:rStyle w:val="Zag11"/>
          <w:rFonts w:eastAsia="@Arial Unicode MS"/>
          <w:b/>
          <w:sz w:val="32"/>
          <w:szCs w:val="32"/>
        </w:rPr>
        <w:t xml:space="preserve">СИСТЕМА </w:t>
      </w:r>
      <w:proofErr w:type="gramStart"/>
      <w:r w:rsidRPr="00D80A74">
        <w:rPr>
          <w:rStyle w:val="Zag11"/>
          <w:rFonts w:eastAsia="@Arial Unicode MS"/>
          <w:b/>
          <w:sz w:val="32"/>
          <w:szCs w:val="32"/>
        </w:rPr>
        <w:t>ОЦЕНКИ  ДОСТИЖЕНИЯ  ПЛАНИРУЕМЫХ РЕЗУЛЬТАТОВ ОСВОЕНИЯ ОСНОВНОЙ ОБРАЗОВАТЕЛЬНОЙ ПРОГРАММЫ</w:t>
      </w:r>
      <w:bookmarkEnd w:id="4"/>
      <w:proofErr w:type="gramEnd"/>
    </w:p>
    <w:p w:rsidR="004A5687" w:rsidRPr="00D80A74" w:rsidRDefault="004A5687" w:rsidP="004A5687">
      <w:pPr>
        <w:pStyle w:val="ac"/>
        <w:ind w:left="-540"/>
        <w:rPr>
          <w:sz w:val="32"/>
          <w:szCs w:val="32"/>
        </w:rPr>
      </w:pPr>
      <w:r w:rsidRPr="00D80A74">
        <w:rPr>
          <w:sz w:val="32"/>
          <w:szCs w:val="32"/>
        </w:rPr>
        <w:t xml:space="preserve">Система оценки достижения планируемых результатов освоения основной образовательной программы представляет собой один из инструментов реализации требований Стандарта  к результатам освоения основной образовательной программы среднего (полного) общего образования, направленный на </w:t>
      </w:r>
      <w:r w:rsidRPr="00D80A74">
        <w:rPr>
          <w:iCs/>
          <w:sz w:val="32"/>
          <w:szCs w:val="32"/>
        </w:rPr>
        <w:t>обеспечение качества образования</w:t>
      </w:r>
      <w:r w:rsidRPr="00D80A74">
        <w:rPr>
          <w:i/>
          <w:iCs/>
          <w:sz w:val="32"/>
          <w:szCs w:val="32"/>
        </w:rPr>
        <w:t xml:space="preserve"> и  </w:t>
      </w:r>
      <w:r w:rsidRPr="00D80A74">
        <w:rPr>
          <w:sz w:val="32"/>
          <w:szCs w:val="32"/>
        </w:rPr>
        <w:t xml:space="preserve">предполагает вовлеченность в оценочную </w:t>
      </w:r>
      <w:proofErr w:type="gramStart"/>
      <w:r w:rsidRPr="00D80A74">
        <w:rPr>
          <w:sz w:val="32"/>
          <w:szCs w:val="32"/>
        </w:rPr>
        <w:t>деятельность</w:t>
      </w:r>
      <w:proofErr w:type="gramEnd"/>
      <w:r w:rsidRPr="00D80A74">
        <w:rPr>
          <w:sz w:val="32"/>
          <w:szCs w:val="32"/>
        </w:rPr>
        <w:t xml:space="preserve"> как педагогов, так и обучающихся.</w:t>
      </w:r>
    </w:p>
    <w:p w:rsidR="004A5687" w:rsidRPr="00D80A74" w:rsidRDefault="004A5687" w:rsidP="004A5687">
      <w:pPr>
        <w:pStyle w:val="ac"/>
        <w:ind w:left="-540"/>
        <w:rPr>
          <w:sz w:val="32"/>
          <w:szCs w:val="32"/>
        </w:rPr>
      </w:pPr>
      <w:r w:rsidRPr="00D80A74">
        <w:rPr>
          <w:sz w:val="32"/>
          <w:szCs w:val="32"/>
        </w:rPr>
        <w:t>Основными функциями системы оценки являются ориентация образовательного процесса на достижение планируемых результатов освоения основной образовательной программы среднего (полного) общего образования и обеспечение эффективной «обратной связи», позволяющей осуществлять управление образовательным процессом.</w:t>
      </w:r>
    </w:p>
    <w:p w:rsidR="004A5687" w:rsidRPr="00D80A74" w:rsidRDefault="004A5687" w:rsidP="004A5687">
      <w:pPr>
        <w:pStyle w:val="ac"/>
        <w:ind w:left="-540"/>
        <w:rPr>
          <w:sz w:val="32"/>
          <w:szCs w:val="32"/>
        </w:rPr>
      </w:pPr>
      <w:r w:rsidRPr="00D80A74">
        <w:rPr>
          <w:sz w:val="32"/>
          <w:szCs w:val="32"/>
        </w:rPr>
        <w:t xml:space="preserve">Основным объектом системы оценки результатов образования, ее содержательной и </w:t>
      </w:r>
      <w:proofErr w:type="spellStart"/>
      <w:r w:rsidRPr="00D80A74">
        <w:rPr>
          <w:sz w:val="32"/>
          <w:szCs w:val="32"/>
        </w:rPr>
        <w:t>критериальной</w:t>
      </w:r>
      <w:proofErr w:type="spellEnd"/>
      <w:r w:rsidRPr="00D80A74">
        <w:rPr>
          <w:sz w:val="32"/>
          <w:szCs w:val="32"/>
        </w:rPr>
        <w:t xml:space="preserve"> базой выступают требования Стандарта, которые конкретизируются в планируемых результатах освоения </w:t>
      </w:r>
      <w:proofErr w:type="gramStart"/>
      <w:r w:rsidRPr="00D80A74">
        <w:rPr>
          <w:sz w:val="32"/>
          <w:szCs w:val="32"/>
        </w:rPr>
        <w:t>обучающимися</w:t>
      </w:r>
      <w:proofErr w:type="gramEnd"/>
      <w:r w:rsidRPr="00D80A74">
        <w:rPr>
          <w:sz w:val="32"/>
          <w:szCs w:val="32"/>
        </w:rPr>
        <w:t xml:space="preserve"> программ п</w:t>
      </w:r>
      <w:r w:rsidR="00782DD3" w:rsidRPr="00D80A74">
        <w:rPr>
          <w:sz w:val="32"/>
          <w:szCs w:val="32"/>
        </w:rPr>
        <w:t>о учебным предметам.</w:t>
      </w:r>
    </w:p>
    <w:p w:rsidR="004A5687" w:rsidRPr="00D80A74" w:rsidRDefault="004A5687" w:rsidP="004A5687">
      <w:pPr>
        <w:pStyle w:val="ac"/>
        <w:ind w:left="-540"/>
        <w:rPr>
          <w:sz w:val="32"/>
          <w:szCs w:val="32"/>
        </w:rPr>
      </w:pPr>
      <w:r w:rsidRPr="00D80A74">
        <w:rPr>
          <w:rStyle w:val="dash041e0431044b0447043d044b0439char1"/>
          <w:sz w:val="32"/>
          <w:szCs w:val="32"/>
        </w:rPr>
        <w:t xml:space="preserve">Итоговая оценка результатов освоения основной образовательной программы </w:t>
      </w:r>
      <w:r w:rsidR="00782DD3" w:rsidRPr="00D80A74">
        <w:rPr>
          <w:rStyle w:val="dash041e0431044b0447043d044b0439char1"/>
          <w:sz w:val="32"/>
          <w:szCs w:val="32"/>
        </w:rPr>
        <w:t xml:space="preserve">среднего (полного) </w:t>
      </w:r>
      <w:r w:rsidRPr="00D80A74">
        <w:rPr>
          <w:rStyle w:val="dash041e0431044b0447043d044b0439char1"/>
          <w:sz w:val="32"/>
          <w:szCs w:val="32"/>
        </w:rPr>
        <w:t>общего образования определяется по результатам промежуточной и итоговой аттестации обучающихся.</w:t>
      </w:r>
    </w:p>
    <w:p w:rsidR="004A5687" w:rsidRPr="00D80A74" w:rsidRDefault="004A5687" w:rsidP="004A5687">
      <w:pPr>
        <w:pStyle w:val="ac"/>
        <w:ind w:left="-540"/>
        <w:rPr>
          <w:rStyle w:val="dash041e0431044b0447043d044b0439char1"/>
          <w:sz w:val="32"/>
          <w:szCs w:val="32"/>
        </w:rPr>
      </w:pPr>
      <w:r w:rsidRPr="00D80A74">
        <w:rPr>
          <w:rStyle w:val="dash041e0431044b0447043d044b0439char1"/>
          <w:b/>
          <w:i/>
          <w:sz w:val="32"/>
          <w:szCs w:val="32"/>
        </w:rPr>
        <w:t xml:space="preserve">Результаты промежуточной аттестации  </w:t>
      </w:r>
      <w:r w:rsidRPr="00D80A74">
        <w:rPr>
          <w:rStyle w:val="dash041e0431044b0447043d044b0439char1"/>
          <w:sz w:val="32"/>
          <w:szCs w:val="32"/>
        </w:rPr>
        <w:t xml:space="preserve">представляют  собой результаты </w:t>
      </w:r>
      <w:proofErr w:type="spellStart"/>
      <w:r w:rsidRPr="00D80A74">
        <w:rPr>
          <w:rStyle w:val="dash041e0431044b0447043d044b0439char1"/>
          <w:sz w:val="32"/>
          <w:szCs w:val="32"/>
        </w:rPr>
        <w:t>внутришкольного</w:t>
      </w:r>
      <w:proofErr w:type="spellEnd"/>
      <w:r w:rsidRPr="00D80A74">
        <w:rPr>
          <w:rStyle w:val="dash041e0431044b0447043d044b0439char1"/>
          <w:sz w:val="32"/>
          <w:szCs w:val="32"/>
        </w:rPr>
        <w:t xml:space="preserve"> мониторинга индивидуальных </w:t>
      </w:r>
      <w:r w:rsidRPr="00D80A74">
        <w:rPr>
          <w:rStyle w:val="dash041e0431044b0447043d044b0439char1"/>
          <w:sz w:val="32"/>
          <w:szCs w:val="32"/>
        </w:rPr>
        <w:lastRenderedPageBreak/>
        <w:t xml:space="preserve">образовательных достижений обучающихся, которые </w:t>
      </w:r>
      <w:r w:rsidRPr="00D80A74">
        <w:rPr>
          <w:rStyle w:val="dash041e0431044b0447043d044b0439char1"/>
          <w:b/>
          <w:i/>
          <w:sz w:val="32"/>
          <w:szCs w:val="32"/>
        </w:rPr>
        <w:t xml:space="preserve">отражают динамику </w:t>
      </w:r>
      <w:r w:rsidRPr="00D80A74">
        <w:rPr>
          <w:rStyle w:val="dash041e0431044b0447043d044b0439char1"/>
          <w:sz w:val="32"/>
          <w:szCs w:val="32"/>
        </w:rPr>
        <w:t>формирования их</w:t>
      </w:r>
      <w:r w:rsidRPr="00D80A74">
        <w:rPr>
          <w:rStyle w:val="dash041e0431044b0447043d044b0439char1"/>
          <w:color w:val="0000FF"/>
          <w:sz w:val="32"/>
          <w:szCs w:val="32"/>
        </w:rPr>
        <w:t xml:space="preserve"> </w:t>
      </w:r>
      <w:r w:rsidRPr="00D80A74">
        <w:rPr>
          <w:rStyle w:val="dash041e0431044b0447043d044b0439char1"/>
          <w:sz w:val="32"/>
          <w:szCs w:val="32"/>
        </w:rPr>
        <w:t xml:space="preserve">способности к решению учебно-практических и учебно-познавательных задач и навыков проектной деятельности. Промежуточная аттестация осуществляется в ходе совместной оценочной деятельности педагогов и обучающихся, т. е. является </w:t>
      </w:r>
      <w:r w:rsidRPr="00D80A74">
        <w:rPr>
          <w:rStyle w:val="dash041e0431044b0447043d044b0439char1"/>
          <w:b/>
          <w:i/>
          <w:sz w:val="32"/>
          <w:szCs w:val="32"/>
        </w:rPr>
        <w:t>внутренней оценкой.</w:t>
      </w:r>
    </w:p>
    <w:p w:rsidR="004A5687" w:rsidRPr="00D80A74" w:rsidRDefault="004A5687" w:rsidP="004A5687">
      <w:pPr>
        <w:pStyle w:val="ac"/>
        <w:ind w:left="-540"/>
        <w:rPr>
          <w:sz w:val="32"/>
          <w:szCs w:val="32"/>
        </w:rPr>
      </w:pPr>
      <w:r w:rsidRPr="00D80A74">
        <w:rPr>
          <w:rStyle w:val="dash041e0431044b0447043d044b0439char1"/>
          <w:b/>
          <w:i/>
          <w:sz w:val="32"/>
          <w:szCs w:val="32"/>
        </w:rPr>
        <w:t>Результаты итоговой аттестации выпускников (в том числе — государственной)</w:t>
      </w:r>
      <w:r w:rsidRPr="00D80A74">
        <w:rPr>
          <w:rStyle w:val="dash041e0431044b0447043d044b0439char1"/>
          <w:sz w:val="32"/>
          <w:szCs w:val="32"/>
        </w:rPr>
        <w:t xml:space="preserve">  характеризуют уровень достижения предметных и </w:t>
      </w:r>
      <w:proofErr w:type="spellStart"/>
      <w:r w:rsidRPr="00D80A74">
        <w:rPr>
          <w:rStyle w:val="dash041e0431044b0447043d044b0439char1"/>
          <w:sz w:val="32"/>
          <w:szCs w:val="32"/>
        </w:rPr>
        <w:t>метапредметных</w:t>
      </w:r>
      <w:proofErr w:type="spellEnd"/>
      <w:r w:rsidRPr="00D80A74">
        <w:rPr>
          <w:rStyle w:val="dash041e0431044b0447043d044b0439char1"/>
          <w:sz w:val="32"/>
          <w:szCs w:val="32"/>
        </w:rPr>
        <w:t xml:space="preserve"> результатов освоения основной образовательной программы </w:t>
      </w:r>
      <w:r w:rsidR="0051716D" w:rsidRPr="00D80A74">
        <w:rPr>
          <w:rStyle w:val="dash041e0431044b0447043d044b0439char1"/>
          <w:sz w:val="32"/>
          <w:szCs w:val="32"/>
        </w:rPr>
        <w:t xml:space="preserve">среднего (полного) </w:t>
      </w:r>
      <w:r w:rsidRPr="00D80A74">
        <w:rPr>
          <w:rStyle w:val="dash041e0431044b0447043d044b0439char1"/>
          <w:sz w:val="32"/>
          <w:szCs w:val="32"/>
        </w:rPr>
        <w:t xml:space="preserve">общего образования, необходимых для продолжения образования. Государственная (итоговая) аттестация выпускников осуществляется внешними (по отношению к образовательному учреждению) органами, т. е. является </w:t>
      </w:r>
      <w:r w:rsidRPr="00D80A74">
        <w:rPr>
          <w:rStyle w:val="dash041e0431044b0447043d044b0439char1"/>
          <w:b/>
          <w:i/>
          <w:sz w:val="32"/>
          <w:szCs w:val="32"/>
        </w:rPr>
        <w:t>внешней оценкой</w:t>
      </w:r>
      <w:r w:rsidRPr="00D80A74">
        <w:rPr>
          <w:rStyle w:val="dash041e0431044b0447043d044b0439char1"/>
          <w:sz w:val="32"/>
          <w:szCs w:val="32"/>
        </w:rPr>
        <w:t>.</w:t>
      </w:r>
    </w:p>
    <w:p w:rsidR="004A5687" w:rsidRPr="00D80A74" w:rsidRDefault="004A5687" w:rsidP="004A5687">
      <w:pPr>
        <w:pStyle w:val="ac"/>
        <w:ind w:left="-540"/>
        <w:rPr>
          <w:sz w:val="32"/>
          <w:szCs w:val="32"/>
        </w:rPr>
      </w:pPr>
      <w:r w:rsidRPr="00D80A74">
        <w:rPr>
          <w:sz w:val="32"/>
          <w:szCs w:val="32"/>
        </w:rPr>
        <w:t xml:space="preserve">Основным объектом, содержательной и </w:t>
      </w:r>
      <w:proofErr w:type="spellStart"/>
      <w:r w:rsidRPr="00D80A74">
        <w:rPr>
          <w:sz w:val="32"/>
          <w:szCs w:val="32"/>
        </w:rPr>
        <w:t>критериальной</w:t>
      </w:r>
      <w:proofErr w:type="spellEnd"/>
      <w:r w:rsidRPr="00D80A74">
        <w:rPr>
          <w:sz w:val="32"/>
          <w:szCs w:val="32"/>
        </w:rPr>
        <w:t xml:space="preserve"> базой итоговой оценки подготовки выпускников на ступени </w:t>
      </w:r>
      <w:r w:rsidR="0051716D" w:rsidRPr="00D80A74">
        <w:rPr>
          <w:sz w:val="32"/>
          <w:szCs w:val="32"/>
        </w:rPr>
        <w:t xml:space="preserve">среднего (полного) </w:t>
      </w:r>
      <w:r w:rsidRPr="00D80A74">
        <w:rPr>
          <w:sz w:val="32"/>
          <w:szCs w:val="32"/>
        </w:rPr>
        <w:t>общего образования в соответствии со структурой планируемых результатов выступают планируемые результаты, составляющие содержание блоков «Выпускник научится» всех изучаемых учебных предметов.</w:t>
      </w:r>
    </w:p>
    <w:p w:rsidR="004A5687" w:rsidRPr="00D80A74" w:rsidRDefault="0076266E" w:rsidP="004A5687">
      <w:pPr>
        <w:pStyle w:val="ac"/>
        <w:ind w:left="-540"/>
        <w:rPr>
          <w:sz w:val="32"/>
          <w:szCs w:val="32"/>
          <w:shd w:val="clear" w:color="auto" w:fill="FFFF99"/>
        </w:rPr>
      </w:pPr>
      <w:r w:rsidRPr="00D80A74">
        <w:rPr>
          <w:sz w:val="32"/>
          <w:szCs w:val="32"/>
        </w:rPr>
        <w:t>В соответствии с т</w:t>
      </w:r>
      <w:r w:rsidR="004A5687" w:rsidRPr="00D80A74">
        <w:rPr>
          <w:sz w:val="32"/>
          <w:szCs w:val="32"/>
        </w:rPr>
        <w:t>ребованиями Стандарта предоставление и использование</w:t>
      </w:r>
      <w:r w:rsidR="004A5687" w:rsidRPr="00D80A74">
        <w:rPr>
          <w:i/>
          <w:sz w:val="32"/>
          <w:szCs w:val="32"/>
        </w:rPr>
        <w:t xml:space="preserve"> </w:t>
      </w:r>
      <w:r w:rsidR="004A5687" w:rsidRPr="00D80A74">
        <w:rPr>
          <w:sz w:val="32"/>
          <w:szCs w:val="32"/>
        </w:rPr>
        <w:t>персонифицированной информации</w:t>
      </w:r>
      <w:r w:rsidR="004A5687" w:rsidRPr="00D80A74">
        <w:rPr>
          <w:i/>
          <w:sz w:val="32"/>
          <w:szCs w:val="32"/>
        </w:rPr>
        <w:t xml:space="preserve"> </w:t>
      </w:r>
      <w:r w:rsidR="004A5687" w:rsidRPr="00D80A74">
        <w:rPr>
          <w:sz w:val="32"/>
          <w:szCs w:val="32"/>
        </w:rPr>
        <w:t>возможно только в рамках процедур итоговой оценки обучающихся. Во всех иных процедурах допустимо предоставление и использование</w:t>
      </w:r>
      <w:r w:rsidR="004A5687" w:rsidRPr="00D80A74">
        <w:rPr>
          <w:i/>
          <w:sz w:val="32"/>
          <w:szCs w:val="32"/>
        </w:rPr>
        <w:t xml:space="preserve"> </w:t>
      </w:r>
      <w:r w:rsidR="004A5687" w:rsidRPr="00D80A74">
        <w:rPr>
          <w:sz w:val="32"/>
          <w:szCs w:val="32"/>
        </w:rPr>
        <w:t xml:space="preserve">исключительно </w:t>
      </w:r>
      <w:proofErr w:type="spellStart"/>
      <w:r w:rsidR="004A5687" w:rsidRPr="00D80A74">
        <w:rPr>
          <w:sz w:val="32"/>
          <w:szCs w:val="32"/>
        </w:rPr>
        <w:t>неперсонифицированной</w:t>
      </w:r>
      <w:proofErr w:type="spellEnd"/>
      <w:r w:rsidR="004A5687" w:rsidRPr="00D80A74">
        <w:rPr>
          <w:sz w:val="32"/>
          <w:szCs w:val="32"/>
        </w:rPr>
        <w:t xml:space="preserve"> (анонимной) информации о достигаемых </w:t>
      </w:r>
      <w:proofErr w:type="gramStart"/>
      <w:r w:rsidR="004A5687" w:rsidRPr="00D80A74">
        <w:rPr>
          <w:sz w:val="32"/>
          <w:szCs w:val="32"/>
        </w:rPr>
        <w:t>обучающимися</w:t>
      </w:r>
      <w:proofErr w:type="gramEnd"/>
      <w:r w:rsidR="004A5687" w:rsidRPr="00D80A74">
        <w:rPr>
          <w:sz w:val="32"/>
          <w:szCs w:val="32"/>
        </w:rPr>
        <w:t xml:space="preserve"> образовательных результатах.</w:t>
      </w:r>
    </w:p>
    <w:p w:rsidR="00D80A74" w:rsidRPr="00D80A74" w:rsidRDefault="004A5687" w:rsidP="00D80A74">
      <w:pPr>
        <w:pStyle w:val="ac"/>
        <w:ind w:left="-540"/>
        <w:rPr>
          <w:sz w:val="32"/>
          <w:szCs w:val="32"/>
        </w:rPr>
      </w:pPr>
      <w:r w:rsidRPr="00D80A74">
        <w:rPr>
          <w:sz w:val="32"/>
          <w:szCs w:val="32"/>
        </w:rPr>
        <w:lastRenderedPageBreak/>
        <w:t xml:space="preserve">Система </w:t>
      </w:r>
      <w:proofErr w:type="gramStart"/>
      <w:r w:rsidRPr="00D80A74">
        <w:rPr>
          <w:sz w:val="32"/>
          <w:szCs w:val="32"/>
        </w:rPr>
        <w:t>оценки достижения планируемых результатов освоения основной образовательной программы</w:t>
      </w:r>
      <w:proofErr w:type="gramEnd"/>
      <w:r w:rsidRPr="00D80A74">
        <w:rPr>
          <w:i/>
          <w:sz w:val="32"/>
          <w:szCs w:val="32"/>
        </w:rPr>
        <w:t xml:space="preserve"> </w:t>
      </w:r>
      <w:r w:rsidR="0051716D" w:rsidRPr="00D80A74">
        <w:rPr>
          <w:sz w:val="32"/>
          <w:szCs w:val="32"/>
        </w:rPr>
        <w:t xml:space="preserve">среднего (полного) </w:t>
      </w:r>
      <w:r w:rsidRPr="00D80A74">
        <w:rPr>
          <w:sz w:val="32"/>
          <w:szCs w:val="32"/>
        </w:rPr>
        <w:t xml:space="preserve">общего образования предполагает комплексный подход к оценке результатов образования, позволяющий вести оценку достижения обучающимися всех трех групп результатов образования: личностных, </w:t>
      </w:r>
      <w:proofErr w:type="spellStart"/>
      <w:r w:rsidRPr="00D80A74">
        <w:rPr>
          <w:sz w:val="32"/>
          <w:szCs w:val="32"/>
        </w:rPr>
        <w:t>метапредметных</w:t>
      </w:r>
      <w:proofErr w:type="spellEnd"/>
      <w:r w:rsidRPr="00D80A74">
        <w:rPr>
          <w:sz w:val="32"/>
          <w:szCs w:val="32"/>
        </w:rPr>
        <w:t xml:space="preserve"> и предметных.</w:t>
      </w:r>
    </w:p>
    <w:p w:rsidR="00D80A74" w:rsidRPr="00D80A74" w:rsidRDefault="00D80A74" w:rsidP="00D80A74">
      <w:pPr>
        <w:pStyle w:val="ac"/>
        <w:ind w:left="-540"/>
        <w:rPr>
          <w:sz w:val="32"/>
          <w:szCs w:val="32"/>
        </w:rPr>
      </w:pPr>
      <w:r w:rsidRPr="00D80A74">
        <w:rPr>
          <w:sz w:val="32"/>
          <w:szCs w:val="32"/>
        </w:rPr>
        <w:t xml:space="preserve">Система оценки предусматривает </w:t>
      </w:r>
      <w:r w:rsidRPr="00D80A74">
        <w:rPr>
          <w:bCs/>
          <w:i/>
          <w:sz w:val="32"/>
          <w:szCs w:val="32"/>
        </w:rPr>
        <w:t xml:space="preserve">уровневый подход </w:t>
      </w:r>
      <w:r w:rsidRPr="00D80A74">
        <w:rPr>
          <w:bCs/>
          <w:sz w:val="32"/>
          <w:szCs w:val="32"/>
        </w:rPr>
        <w:t>к содержанию оценки и инструментарию для оценки достижения планируемых результатов, а также представлению и интерпретации результатов измерений.</w:t>
      </w:r>
    </w:p>
    <w:p w:rsidR="00D80A74" w:rsidRPr="00D80A74" w:rsidRDefault="00D80A74" w:rsidP="00D80A74">
      <w:pPr>
        <w:pStyle w:val="ac"/>
        <w:ind w:left="-540"/>
        <w:rPr>
          <w:sz w:val="32"/>
          <w:szCs w:val="32"/>
        </w:rPr>
      </w:pPr>
      <w:r w:rsidRPr="00D80A74">
        <w:rPr>
          <w:bCs/>
          <w:sz w:val="32"/>
          <w:szCs w:val="32"/>
        </w:rPr>
        <w:t>Одним из проявлений уровневого подхода является оценка индивидуальных образовательных достижений на основе</w:t>
      </w:r>
      <w:r w:rsidRPr="00D80A74">
        <w:rPr>
          <w:bCs/>
          <w:i/>
          <w:sz w:val="32"/>
          <w:szCs w:val="32"/>
        </w:rPr>
        <w:t xml:space="preserve"> </w:t>
      </w:r>
      <w:r w:rsidRPr="00D80A74">
        <w:rPr>
          <w:bCs/>
          <w:sz w:val="32"/>
          <w:szCs w:val="32"/>
        </w:rPr>
        <w:t>«метода сложения», при котором фиксируется достижение уровня, необходимого для успешного продолжения образования и реально достигаемого большинством учащихся, и его превышение, что позволяет выстраивать индивидуальные траектории движения с учётом зоны ближайшего развития, формировать положительную учебную и социальную мотивацию.</w:t>
      </w:r>
    </w:p>
    <w:p w:rsidR="00D80A74" w:rsidRPr="00D80A74" w:rsidRDefault="00D80A74" w:rsidP="00441478">
      <w:pPr>
        <w:pStyle w:val="ac"/>
        <w:ind w:firstLine="0"/>
        <w:rPr>
          <w:sz w:val="32"/>
          <w:szCs w:val="32"/>
        </w:rPr>
      </w:pPr>
    </w:p>
    <w:p w:rsidR="00D80A74" w:rsidRDefault="00D80A74" w:rsidP="00D80A74">
      <w:pPr>
        <w:pStyle w:val="af5"/>
        <w:rPr>
          <w:sz w:val="32"/>
          <w:szCs w:val="32"/>
        </w:rPr>
      </w:pPr>
      <w:r w:rsidRPr="00D80A74">
        <w:rPr>
          <w:caps/>
          <w:sz w:val="32"/>
          <w:szCs w:val="32"/>
        </w:rPr>
        <w:t> </w:t>
      </w:r>
      <w:r w:rsidRPr="00D80A74">
        <w:rPr>
          <w:sz w:val="32"/>
          <w:szCs w:val="32"/>
        </w:rPr>
        <w:t>Особенности оценки личностных результатов</w:t>
      </w:r>
    </w:p>
    <w:p w:rsidR="00D80A74" w:rsidRPr="00D80A74" w:rsidRDefault="00D80A74" w:rsidP="00D80A74">
      <w:pPr>
        <w:rPr>
          <w:lang w:bidi="en-US"/>
        </w:rPr>
      </w:pP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>Оценка личностных результатов</w:t>
      </w:r>
      <w:r w:rsidRPr="00D80A74">
        <w:rPr>
          <w:smallCaps/>
          <w:sz w:val="32"/>
          <w:szCs w:val="32"/>
        </w:rPr>
        <w:t xml:space="preserve"> </w:t>
      </w:r>
      <w:r w:rsidRPr="00D80A74">
        <w:rPr>
          <w:bCs/>
          <w:sz w:val="32"/>
          <w:szCs w:val="32"/>
        </w:rPr>
        <w:t xml:space="preserve">представляет собой оценку достижения обучающимися </w:t>
      </w:r>
      <w:r w:rsidRPr="00D80A74">
        <w:rPr>
          <w:sz w:val="32"/>
          <w:szCs w:val="32"/>
        </w:rPr>
        <w:t xml:space="preserve">в ходе их личностного развития планируемых результатов, представленных в разделе «Личностные универсальные учебные действия» программы формирования универсальных учебных действий. 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lastRenderedPageBreak/>
        <w:t xml:space="preserve">Формирование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 </w:t>
      </w:r>
    </w:p>
    <w:p w:rsidR="00D80A74" w:rsidRPr="00D80A74" w:rsidRDefault="00D80A74" w:rsidP="00D80A74">
      <w:pPr>
        <w:pStyle w:val="ac"/>
        <w:rPr>
          <w:bCs/>
          <w:iCs/>
          <w:sz w:val="32"/>
          <w:szCs w:val="32"/>
        </w:rPr>
      </w:pPr>
      <w:r w:rsidRPr="00D80A74">
        <w:rPr>
          <w:bCs/>
          <w:iCs/>
          <w:sz w:val="32"/>
          <w:szCs w:val="32"/>
        </w:rPr>
        <w:t xml:space="preserve">Основным объектом оценки личностных результатов служит </w:t>
      </w:r>
      <w:proofErr w:type="spellStart"/>
      <w:r w:rsidRPr="00D80A74">
        <w:rPr>
          <w:bCs/>
          <w:iCs/>
          <w:sz w:val="32"/>
          <w:szCs w:val="32"/>
        </w:rPr>
        <w:t>сформированность</w:t>
      </w:r>
      <w:proofErr w:type="spellEnd"/>
      <w:r w:rsidRPr="00D80A74">
        <w:rPr>
          <w:bCs/>
          <w:iCs/>
          <w:sz w:val="32"/>
          <w:szCs w:val="32"/>
        </w:rPr>
        <w:t xml:space="preserve"> </w:t>
      </w:r>
      <w:r w:rsidRPr="00D80A74">
        <w:rPr>
          <w:sz w:val="32"/>
          <w:szCs w:val="32"/>
        </w:rPr>
        <w:t xml:space="preserve">универсальных учебных действий, включаемых в следующие </w:t>
      </w:r>
      <w:proofErr w:type="gramStart"/>
      <w:r w:rsidRPr="00D80A74">
        <w:rPr>
          <w:sz w:val="32"/>
          <w:szCs w:val="32"/>
        </w:rPr>
        <w:t>три основные</w:t>
      </w:r>
      <w:r w:rsidRPr="00D80A74">
        <w:rPr>
          <w:bCs/>
          <w:iCs/>
          <w:sz w:val="32"/>
          <w:szCs w:val="32"/>
        </w:rPr>
        <w:t xml:space="preserve"> блока</w:t>
      </w:r>
      <w:proofErr w:type="gramEnd"/>
      <w:r w:rsidRPr="00D80A74">
        <w:rPr>
          <w:bCs/>
          <w:iCs/>
          <w:sz w:val="32"/>
          <w:szCs w:val="32"/>
        </w:rPr>
        <w:t>:</w:t>
      </w:r>
    </w:p>
    <w:p w:rsidR="00D80A74" w:rsidRPr="00D80A74" w:rsidRDefault="00D80A74" w:rsidP="00D80A74">
      <w:pPr>
        <w:pStyle w:val="ac"/>
        <w:rPr>
          <w:iCs/>
          <w:sz w:val="32"/>
          <w:szCs w:val="32"/>
        </w:rPr>
      </w:pPr>
      <w:r w:rsidRPr="00D80A74">
        <w:rPr>
          <w:sz w:val="32"/>
          <w:szCs w:val="32"/>
        </w:rPr>
        <w:t>1) </w:t>
      </w:r>
      <w:proofErr w:type="spellStart"/>
      <w:r w:rsidRPr="00D80A74">
        <w:rPr>
          <w:sz w:val="32"/>
          <w:szCs w:val="32"/>
        </w:rPr>
        <w:t>сформированность</w:t>
      </w:r>
      <w:proofErr w:type="spellEnd"/>
      <w:r w:rsidRPr="00D80A74">
        <w:rPr>
          <w:sz w:val="32"/>
          <w:szCs w:val="32"/>
        </w:rPr>
        <w:t xml:space="preserve"> </w:t>
      </w:r>
      <w:r w:rsidRPr="00D80A74">
        <w:rPr>
          <w:i/>
          <w:sz w:val="32"/>
          <w:szCs w:val="32"/>
        </w:rPr>
        <w:t>основ гражданской идентичности</w:t>
      </w:r>
      <w:r w:rsidRPr="00D80A74">
        <w:rPr>
          <w:sz w:val="32"/>
          <w:szCs w:val="32"/>
        </w:rPr>
        <w:t xml:space="preserve"> личности;</w:t>
      </w:r>
    </w:p>
    <w:p w:rsidR="00D80A74" w:rsidRPr="00D80A74" w:rsidRDefault="00D80A74" w:rsidP="00D80A74">
      <w:pPr>
        <w:pStyle w:val="ac"/>
        <w:rPr>
          <w:iCs/>
          <w:sz w:val="32"/>
          <w:szCs w:val="32"/>
        </w:rPr>
      </w:pPr>
      <w:r w:rsidRPr="00D80A74">
        <w:rPr>
          <w:sz w:val="32"/>
          <w:szCs w:val="32"/>
        </w:rPr>
        <w:t>2) </w:t>
      </w:r>
      <w:proofErr w:type="spellStart"/>
      <w:r w:rsidR="00A9080C">
        <w:rPr>
          <w:sz w:val="32"/>
          <w:szCs w:val="32"/>
        </w:rPr>
        <w:t>сформированность</w:t>
      </w:r>
      <w:proofErr w:type="spellEnd"/>
      <w:r w:rsidR="00A9080C">
        <w:rPr>
          <w:sz w:val="32"/>
          <w:szCs w:val="32"/>
        </w:rPr>
        <w:t xml:space="preserve"> навыка</w:t>
      </w:r>
      <w:r w:rsidRPr="00D80A74">
        <w:rPr>
          <w:sz w:val="32"/>
          <w:szCs w:val="32"/>
        </w:rPr>
        <w:t xml:space="preserve"> </w:t>
      </w:r>
      <w:r w:rsidRPr="00D80A74">
        <w:rPr>
          <w:i/>
          <w:sz w:val="32"/>
          <w:szCs w:val="32"/>
        </w:rPr>
        <w:t>самообразовани</w:t>
      </w:r>
      <w:r w:rsidR="00A9080C">
        <w:rPr>
          <w:i/>
          <w:sz w:val="32"/>
          <w:szCs w:val="32"/>
        </w:rPr>
        <w:t>я</w:t>
      </w:r>
      <w:r w:rsidRPr="00D80A74">
        <w:rPr>
          <w:sz w:val="32"/>
          <w:szCs w:val="32"/>
        </w:rPr>
        <w:t xml:space="preserve"> </w:t>
      </w:r>
      <w:r w:rsidRPr="00D80A74">
        <w:rPr>
          <w:i/>
          <w:sz w:val="32"/>
          <w:szCs w:val="32"/>
        </w:rPr>
        <w:t>на основе учебно-познавательной мотивации</w:t>
      </w:r>
      <w:r w:rsidRPr="00D80A74">
        <w:rPr>
          <w:sz w:val="32"/>
          <w:szCs w:val="32"/>
        </w:rPr>
        <w:t xml:space="preserve">, в том числе готовность к </w:t>
      </w:r>
      <w:r w:rsidRPr="00D80A74">
        <w:rPr>
          <w:i/>
          <w:sz w:val="32"/>
          <w:szCs w:val="32"/>
        </w:rPr>
        <w:t xml:space="preserve">выбору направления </w:t>
      </w:r>
      <w:r w:rsidR="001B2624">
        <w:rPr>
          <w:i/>
          <w:sz w:val="32"/>
          <w:szCs w:val="32"/>
        </w:rPr>
        <w:t xml:space="preserve">дальнейшего </w:t>
      </w:r>
      <w:r w:rsidRPr="00D80A74">
        <w:rPr>
          <w:i/>
          <w:sz w:val="32"/>
          <w:szCs w:val="32"/>
        </w:rPr>
        <w:t>образования</w:t>
      </w:r>
      <w:r w:rsidR="001B2624">
        <w:rPr>
          <w:i/>
          <w:sz w:val="32"/>
          <w:szCs w:val="32"/>
        </w:rPr>
        <w:t xml:space="preserve"> и профессии</w:t>
      </w:r>
      <w:r w:rsidRPr="00D80A74">
        <w:rPr>
          <w:sz w:val="32"/>
          <w:szCs w:val="32"/>
        </w:rPr>
        <w:t>;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rStyle w:val="dash041e005f0431005f044b005f0447005f043d005f044b005f0439005f005fchar1char1"/>
          <w:sz w:val="32"/>
          <w:szCs w:val="32"/>
        </w:rPr>
        <w:t>3) </w:t>
      </w:r>
      <w:proofErr w:type="spellStart"/>
      <w:r w:rsidRPr="00D80A74">
        <w:rPr>
          <w:sz w:val="32"/>
          <w:szCs w:val="32"/>
        </w:rPr>
        <w:t>сформированность</w:t>
      </w:r>
      <w:proofErr w:type="spellEnd"/>
      <w:r w:rsidRPr="00D80A74">
        <w:rPr>
          <w:sz w:val="32"/>
          <w:szCs w:val="32"/>
        </w:rPr>
        <w:t xml:space="preserve"> </w:t>
      </w:r>
      <w:r w:rsidRPr="00D80A74">
        <w:rPr>
          <w:rStyle w:val="dash041e005f0431005f044b005f0447005f043d005f044b005f0439005f005fchar1char1"/>
          <w:i/>
          <w:sz w:val="32"/>
          <w:szCs w:val="32"/>
        </w:rPr>
        <w:t>социальных компетенций</w:t>
      </w:r>
      <w:r w:rsidRPr="00D80A74">
        <w:rPr>
          <w:rStyle w:val="dash041e005f0431005f044b005f0447005f043d005f044b005f0439005f005fchar1char1"/>
          <w:sz w:val="32"/>
          <w:szCs w:val="32"/>
        </w:rPr>
        <w:t>, включая ценностно-смысловые установки и моральные нормы, опыт социальных и межличностных отношений, правосознание</w:t>
      </w:r>
      <w:r w:rsidRPr="00D80A74">
        <w:rPr>
          <w:sz w:val="32"/>
          <w:szCs w:val="32"/>
        </w:rPr>
        <w:t>.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 xml:space="preserve">В соответствии с требованиями Стандарта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образовательного учреждения и образовательных систем разного уровня. </w:t>
      </w:r>
      <w:r w:rsidRPr="00D80A74">
        <w:rPr>
          <w:bCs/>
          <w:iCs/>
          <w:sz w:val="32"/>
          <w:szCs w:val="32"/>
        </w:rPr>
        <w:t xml:space="preserve">Поэтому оценка </w:t>
      </w:r>
      <w:r w:rsidRPr="00D80A74">
        <w:rPr>
          <w:sz w:val="32"/>
          <w:szCs w:val="32"/>
        </w:rPr>
        <w:t xml:space="preserve">этих результатов образовательной деятельности осуществляется в ходе внешних </w:t>
      </w:r>
      <w:proofErr w:type="spellStart"/>
      <w:r w:rsidRPr="00D80A74">
        <w:rPr>
          <w:sz w:val="32"/>
          <w:szCs w:val="32"/>
        </w:rPr>
        <w:t>неперсонифицированных</w:t>
      </w:r>
      <w:proofErr w:type="spellEnd"/>
      <w:r w:rsidRPr="00D80A74">
        <w:rPr>
          <w:sz w:val="32"/>
          <w:szCs w:val="32"/>
        </w:rPr>
        <w:t xml:space="preserve"> мониторинговых исследований на основе централизованно разработанного инструментария. 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 xml:space="preserve">В текущем образовательном процессе </w:t>
      </w:r>
      <w:r w:rsidRPr="00D80A74">
        <w:rPr>
          <w:i/>
          <w:sz w:val="32"/>
          <w:szCs w:val="32"/>
        </w:rPr>
        <w:t>возможна ограниченная оценка</w:t>
      </w:r>
      <w:r w:rsidRPr="00D80A74">
        <w:rPr>
          <w:sz w:val="32"/>
          <w:szCs w:val="32"/>
        </w:rPr>
        <w:t xml:space="preserve"> </w:t>
      </w:r>
      <w:proofErr w:type="spellStart"/>
      <w:r w:rsidRPr="00D80A74">
        <w:rPr>
          <w:sz w:val="32"/>
          <w:szCs w:val="32"/>
        </w:rPr>
        <w:t>сформированности</w:t>
      </w:r>
      <w:proofErr w:type="spellEnd"/>
      <w:r w:rsidRPr="00D80A74">
        <w:rPr>
          <w:sz w:val="32"/>
          <w:szCs w:val="32"/>
        </w:rPr>
        <w:t xml:space="preserve"> отдельных личностных результатов, проявляющихся </w:t>
      </w:r>
      <w:proofErr w:type="gramStart"/>
      <w:r w:rsidRPr="00D80A74">
        <w:rPr>
          <w:sz w:val="32"/>
          <w:szCs w:val="32"/>
        </w:rPr>
        <w:t>в</w:t>
      </w:r>
      <w:proofErr w:type="gramEnd"/>
      <w:r w:rsidRPr="00D80A74">
        <w:rPr>
          <w:sz w:val="32"/>
          <w:szCs w:val="32"/>
        </w:rPr>
        <w:t>: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proofErr w:type="gramStart"/>
      <w:r w:rsidRPr="00D80A74">
        <w:rPr>
          <w:sz w:val="32"/>
          <w:szCs w:val="32"/>
        </w:rPr>
        <w:lastRenderedPageBreak/>
        <w:t>соблюдении</w:t>
      </w:r>
      <w:proofErr w:type="gramEnd"/>
      <w:r w:rsidRPr="00D80A74">
        <w:rPr>
          <w:sz w:val="32"/>
          <w:szCs w:val="32"/>
        </w:rPr>
        <w:t xml:space="preserve"> </w:t>
      </w:r>
      <w:r w:rsidRPr="00D80A74">
        <w:rPr>
          <w:i/>
          <w:sz w:val="32"/>
          <w:szCs w:val="32"/>
        </w:rPr>
        <w:t>норм и правил поведения</w:t>
      </w:r>
      <w:r w:rsidRPr="00D80A74">
        <w:rPr>
          <w:sz w:val="32"/>
          <w:szCs w:val="32"/>
        </w:rPr>
        <w:t>, принятых в образовательном учреждении;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proofErr w:type="gramStart"/>
      <w:r w:rsidRPr="00D80A74">
        <w:rPr>
          <w:sz w:val="32"/>
          <w:szCs w:val="32"/>
        </w:rPr>
        <w:t>участии</w:t>
      </w:r>
      <w:proofErr w:type="gramEnd"/>
      <w:r w:rsidRPr="00D80A74">
        <w:rPr>
          <w:sz w:val="32"/>
          <w:szCs w:val="32"/>
        </w:rPr>
        <w:t xml:space="preserve"> в </w:t>
      </w:r>
      <w:r w:rsidRPr="00D80A74">
        <w:rPr>
          <w:i/>
          <w:sz w:val="32"/>
          <w:szCs w:val="32"/>
        </w:rPr>
        <w:t>общественной жизни</w:t>
      </w:r>
      <w:r w:rsidR="001B2624">
        <w:rPr>
          <w:sz w:val="32"/>
          <w:szCs w:val="32"/>
        </w:rPr>
        <w:t xml:space="preserve"> образовательного учреждения, </w:t>
      </w:r>
      <w:r w:rsidRPr="00D80A74">
        <w:rPr>
          <w:sz w:val="32"/>
          <w:szCs w:val="32"/>
        </w:rPr>
        <w:t>ближайшего социального окружения</w:t>
      </w:r>
      <w:r w:rsidR="001B2624">
        <w:rPr>
          <w:sz w:val="32"/>
          <w:szCs w:val="32"/>
        </w:rPr>
        <w:t>, страны</w:t>
      </w:r>
      <w:r w:rsidRPr="00D80A74">
        <w:rPr>
          <w:sz w:val="32"/>
          <w:szCs w:val="32"/>
        </w:rPr>
        <w:t>, общественно-полезной деятельности;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i/>
          <w:sz w:val="32"/>
          <w:szCs w:val="32"/>
        </w:rPr>
        <w:t>ответственности</w:t>
      </w:r>
      <w:r w:rsidRPr="00D80A74">
        <w:rPr>
          <w:sz w:val="32"/>
          <w:szCs w:val="32"/>
        </w:rPr>
        <w:t xml:space="preserve"> за результаты обучения;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 xml:space="preserve">готовности и способности делать </w:t>
      </w:r>
      <w:r w:rsidRPr="00D80A74">
        <w:rPr>
          <w:i/>
          <w:sz w:val="32"/>
          <w:szCs w:val="32"/>
        </w:rPr>
        <w:t>осознанный выбор</w:t>
      </w:r>
      <w:r w:rsidRPr="00D80A74">
        <w:rPr>
          <w:sz w:val="32"/>
          <w:szCs w:val="32"/>
        </w:rPr>
        <w:t xml:space="preserve"> своей образовательной траектории, в том числе выбор</w:t>
      </w:r>
      <w:r w:rsidR="001B2624">
        <w:rPr>
          <w:sz w:val="32"/>
          <w:szCs w:val="32"/>
        </w:rPr>
        <w:t xml:space="preserve"> профессии</w:t>
      </w:r>
      <w:r w:rsidRPr="00D80A74">
        <w:rPr>
          <w:sz w:val="32"/>
          <w:szCs w:val="32"/>
        </w:rPr>
        <w:t>;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i/>
          <w:sz w:val="32"/>
          <w:szCs w:val="32"/>
        </w:rPr>
        <w:t xml:space="preserve">ценностно-смысловых </w:t>
      </w:r>
      <w:proofErr w:type="gramStart"/>
      <w:r w:rsidRPr="00D80A74">
        <w:rPr>
          <w:i/>
          <w:sz w:val="32"/>
          <w:szCs w:val="32"/>
        </w:rPr>
        <w:t>установках</w:t>
      </w:r>
      <w:proofErr w:type="gramEnd"/>
      <w:r w:rsidRPr="00D80A74">
        <w:rPr>
          <w:sz w:val="32"/>
          <w:szCs w:val="32"/>
        </w:rPr>
        <w:t xml:space="preserve"> обучающихся, формируемых средствами различных предметов в рамках системы общего образования.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</w:p>
    <w:p w:rsidR="00D80A74" w:rsidRPr="00D80A74" w:rsidRDefault="00D80A74" w:rsidP="00D80A74">
      <w:pPr>
        <w:pStyle w:val="af5"/>
        <w:rPr>
          <w:sz w:val="32"/>
          <w:szCs w:val="32"/>
        </w:rPr>
      </w:pPr>
      <w:r w:rsidRPr="00D80A74">
        <w:rPr>
          <w:caps/>
          <w:sz w:val="32"/>
          <w:szCs w:val="32"/>
        </w:rPr>
        <w:t> </w:t>
      </w:r>
      <w:r w:rsidRPr="00D80A74">
        <w:rPr>
          <w:sz w:val="32"/>
          <w:szCs w:val="32"/>
        </w:rPr>
        <w:t xml:space="preserve">Особенности оценки </w:t>
      </w:r>
      <w:proofErr w:type="spellStart"/>
      <w:r w:rsidRPr="00D80A74">
        <w:rPr>
          <w:sz w:val="32"/>
          <w:szCs w:val="32"/>
        </w:rPr>
        <w:t>метапредметных</w:t>
      </w:r>
      <w:proofErr w:type="spellEnd"/>
      <w:r w:rsidRPr="00D80A74">
        <w:rPr>
          <w:sz w:val="32"/>
          <w:szCs w:val="32"/>
        </w:rPr>
        <w:t xml:space="preserve"> результатов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 xml:space="preserve">Формирование </w:t>
      </w:r>
      <w:proofErr w:type="spellStart"/>
      <w:r w:rsidRPr="00D80A74">
        <w:rPr>
          <w:sz w:val="32"/>
          <w:szCs w:val="32"/>
        </w:rPr>
        <w:t>метапредметных</w:t>
      </w:r>
      <w:proofErr w:type="spellEnd"/>
      <w:r w:rsidRPr="00D80A74">
        <w:rPr>
          <w:sz w:val="32"/>
          <w:szCs w:val="32"/>
        </w:rPr>
        <w:t xml:space="preserve"> результатов обеспечивается за счёт основных компонентов образовательного процесса — учебных предметов.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bCs/>
          <w:iCs/>
          <w:sz w:val="32"/>
          <w:szCs w:val="32"/>
        </w:rPr>
        <w:t xml:space="preserve">Основным объектом оценки </w:t>
      </w:r>
      <w:proofErr w:type="spellStart"/>
      <w:r w:rsidRPr="00D80A74">
        <w:rPr>
          <w:bCs/>
          <w:iCs/>
          <w:sz w:val="32"/>
          <w:szCs w:val="32"/>
        </w:rPr>
        <w:t>метапредметных</w:t>
      </w:r>
      <w:proofErr w:type="spellEnd"/>
      <w:r w:rsidRPr="00D80A74">
        <w:rPr>
          <w:bCs/>
          <w:iCs/>
          <w:sz w:val="32"/>
          <w:szCs w:val="32"/>
        </w:rPr>
        <w:t xml:space="preserve"> результатов является</w:t>
      </w:r>
      <w:r w:rsidRPr="00D80A74">
        <w:rPr>
          <w:sz w:val="32"/>
          <w:szCs w:val="32"/>
        </w:rPr>
        <w:t>: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>способность к сотрудничеству и коммуникации;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>способность к решению личностно и социально значимых проблем и воплощению найденных решений в практику;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>способность и готовность к использованию ИКТ в целях обучения и развития;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lastRenderedPageBreak/>
        <w:t xml:space="preserve">способность к самоорганизации, </w:t>
      </w:r>
      <w:proofErr w:type="spellStart"/>
      <w:r w:rsidRPr="00D80A74">
        <w:rPr>
          <w:sz w:val="32"/>
          <w:szCs w:val="32"/>
        </w:rPr>
        <w:t>саморегуляции</w:t>
      </w:r>
      <w:proofErr w:type="spellEnd"/>
      <w:r w:rsidRPr="00D80A74">
        <w:rPr>
          <w:sz w:val="32"/>
          <w:szCs w:val="32"/>
        </w:rPr>
        <w:t xml:space="preserve"> и рефлексии.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 xml:space="preserve">Оценка достижения </w:t>
      </w:r>
      <w:proofErr w:type="spellStart"/>
      <w:r w:rsidRPr="00D80A74">
        <w:rPr>
          <w:sz w:val="32"/>
          <w:szCs w:val="32"/>
        </w:rPr>
        <w:t>метапредметных</w:t>
      </w:r>
      <w:proofErr w:type="spellEnd"/>
      <w:r w:rsidRPr="00D80A74">
        <w:rPr>
          <w:sz w:val="32"/>
          <w:szCs w:val="32"/>
        </w:rPr>
        <w:t xml:space="preserve"> результатов может проводиться в ходе различных процедур. Основной процедурой итоговой оценки достижения </w:t>
      </w:r>
      <w:proofErr w:type="spellStart"/>
      <w:r w:rsidRPr="00D80A74">
        <w:rPr>
          <w:sz w:val="32"/>
          <w:szCs w:val="32"/>
        </w:rPr>
        <w:t>метапредметных</w:t>
      </w:r>
      <w:proofErr w:type="spellEnd"/>
      <w:r w:rsidRPr="00D80A74">
        <w:rPr>
          <w:sz w:val="32"/>
          <w:szCs w:val="32"/>
        </w:rPr>
        <w:t xml:space="preserve"> результатов является </w:t>
      </w:r>
      <w:r w:rsidRPr="00D80A74">
        <w:rPr>
          <w:i/>
          <w:sz w:val="32"/>
          <w:szCs w:val="32"/>
        </w:rPr>
        <w:t xml:space="preserve">защита итогового </w:t>
      </w:r>
      <w:proofErr w:type="gramStart"/>
      <w:r w:rsidRPr="00D80A74">
        <w:rPr>
          <w:i/>
          <w:sz w:val="32"/>
          <w:szCs w:val="32"/>
        </w:rPr>
        <w:t>индивидуального проекта</w:t>
      </w:r>
      <w:proofErr w:type="gramEnd"/>
      <w:r w:rsidRPr="00D80A74">
        <w:rPr>
          <w:sz w:val="32"/>
          <w:szCs w:val="32"/>
        </w:rPr>
        <w:t>.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 xml:space="preserve">Дополнительным источником данных о достижении отдельных </w:t>
      </w:r>
      <w:proofErr w:type="spellStart"/>
      <w:r w:rsidRPr="00D80A74">
        <w:rPr>
          <w:sz w:val="32"/>
          <w:szCs w:val="32"/>
        </w:rPr>
        <w:t>метапредметных</w:t>
      </w:r>
      <w:proofErr w:type="spellEnd"/>
      <w:r w:rsidRPr="00D80A74">
        <w:rPr>
          <w:sz w:val="32"/>
          <w:szCs w:val="32"/>
        </w:rPr>
        <w:t xml:space="preserve"> результатов могут служить результаты выполнения проверочных работ (как правило, тематических) по всем предметам.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 xml:space="preserve">В ходе текущей, тематической, промежуточной оценки может быть оценено достижение таких коммуникативных и регулятивных действий, которые трудно или нецелесообразно проверять в ходе стандартизированной итоговой проверочной работы, например, уровень </w:t>
      </w:r>
      <w:proofErr w:type="spellStart"/>
      <w:r w:rsidRPr="00D80A74">
        <w:rPr>
          <w:sz w:val="32"/>
          <w:szCs w:val="32"/>
        </w:rPr>
        <w:t>сформированности</w:t>
      </w:r>
      <w:proofErr w:type="spellEnd"/>
      <w:r w:rsidRPr="00D80A74">
        <w:rPr>
          <w:sz w:val="32"/>
          <w:szCs w:val="32"/>
        </w:rPr>
        <w:t xml:space="preserve"> навыков сотрудничества или самоорганизации.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 xml:space="preserve">При этом обязательными составляющими системы </w:t>
      </w:r>
      <w:proofErr w:type="spellStart"/>
      <w:r w:rsidRPr="00D80A74">
        <w:rPr>
          <w:sz w:val="32"/>
          <w:szCs w:val="32"/>
        </w:rPr>
        <w:t>внутришкольного</w:t>
      </w:r>
      <w:proofErr w:type="spellEnd"/>
      <w:r w:rsidRPr="00D80A74">
        <w:rPr>
          <w:sz w:val="32"/>
          <w:szCs w:val="32"/>
        </w:rPr>
        <w:t xml:space="preserve"> мониторинга образовательных достижений являются материалы: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i/>
          <w:sz w:val="32"/>
          <w:szCs w:val="32"/>
        </w:rPr>
        <w:t xml:space="preserve">стартовой диагностики достижений обучающихся по учебным предметам и </w:t>
      </w:r>
      <w:proofErr w:type="spellStart"/>
      <w:r w:rsidRPr="00D80A74">
        <w:rPr>
          <w:i/>
          <w:sz w:val="32"/>
          <w:szCs w:val="32"/>
        </w:rPr>
        <w:t>межпредметным</w:t>
      </w:r>
      <w:proofErr w:type="spellEnd"/>
      <w:r w:rsidRPr="00D80A74">
        <w:rPr>
          <w:i/>
          <w:sz w:val="32"/>
          <w:szCs w:val="32"/>
        </w:rPr>
        <w:t xml:space="preserve"> программам;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>текущего выполнения</w:t>
      </w:r>
      <w:r w:rsidRPr="00D80A74">
        <w:rPr>
          <w:i/>
          <w:sz w:val="32"/>
          <w:szCs w:val="32"/>
        </w:rPr>
        <w:t xml:space="preserve"> учебных исследований и учебных проектов;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i/>
          <w:sz w:val="32"/>
          <w:szCs w:val="32"/>
        </w:rPr>
        <w:t xml:space="preserve">промежуточных и итоговых комплексных работ на </w:t>
      </w:r>
      <w:proofErr w:type="spellStart"/>
      <w:r w:rsidRPr="00D80A74">
        <w:rPr>
          <w:i/>
          <w:sz w:val="32"/>
          <w:szCs w:val="32"/>
        </w:rPr>
        <w:t>межпредметной</w:t>
      </w:r>
      <w:proofErr w:type="spellEnd"/>
      <w:r w:rsidRPr="00D80A74">
        <w:rPr>
          <w:i/>
          <w:sz w:val="32"/>
          <w:szCs w:val="32"/>
        </w:rPr>
        <w:t xml:space="preserve"> основе,</w:t>
      </w:r>
      <w:r w:rsidRPr="00D80A74">
        <w:rPr>
          <w:sz w:val="32"/>
          <w:szCs w:val="32"/>
        </w:rPr>
        <w:t xml:space="preserve"> направленных на оценку </w:t>
      </w:r>
      <w:proofErr w:type="spellStart"/>
      <w:r w:rsidRPr="00D80A74">
        <w:rPr>
          <w:sz w:val="32"/>
          <w:szCs w:val="32"/>
        </w:rPr>
        <w:t>сформированности</w:t>
      </w:r>
      <w:proofErr w:type="spellEnd"/>
      <w:r w:rsidRPr="00D80A74">
        <w:rPr>
          <w:sz w:val="32"/>
          <w:szCs w:val="32"/>
        </w:rPr>
        <w:t xml:space="preserve"> познавательных, регулятивных и </w:t>
      </w:r>
      <w:r w:rsidRPr="00D80A74">
        <w:rPr>
          <w:sz w:val="32"/>
          <w:szCs w:val="32"/>
        </w:rPr>
        <w:lastRenderedPageBreak/>
        <w:t>коммуникативных действий при решении учебно-познавательных и учебно-практических задач;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 xml:space="preserve">материалы текущего выполнения  </w:t>
      </w:r>
      <w:r w:rsidRPr="00D80A74">
        <w:rPr>
          <w:i/>
          <w:sz w:val="32"/>
          <w:szCs w:val="32"/>
        </w:rPr>
        <w:t>учебно-практических и учебно-познавательных заданий</w:t>
      </w:r>
      <w:r w:rsidRPr="00D80A74">
        <w:rPr>
          <w:sz w:val="32"/>
          <w:szCs w:val="32"/>
        </w:rPr>
        <w:t xml:space="preserve"> по оценке способности  учащихся к освоению систематических знаний, их пополнению; способности  сотрудничества и коммуникации, решению личностно и социально значимых проблем и воплощению решений в практику; способности и готовности к использованию ИКТ в целях обучения и развития; способности к самоорганизации, </w:t>
      </w:r>
      <w:proofErr w:type="spellStart"/>
      <w:r w:rsidRPr="00D80A74">
        <w:rPr>
          <w:sz w:val="32"/>
          <w:szCs w:val="32"/>
        </w:rPr>
        <w:t>саморегуляции</w:t>
      </w:r>
      <w:proofErr w:type="spellEnd"/>
      <w:r w:rsidRPr="00D80A74">
        <w:rPr>
          <w:sz w:val="32"/>
          <w:szCs w:val="32"/>
        </w:rPr>
        <w:t xml:space="preserve"> и рефлексии;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i/>
          <w:sz w:val="32"/>
          <w:szCs w:val="32"/>
        </w:rPr>
        <w:t xml:space="preserve">защиты итогового </w:t>
      </w:r>
      <w:proofErr w:type="gramStart"/>
      <w:r w:rsidRPr="00D80A74">
        <w:rPr>
          <w:i/>
          <w:sz w:val="32"/>
          <w:szCs w:val="32"/>
        </w:rPr>
        <w:t>индивидуального проекта</w:t>
      </w:r>
      <w:proofErr w:type="gramEnd"/>
      <w:r w:rsidRPr="00D80A74">
        <w:rPr>
          <w:sz w:val="32"/>
          <w:szCs w:val="32"/>
        </w:rPr>
        <w:t>.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</w:p>
    <w:p w:rsidR="00D80A74" w:rsidRPr="00D80A74" w:rsidRDefault="00D80A74" w:rsidP="00D80A74">
      <w:pPr>
        <w:pStyle w:val="af5"/>
        <w:rPr>
          <w:sz w:val="32"/>
          <w:szCs w:val="32"/>
        </w:rPr>
      </w:pPr>
      <w:r w:rsidRPr="00D80A74">
        <w:rPr>
          <w:sz w:val="32"/>
          <w:szCs w:val="32"/>
        </w:rPr>
        <w:t>Особенности  оценки  индивидуального итогового проекта.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 xml:space="preserve"> 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>Выполнение индивидуального итогового проекта обязательно для каждого обучающегося, его невыполнение равноценно получению неудовлетворительной оценки по любому учебному предмету.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lastRenderedPageBreak/>
        <w:t xml:space="preserve"> Результат проектной деятельности должен иметь практическую направленность. 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 xml:space="preserve">Так, например, </w:t>
      </w:r>
      <w:r w:rsidRPr="00D80A74">
        <w:rPr>
          <w:i/>
          <w:sz w:val="32"/>
          <w:szCs w:val="32"/>
        </w:rPr>
        <w:t>результатом (продуктом) проектной деятельности</w:t>
      </w:r>
      <w:r w:rsidRPr="00D80A74">
        <w:rPr>
          <w:sz w:val="32"/>
          <w:szCs w:val="32"/>
        </w:rPr>
        <w:t xml:space="preserve"> может быть любая из следующих работ: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>а) </w:t>
      </w:r>
      <w:r w:rsidRPr="00D80A74">
        <w:rPr>
          <w:i/>
          <w:sz w:val="32"/>
          <w:szCs w:val="32"/>
        </w:rPr>
        <w:t>письменная работа</w:t>
      </w:r>
      <w:r w:rsidRPr="00D80A74">
        <w:rPr>
          <w:sz w:val="32"/>
          <w:szCs w:val="32"/>
        </w:rPr>
        <w:t xml:space="preserve"> (эссе, реферат, аналитические материалы, обзорные материалы, отчёты о проведённых исследованиях, стендовый доклад и др.);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>б) </w:t>
      </w:r>
      <w:r w:rsidRPr="00D80A74">
        <w:rPr>
          <w:i/>
          <w:sz w:val="32"/>
          <w:szCs w:val="32"/>
        </w:rPr>
        <w:t xml:space="preserve">художественная творческая работа </w:t>
      </w:r>
      <w:r w:rsidRPr="00D80A74">
        <w:rPr>
          <w:sz w:val="32"/>
          <w:szCs w:val="32"/>
        </w:rPr>
        <w:t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 xml:space="preserve">в) </w:t>
      </w:r>
      <w:r w:rsidRPr="00D80A74">
        <w:rPr>
          <w:i/>
          <w:sz w:val="32"/>
          <w:szCs w:val="32"/>
        </w:rPr>
        <w:t>материальный объект, макет</w:t>
      </w:r>
      <w:r w:rsidRPr="00D80A74">
        <w:rPr>
          <w:sz w:val="32"/>
          <w:szCs w:val="32"/>
        </w:rPr>
        <w:t>, иное конструкторское изделие;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 xml:space="preserve">г) </w:t>
      </w:r>
      <w:r w:rsidRPr="00D80A74">
        <w:rPr>
          <w:i/>
          <w:sz w:val="32"/>
          <w:szCs w:val="32"/>
        </w:rPr>
        <w:t>отчётные материалы по социальному проекту</w:t>
      </w:r>
      <w:r w:rsidRPr="00D80A74">
        <w:rPr>
          <w:sz w:val="32"/>
          <w:szCs w:val="32"/>
        </w:rPr>
        <w:t>, которые могут включать как тексты, так и мультимедийные продукты.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 xml:space="preserve">В </w:t>
      </w:r>
      <w:r w:rsidRPr="00D80A74">
        <w:rPr>
          <w:i/>
          <w:sz w:val="32"/>
          <w:szCs w:val="32"/>
        </w:rPr>
        <w:t>состав материалов</w:t>
      </w:r>
      <w:r w:rsidRPr="00D80A74">
        <w:rPr>
          <w:sz w:val="32"/>
          <w:szCs w:val="32"/>
        </w:rPr>
        <w:t>, которые должны быть подготовлены по завершению проекта для его защиты, в обязательном порядке включаются: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 xml:space="preserve">1) выносимый на защиту </w:t>
      </w:r>
      <w:r w:rsidRPr="00D80A74">
        <w:rPr>
          <w:i/>
          <w:sz w:val="32"/>
          <w:szCs w:val="32"/>
        </w:rPr>
        <w:t>продукт проектной деятельности</w:t>
      </w:r>
      <w:r w:rsidRPr="00D80A74">
        <w:rPr>
          <w:sz w:val="32"/>
          <w:szCs w:val="32"/>
        </w:rPr>
        <w:t xml:space="preserve">, представленный в одной из описанных выше форм; </w:t>
      </w:r>
    </w:p>
    <w:p w:rsidR="00D80A74" w:rsidRPr="00D80A74" w:rsidRDefault="00D80A74" w:rsidP="00D80A74">
      <w:pPr>
        <w:pStyle w:val="ac"/>
        <w:rPr>
          <w:sz w:val="32"/>
          <w:szCs w:val="32"/>
          <w:u w:val="single"/>
        </w:rPr>
      </w:pPr>
      <w:r w:rsidRPr="00D80A74">
        <w:rPr>
          <w:sz w:val="32"/>
          <w:szCs w:val="32"/>
        </w:rPr>
        <w:t xml:space="preserve">2) подготовленная учащимся </w:t>
      </w:r>
      <w:r w:rsidRPr="00D80A74">
        <w:rPr>
          <w:i/>
          <w:sz w:val="32"/>
          <w:szCs w:val="32"/>
        </w:rPr>
        <w:t>краткая пояснительная записка к проекту</w:t>
      </w:r>
      <w:r w:rsidRPr="00D80A74">
        <w:rPr>
          <w:sz w:val="32"/>
          <w:szCs w:val="32"/>
        </w:rPr>
        <w:t xml:space="preserve"> (объёмом не более 1 машинописной страницы) с указанием 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 xml:space="preserve"> а) исходного замысла, цели и назначения проекта;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lastRenderedPageBreak/>
        <w:t xml:space="preserve"> б) краткого описания хода выполнения проекта и полученных результатов; 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>в) списка использованных источников.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 xml:space="preserve"> Для </w:t>
      </w:r>
      <w:r w:rsidRPr="00D80A74">
        <w:rPr>
          <w:sz w:val="32"/>
          <w:szCs w:val="32"/>
          <w:u w:val="single"/>
        </w:rPr>
        <w:t>конструкторских проектов</w:t>
      </w:r>
      <w:r w:rsidRPr="00D80A74">
        <w:rPr>
          <w:sz w:val="32"/>
          <w:szCs w:val="32"/>
        </w:rPr>
        <w:t xml:space="preserve"> в пояснительную записку, кроме того, включается описание особенностей конструкторских решений, для </w:t>
      </w:r>
      <w:r w:rsidRPr="00D80A74">
        <w:rPr>
          <w:sz w:val="32"/>
          <w:szCs w:val="32"/>
          <w:u w:val="single"/>
        </w:rPr>
        <w:t>социальных проектов</w:t>
      </w:r>
      <w:r w:rsidRPr="00D80A74">
        <w:rPr>
          <w:sz w:val="32"/>
          <w:szCs w:val="32"/>
        </w:rPr>
        <w:t xml:space="preserve"> — описание эффектов/эффекта от реализации проекта;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>3) </w:t>
      </w:r>
      <w:r w:rsidRPr="00D80A74">
        <w:rPr>
          <w:i/>
          <w:sz w:val="32"/>
          <w:szCs w:val="32"/>
        </w:rPr>
        <w:t>краткий отзыв руководителя,</w:t>
      </w:r>
      <w:r w:rsidRPr="00D80A74">
        <w:rPr>
          <w:sz w:val="32"/>
          <w:szCs w:val="32"/>
        </w:rPr>
        <w:t xml:space="preserve"> содержащий краткую характеристику работы учащегося в ходе выполнения проекта, в том числе: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 xml:space="preserve"> а) инициативности и самостоятельности;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 xml:space="preserve"> б) ответственности (включая динамику отношения к выполняемой работе); 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 xml:space="preserve">в) исполнительской дисциплины. 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источник, проект к защите не допускается.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 xml:space="preserve"> Защита проекта  осуществляется в процессе специально организованной деятельности комиссии образовательного учреждения или на школьной конференции. 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>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lastRenderedPageBreak/>
        <w:t>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D80A74" w:rsidRPr="00AE3E12" w:rsidRDefault="00D80A74" w:rsidP="00D80A74">
      <w:pPr>
        <w:pStyle w:val="ac"/>
      </w:pP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 xml:space="preserve">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образовательного учреждения. </w:t>
      </w:r>
    </w:p>
    <w:p w:rsidR="00D80A74" w:rsidRPr="00D80A74" w:rsidRDefault="00D80A74" w:rsidP="00D80A74">
      <w:pPr>
        <w:pStyle w:val="ac"/>
        <w:rPr>
          <w:sz w:val="32"/>
          <w:szCs w:val="32"/>
        </w:rPr>
      </w:pPr>
      <w:r w:rsidRPr="00D80A74">
        <w:rPr>
          <w:sz w:val="32"/>
          <w:szCs w:val="32"/>
        </w:rPr>
        <w:t>Отметка за выполнение проекта выставляется в графу «проектная деятельность» или «экзамен» в классном журнале и личном деле. В документ государственного образца об уровне образования — аттестат о</w:t>
      </w:r>
      <w:r w:rsidR="003B458D">
        <w:rPr>
          <w:sz w:val="32"/>
          <w:szCs w:val="32"/>
        </w:rPr>
        <w:t xml:space="preserve"> среднем </w:t>
      </w:r>
      <w:proofErr w:type="gramStart"/>
      <w:r w:rsidR="003B458D">
        <w:rPr>
          <w:sz w:val="32"/>
          <w:szCs w:val="32"/>
        </w:rPr>
        <w:t xml:space="preserve">( </w:t>
      </w:r>
      <w:proofErr w:type="gramEnd"/>
      <w:r w:rsidR="003B458D">
        <w:rPr>
          <w:sz w:val="32"/>
          <w:szCs w:val="32"/>
        </w:rPr>
        <w:t xml:space="preserve">полном) </w:t>
      </w:r>
      <w:r w:rsidRPr="00D80A74">
        <w:rPr>
          <w:sz w:val="32"/>
          <w:szCs w:val="32"/>
        </w:rPr>
        <w:t xml:space="preserve"> общем образовании — отметка выставляется в свободную строку.</w:t>
      </w:r>
    </w:p>
    <w:p w:rsidR="00D80A74" w:rsidRPr="00AE3E12" w:rsidRDefault="00D80A74" w:rsidP="00D80A74">
      <w:pPr>
        <w:pStyle w:val="af5"/>
      </w:pPr>
    </w:p>
    <w:p w:rsidR="00E51502" w:rsidRPr="00AE3E12" w:rsidRDefault="00E51502" w:rsidP="00E51502">
      <w:pPr>
        <w:pStyle w:val="af5"/>
      </w:pPr>
    </w:p>
    <w:p w:rsidR="00E51502" w:rsidRPr="00E51502" w:rsidRDefault="00E51502" w:rsidP="00E51502">
      <w:pPr>
        <w:pStyle w:val="af5"/>
        <w:rPr>
          <w:sz w:val="32"/>
          <w:szCs w:val="32"/>
        </w:rPr>
      </w:pPr>
      <w:r w:rsidRPr="00E51502">
        <w:rPr>
          <w:caps/>
          <w:sz w:val="32"/>
          <w:szCs w:val="32"/>
        </w:rPr>
        <w:t> </w:t>
      </w:r>
      <w:r w:rsidRPr="00E51502">
        <w:rPr>
          <w:sz w:val="32"/>
          <w:szCs w:val="32"/>
        </w:rPr>
        <w:t>Особенности оценки предметных результатов</w:t>
      </w:r>
    </w:p>
    <w:p w:rsidR="00E51502" w:rsidRPr="00E51502" w:rsidRDefault="00E51502" w:rsidP="00E51502">
      <w:pPr>
        <w:pStyle w:val="ac"/>
        <w:rPr>
          <w:sz w:val="32"/>
          <w:szCs w:val="32"/>
        </w:rPr>
      </w:pPr>
    </w:p>
    <w:p w:rsidR="00E51502" w:rsidRPr="00E51502" w:rsidRDefault="00E51502" w:rsidP="00E51502">
      <w:pPr>
        <w:pStyle w:val="ac"/>
        <w:rPr>
          <w:sz w:val="32"/>
          <w:szCs w:val="32"/>
        </w:rPr>
      </w:pPr>
      <w:r w:rsidRPr="00E51502">
        <w:rPr>
          <w:sz w:val="32"/>
          <w:szCs w:val="32"/>
        </w:rPr>
        <w:t>Оценка предметных результатов</w:t>
      </w:r>
      <w:r w:rsidRPr="00E51502">
        <w:rPr>
          <w:smallCaps/>
          <w:sz w:val="32"/>
          <w:szCs w:val="32"/>
        </w:rPr>
        <w:t xml:space="preserve"> </w:t>
      </w:r>
      <w:r w:rsidRPr="00E51502">
        <w:rPr>
          <w:bCs/>
          <w:sz w:val="32"/>
          <w:szCs w:val="32"/>
        </w:rPr>
        <w:t xml:space="preserve">представляет собой оценку достижения обучающимся </w:t>
      </w:r>
      <w:r w:rsidRPr="00E51502">
        <w:rPr>
          <w:sz w:val="32"/>
          <w:szCs w:val="32"/>
        </w:rPr>
        <w:t>планируемых результатов по отдельным предметам.</w:t>
      </w:r>
    </w:p>
    <w:p w:rsidR="00E51502" w:rsidRPr="00E51502" w:rsidRDefault="00E51502" w:rsidP="00E51502">
      <w:pPr>
        <w:pStyle w:val="ac"/>
        <w:rPr>
          <w:sz w:val="32"/>
          <w:szCs w:val="32"/>
        </w:rPr>
      </w:pPr>
      <w:r w:rsidRPr="00E51502">
        <w:rPr>
          <w:sz w:val="32"/>
          <w:szCs w:val="32"/>
        </w:rPr>
        <w:t>Формирование этих результатов обеспечивается за счёт основных компонентов образовательного процесса — учебных предметов.</w:t>
      </w:r>
    </w:p>
    <w:p w:rsidR="00E51502" w:rsidRPr="00E51502" w:rsidRDefault="00E51502" w:rsidP="00E51502">
      <w:pPr>
        <w:pStyle w:val="ac"/>
        <w:rPr>
          <w:sz w:val="32"/>
          <w:szCs w:val="32"/>
        </w:rPr>
      </w:pPr>
      <w:r w:rsidRPr="00E51502">
        <w:rPr>
          <w:bCs/>
          <w:iCs/>
          <w:sz w:val="32"/>
          <w:szCs w:val="32"/>
        </w:rPr>
        <w:t xml:space="preserve">Основным объектом оценки предметных результатов в соответствии с требованиями Стандарта является </w:t>
      </w:r>
      <w:r w:rsidRPr="00E51502">
        <w:rPr>
          <w:sz w:val="32"/>
          <w:szCs w:val="32"/>
        </w:rPr>
        <w:t xml:space="preserve">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</w:t>
      </w:r>
      <w:r w:rsidRPr="00E51502">
        <w:rPr>
          <w:sz w:val="32"/>
          <w:szCs w:val="32"/>
        </w:rPr>
        <w:lastRenderedPageBreak/>
        <w:t xml:space="preserve">в том числе — </w:t>
      </w:r>
      <w:proofErr w:type="spellStart"/>
      <w:r w:rsidRPr="00E51502">
        <w:rPr>
          <w:sz w:val="32"/>
          <w:szCs w:val="32"/>
        </w:rPr>
        <w:t>метапредметных</w:t>
      </w:r>
      <w:proofErr w:type="spellEnd"/>
      <w:r w:rsidRPr="00E51502">
        <w:rPr>
          <w:sz w:val="32"/>
          <w:szCs w:val="32"/>
        </w:rPr>
        <w:t xml:space="preserve"> (познавательных, регулятивных, коммуникативных) действий.</w:t>
      </w:r>
    </w:p>
    <w:p w:rsidR="00E51502" w:rsidRPr="00E51502" w:rsidRDefault="00E51502" w:rsidP="00E51502">
      <w:pPr>
        <w:pStyle w:val="ac"/>
        <w:rPr>
          <w:sz w:val="32"/>
          <w:szCs w:val="32"/>
        </w:rPr>
      </w:pPr>
      <w:r w:rsidRPr="00E51502">
        <w:rPr>
          <w:sz w:val="32"/>
          <w:szCs w:val="32"/>
        </w:rPr>
        <w:t>Система оценки предметных результатов освоения учебных программ с учётом уровневого подхода, принятого в Стандарте, предполагает выделение базового уровня достижений как точки отсчёта при построении всей системы оценки и организации индивид</w:t>
      </w:r>
      <w:r w:rsidR="003B458D">
        <w:rPr>
          <w:sz w:val="32"/>
          <w:szCs w:val="32"/>
        </w:rPr>
        <w:t xml:space="preserve">уальной работы </w:t>
      </w:r>
      <w:r w:rsidRPr="00E51502">
        <w:rPr>
          <w:sz w:val="32"/>
          <w:szCs w:val="32"/>
        </w:rPr>
        <w:t xml:space="preserve"> обучающи</w:t>
      </w:r>
      <w:r w:rsidR="003B458D">
        <w:rPr>
          <w:sz w:val="32"/>
          <w:szCs w:val="32"/>
        </w:rPr>
        <w:t xml:space="preserve">хся. </w:t>
      </w:r>
      <w:r w:rsidRPr="00E51502">
        <w:rPr>
          <w:sz w:val="32"/>
          <w:szCs w:val="32"/>
        </w:rPr>
        <w:t xml:space="preserve">Реальные достижения </w:t>
      </w:r>
      <w:proofErr w:type="gramStart"/>
      <w:r w:rsidRPr="00E51502">
        <w:rPr>
          <w:sz w:val="32"/>
          <w:szCs w:val="32"/>
        </w:rPr>
        <w:t>обучающихся</w:t>
      </w:r>
      <w:proofErr w:type="gramEnd"/>
      <w:r w:rsidRPr="00E51502">
        <w:rPr>
          <w:sz w:val="32"/>
          <w:szCs w:val="32"/>
        </w:rPr>
        <w:t xml:space="preserve"> могут соответствовать базовому уровню, а могут отличаться от него как в сторону превышения, так и в сторону </w:t>
      </w:r>
      <w:proofErr w:type="spellStart"/>
      <w:r w:rsidRPr="00E51502">
        <w:rPr>
          <w:sz w:val="32"/>
          <w:szCs w:val="32"/>
        </w:rPr>
        <w:t>недостижения</w:t>
      </w:r>
      <w:proofErr w:type="spellEnd"/>
      <w:r w:rsidRPr="00E51502">
        <w:rPr>
          <w:sz w:val="32"/>
          <w:szCs w:val="32"/>
        </w:rPr>
        <w:t>.</w:t>
      </w:r>
    </w:p>
    <w:p w:rsidR="00E51502" w:rsidRPr="00E51502" w:rsidRDefault="00E51502" w:rsidP="00E51502">
      <w:pPr>
        <w:pStyle w:val="ac"/>
        <w:rPr>
          <w:sz w:val="32"/>
          <w:szCs w:val="32"/>
        </w:rPr>
      </w:pPr>
      <w:r w:rsidRPr="00E51502">
        <w:rPr>
          <w:sz w:val="32"/>
          <w:szCs w:val="32"/>
        </w:rPr>
        <w:t>Практика показывает, что для описания достижений обучающихся целесообразно установить следующие пять уровней.</w:t>
      </w:r>
    </w:p>
    <w:p w:rsidR="00E51502" w:rsidRPr="00E51502" w:rsidRDefault="00E51502" w:rsidP="00E51502">
      <w:pPr>
        <w:pStyle w:val="ac"/>
        <w:rPr>
          <w:sz w:val="32"/>
          <w:szCs w:val="32"/>
        </w:rPr>
      </w:pPr>
      <w:r w:rsidRPr="00E51502">
        <w:rPr>
          <w:sz w:val="32"/>
          <w:szCs w:val="32"/>
        </w:rPr>
        <w:t>Базовый уровень достижений — уровень, который демонстрирует освоение учебных действий с опорной системой знаний в рамках выделенных задач. Овладение базовым уровнем является достаточным для продолжения обучения</w:t>
      </w:r>
      <w:r w:rsidR="003B458D">
        <w:rPr>
          <w:sz w:val="32"/>
          <w:szCs w:val="32"/>
        </w:rPr>
        <w:t xml:space="preserve"> и усвоения последующего материала</w:t>
      </w:r>
      <w:r w:rsidRPr="00E51502">
        <w:rPr>
          <w:sz w:val="32"/>
          <w:szCs w:val="32"/>
        </w:rPr>
        <w:t>. Достижению базового уровня соответствует отметка «удовлетворительно» (или отметка «3», отметка «зачтено»).</w:t>
      </w:r>
    </w:p>
    <w:p w:rsidR="00E51502" w:rsidRPr="00E51502" w:rsidRDefault="00E51502" w:rsidP="00E51502">
      <w:pPr>
        <w:pStyle w:val="ac"/>
        <w:rPr>
          <w:sz w:val="32"/>
          <w:szCs w:val="32"/>
        </w:rPr>
      </w:pPr>
      <w:r w:rsidRPr="00E51502">
        <w:rPr>
          <w:sz w:val="32"/>
          <w:szCs w:val="32"/>
        </w:rPr>
        <w:t xml:space="preserve">Превышение базового уровня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      Уровни достижения планируемых результатов, превышающие </w:t>
      </w:r>
      <w:proofErr w:type="gramStart"/>
      <w:r w:rsidRPr="00E51502">
        <w:rPr>
          <w:sz w:val="32"/>
          <w:szCs w:val="32"/>
        </w:rPr>
        <w:t>базовый</w:t>
      </w:r>
      <w:proofErr w:type="gramEnd"/>
      <w:r w:rsidRPr="00E51502">
        <w:rPr>
          <w:sz w:val="32"/>
          <w:szCs w:val="32"/>
        </w:rPr>
        <w:t xml:space="preserve">, можно определить, как:  </w:t>
      </w:r>
    </w:p>
    <w:p w:rsidR="00E51502" w:rsidRPr="00E51502" w:rsidRDefault="00E51502" w:rsidP="00E51502">
      <w:pPr>
        <w:pStyle w:val="ac"/>
        <w:rPr>
          <w:sz w:val="32"/>
          <w:szCs w:val="32"/>
        </w:rPr>
      </w:pPr>
      <w:r w:rsidRPr="00E51502">
        <w:rPr>
          <w:sz w:val="32"/>
          <w:szCs w:val="32"/>
        </w:rPr>
        <w:t>повышенный уровень достижения планируемых результатов, оценка «хорошо» (отметка «4»);</w:t>
      </w:r>
    </w:p>
    <w:p w:rsidR="00E51502" w:rsidRPr="00E51502" w:rsidRDefault="00E51502" w:rsidP="00E51502">
      <w:pPr>
        <w:pStyle w:val="ac"/>
        <w:rPr>
          <w:sz w:val="32"/>
          <w:szCs w:val="32"/>
        </w:rPr>
      </w:pPr>
      <w:r w:rsidRPr="00E51502">
        <w:rPr>
          <w:sz w:val="32"/>
          <w:szCs w:val="32"/>
        </w:rPr>
        <w:lastRenderedPageBreak/>
        <w:t>высокий уровень достижения планируемых результатов, оценка «отлично» (отметка «5»).</w:t>
      </w:r>
    </w:p>
    <w:p w:rsidR="00E51502" w:rsidRPr="00E51502" w:rsidRDefault="00E51502" w:rsidP="00E51502">
      <w:pPr>
        <w:pStyle w:val="ac"/>
        <w:rPr>
          <w:sz w:val="32"/>
          <w:szCs w:val="32"/>
        </w:rPr>
      </w:pPr>
      <w:r w:rsidRPr="00E51502">
        <w:rPr>
          <w:sz w:val="32"/>
          <w:szCs w:val="32"/>
        </w:rPr>
        <w:t xml:space="preserve">Повышенный и высокий уровни достижения отличаются по полноте освоения планируемых результатов, уровню овладения учебными действиями и </w:t>
      </w:r>
      <w:proofErr w:type="spellStart"/>
      <w:r w:rsidRPr="00E51502">
        <w:rPr>
          <w:sz w:val="32"/>
          <w:szCs w:val="32"/>
        </w:rPr>
        <w:t>сформированностью</w:t>
      </w:r>
      <w:proofErr w:type="spellEnd"/>
      <w:r w:rsidRPr="00E51502">
        <w:rPr>
          <w:sz w:val="32"/>
          <w:szCs w:val="32"/>
        </w:rPr>
        <w:t xml:space="preserve"> интересов к данной предметной области.</w:t>
      </w:r>
    </w:p>
    <w:p w:rsidR="00E51502" w:rsidRPr="00E51502" w:rsidRDefault="00E51502" w:rsidP="00E51502">
      <w:pPr>
        <w:pStyle w:val="ac"/>
        <w:rPr>
          <w:sz w:val="32"/>
          <w:szCs w:val="32"/>
        </w:rPr>
      </w:pPr>
      <w:r w:rsidRPr="00E51502">
        <w:rPr>
          <w:sz w:val="32"/>
          <w:szCs w:val="32"/>
        </w:rPr>
        <w:t>Для описания подготовки учащихся, уровень достижений которых ниже базового,  целесообразно выделить также два уровня:</w:t>
      </w:r>
    </w:p>
    <w:p w:rsidR="00E51502" w:rsidRPr="00E51502" w:rsidRDefault="00E51502" w:rsidP="00E51502">
      <w:pPr>
        <w:pStyle w:val="ac"/>
        <w:rPr>
          <w:sz w:val="32"/>
          <w:szCs w:val="32"/>
        </w:rPr>
      </w:pPr>
      <w:r w:rsidRPr="00E51502">
        <w:rPr>
          <w:sz w:val="32"/>
          <w:szCs w:val="32"/>
        </w:rPr>
        <w:t>пониженный уровень достижений, оценка «неудовлетворительно» (отметка «2»);</w:t>
      </w:r>
    </w:p>
    <w:p w:rsidR="00E51502" w:rsidRPr="00E51502" w:rsidRDefault="00E51502" w:rsidP="00E51502">
      <w:pPr>
        <w:pStyle w:val="ac"/>
        <w:rPr>
          <w:sz w:val="32"/>
          <w:szCs w:val="32"/>
        </w:rPr>
      </w:pPr>
      <w:r w:rsidRPr="00E51502">
        <w:rPr>
          <w:sz w:val="32"/>
          <w:szCs w:val="32"/>
        </w:rPr>
        <w:t>низкий уровень достижений, оценка «плохо» (отметка «1»).</w:t>
      </w:r>
    </w:p>
    <w:p w:rsidR="00E51502" w:rsidRPr="00E51502" w:rsidRDefault="00E51502" w:rsidP="00E51502">
      <w:pPr>
        <w:pStyle w:val="ac"/>
        <w:rPr>
          <w:sz w:val="32"/>
          <w:szCs w:val="32"/>
        </w:rPr>
      </w:pPr>
      <w:proofErr w:type="spellStart"/>
      <w:r w:rsidRPr="00E51502">
        <w:rPr>
          <w:sz w:val="32"/>
          <w:szCs w:val="32"/>
        </w:rPr>
        <w:t>Недостижение</w:t>
      </w:r>
      <w:proofErr w:type="spellEnd"/>
      <w:r w:rsidRPr="00E51502">
        <w:rPr>
          <w:sz w:val="32"/>
          <w:szCs w:val="32"/>
        </w:rPr>
        <w:t xml:space="preserve"> базового уровня (пониженный и низкий уровни достижений) фиксируется в зависимости от объёма и уровня освоенного и неосвоенного содержания предмета. </w:t>
      </w:r>
    </w:p>
    <w:p w:rsidR="00E51502" w:rsidRPr="00E51502" w:rsidRDefault="00E51502" w:rsidP="00E51502">
      <w:pPr>
        <w:pStyle w:val="ac"/>
        <w:rPr>
          <w:sz w:val="32"/>
          <w:szCs w:val="32"/>
        </w:rPr>
      </w:pPr>
      <w:r w:rsidRPr="00E51502">
        <w:rPr>
          <w:sz w:val="32"/>
          <w:szCs w:val="32"/>
        </w:rPr>
        <w:t xml:space="preserve">Как правило, пониженный уровень достижений свидетельствует об отсутствии систематической базовой подготовки, о том, что учеником не освоено даже и половины планируемых результатов, которые осваивает большинство обучающихся; о том, что имеются значительные пробелы в знаниях, дальнейшее обучение затруднено. При этом </w:t>
      </w:r>
      <w:proofErr w:type="gramStart"/>
      <w:r w:rsidRPr="00E51502">
        <w:rPr>
          <w:sz w:val="32"/>
          <w:szCs w:val="32"/>
        </w:rPr>
        <w:t>обучающийся</w:t>
      </w:r>
      <w:proofErr w:type="gramEnd"/>
      <w:r w:rsidRPr="00E51502">
        <w:rPr>
          <w:sz w:val="32"/>
          <w:szCs w:val="32"/>
        </w:rPr>
        <w:t xml:space="preserve"> может выполнять отдельные задания повышенного уровня. Данная группа обучающихся (в среднем в ходе обучения составляющая около 10%) требует специальной диагностики затруднений в обучении, пробелов в системе знаний и оказании целенаправленной помощи в достижении базового уровня.</w:t>
      </w:r>
    </w:p>
    <w:p w:rsidR="00E51502" w:rsidRPr="00E51502" w:rsidRDefault="00E51502" w:rsidP="00E51502">
      <w:pPr>
        <w:pStyle w:val="ac"/>
        <w:rPr>
          <w:sz w:val="32"/>
          <w:szCs w:val="32"/>
        </w:rPr>
      </w:pPr>
      <w:r w:rsidRPr="00E51502">
        <w:rPr>
          <w:sz w:val="32"/>
          <w:szCs w:val="32"/>
        </w:rPr>
        <w:lastRenderedPageBreak/>
        <w:t xml:space="preserve">Низкий уровень освоения планируемых результатов свидетельствует о наличии только отдельных отрывочных фрагментарных знаний по предмету, дальнейшее обучение практически невозможно. Учащиеся, которые демонстрируют низкий уровень достижений, требуют специальной помощи не только по учебному предмету, но и по </w:t>
      </w:r>
      <w:r w:rsidRPr="00E51502">
        <w:rPr>
          <w:sz w:val="32"/>
          <w:szCs w:val="32"/>
          <w:u w:val="single"/>
        </w:rPr>
        <w:t>формированию мотивации к обучению</w:t>
      </w:r>
      <w:r w:rsidRPr="00E51502">
        <w:rPr>
          <w:sz w:val="32"/>
          <w:szCs w:val="32"/>
        </w:rPr>
        <w:t>, развитию интереса к изучаемой предметной области, пониманию значимости предмета для жизни и др. Только наличие положительной мотивации может стать основой ликвидации пробелов в обучении для данной группы обучающихся.</w:t>
      </w:r>
    </w:p>
    <w:p w:rsidR="00E51502" w:rsidRPr="00E51502" w:rsidRDefault="00E51502" w:rsidP="00E51502">
      <w:pPr>
        <w:pStyle w:val="ac"/>
        <w:rPr>
          <w:sz w:val="32"/>
          <w:szCs w:val="32"/>
        </w:rPr>
      </w:pPr>
      <w:r w:rsidRPr="00E51502">
        <w:rPr>
          <w:i/>
          <w:sz w:val="32"/>
          <w:szCs w:val="32"/>
        </w:rPr>
        <w:t xml:space="preserve">Для оценки динамики формирования предметных результатов </w:t>
      </w:r>
      <w:r w:rsidRPr="00E51502">
        <w:rPr>
          <w:sz w:val="32"/>
          <w:szCs w:val="32"/>
        </w:rPr>
        <w:t xml:space="preserve">в системе </w:t>
      </w:r>
      <w:proofErr w:type="spellStart"/>
      <w:r w:rsidRPr="00E51502">
        <w:rPr>
          <w:sz w:val="32"/>
          <w:szCs w:val="32"/>
        </w:rPr>
        <w:t>внутришкольного</w:t>
      </w:r>
      <w:proofErr w:type="spellEnd"/>
      <w:r w:rsidRPr="00E51502">
        <w:rPr>
          <w:sz w:val="32"/>
          <w:szCs w:val="32"/>
        </w:rPr>
        <w:t xml:space="preserve"> мониторинга образовательных достижений целесообразно фиксировать и анализировать данные о </w:t>
      </w:r>
      <w:proofErr w:type="spellStart"/>
      <w:r w:rsidRPr="00E51502">
        <w:rPr>
          <w:sz w:val="32"/>
          <w:szCs w:val="32"/>
        </w:rPr>
        <w:t>сформированности</w:t>
      </w:r>
      <w:proofErr w:type="spellEnd"/>
      <w:r w:rsidRPr="00E51502">
        <w:rPr>
          <w:sz w:val="32"/>
          <w:szCs w:val="32"/>
        </w:rPr>
        <w:t xml:space="preserve"> умений и навыков, способствующих освоению систематических знаний, в том числе:</w:t>
      </w:r>
    </w:p>
    <w:p w:rsidR="00E51502" w:rsidRPr="00E51502" w:rsidRDefault="00E51502" w:rsidP="00E51502">
      <w:pPr>
        <w:pStyle w:val="ac"/>
        <w:rPr>
          <w:sz w:val="32"/>
          <w:szCs w:val="32"/>
        </w:rPr>
      </w:pPr>
      <w:r w:rsidRPr="00E51502">
        <w:rPr>
          <w:i/>
          <w:sz w:val="32"/>
          <w:szCs w:val="32"/>
        </w:rPr>
        <w:t>первичному ознакомлению, отработке и осознанию теоретических моделей и понятий</w:t>
      </w:r>
      <w:r w:rsidRPr="00E51502">
        <w:rPr>
          <w:sz w:val="32"/>
          <w:szCs w:val="32"/>
        </w:rPr>
        <w:t xml:space="preserve"> (общенаучных и базовых для данной области знания), </w:t>
      </w:r>
      <w:r w:rsidRPr="00E51502">
        <w:rPr>
          <w:i/>
          <w:sz w:val="32"/>
          <w:szCs w:val="32"/>
        </w:rPr>
        <w:t>стандартных алгоритмов и процедур</w:t>
      </w:r>
      <w:r w:rsidRPr="00E51502">
        <w:rPr>
          <w:sz w:val="32"/>
          <w:szCs w:val="32"/>
        </w:rPr>
        <w:t>;</w:t>
      </w:r>
    </w:p>
    <w:p w:rsidR="00E51502" w:rsidRPr="00E51502" w:rsidRDefault="00E51502" w:rsidP="00E51502">
      <w:pPr>
        <w:pStyle w:val="ac"/>
        <w:rPr>
          <w:sz w:val="32"/>
          <w:szCs w:val="32"/>
        </w:rPr>
      </w:pPr>
      <w:r w:rsidRPr="00E51502">
        <w:rPr>
          <w:i/>
          <w:sz w:val="32"/>
          <w:szCs w:val="32"/>
        </w:rPr>
        <w:t>выявлению и осознанию сущности и особенностей</w:t>
      </w:r>
      <w:r w:rsidRPr="00E51502">
        <w:rPr>
          <w:sz w:val="32"/>
          <w:szCs w:val="32"/>
        </w:rPr>
        <w:t xml:space="preserve">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 w:rsidRPr="00E51502">
        <w:rPr>
          <w:i/>
          <w:sz w:val="32"/>
          <w:szCs w:val="32"/>
        </w:rPr>
        <w:t>созданию и использованию</w:t>
      </w:r>
      <w:r w:rsidRPr="00E51502">
        <w:rPr>
          <w:sz w:val="32"/>
          <w:szCs w:val="32"/>
        </w:rPr>
        <w:t xml:space="preserve"> </w:t>
      </w:r>
      <w:r w:rsidRPr="00E51502">
        <w:rPr>
          <w:i/>
          <w:sz w:val="32"/>
          <w:szCs w:val="32"/>
        </w:rPr>
        <w:t>моделей</w:t>
      </w:r>
      <w:r w:rsidRPr="00E51502">
        <w:rPr>
          <w:sz w:val="32"/>
          <w:szCs w:val="32"/>
        </w:rPr>
        <w:t xml:space="preserve"> изучаемых объектов и процессов, схем;</w:t>
      </w:r>
    </w:p>
    <w:p w:rsidR="00E51502" w:rsidRPr="00E51502" w:rsidRDefault="00E51502" w:rsidP="00E51502">
      <w:pPr>
        <w:pStyle w:val="ac"/>
        <w:rPr>
          <w:sz w:val="32"/>
          <w:szCs w:val="32"/>
        </w:rPr>
      </w:pPr>
      <w:r w:rsidRPr="00E51502">
        <w:rPr>
          <w:i/>
          <w:sz w:val="32"/>
          <w:szCs w:val="32"/>
        </w:rPr>
        <w:t>выявлению и анализу существенных и устойчивых связей и отношений</w:t>
      </w:r>
      <w:r w:rsidRPr="00E51502">
        <w:rPr>
          <w:sz w:val="32"/>
          <w:szCs w:val="32"/>
        </w:rPr>
        <w:t xml:space="preserve"> между объектами и процессами.</w:t>
      </w:r>
    </w:p>
    <w:p w:rsidR="00E51502" w:rsidRDefault="00E51502" w:rsidP="00E51502">
      <w:pPr>
        <w:pStyle w:val="ac"/>
        <w:rPr>
          <w:sz w:val="32"/>
          <w:szCs w:val="32"/>
        </w:rPr>
      </w:pPr>
      <w:r w:rsidRPr="00E51502">
        <w:rPr>
          <w:sz w:val="32"/>
          <w:szCs w:val="32"/>
        </w:rPr>
        <w:lastRenderedPageBreak/>
        <w:t xml:space="preserve">Решение о достижении или </w:t>
      </w:r>
      <w:proofErr w:type="spellStart"/>
      <w:r w:rsidRPr="00E51502">
        <w:rPr>
          <w:sz w:val="32"/>
          <w:szCs w:val="32"/>
        </w:rPr>
        <w:t>недостижении</w:t>
      </w:r>
      <w:proofErr w:type="spellEnd"/>
      <w:r w:rsidRPr="00E51502">
        <w:rPr>
          <w:sz w:val="32"/>
          <w:szCs w:val="32"/>
        </w:rPr>
        <w:t xml:space="preserve"> планируемых результатов или об освоении или </w:t>
      </w:r>
      <w:proofErr w:type="spellStart"/>
      <w:r w:rsidRPr="00E51502">
        <w:rPr>
          <w:sz w:val="32"/>
          <w:szCs w:val="32"/>
        </w:rPr>
        <w:t>неосвоении</w:t>
      </w:r>
      <w:proofErr w:type="spellEnd"/>
      <w:r w:rsidRPr="00E51502">
        <w:rPr>
          <w:sz w:val="32"/>
          <w:szCs w:val="32"/>
        </w:rPr>
        <w:t xml:space="preserve"> учебного материала принимается на основе результатов выполнения заданий базового уровня. Критерий достижения/освоения учебного материала можно рассматривать  как выполнение не менее 50% заданий базового уровня или получения 50% от максимального балла за выполнение заданий базового уровня.</w:t>
      </w:r>
    </w:p>
    <w:p w:rsidR="003B458D" w:rsidRDefault="003B458D" w:rsidP="00D80A74">
      <w:pPr>
        <w:pStyle w:val="ac"/>
        <w:ind w:firstLine="0"/>
        <w:rPr>
          <w:sz w:val="32"/>
          <w:szCs w:val="32"/>
        </w:rPr>
      </w:pPr>
    </w:p>
    <w:p w:rsidR="00180144" w:rsidRPr="00180144" w:rsidRDefault="00180144" w:rsidP="00180144">
      <w:pPr>
        <w:pStyle w:val="af5"/>
        <w:rPr>
          <w:sz w:val="32"/>
          <w:szCs w:val="32"/>
        </w:rPr>
      </w:pPr>
      <w:r w:rsidRPr="00180144">
        <w:rPr>
          <w:caps/>
          <w:sz w:val="32"/>
          <w:szCs w:val="32"/>
        </w:rPr>
        <w:t> </w:t>
      </w:r>
      <w:r w:rsidRPr="00180144">
        <w:rPr>
          <w:sz w:val="32"/>
          <w:szCs w:val="32"/>
        </w:rPr>
        <w:t xml:space="preserve">Итоговая оценка выпускника </w:t>
      </w:r>
    </w:p>
    <w:p w:rsidR="00180144" w:rsidRPr="00180144" w:rsidRDefault="00180144" w:rsidP="00180144">
      <w:pPr>
        <w:pStyle w:val="ac"/>
        <w:rPr>
          <w:caps/>
          <w:sz w:val="32"/>
          <w:szCs w:val="32"/>
        </w:rPr>
      </w:pPr>
    </w:p>
    <w:p w:rsidR="00180144" w:rsidRPr="00180144" w:rsidRDefault="00180144" w:rsidP="00180144">
      <w:pPr>
        <w:pStyle w:val="ac"/>
        <w:rPr>
          <w:sz w:val="32"/>
          <w:szCs w:val="32"/>
        </w:rPr>
      </w:pPr>
      <w:r w:rsidRPr="00180144">
        <w:rPr>
          <w:sz w:val="32"/>
          <w:szCs w:val="32"/>
        </w:rPr>
        <w:t xml:space="preserve">На итоговую оценку на ступени </w:t>
      </w:r>
      <w:r>
        <w:rPr>
          <w:sz w:val="32"/>
          <w:szCs w:val="32"/>
        </w:rPr>
        <w:t xml:space="preserve">среднего (полного) </w:t>
      </w:r>
      <w:r w:rsidRPr="00180144">
        <w:rPr>
          <w:sz w:val="32"/>
          <w:szCs w:val="32"/>
        </w:rPr>
        <w:t xml:space="preserve">общего образования выносятся </w:t>
      </w:r>
      <w:r w:rsidRPr="00180144">
        <w:rPr>
          <w:i/>
          <w:sz w:val="32"/>
          <w:szCs w:val="32"/>
        </w:rPr>
        <w:t xml:space="preserve">только предметные и </w:t>
      </w:r>
      <w:proofErr w:type="spellStart"/>
      <w:r w:rsidRPr="00180144">
        <w:rPr>
          <w:i/>
          <w:sz w:val="32"/>
          <w:szCs w:val="32"/>
        </w:rPr>
        <w:t>метапредметные</w:t>
      </w:r>
      <w:proofErr w:type="spellEnd"/>
      <w:r w:rsidRPr="00180144">
        <w:rPr>
          <w:i/>
          <w:sz w:val="32"/>
          <w:szCs w:val="32"/>
        </w:rPr>
        <w:t xml:space="preserve"> результаты</w:t>
      </w:r>
      <w:r w:rsidRPr="00180144">
        <w:rPr>
          <w:sz w:val="32"/>
          <w:szCs w:val="32"/>
        </w:rPr>
        <w:t>, описанные в разделе «Выпускник научится» планируемых результатов основного общего образования.</w:t>
      </w:r>
    </w:p>
    <w:p w:rsidR="00180144" w:rsidRPr="00180144" w:rsidRDefault="00180144" w:rsidP="00180144">
      <w:pPr>
        <w:pStyle w:val="ac"/>
        <w:rPr>
          <w:sz w:val="32"/>
          <w:szCs w:val="32"/>
        </w:rPr>
      </w:pPr>
      <w:r w:rsidRPr="00180144">
        <w:rPr>
          <w:sz w:val="32"/>
          <w:szCs w:val="32"/>
        </w:rPr>
        <w:t>Итоговая оценка выпускника формируется на основе:</w:t>
      </w:r>
    </w:p>
    <w:p w:rsidR="00180144" w:rsidRPr="00180144" w:rsidRDefault="00180144" w:rsidP="00180144">
      <w:pPr>
        <w:pStyle w:val="ac"/>
        <w:rPr>
          <w:sz w:val="32"/>
          <w:szCs w:val="32"/>
        </w:rPr>
      </w:pPr>
      <w:r w:rsidRPr="00180144">
        <w:rPr>
          <w:sz w:val="32"/>
          <w:szCs w:val="32"/>
        </w:rPr>
        <w:t xml:space="preserve">результатов </w:t>
      </w:r>
      <w:proofErr w:type="spellStart"/>
      <w:r w:rsidRPr="00180144">
        <w:rPr>
          <w:sz w:val="32"/>
          <w:szCs w:val="32"/>
        </w:rPr>
        <w:t>внутришкольного</w:t>
      </w:r>
      <w:proofErr w:type="spellEnd"/>
      <w:r w:rsidRPr="00180144">
        <w:rPr>
          <w:sz w:val="32"/>
          <w:szCs w:val="32"/>
        </w:rPr>
        <w:t xml:space="preserve"> мониторинга образовательных достижений по всем предметам, зафиксированных в оценочных листах, в том числе за промежуточные и итоговые комплексные работы на </w:t>
      </w:r>
      <w:proofErr w:type="spellStart"/>
      <w:r w:rsidRPr="00180144">
        <w:rPr>
          <w:sz w:val="32"/>
          <w:szCs w:val="32"/>
        </w:rPr>
        <w:t>межпредметной</w:t>
      </w:r>
      <w:proofErr w:type="spellEnd"/>
      <w:r w:rsidRPr="00180144">
        <w:rPr>
          <w:sz w:val="32"/>
          <w:szCs w:val="32"/>
        </w:rPr>
        <w:t xml:space="preserve"> основе;</w:t>
      </w:r>
    </w:p>
    <w:p w:rsidR="00180144" w:rsidRPr="00180144" w:rsidRDefault="00180144" w:rsidP="00180144">
      <w:pPr>
        <w:pStyle w:val="ac"/>
        <w:rPr>
          <w:sz w:val="32"/>
          <w:szCs w:val="32"/>
        </w:rPr>
      </w:pPr>
      <w:r w:rsidRPr="00180144">
        <w:rPr>
          <w:sz w:val="32"/>
          <w:szCs w:val="32"/>
        </w:rPr>
        <w:t>оценок за выполнение итоговых работ по всем учебным предметам;</w:t>
      </w:r>
    </w:p>
    <w:p w:rsidR="00180144" w:rsidRPr="00180144" w:rsidRDefault="00180144" w:rsidP="00180144">
      <w:pPr>
        <w:pStyle w:val="ac"/>
        <w:rPr>
          <w:sz w:val="32"/>
          <w:szCs w:val="32"/>
        </w:rPr>
      </w:pPr>
      <w:r w:rsidRPr="00180144">
        <w:rPr>
          <w:sz w:val="32"/>
          <w:szCs w:val="32"/>
        </w:rPr>
        <w:t>оценки за выполнение и защиту итогового проекта;</w:t>
      </w:r>
    </w:p>
    <w:p w:rsidR="00180144" w:rsidRPr="00180144" w:rsidRDefault="00180144" w:rsidP="00180144">
      <w:pPr>
        <w:pStyle w:val="ac"/>
        <w:rPr>
          <w:sz w:val="32"/>
          <w:szCs w:val="32"/>
        </w:rPr>
      </w:pPr>
      <w:r w:rsidRPr="00180144">
        <w:rPr>
          <w:sz w:val="32"/>
          <w:szCs w:val="32"/>
        </w:rPr>
        <w:t>оценок за работы, выносимые на госу</w:t>
      </w:r>
      <w:r>
        <w:rPr>
          <w:sz w:val="32"/>
          <w:szCs w:val="32"/>
        </w:rPr>
        <w:t>дарственную итоговую аттестацию, том числе ЕГЭ.</w:t>
      </w:r>
    </w:p>
    <w:p w:rsidR="00180144" w:rsidRDefault="00180144" w:rsidP="00180144">
      <w:pPr>
        <w:pStyle w:val="ac"/>
      </w:pPr>
      <w:r w:rsidRPr="00180144">
        <w:rPr>
          <w:sz w:val="32"/>
          <w:szCs w:val="32"/>
        </w:rPr>
        <w:t xml:space="preserve">При этом результаты </w:t>
      </w:r>
      <w:proofErr w:type="spellStart"/>
      <w:r w:rsidRPr="00180144">
        <w:rPr>
          <w:sz w:val="32"/>
          <w:szCs w:val="32"/>
        </w:rPr>
        <w:t>внутришкольного</w:t>
      </w:r>
      <w:proofErr w:type="spellEnd"/>
      <w:r w:rsidRPr="00180144">
        <w:rPr>
          <w:sz w:val="32"/>
          <w:szCs w:val="32"/>
        </w:rPr>
        <w:t xml:space="preserve"> мониторинга характеризуют выполнение всей совокупности планируемых результатов, а также динамику образовательных достижений </w:t>
      </w:r>
      <w:r w:rsidRPr="00180144">
        <w:rPr>
          <w:sz w:val="32"/>
          <w:szCs w:val="32"/>
        </w:rPr>
        <w:lastRenderedPageBreak/>
        <w:t>обучающихся за период обучения. А оценки за итоговые работы, итоговый проект и работы, выносимые на</w:t>
      </w:r>
      <w:r>
        <w:rPr>
          <w:sz w:val="32"/>
          <w:szCs w:val="32"/>
        </w:rPr>
        <w:t xml:space="preserve"> государственную итоговую аттестацию</w:t>
      </w:r>
      <w:r w:rsidRPr="00180144">
        <w:rPr>
          <w:sz w:val="32"/>
          <w:szCs w:val="32"/>
        </w:rPr>
        <w:t xml:space="preserve">, характеризуют уровень усвоения обучающимися опорной системы знаний по изучаемым предметам, а также уровень овладения </w:t>
      </w:r>
      <w:proofErr w:type="spellStart"/>
      <w:r w:rsidRPr="00180144">
        <w:rPr>
          <w:sz w:val="32"/>
          <w:szCs w:val="32"/>
        </w:rPr>
        <w:t>метапредметными</w:t>
      </w:r>
      <w:proofErr w:type="spellEnd"/>
      <w:r w:rsidRPr="00180144">
        <w:rPr>
          <w:sz w:val="32"/>
          <w:szCs w:val="32"/>
        </w:rPr>
        <w:t xml:space="preserve"> действиями</w:t>
      </w:r>
      <w:r w:rsidRPr="00AE3E12">
        <w:t>.</w:t>
      </w:r>
    </w:p>
    <w:p w:rsidR="0011546D" w:rsidRPr="0011546D" w:rsidRDefault="0011546D" w:rsidP="0011546D">
      <w:pPr>
        <w:pStyle w:val="western"/>
        <w:spacing w:before="0" w:beforeAutospacing="0" w:after="0"/>
        <w:jc w:val="both"/>
        <w:rPr>
          <w:color w:val="auto"/>
          <w:sz w:val="32"/>
          <w:szCs w:val="32"/>
        </w:rPr>
      </w:pPr>
      <w:r>
        <w:rPr>
          <w:rFonts w:eastAsia="Calibri"/>
          <w:color w:val="auto"/>
          <w:sz w:val="32"/>
          <w:szCs w:val="32"/>
          <w:lang w:eastAsia="en-US"/>
        </w:rPr>
        <w:t xml:space="preserve">       </w:t>
      </w:r>
      <w:r w:rsidRPr="0011546D">
        <w:rPr>
          <w:sz w:val="32"/>
          <w:szCs w:val="32"/>
        </w:rPr>
        <w:t xml:space="preserve">Освоение </w:t>
      </w:r>
      <w:proofErr w:type="gramStart"/>
      <w:r w:rsidRPr="0011546D">
        <w:rPr>
          <w:sz w:val="32"/>
          <w:szCs w:val="32"/>
        </w:rPr>
        <w:t>обучающимися</w:t>
      </w:r>
      <w:proofErr w:type="gramEnd"/>
      <w:r w:rsidRPr="0011546D">
        <w:rPr>
          <w:sz w:val="32"/>
          <w:szCs w:val="32"/>
        </w:rPr>
        <w:t xml:space="preserve"> основной образовательной программы завершается обязательной государственной (итоговой) аттестацией выпускников. </w:t>
      </w:r>
      <w:r w:rsidRPr="0011546D">
        <w:rPr>
          <w:color w:val="auto"/>
          <w:sz w:val="32"/>
          <w:szCs w:val="32"/>
        </w:rPr>
        <w:t xml:space="preserve">Государственная (итоговая) аттестация </w:t>
      </w:r>
      <w:proofErr w:type="gramStart"/>
      <w:r w:rsidRPr="0011546D">
        <w:rPr>
          <w:color w:val="auto"/>
          <w:sz w:val="32"/>
          <w:szCs w:val="32"/>
        </w:rPr>
        <w:t>обучающихся</w:t>
      </w:r>
      <w:proofErr w:type="gramEnd"/>
      <w:r w:rsidRPr="0011546D">
        <w:rPr>
          <w:color w:val="auto"/>
          <w:sz w:val="32"/>
          <w:szCs w:val="32"/>
        </w:rPr>
        <w:t xml:space="preserve"> проводится по всем изучавшимся учебным предметам. </w:t>
      </w:r>
    </w:p>
    <w:p w:rsidR="0011546D" w:rsidRPr="0011546D" w:rsidRDefault="0011546D" w:rsidP="0011546D">
      <w:pPr>
        <w:pStyle w:val="western"/>
        <w:spacing w:before="0" w:beforeAutospacing="0" w:after="0"/>
        <w:ind w:firstLine="709"/>
        <w:jc w:val="both"/>
        <w:rPr>
          <w:color w:val="auto"/>
          <w:sz w:val="32"/>
          <w:szCs w:val="32"/>
        </w:rPr>
      </w:pPr>
      <w:r w:rsidRPr="0011546D">
        <w:rPr>
          <w:color w:val="auto"/>
          <w:sz w:val="32"/>
          <w:szCs w:val="32"/>
        </w:rPr>
        <w:t xml:space="preserve">Государственная (итоговая) аттестация </w:t>
      </w:r>
      <w:proofErr w:type="gramStart"/>
      <w:r w:rsidRPr="0011546D">
        <w:rPr>
          <w:color w:val="auto"/>
          <w:sz w:val="32"/>
          <w:szCs w:val="32"/>
        </w:rPr>
        <w:t>обучающихся</w:t>
      </w:r>
      <w:proofErr w:type="gramEnd"/>
      <w:r w:rsidRPr="0011546D">
        <w:rPr>
          <w:color w:val="auto"/>
          <w:sz w:val="32"/>
          <w:szCs w:val="32"/>
        </w:rPr>
        <w:t xml:space="preserve">, освоивших основную образовательную программу, проводится в </w:t>
      </w:r>
      <w:hyperlink r:id="rId9" w:history="1">
        <w:r w:rsidRPr="0011546D">
          <w:rPr>
            <w:color w:val="auto"/>
            <w:sz w:val="32"/>
            <w:szCs w:val="32"/>
          </w:rPr>
          <w:t>форме</w:t>
        </w:r>
      </w:hyperlink>
      <w:r w:rsidRPr="0011546D">
        <w:rPr>
          <w:color w:val="auto"/>
          <w:sz w:val="32"/>
          <w:szCs w:val="32"/>
        </w:rPr>
        <w:t xml:space="preserve"> единого государственного экзамена по окончании 11 класса в обязательном порядке по учебным предметам: </w:t>
      </w:r>
    </w:p>
    <w:p w:rsidR="0011546D" w:rsidRPr="0011546D" w:rsidRDefault="0011546D" w:rsidP="0011546D">
      <w:pPr>
        <w:pStyle w:val="western"/>
        <w:spacing w:before="0" w:beforeAutospacing="0" w:after="0"/>
        <w:ind w:firstLine="709"/>
        <w:jc w:val="both"/>
        <w:rPr>
          <w:color w:val="auto"/>
          <w:sz w:val="32"/>
          <w:szCs w:val="32"/>
        </w:rPr>
      </w:pPr>
      <w:r w:rsidRPr="0011546D">
        <w:rPr>
          <w:color w:val="auto"/>
          <w:sz w:val="32"/>
          <w:szCs w:val="32"/>
        </w:rPr>
        <w:t>«Русский язык и литература»;</w:t>
      </w:r>
    </w:p>
    <w:p w:rsidR="0011546D" w:rsidRPr="0011546D" w:rsidRDefault="0011546D" w:rsidP="0011546D">
      <w:pPr>
        <w:pStyle w:val="western"/>
        <w:spacing w:before="0" w:beforeAutospacing="0" w:after="0"/>
        <w:ind w:firstLine="709"/>
        <w:jc w:val="both"/>
        <w:rPr>
          <w:color w:val="auto"/>
          <w:sz w:val="32"/>
          <w:szCs w:val="32"/>
        </w:rPr>
      </w:pPr>
      <w:r w:rsidRPr="0011546D">
        <w:rPr>
          <w:color w:val="auto"/>
          <w:sz w:val="32"/>
          <w:szCs w:val="32"/>
        </w:rPr>
        <w:t>«Математика: алгебра и начала анализа, геометрия»;</w:t>
      </w:r>
    </w:p>
    <w:p w:rsidR="0011546D" w:rsidRPr="0011546D" w:rsidRDefault="0011546D" w:rsidP="0011546D">
      <w:pPr>
        <w:pStyle w:val="western"/>
        <w:spacing w:before="0" w:beforeAutospacing="0" w:after="0"/>
        <w:ind w:firstLine="709"/>
        <w:jc w:val="both"/>
        <w:rPr>
          <w:color w:val="auto"/>
          <w:sz w:val="32"/>
          <w:szCs w:val="32"/>
        </w:rPr>
      </w:pPr>
      <w:r w:rsidRPr="0011546D">
        <w:rPr>
          <w:color w:val="auto"/>
          <w:sz w:val="32"/>
          <w:szCs w:val="32"/>
        </w:rPr>
        <w:t xml:space="preserve">«Иностранный язык». </w:t>
      </w:r>
    </w:p>
    <w:p w:rsidR="0011546D" w:rsidRPr="0011546D" w:rsidRDefault="0011546D" w:rsidP="0011546D">
      <w:pPr>
        <w:pStyle w:val="western"/>
        <w:spacing w:before="0" w:beforeAutospacing="0" w:after="0"/>
        <w:ind w:firstLine="709"/>
        <w:jc w:val="both"/>
        <w:rPr>
          <w:color w:val="auto"/>
          <w:sz w:val="32"/>
          <w:szCs w:val="32"/>
        </w:rPr>
      </w:pPr>
      <w:r w:rsidRPr="0011546D">
        <w:rPr>
          <w:color w:val="auto"/>
          <w:sz w:val="32"/>
          <w:szCs w:val="32"/>
        </w:rPr>
        <w:t>Обучающийся может самостоятельно выбрать уровень (базовый или углубленный), в соответствии с которым будет проводиться государственная (итоговая) аттестация в форме единого государственного экзамена.</w:t>
      </w:r>
    </w:p>
    <w:p w:rsidR="0011546D" w:rsidRPr="0011546D" w:rsidRDefault="0011546D" w:rsidP="0011546D">
      <w:pPr>
        <w:pStyle w:val="western"/>
        <w:spacing w:before="0" w:beforeAutospacing="0" w:after="0"/>
        <w:ind w:firstLine="709"/>
        <w:jc w:val="both"/>
        <w:rPr>
          <w:color w:val="auto"/>
          <w:sz w:val="32"/>
          <w:szCs w:val="32"/>
        </w:rPr>
      </w:pPr>
      <w:r w:rsidRPr="0011546D">
        <w:rPr>
          <w:color w:val="auto"/>
          <w:sz w:val="32"/>
          <w:szCs w:val="32"/>
        </w:rPr>
        <w:t xml:space="preserve">По остальным учебным предметам государственная (итоговая) аттестация в форме единого государственного экзамена проводится по выбору </w:t>
      </w:r>
      <w:proofErr w:type="gramStart"/>
      <w:r w:rsidRPr="0011546D">
        <w:rPr>
          <w:color w:val="auto"/>
          <w:sz w:val="32"/>
          <w:szCs w:val="32"/>
        </w:rPr>
        <w:t>обучающихся</w:t>
      </w:r>
      <w:proofErr w:type="gramEnd"/>
      <w:r w:rsidRPr="0011546D">
        <w:rPr>
          <w:color w:val="auto"/>
          <w:sz w:val="32"/>
          <w:szCs w:val="32"/>
        </w:rPr>
        <w:t>.</w:t>
      </w:r>
    </w:p>
    <w:p w:rsidR="0011546D" w:rsidRPr="0011546D" w:rsidRDefault="0011546D" w:rsidP="0011546D">
      <w:pPr>
        <w:pStyle w:val="western"/>
        <w:spacing w:before="0" w:beforeAutospacing="0" w:after="0"/>
        <w:ind w:firstLine="709"/>
        <w:jc w:val="both"/>
        <w:rPr>
          <w:bCs/>
          <w:color w:val="auto"/>
          <w:sz w:val="32"/>
          <w:szCs w:val="32"/>
        </w:rPr>
      </w:pPr>
      <w:r w:rsidRPr="0011546D">
        <w:rPr>
          <w:bCs/>
          <w:color w:val="auto"/>
          <w:sz w:val="32"/>
          <w:szCs w:val="32"/>
        </w:rPr>
        <w:t xml:space="preserve">Допускается прохождение </w:t>
      </w:r>
      <w:proofErr w:type="gramStart"/>
      <w:r w:rsidRPr="0011546D">
        <w:rPr>
          <w:bCs/>
          <w:color w:val="auto"/>
          <w:sz w:val="32"/>
          <w:szCs w:val="32"/>
        </w:rPr>
        <w:t>обучающимися</w:t>
      </w:r>
      <w:proofErr w:type="gramEnd"/>
      <w:r w:rsidRPr="0011546D">
        <w:rPr>
          <w:bCs/>
          <w:color w:val="auto"/>
          <w:sz w:val="32"/>
          <w:szCs w:val="32"/>
        </w:rPr>
        <w:t xml:space="preserve"> государственной (итоговой) аттестации по завершению изучения отдельных учебных предметов на базовом уровне после 10 класса.</w:t>
      </w:r>
    </w:p>
    <w:p w:rsidR="0011546D" w:rsidRPr="00D80A74" w:rsidRDefault="0011546D" w:rsidP="00D80A74">
      <w:pPr>
        <w:pStyle w:val="ac"/>
        <w:ind w:firstLine="0"/>
        <w:rPr>
          <w:sz w:val="32"/>
          <w:szCs w:val="32"/>
        </w:rPr>
        <w:sectPr w:rsidR="0011546D" w:rsidRPr="00D80A74" w:rsidSect="001D3410">
          <w:headerReference w:type="even" r:id="rId10"/>
          <w:headerReference w:type="default" r:id="rId11"/>
          <w:footerReference w:type="even" r:id="rId12"/>
          <w:footerReference w:type="default" r:id="rId13"/>
          <w:footnotePr>
            <w:numRestart w:val="eachPage"/>
          </w:footnotePr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441478" w:rsidRPr="00203D47" w:rsidRDefault="00441478">
      <w:pPr>
        <w:rPr>
          <w:rFonts w:ascii="Times New Roman" w:hAnsi="Times New Roman" w:cs="Times New Roman"/>
          <w:sz w:val="32"/>
          <w:szCs w:val="32"/>
        </w:rPr>
      </w:pPr>
    </w:p>
    <w:sectPr w:rsidR="00441478" w:rsidRPr="00203D47" w:rsidSect="002F1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37C" w:rsidRDefault="0041037C" w:rsidP="00C4310E">
      <w:pPr>
        <w:spacing w:after="0" w:line="240" w:lineRule="auto"/>
      </w:pPr>
      <w:r>
        <w:separator/>
      </w:r>
    </w:p>
  </w:endnote>
  <w:endnote w:type="continuationSeparator" w:id="0">
    <w:p w:rsidR="0041037C" w:rsidRDefault="0041037C" w:rsidP="00C4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0515347"/>
      <w:docPartObj>
        <w:docPartGallery w:val="Page Numbers (Bottom of Page)"/>
        <w:docPartUnique/>
      </w:docPartObj>
    </w:sdtPr>
    <w:sdtContent>
      <w:p w:rsidR="008612C6" w:rsidRDefault="008612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612C6">
          <w:rPr>
            <w:noProof/>
            <w:lang w:val="ru-RU"/>
          </w:rPr>
          <w:t>8</w:t>
        </w:r>
        <w:r>
          <w:fldChar w:fldCharType="end"/>
        </w:r>
      </w:p>
    </w:sdtContent>
  </w:sdt>
  <w:p w:rsidR="008612C6" w:rsidRDefault="008612C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837" w:rsidRDefault="00AF7497" w:rsidP="001D3410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818E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20837" w:rsidRDefault="0041037C" w:rsidP="00E71890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837" w:rsidRDefault="00AF7497" w:rsidP="00B452F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818E2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612C6">
      <w:rPr>
        <w:rStyle w:val="ab"/>
        <w:noProof/>
      </w:rPr>
      <w:t>30</w:t>
    </w:r>
    <w:r>
      <w:rPr>
        <w:rStyle w:val="ab"/>
      </w:rPr>
      <w:fldChar w:fldCharType="end"/>
    </w:r>
  </w:p>
  <w:p w:rsidR="00220837" w:rsidRDefault="0041037C" w:rsidP="001D341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37C" w:rsidRDefault="0041037C" w:rsidP="00C4310E">
      <w:pPr>
        <w:spacing w:after="0" w:line="240" w:lineRule="auto"/>
      </w:pPr>
      <w:r>
        <w:separator/>
      </w:r>
    </w:p>
  </w:footnote>
  <w:footnote w:type="continuationSeparator" w:id="0">
    <w:p w:rsidR="0041037C" w:rsidRDefault="0041037C" w:rsidP="00C4310E">
      <w:pPr>
        <w:spacing w:after="0" w:line="240" w:lineRule="auto"/>
      </w:pPr>
      <w:r>
        <w:continuationSeparator/>
      </w:r>
    </w:p>
  </w:footnote>
  <w:footnote w:id="1">
    <w:p w:rsidR="00AC170B" w:rsidRDefault="00AC170B" w:rsidP="00AC170B">
      <w:pPr>
        <w:pStyle w:val="af0"/>
      </w:pPr>
      <w:r w:rsidRPr="00FA5EAD">
        <w:rPr>
          <w:rStyle w:val="af"/>
          <w:rFonts w:eastAsia="Calibri"/>
          <w:vertAlign w:val="superscript"/>
        </w:rPr>
        <w:footnoteRef/>
      </w:r>
      <w:r>
        <w:t> Планируемые результаты, относящиеся к блоку «</w:t>
      </w:r>
      <w:r w:rsidRPr="00C50E93">
        <w:rPr>
          <w:i/>
        </w:rPr>
        <w:t>Выпускник получит возможность</w:t>
      </w:r>
      <w:r>
        <w:rPr>
          <w:i/>
        </w:rPr>
        <w:t xml:space="preserve"> </w:t>
      </w:r>
      <w:r w:rsidRPr="00C50E93">
        <w:rPr>
          <w:i/>
        </w:rPr>
        <w:t>научиться</w:t>
      </w:r>
      <w:r w:rsidRPr="00C50E93">
        <w:t>»</w:t>
      </w:r>
      <w:r>
        <w:t xml:space="preserve"> выделяются далее </w:t>
      </w:r>
      <w:r w:rsidRPr="00FA5EAD">
        <w:rPr>
          <w:i/>
        </w:rPr>
        <w:t>курсивом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837" w:rsidRDefault="00AF7497" w:rsidP="00655F31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818E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20837" w:rsidRDefault="0041037C" w:rsidP="002C667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837" w:rsidRPr="0054757C" w:rsidRDefault="0041037C" w:rsidP="00655F31">
    <w:pPr>
      <w:pStyle w:val="a5"/>
      <w:framePr w:wrap="around" w:vAnchor="text" w:hAnchor="margin" w:xAlign="right" w:y="1"/>
      <w:rPr>
        <w:rStyle w:val="ab"/>
        <w:lang w:val="ru-RU"/>
      </w:rPr>
    </w:pPr>
  </w:p>
  <w:p w:rsidR="00220837" w:rsidRDefault="0041037C" w:rsidP="002C667B">
    <w:pPr>
      <w:pStyle w:val="a5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>
    <w:nsid w:val="22A71031"/>
    <w:multiLevelType w:val="hybridMultilevel"/>
    <w:tmpl w:val="8FFA14D2"/>
    <w:lvl w:ilvl="0" w:tplc="CC14A1E6">
      <w:start w:val="1"/>
      <w:numFmt w:val="decimal"/>
      <w:lvlText w:val="%1)"/>
      <w:lvlJc w:val="left"/>
      <w:pPr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34"/>
    <w:rsid w:val="000B1845"/>
    <w:rsid w:val="0011546D"/>
    <w:rsid w:val="00176834"/>
    <w:rsid w:val="00180144"/>
    <w:rsid w:val="001B2624"/>
    <w:rsid w:val="001B266A"/>
    <w:rsid w:val="001D1E56"/>
    <w:rsid w:val="001F0407"/>
    <w:rsid w:val="00203D47"/>
    <w:rsid w:val="002905F7"/>
    <w:rsid w:val="002B20E8"/>
    <w:rsid w:val="002F17A0"/>
    <w:rsid w:val="003A3CBE"/>
    <w:rsid w:val="003B458D"/>
    <w:rsid w:val="003C3AB3"/>
    <w:rsid w:val="003D360A"/>
    <w:rsid w:val="0041037C"/>
    <w:rsid w:val="00441478"/>
    <w:rsid w:val="004A5687"/>
    <w:rsid w:val="0051716D"/>
    <w:rsid w:val="005C3B7B"/>
    <w:rsid w:val="005D3430"/>
    <w:rsid w:val="005D5CED"/>
    <w:rsid w:val="0068146C"/>
    <w:rsid w:val="0072767E"/>
    <w:rsid w:val="0076266E"/>
    <w:rsid w:val="00773278"/>
    <w:rsid w:val="00782DD3"/>
    <w:rsid w:val="007F277A"/>
    <w:rsid w:val="008426E5"/>
    <w:rsid w:val="008612C6"/>
    <w:rsid w:val="00891EE5"/>
    <w:rsid w:val="008E0DCB"/>
    <w:rsid w:val="00955CDC"/>
    <w:rsid w:val="00A9080C"/>
    <w:rsid w:val="00AC170B"/>
    <w:rsid w:val="00AF7497"/>
    <w:rsid w:val="00B05C46"/>
    <w:rsid w:val="00B23DA9"/>
    <w:rsid w:val="00C4310E"/>
    <w:rsid w:val="00C818E2"/>
    <w:rsid w:val="00C9700A"/>
    <w:rsid w:val="00D80A74"/>
    <w:rsid w:val="00D9621A"/>
    <w:rsid w:val="00D971B7"/>
    <w:rsid w:val="00E37EEF"/>
    <w:rsid w:val="00E51502"/>
    <w:rsid w:val="00EB3961"/>
    <w:rsid w:val="00F15E6E"/>
    <w:rsid w:val="00F7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5C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768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768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Zag11">
    <w:name w:val="Zag_11"/>
    <w:rsid w:val="00441478"/>
  </w:style>
  <w:style w:type="paragraph" w:styleId="a5">
    <w:name w:val="header"/>
    <w:basedOn w:val="a"/>
    <w:link w:val="a6"/>
    <w:rsid w:val="0044147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6">
    <w:name w:val="Верхний колонтитул Знак"/>
    <w:basedOn w:val="a0"/>
    <w:link w:val="a5"/>
    <w:rsid w:val="00441478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7">
    <w:name w:val="footer"/>
    <w:basedOn w:val="a"/>
    <w:link w:val="11"/>
    <w:uiPriority w:val="99"/>
    <w:rsid w:val="0044147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8">
    <w:name w:val="Нижний колонтитул Знак"/>
    <w:basedOn w:val="a0"/>
    <w:uiPriority w:val="99"/>
    <w:rsid w:val="00441478"/>
  </w:style>
  <w:style w:type="character" w:customStyle="1" w:styleId="11">
    <w:name w:val="Нижний колонтитул Знак1"/>
    <w:basedOn w:val="a0"/>
    <w:link w:val="a7"/>
    <w:locked/>
    <w:rsid w:val="00441478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9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a"/>
    <w:rsid w:val="004414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9"/>
    <w:rsid w:val="004414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441478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44147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rsid w:val="0044147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c">
    <w:name w:val="А_основной"/>
    <w:basedOn w:val="a"/>
    <w:link w:val="ad"/>
    <w:qFormat/>
    <w:rsid w:val="00441478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А_основной Знак"/>
    <w:basedOn w:val="a0"/>
    <w:link w:val="ac"/>
    <w:rsid w:val="00441478"/>
    <w:rPr>
      <w:rFonts w:ascii="Times New Roman" w:eastAsia="Calibri" w:hAnsi="Times New Roman" w:cs="Times New Roman"/>
      <w:sz w:val="28"/>
      <w:szCs w:val="28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D9621A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5f005f005f005fchar1005f005fchar1char1">
    <w:name w:val="normal_005f005f_005f005fchar1_005f_005fchar1__char1"/>
    <w:rsid w:val="00D9621A"/>
    <w:rPr>
      <w:rFonts w:ascii="Arial" w:hAnsi="Arial" w:cs="Arial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05C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ag1">
    <w:name w:val="Zag_1"/>
    <w:basedOn w:val="a"/>
    <w:rsid w:val="005D5CED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/>
    </w:rPr>
  </w:style>
  <w:style w:type="paragraph" w:styleId="ae">
    <w:name w:val="Normal (Web)"/>
    <w:basedOn w:val="a"/>
    <w:unhideWhenUsed/>
    <w:rsid w:val="005D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otnote reference"/>
    <w:basedOn w:val="a0"/>
    <w:rsid w:val="00AC170B"/>
  </w:style>
  <w:style w:type="paragraph" w:styleId="af0">
    <w:name w:val="footnote text"/>
    <w:aliases w:val="Знак6,F1"/>
    <w:basedOn w:val="a"/>
    <w:link w:val="af1"/>
    <w:unhideWhenUsed/>
    <w:rsid w:val="00AC170B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сноски Знак"/>
    <w:aliases w:val="Знак6 Знак,F1 Знак"/>
    <w:basedOn w:val="a0"/>
    <w:link w:val="af0"/>
    <w:rsid w:val="00AC17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91EE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91EE5"/>
  </w:style>
  <w:style w:type="character" w:customStyle="1" w:styleId="dash041e0431044b0447043d044b0439char1">
    <w:name w:val="dash041e_0431_044b_0447_043d_044b_0439__char1"/>
    <w:basedOn w:val="a0"/>
    <w:rsid w:val="004A56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4">
    <w:name w:val="Ξαϋχνϋι"/>
    <w:basedOn w:val="a"/>
    <w:rsid w:val="00D80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f5">
    <w:name w:val="Intense Quote"/>
    <w:basedOn w:val="a"/>
    <w:next w:val="a"/>
    <w:link w:val="af6"/>
    <w:qFormat/>
    <w:rsid w:val="00D80A74"/>
    <w:pPr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b/>
      <w:i/>
      <w:sz w:val="24"/>
      <w:lang w:bidi="en-US"/>
    </w:rPr>
  </w:style>
  <w:style w:type="character" w:customStyle="1" w:styleId="af6">
    <w:name w:val="Выделенная цитата Знак"/>
    <w:basedOn w:val="a0"/>
    <w:link w:val="af5"/>
    <w:rsid w:val="00D80A74"/>
    <w:rPr>
      <w:rFonts w:ascii="Times New Roman" w:eastAsia="Times New Roman" w:hAnsi="Times New Roman" w:cs="Times New Roman"/>
      <w:b/>
      <w:i/>
      <w:sz w:val="24"/>
      <w:lang w:bidi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80A7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11546D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5C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768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768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Zag11">
    <w:name w:val="Zag_11"/>
    <w:rsid w:val="00441478"/>
  </w:style>
  <w:style w:type="paragraph" w:styleId="a5">
    <w:name w:val="header"/>
    <w:basedOn w:val="a"/>
    <w:link w:val="a6"/>
    <w:rsid w:val="0044147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6">
    <w:name w:val="Верхний колонтитул Знак"/>
    <w:basedOn w:val="a0"/>
    <w:link w:val="a5"/>
    <w:rsid w:val="00441478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7">
    <w:name w:val="footer"/>
    <w:basedOn w:val="a"/>
    <w:link w:val="11"/>
    <w:uiPriority w:val="99"/>
    <w:rsid w:val="0044147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8">
    <w:name w:val="Нижний колонтитул Знак"/>
    <w:basedOn w:val="a0"/>
    <w:uiPriority w:val="99"/>
    <w:rsid w:val="00441478"/>
  </w:style>
  <w:style w:type="character" w:customStyle="1" w:styleId="11">
    <w:name w:val="Нижний колонтитул Знак1"/>
    <w:basedOn w:val="a0"/>
    <w:link w:val="a7"/>
    <w:locked/>
    <w:rsid w:val="00441478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9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a"/>
    <w:rsid w:val="004414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9"/>
    <w:rsid w:val="004414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441478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44147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rsid w:val="0044147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c">
    <w:name w:val="А_основной"/>
    <w:basedOn w:val="a"/>
    <w:link w:val="ad"/>
    <w:qFormat/>
    <w:rsid w:val="00441478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А_основной Знак"/>
    <w:basedOn w:val="a0"/>
    <w:link w:val="ac"/>
    <w:rsid w:val="00441478"/>
    <w:rPr>
      <w:rFonts w:ascii="Times New Roman" w:eastAsia="Calibri" w:hAnsi="Times New Roman" w:cs="Times New Roman"/>
      <w:sz w:val="28"/>
      <w:szCs w:val="28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D9621A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5f005f005f005fchar1005f005fchar1char1">
    <w:name w:val="normal_005f005f_005f005fchar1_005f_005fchar1__char1"/>
    <w:rsid w:val="00D9621A"/>
    <w:rPr>
      <w:rFonts w:ascii="Arial" w:hAnsi="Arial" w:cs="Arial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05C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ag1">
    <w:name w:val="Zag_1"/>
    <w:basedOn w:val="a"/>
    <w:rsid w:val="005D5CED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/>
    </w:rPr>
  </w:style>
  <w:style w:type="paragraph" w:styleId="ae">
    <w:name w:val="Normal (Web)"/>
    <w:basedOn w:val="a"/>
    <w:unhideWhenUsed/>
    <w:rsid w:val="005D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otnote reference"/>
    <w:basedOn w:val="a0"/>
    <w:rsid w:val="00AC170B"/>
  </w:style>
  <w:style w:type="paragraph" w:styleId="af0">
    <w:name w:val="footnote text"/>
    <w:aliases w:val="Знак6,F1"/>
    <w:basedOn w:val="a"/>
    <w:link w:val="af1"/>
    <w:unhideWhenUsed/>
    <w:rsid w:val="00AC170B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сноски Знак"/>
    <w:aliases w:val="Знак6 Знак,F1 Знак"/>
    <w:basedOn w:val="a0"/>
    <w:link w:val="af0"/>
    <w:rsid w:val="00AC17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91EE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91EE5"/>
  </w:style>
  <w:style w:type="character" w:customStyle="1" w:styleId="dash041e0431044b0447043d044b0439char1">
    <w:name w:val="dash041e_0431_044b_0447_043d_044b_0439__char1"/>
    <w:basedOn w:val="a0"/>
    <w:rsid w:val="004A56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4">
    <w:name w:val="Ξαϋχνϋι"/>
    <w:basedOn w:val="a"/>
    <w:rsid w:val="00D80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f5">
    <w:name w:val="Intense Quote"/>
    <w:basedOn w:val="a"/>
    <w:next w:val="a"/>
    <w:link w:val="af6"/>
    <w:qFormat/>
    <w:rsid w:val="00D80A74"/>
    <w:pPr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b/>
      <w:i/>
      <w:sz w:val="24"/>
      <w:lang w:bidi="en-US"/>
    </w:rPr>
  </w:style>
  <w:style w:type="character" w:customStyle="1" w:styleId="af6">
    <w:name w:val="Выделенная цитата Знак"/>
    <w:basedOn w:val="a0"/>
    <w:link w:val="af5"/>
    <w:rsid w:val="00D80A74"/>
    <w:rPr>
      <w:rFonts w:ascii="Times New Roman" w:eastAsia="Times New Roman" w:hAnsi="Times New Roman" w:cs="Times New Roman"/>
      <w:b/>
      <w:i/>
      <w:sz w:val="24"/>
      <w:lang w:bidi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80A7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11546D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5EB25715649525EF6FC27788697A99E787CD8488F7ED0A26998B80901696A115661F49B9C74101FEc9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5535</Words>
  <Characters>31555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О.Логинова</cp:lastModifiedBy>
  <cp:revision>3</cp:revision>
  <dcterms:created xsi:type="dcterms:W3CDTF">2012-06-19T09:50:00Z</dcterms:created>
  <dcterms:modified xsi:type="dcterms:W3CDTF">2012-06-19T10:49:00Z</dcterms:modified>
</cp:coreProperties>
</file>