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A0" w:rsidRPr="00203D47" w:rsidRDefault="00176834">
      <w:pPr>
        <w:rPr>
          <w:rFonts w:ascii="Times New Roman" w:hAnsi="Times New Roman" w:cs="Times New Roman"/>
          <w:sz w:val="32"/>
          <w:szCs w:val="32"/>
        </w:rPr>
      </w:pPr>
      <w:r w:rsidRPr="00203D47">
        <w:rPr>
          <w:rFonts w:ascii="Times New Roman" w:hAnsi="Times New Roman" w:cs="Times New Roman"/>
          <w:sz w:val="32"/>
          <w:szCs w:val="32"/>
        </w:rPr>
        <w:t xml:space="preserve">ПООП С (П) О </w:t>
      </w:r>
      <w:proofErr w:type="spellStart"/>
      <w:proofErr w:type="gramStart"/>
      <w:r w:rsidRPr="00203D47">
        <w:rPr>
          <w:rFonts w:ascii="Times New Roman" w:hAnsi="Times New Roman" w:cs="Times New Roman"/>
          <w:sz w:val="32"/>
          <w:szCs w:val="32"/>
        </w:rPr>
        <w:t>О</w:t>
      </w:r>
      <w:proofErr w:type="spellEnd"/>
      <w:proofErr w:type="gramEnd"/>
    </w:p>
    <w:p w:rsidR="00176834" w:rsidRPr="00203D47" w:rsidRDefault="00176834" w:rsidP="00B05C46">
      <w:pPr>
        <w:pStyle w:val="1"/>
        <w:rPr>
          <w:rFonts w:ascii="Times New Roman" w:hAnsi="Times New Roman" w:cs="Times New Roman"/>
          <w:sz w:val="32"/>
          <w:szCs w:val="32"/>
        </w:rPr>
      </w:pPr>
      <w:r w:rsidRPr="00203D47">
        <w:rPr>
          <w:rFonts w:ascii="Times New Roman" w:hAnsi="Times New Roman" w:cs="Times New Roman"/>
          <w:sz w:val="32"/>
          <w:szCs w:val="32"/>
        </w:rPr>
        <w:t>ПРИМЕРНАЯ ОСНОВНАЯ ОБРАЗОВАТЕЛЬНАЯ ПРОГРАММА СРЕДНЕГО (ПОЛНОГО) ОБЩЕГО ОБРАЗОВАНИЯ.</w:t>
      </w:r>
    </w:p>
    <w:p w:rsidR="00176834" w:rsidRPr="00203D47" w:rsidRDefault="00D971B7">
      <w:pPr>
        <w:rPr>
          <w:rFonts w:ascii="Times New Roman" w:hAnsi="Times New Roman" w:cs="Times New Roman"/>
          <w:sz w:val="32"/>
          <w:szCs w:val="32"/>
        </w:rPr>
      </w:pPr>
      <w:r w:rsidRPr="00203D47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1B266A" w:rsidRDefault="00D971B7" w:rsidP="001B266A">
      <w:pPr>
        <w:pStyle w:val="1"/>
        <w:rPr>
          <w:rFonts w:ascii="Times New Roman" w:hAnsi="Times New Roman" w:cs="Times New Roman"/>
          <w:sz w:val="32"/>
          <w:szCs w:val="32"/>
        </w:rPr>
      </w:pPr>
      <w:r w:rsidRPr="00203D47">
        <w:rPr>
          <w:rFonts w:ascii="Times New Roman" w:hAnsi="Times New Roman" w:cs="Times New Roman"/>
          <w:sz w:val="32"/>
          <w:szCs w:val="32"/>
        </w:rPr>
        <w:t xml:space="preserve">         ОБЩИЕ ПОЛОЖЕНИЯ.</w:t>
      </w:r>
    </w:p>
    <w:p w:rsidR="00441478" w:rsidRPr="001B266A" w:rsidRDefault="00D971B7" w:rsidP="001B266A">
      <w:pPr>
        <w:pStyle w:val="ac"/>
        <w:rPr>
          <w:rStyle w:val="Zag11"/>
          <w:sz w:val="32"/>
          <w:szCs w:val="32"/>
        </w:rPr>
      </w:pPr>
      <w:r w:rsidRPr="001B266A">
        <w:rPr>
          <w:sz w:val="32"/>
          <w:szCs w:val="32"/>
        </w:rPr>
        <w:t xml:space="preserve"> Примерная основная обр</w:t>
      </w:r>
      <w:r w:rsidR="00441478" w:rsidRPr="001B266A">
        <w:rPr>
          <w:sz w:val="32"/>
          <w:szCs w:val="32"/>
        </w:rPr>
        <w:t>азов</w:t>
      </w:r>
      <w:r w:rsidR="00B05C46" w:rsidRPr="001B266A">
        <w:rPr>
          <w:sz w:val="32"/>
          <w:szCs w:val="32"/>
        </w:rPr>
        <w:t xml:space="preserve">ательная программа   среднего </w:t>
      </w:r>
      <w:r w:rsidRPr="001B266A">
        <w:rPr>
          <w:sz w:val="32"/>
          <w:szCs w:val="32"/>
        </w:rPr>
        <w:t>(полного) общего образования  разработана в соответствии с требованиями Федерального го</w:t>
      </w:r>
      <w:r w:rsidR="00EB3961">
        <w:rPr>
          <w:sz w:val="32"/>
          <w:szCs w:val="32"/>
        </w:rPr>
        <w:t xml:space="preserve">сударственного образовательного </w:t>
      </w:r>
      <w:r w:rsidRPr="001B266A">
        <w:rPr>
          <w:sz w:val="32"/>
          <w:szCs w:val="32"/>
        </w:rPr>
        <w:t>стандарта среднего (полно</w:t>
      </w:r>
      <w:r w:rsidR="00B05C46" w:rsidRPr="001B266A">
        <w:rPr>
          <w:sz w:val="32"/>
          <w:szCs w:val="32"/>
        </w:rPr>
        <w:t xml:space="preserve">го) общего образования (далее </w:t>
      </w:r>
      <w:r w:rsidRPr="001B266A">
        <w:rPr>
          <w:sz w:val="32"/>
          <w:szCs w:val="32"/>
        </w:rPr>
        <w:t>Ст</w:t>
      </w:r>
      <w:r w:rsidR="00441478" w:rsidRPr="001B266A">
        <w:rPr>
          <w:sz w:val="32"/>
          <w:szCs w:val="32"/>
        </w:rPr>
        <w:t>андарт)  к структуре основной образовательной программы.</w:t>
      </w:r>
    </w:p>
    <w:p w:rsidR="00441478" w:rsidRPr="00203D47" w:rsidRDefault="00441478" w:rsidP="00441478">
      <w:pPr>
        <w:pStyle w:val="ac"/>
        <w:ind w:left="-540"/>
        <w:rPr>
          <w:rStyle w:val="Zag11"/>
          <w:sz w:val="32"/>
          <w:szCs w:val="32"/>
        </w:rPr>
      </w:pPr>
      <w:r w:rsidRPr="00203D47">
        <w:rPr>
          <w:rStyle w:val="Zag11"/>
          <w:sz w:val="32"/>
          <w:szCs w:val="32"/>
        </w:rPr>
        <w:t>Программа направлена на формирование общей культуры, духовно-нравственное, гражданское, социальное, личностное и интеллектуальное развитие обучающихся, а также на обеспечение их социальной успешности, развитие творческих способностей, сохранение и укрепление здоровья.</w:t>
      </w:r>
    </w:p>
    <w:p w:rsidR="00441478" w:rsidRPr="00203D47" w:rsidRDefault="00441478" w:rsidP="00441478">
      <w:pPr>
        <w:pStyle w:val="ac"/>
        <w:ind w:left="-540"/>
        <w:rPr>
          <w:rStyle w:val="Zag11"/>
          <w:sz w:val="32"/>
          <w:szCs w:val="32"/>
        </w:rPr>
      </w:pPr>
      <w:r w:rsidRPr="00203D47">
        <w:rPr>
          <w:rStyle w:val="Zag11"/>
          <w:sz w:val="32"/>
          <w:szCs w:val="32"/>
        </w:rPr>
        <w:t>Разработка образовательным учреждением основной образовательной программы среднего (полного) общего образования осуществляется самостоятельно с привлечением органов самоуправления (совет образовательного учреждения, попечительский совет, управляющий совет и др.), обеспечивающих государственно-общественный характер управления образовательным учреждением.</w:t>
      </w:r>
    </w:p>
    <w:p w:rsidR="00441478" w:rsidRPr="00203D47" w:rsidRDefault="00441478" w:rsidP="00441478">
      <w:pPr>
        <w:pStyle w:val="ac"/>
        <w:ind w:left="-540"/>
        <w:rPr>
          <w:rStyle w:val="Zag11"/>
          <w:sz w:val="32"/>
          <w:szCs w:val="32"/>
        </w:rPr>
      </w:pPr>
      <w:r w:rsidRPr="00203D47">
        <w:rPr>
          <w:rStyle w:val="Zag11"/>
          <w:sz w:val="32"/>
          <w:szCs w:val="32"/>
        </w:rPr>
        <w:t>Примерная основная образовательная программа,  в соответствии с требованиями Стандарта, содержит три раздела: целевой, содержательный и организационный.</w:t>
      </w:r>
    </w:p>
    <w:p w:rsidR="00441478" w:rsidRPr="00203D47" w:rsidRDefault="00441478" w:rsidP="00441478">
      <w:pPr>
        <w:pStyle w:val="ac"/>
        <w:ind w:left="-540"/>
        <w:rPr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b/>
          <w:bCs/>
          <w:sz w:val="32"/>
          <w:szCs w:val="32"/>
        </w:rPr>
        <w:lastRenderedPageBreak/>
        <w:t xml:space="preserve">Целевой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раздел определяет общее назначение, цели, задачи и планируемые результаты реализации основной образовательной программы среднего (полного)  общего образования, а также </w:t>
      </w:r>
      <w:r w:rsidR="00D9621A" w:rsidRPr="00203D47">
        <w:rPr>
          <w:rStyle w:val="dash0410005f0431005f0437005f0430005f0446005f0020005f0441005f043f005f0438005f0441005f043a005f0430005f005fchar1char1"/>
          <w:sz w:val="32"/>
          <w:szCs w:val="32"/>
        </w:rPr>
        <w:t>способы достижения этих целей и результатов.</w:t>
      </w:r>
    </w:p>
    <w:p w:rsidR="00441478" w:rsidRPr="00203D47" w:rsidRDefault="00441478" w:rsidP="00441478">
      <w:pPr>
        <w:pStyle w:val="ac"/>
        <w:ind w:left="-540"/>
        <w:rPr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Целевой раздел включает: </w:t>
      </w:r>
    </w:p>
    <w:p w:rsidR="00441478" w:rsidRPr="00203D47" w:rsidRDefault="00441478" w:rsidP="00441478">
      <w:pPr>
        <w:pStyle w:val="ac"/>
        <w:ind w:left="-540"/>
        <w:rPr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  <w:lang w:val="en-US"/>
        </w:rPr>
        <w:t> 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пояснительную записку;</w:t>
      </w:r>
    </w:p>
    <w:p w:rsidR="00441478" w:rsidRPr="00203D47" w:rsidRDefault="00441478" w:rsidP="00441478">
      <w:pPr>
        <w:pStyle w:val="ac"/>
        <w:ind w:left="-540"/>
        <w:rPr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  <w:lang w:val="en-US"/>
        </w:rPr>
        <w:t> 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планируемые результаты освоения </w:t>
      </w:r>
      <w:proofErr w:type="gramStart"/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обучающимися</w:t>
      </w:r>
      <w:proofErr w:type="gramEnd"/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 основной образовательной программы </w:t>
      </w:r>
      <w:r w:rsidR="00D9621A" w:rsidRPr="00203D47">
        <w:rPr>
          <w:rStyle w:val="dash0410005f0431005f0437005f0430005f0446005f0020005f0441005f043f005f0438005f0441005f043a005f0430005f005fchar1char1"/>
          <w:sz w:val="32"/>
          <w:szCs w:val="32"/>
        </w:rPr>
        <w:t>среднего (полного) общего образования;</w:t>
      </w:r>
    </w:p>
    <w:p w:rsidR="00441478" w:rsidRPr="00203D47" w:rsidRDefault="00441478" w:rsidP="00441478">
      <w:pPr>
        <w:pStyle w:val="ac"/>
        <w:ind w:left="-540"/>
        <w:rPr>
          <w:rStyle w:val="dash0410005f0431005f0437005f0430005f0446005f0020005f0441005f043f005f0438005f0441005f043a005f0430005f005fchar1char1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  <w:lang w:val="en-US"/>
        </w:rPr>
        <w:t> 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систему оценки достижения планируемых результатов освоения </w:t>
      </w:r>
      <w:proofErr w:type="gramStart"/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обучающимися</w:t>
      </w:r>
      <w:proofErr w:type="gramEnd"/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 основной образовательной программы </w:t>
      </w:r>
      <w:r w:rsidR="00D9621A"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среднего (полного)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общего образования.</w:t>
      </w:r>
    </w:p>
    <w:p w:rsidR="00D9621A" w:rsidRPr="00203D47" w:rsidRDefault="00441478" w:rsidP="00D9621A">
      <w:pPr>
        <w:pStyle w:val="ac"/>
        <w:ind w:left="-540"/>
        <w:rPr>
          <w:rStyle w:val="dash0410005f0431005f0437005f0430005f0446005f0020005f0441005f043f005f0438005f0441005f043a005f0430005f005fchar1char1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b/>
          <w:bCs/>
          <w:sz w:val="32"/>
          <w:szCs w:val="32"/>
        </w:rPr>
        <w:t xml:space="preserve">Содержательный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раздел определяет общее содержание</w:t>
      </w:r>
      <w:r w:rsidR="00D9621A"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 среднего (полного) общего образования 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и включает образовательные программы, ориентированные на достижение личностных, предметных и </w:t>
      </w:r>
      <w:proofErr w:type="spellStart"/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метапредметных</w:t>
      </w:r>
      <w:proofErr w:type="spellEnd"/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 результатов, в том числе:</w:t>
      </w:r>
    </w:p>
    <w:p w:rsidR="00D9621A" w:rsidRPr="00203D47" w:rsidRDefault="00D9621A" w:rsidP="00D9621A">
      <w:pPr>
        <w:pStyle w:val="ac"/>
        <w:ind w:left="-540"/>
        <w:rPr>
          <w:rStyle w:val="dash0410005f0431005f0437005f0430005f0446005f0020005f0441005f043f005f0438005f0441005f043a005f0430005f005fchar1char1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программу развития универсальных учебных действий на ступени среднего (полного) общего образования, включающую формирование компетенций обучающихся в области учебно-исследовательской и проектной деятельности; </w:t>
      </w:r>
    </w:p>
    <w:p w:rsidR="00D9621A" w:rsidRPr="00203D47" w:rsidRDefault="00D9621A" w:rsidP="00D9621A">
      <w:pPr>
        <w:pStyle w:val="ac"/>
        <w:ind w:left="-540"/>
        <w:rPr>
          <w:rStyle w:val="dash0410005f0431005f0437005f0430005f0446005f0020005f0441005f043f005f0438005f0441005f043a005f0430005f005fchar1char1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программы отдельных учебных предметов, курсов</w:t>
      </w:r>
      <w:r w:rsidRPr="00203D47">
        <w:rPr>
          <w:sz w:val="32"/>
          <w:szCs w:val="32"/>
        </w:rPr>
        <w:t xml:space="preserve"> и курсов внеурочной деятельности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;</w:t>
      </w:r>
    </w:p>
    <w:p w:rsidR="00D9621A" w:rsidRPr="00203D47" w:rsidRDefault="00D9621A" w:rsidP="00D9621A">
      <w:pPr>
        <w:pStyle w:val="ac"/>
        <w:ind w:left="-540"/>
        <w:rPr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программу воспитания и </w:t>
      </w:r>
      <w:proofErr w:type="gramStart"/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социализации</w:t>
      </w:r>
      <w:proofErr w:type="gramEnd"/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 обучающихся на ступени среднего (полного) общего образования, включающую такие направления, как духовно-нравственное развитие, воспитание обучающихся, их социализацию и профессиональную ориентацию</w:t>
      </w:r>
      <w:r w:rsidRPr="00203D47">
        <w:rPr>
          <w:rStyle w:val="dash0410005f0431005f0437005f0430005f0446005f0020005f0441005f043f005f0438005f0441005f043a005f0430char1"/>
          <w:sz w:val="32"/>
          <w:szCs w:val="32"/>
        </w:rPr>
        <w:t xml:space="preserve">, </w:t>
      </w:r>
      <w:r w:rsidRPr="00203D47">
        <w:rPr>
          <w:rStyle w:val="dash0410005f0431005f0437005f0430005f0446005f0020005f0441005f043f005f0438005f0441005f043a005f0430char1"/>
          <w:sz w:val="32"/>
          <w:szCs w:val="32"/>
        </w:rPr>
        <w:lastRenderedPageBreak/>
        <w:t xml:space="preserve">формирование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экологической культуры, культуры здорового и безопасного образа жизни</w:t>
      </w:r>
      <w:r w:rsidRPr="00203D47">
        <w:rPr>
          <w:sz w:val="32"/>
          <w:szCs w:val="32"/>
        </w:rPr>
        <w:t>;</w:t>
      </w:r>
    </w:p>
    <w:p w:rsidR="00D9621A" w:rsidRPr="00203D47" w:rsidRDefault="00D9621A" w:rsidP="00D9621A">
      <w:pPr>
        <w:pStyle w:val="ac"/>
        <w:ind w:left="-540"/>
        <w:rPr>
          <w:rStyle w:val="dash0410005f0431005f0437005f0430005f0446005f0020005f0441005f043f005f0438005f0441005f043a005f0430005f005fchar1char1"/>
          <w:sz w:val="32"/>
          <w:szCs w:val="32"/>
        </w:rPr>
      </w:pPr>
      <w:r w:rsidRPr="00203D47">
        <w:rPr>
          <w:rStyle w:val="normal005f005f005f005fchar1005f005fchar1char1"/>
          <w:rFonts w:ascii="Times New Roman" w:hAnsi="Times New Roman" w:cs="Times New Roman"/>
          <w:sz w:val="32"/>
          <w:szCs w:val="32"/>
        </w:rPr>
        <w:t xml:space="preserve">программу коррекционной работы, включающую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организацию </w:t>
      </w:r>
      <w:r w:rsidRPr="00203D47">
        <w:rPr>
          <w:rStyle w:val="normal005f005f005f005fchar1005f005fchar1char1"/>
          <w:rFonts w:ascii="Times New Roman" w:hAnsi="Times New Roman" w:cs="Times New Roman"/>
          <w:sz w:val="32"/>
          <w:szCs w:val="32"/>
        </w:rPr>
        <w:t>работы с обучающимися с ограниченными возможностями здоровья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 и инвалидами.</w:t>
      </w:r>
    </w:p>
    <w:p w:rsidR="00D9621A" w:rsidRPr="00203D47" w:rsidRDefault="00D9621A" w:rsidP="00441478">
      <w:pPr>
        <w:pStyle w:val="ac"/>
        <w:ind w:left="-540"/>
        <w:rPr>
          <w:sz w:val="32"/>
          <w:szCs w:val="32"/>
        </w:rPr>
      </w:pPr>
    </w:p>
    <w:p w:rsidR="00441478" w:rsidRPr="00203D47" w:rsidRDefault="00441478" w:rsidP="00441478">
      <w:pPr>
        <w:pStyle w:val="ac"/>
        <w:ind w:left="-540"/>
        <w:rPr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b/>
          <w:bCs/>
          <w:sz w:val="32"/>
          <w:szCs w:val="32"/>
        </w:rPr>
        <w:t xml:space="preserve">Организационный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раздел устанавливает общие рамки организации образовательного процесса </w:t>
      </w:r>
      <w:r w:rsidR="00D9621A"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 по основной образовательной программе,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а также механизм реализации компонентов основной образовательной программы.</w:t>
      </w:r>
    </w:p>
    <w:p w:rsidR="00441478" w:rsidRPr="00203D47" w:rsidRDefault="00441478" w:rsidP="00441478">
      <w:pPr>
        <w:pStyle w:val="ac"/>
        <w:ind w:left="-540"/>
        <w:rPr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Организационный раздел включает:</w:t>
      </w:r>
    </w:p>
    <w:p w:rsidR="00441478" w:rsidRPr="00203D47" w:rsidRDefault="00441478" w:rsidP="00441478">
      <w:pPr>
        <w:pStyle w:val="ac"/>
        <w:ind w:left="-540"/>
        <w:rPr>
          <w:rStyle w:val="dash0410005f0431005f0437005f0430005f0446005f0020005f0441005f043f005f0438005f0441005f043a005f0430005f005fchar1char1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—базисный  учебный план </w:t>
      </w:r>
      <w:r w:rsidR="00D9621A"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среднего (полного)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общего образования как один из основных механизмов реализации основной образовательной программы;</w:t>
      </w:r>
    </w:p>
    <w:p w:rsidR="000B1845" w:rsidRPr="00203D47" w:rsidRDefault="000B1845" w:rsidP="00441478">
      <w:pPr>
        <w:pStyle w:val="ac"/>
        <w:ind w:left="-540"/>
        <w:rPr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- план внеурочной деятельности;</w:t>
      </w:r>
    </w:p>
    <w:p w:rsidR="00441478" w:rsidRPr="00203D47" w:rsidRDefault="00441478" w:rsidP="00441478">
      <w:pPr>
        <w:pStyle w:val="ac"/>
        <w:ind w:left="-540"/>
        <w:rPr>
          <w:rStyle w:val="dash0410005f0431005f0437005f0430005f0446005f0020005f0441005f043f005f0438005f0441005f043a005f0430005f005fchar1char1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  <w:lang w:val="en-US"/>
        </w:rPr>
        <w:t> 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систему условий реализации основной образовательной программы</w:t>
      </w:r>
      <w:r w:rsidR="00C818E2" w:rsidRPr="00203D47">
        <w:rPr>
          <w:rStyle w:val="dash0410005f0431005f0437005f0430005f0446005f0020005f0441005f043f005f0438005f0441005f043a005f0430005f005fchar1char1"/>
          <w:sz w:val="32"/>
          <w:szCs w:val="32"/>
        </w:rPr>
        <w:t xml:space="preserve"> в соответствии с требованиями Стандарта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.</w:t>
      </w:r>
    </w:p>
    <w:p w:rsidR="00203D47" w:rsidRPr="00203D47" w:rsidRDefault="00203D47" w:rsidP="00203D47">
      <w:pPr>
        <w:pStyle w:val="ac"/>
        <w:ind w:firstLine="0"/>
        <w:rPr>
          <w:sz w:val="32"/>
          <w:szCs w:val="32"/>
        </w:rPr>
      </w:pPr>
    </w:p>
    <w:p w:rsidR="00203D47" w:rsidRPr="00203D47" w:rsidRDefault="00203D47" w:rsidP="00203D47">
      <w:pPr>
        <w:pStyle w:val="ac"/>
        <w:ind w:left="-540"/>
        <w:jc w:val="center"/>
        <w:outlineLvl w:val="0"/>
        <w:rPr>
          <w:rStyle w:val="Zag11"/>
          <w:rFonts w:eastAsia="@Arial Unicode MS"/>
          <w:b/>
          <w:sz w:val="32"/>
          <w:szCs w:val="32"/>
        </w:rPr>
      </w:pPr>
      <w:bookmarkStart w:id="0" w:name="_Toc316548599"/>
      <w:r w:rsidRPr="00203D47">
        <w:rPr>
          <w:rStyle w:val="Zag11"/>
          <w:rFonts w:eastAsia="@Arial Unicode MS"/>
          <w:b/>
          <w:sz w:val="32"/>
          <w:szCs w:val="32"/>
        </w:rPr>
        <w:t>ЦЕЛЕВОЙ РАЗДЕЛ</w:t>
      </w:r>
      <w:bookmarkEnd w:id="0"/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</w:p>
    <w:p w:rsidR="00203D47" w:rsidRPr="00203D47" w:rsidRDefault="00203D47" w:rsidP="00203D47">
      <w:pPr>
        <w:pStyle w:val="ac"/>
        <w:ind w:left="-540"/>
        <w:outlineLvl w:val="1"/>
        <w:rPr>
          <w:rStyle w:val="Zag11"/>
          <w:rFonts w:eastAsia="@Arial Unicode MS"/>
          <w:b/>
          <w:sz w:val="32"/>
          <w:szCs w:val="32"/>
        </w:rPr>
      </w:pPr>
      <w:r w:rsidRPr="00203D47">
        <w:rPr>
          <w:rStyle w:val="Zag11"/>
          <w:rFonts w:eastAsia="@Arial Unicode MS"/>
          <w:b/>
          <w:sz w:val="32"/>
          <w:szCs w:val="32"/>
        </w:rPr>
        <w:t> </w:t>
      </w:r>
      <w:bookmarkStart w:id="1" w:name="_Toc316548600"/>
      <w:r w:rsidRPr="00203D47">
        <w:rPr>
          <w:rStyle w:val="Zag11"/>
          <w:rFonts w:eastAsia="@Arial Unicode MS"/>
          <w:b/>
          <w:sz w:val="32"/>
          <w:szCs w:val="32"/>
        </w:rPr>
        <w:t>ПОЯСНИТЕЛЬНАЯ ЗАПИСКА</w:t>
      </w:r>
      <w:bookmarkEnd w:id="1"/>
    </w:p>
    <w:p w:rsidR="00203D47" w:rsidRPr="00203D47" w:rsidRDefault="00203D47" w:rsidP="00203D47">
      <w:pPr>
        <w:pStyle w:val="ac"/>
        <w:ind w:firstLine="0"/>
        <w:rPr>
          <w:rStyle w:val="Zag11"/>
          <w:rFonts w:eastAsia="@Arial Unicode MS"/>
          <w:sz w:val="32"/>
          <w:szCs w:val="32"/>
        </w:rPr>
      </w:pPr>
      <w:r w:rsidRPr="00203D47">
        <w:rPr>
          <w:rStyle w:val="Zag11"/>
          <w:rFonts w:eastAsia="@Arial Unicode MS"/>
          <w:b/>
          <w:i/>
          <w:sz w:val="32"/>
          <w:szCs w:val="32"/>
        </w:rPr>
        <w:t>Целями реализации</w:t>
      </w:r>
      <w:r w:rsidRPr="00203D47">
        <w:rPr>
          <w:rStyle w:val="Zag11"/>
          <w:rFonts w:eastAsia="@Arial Unicode MS"/>
          <w:sz w:val="32"/>
          <w:szCs w:val="32"/>
        </w:rPr>
        <w:t xml:space="preserve"> основной образовательной программы</w:t>
      </w:r>
      <w:r>
        <w:rPr>
          <w:rStyle w:val="Zag11"/>
          <w:rFonts w:eastAsia="@Arial Unicode MS"/>
          <w:sz w:val="32"/>
          <w:szCs w:val="32"/>
        </w:rPr>
        <w:t xml:space="preserve"> среднего (полного) общего образования </w:t>
      </w:r>
      <w:r w:rsidRPr="00203D47">
        <w:rPr>
          <w:rStyle w:val="Zag11"/>
          <w:rFonts w:eastAsia="@Arial Unicode MS"/>
          <w:sz w:val="32"/>
          <w:szCs w:val="32"/>
        </w:rPr>
        <w:t xml:space="preserve"> являются:</w:t>
      </w:r>
    </w:p>
    <w:p w:rsidR="00203D47" w:rsidRPr="00203D47" w:rsidRDefault="00203D47" w:rsidP="00203D47">
      <w:pPr>
        <w:pStyle w:val="ac"/>
        <w:ind w:left="-540"/>
        <w:rPr>
          <w:rStyle w:val="Zag11"/>
          <w:sz w:val="32"/>
          <w:szCs w:val="32"/>
        </w:rPr>
      </w:pPr>
      <w:r w:rsidRPr="00203D47">
        <w:rPr>
          <w:rStyle w:val="Zag11"/>
          <w:rFonts w:eastAsia="@Arial Unicode MS"/>
          <w:sz w:val="32"/>
          <w:szCs w:val="32"/>
        </w:rPr>
        <w:t xml:space="preserve"> </w:t>
      </w: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sz w:val="32"/>
          <w:szCs w:val="32"/>
        </w:rPr>
        <w:t>становление и развитие личности в ее индивидуальности, самобытности, уникальности, неповторимости;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lastRenderedPageBreak/>
        <w:t>— </w:t>
      </w:r>
      <w:r w:rsidRPr="00203D47">
        <w:rPr>
          <w:rStyle w:val="Zag11"/>
          <w:rFonts w:eastAsia="@Arial Unicode MS"/>
          <w:sz w:val="32"/>
          <w:szCs w:val="32"/>
        </w:rPr>
        <w:t xml:space="preserve">обеспечение планируемых результатов достижения выпускником целевых установок, знаний, умений, навыков, компетенций, определяемых личностными, общественными, государственными потребностями. 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i/>
          <w:sz w:val="32"/>
          <w:szCs w:val="32"/>
        </w:rPr>
      </w:pPr>
      <w:r w:rsidRPr="00203D47">
        <w:rPr>
          <w:rStyle w:val="Zag11"/>
          <w:rFonts w:eastAsia="@Arial Unicode MS"/>
          <w:sz w:val="32"/>
          <w:szCs w:val="32"/>
        </w:rPr>
        <w:t>Достижение поставленных целей предусматривает</w:t>
      </w:r>
      <w:r w:rsidRPr="00203D47">
        <w:rPr>
          <w:rStyle w:val="Zag11"/>
          <w:rFonts w:eastAsia="@Arial Unicode MS"/>
          <w:b/>
          <w:sz w:val="32"/>
          <w:szCs w:val="32"/>
        </w:rPr>
        <w:t xml:space="preserve"> </w:t>
      </w:r>
      <w:r w:rsidRPr="00203D47">
        <w:rPr>
          <w:rStyle w:val="Zag11"/>
          <w:rFonts w:eastAsia="@Arial Unicode MS"/>
          <w:b/>
          <w:i/>
          <w:sz w:val="32"/>
          <w:szCs w:val="32"/>
        </w:rPr>
        <w:t>решение следующих основных задач: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обеспечение преемственности начального общего, основного общего</w:t>
      </w:r>
      <w:r>
        <w:rPr>
          <w:rStyle w:val="Zag11"/>
          <w:rFonts w:eastAsia="@Arial Unicode MS"/>
          <w:sz w:val="32"/>
          <w:szCs w:val="32"/>
        </w:rPr>
        <w:t xml:space="preserve">, </w:t>
      </w:r>
      <w:r w:rsidRPr="00203D47">
        <w:rPr>
          <w:rStyle w:val="Zag11"/>
          <w:rFonts w:eastAsia="@Arial Unicode MS"/>
          <w:sz w:val="32"/>
          <w:szCs w:val="32"/>
        </w:rPr>
        <w:t xml:space="preserve"> среднего (полного) общего</w:t>
      </w:r>
      <w:r>
        <w:rPr>
          <w:rStyle w:val="Zag11"/>
          <w:rFonts w:eastAsia="@Arial Unicode MS"/>
          <w:sz w:val="32"/>
          <w:szCs w:val="32"/>
        </w:rPr>
        <w:t xml:space="preserve"> и  профессионального </w:t>
      </w:r>
      <w:r w:rsidRPr="00203D47">
        <w:rPr>
          <w:rStyle w:val="Zag11"/>
          <w:rFonts w:eastAsia="@Arial Unicode MS"/>
          <w:sz w:val="32"/>
          <w:szCs w:val="32"/>
        </w:rPr>
        <w:t xml:space="preserve">  образования;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обеспечение доступности получения качественного образования, достижение планируемых результатов освоения основной образовательной программы всеми обучающимися;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="003C3AB3">
        <w:rPr>
          <w:rStyle w:val="dash0410005f0431005f0437005f0430005f0446005f0020005f0441005f043f005f0438005f0441005f043a005f0430005f005fchar1char1"/>
          <w:sz w:val="32"/>
          <w:szCs w:val="32"/>
        </w:rPr>
        <w:t xml:space="preserve">обеспечение воспитания и социализации </w:t>
      </w:r>
      <w:r w:rsidRPr="00203D47">
        <w:rPr>
          <w:sz w:val="32"/>
          <w:szCs w:val="32"/>
        </w:rPr>
        <w:t>обучающихся</w:t>
      </w:r>
      <w:r w:rsidR="003C3AB3">
        <w:rPr>
          <w:sz w:val="32"/>
          <w:szCs w:val="32"/>
        </w:rPr>
        <w:t xml:space="preserve">, их </w:t>
      </w:r>
      <w:proofErr w:type="spellStart"/>
      <w:r w:rsidR="003C3AB3">
        <w:rPr>
          <w:sz w:val="32"/>
          <w:szCs w:val="32"/>
        </w:rPr>
        <w:t>самоиндентификацию</w:t>
      </w:r>
      <w:proofErr w:type="spellEnd"/>
      <w:r w:rsidR="003C3AB3">
        <w:rPr>
          <w:sz w:val="32"/>
          <w:szCs w:val="32"/>
        </w:rPr>
        <w:t xml:space="preserve"> посредством личностно и общественно значимой деятельности, социальное и гражданское становление; </w:t>
      </w:r>
      <w:r w:rsidRPr="00203D47">
        <w:rPr>
          <w:sz w:val="32"/>
          <w:szCs w:val="32"/>
        </w:rPr>
        <w:t xml:space="preserve"> 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выявление и развитие способностей обучающихся, в том числе одаренных детей;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социальное и учебно-исследовательское проектирование, профессиональную ориентацию обучающихся при поддержке педагогов, психологов, социальных педагогов;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203D47" w:rsidRPr="00203D47" w:rsidRDefault="00C9700A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>
        <w:rPr>
          <w:rStyle w:val="Zag11"/>
          <w:rFonts w:eastAsia="@Arial Unicode MS"/>
          <w:sz w:val="32"/>
          <w:szCs w:val="32"/>
        </w:rPr>
        <w:lastRenderedPageBreak/>
        <w:t xml:space="preserve">Методологической основой Стандарта и </w:t>
      </w:r>
      <w:r w:rsidR="00203D47" w:rsidRPr="00203D47">
        <w:rPr>
          <w:rStyle w:val="Zag11"/>
          <w:rFonts w:eastAsia="@Arial Unicode MS"/>
          <w:sz w:val="32"/>
          <w:szCs w:val="32"/>
        </w:rPr>
        <w:t xml:space="preserve">программы </w:t>
      </w:r>
      <w:r>
        <w:rPr>
          <w:rStyle w:val="Zag11"/>
          <w:rFonts w:eastAsia="@Arial Unicode MS"/>
          <w:sz w:val="32"/>
          <w:szCs w:val="32"/>
        </w:rPr>
        <w:t xml:space="preserve">является </w:t>
      </w:r>
      <w:r w:rsidR="00203D47" w:rsidRPr="00203D47">
        <w:rPr>
          <w:rStyle w:val="Zag11"/>
          <w:rFonts w:eastAsia="@Arial Unicode MS"/>
          <w:b/>
          <w:i/>
          <w:sz w:val="32"/>
          <w:szCs w:val="32"/>
        </w:rPr>
        <w:t>системно-</w:t>
      </w:r>
      <w:proofErr w:type="spellStart"/>
      <w:r w:rsidR="00203D47" w:rsidRPr="00203D47">
        <w:rPr>
          <w:rStyle w:val="Zag11"/>
          <w:rFonts w:eastAsia="@Arial Unicode MS"/>
          <w:b/>
          <w:i/>
          <w:sz w:val="32"/>
          <w:szCs w:val="32"/>
        </w:rPr>
        <w:t>деятельностный</w:t>
      </w:r>
      <w:proofErr w:type="spellEnd"/>
      <w:r w:rsidR="00203D47" w:rsidRPr="00203D47">
        <w:rPr>
          <w:rStyle w:val="Zag11"/>
          <w:rFonts w:eastAsia="@Arial Unicode MS"/>
          <w:b/>
          <w:i/>
          <w:sz w:val="32"/>
          <w:szCs w:val="32"/>
        </w:rPr>
        <w:t xml:space="preserve"> подход</w:t>
      </w:r>
      <w:r w:rsidR="00203D47" w:rsidRPr="00203D47">
        <w:rPr>
          <w:rStyle w:val="Zag11"/>
          <w:rFonts w:eastAsia="@Arial Unicode MS"/>
          <w:sz w:val="32"/>
          <w:szCs w:val="32"/>
        </w:rPr>
        <w:t>, который предполагает: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 xml:space="preserve">воспитание и развитие качеств личности, отвечающих требованиям информационного общества,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203D47">
        <w:rPr>
          <w:rStyle w:val="Zag11"/>
          <w:rFonts w:eastAsia="@Arial Unicode MS"/>
          <w:sz w:val="32"/>
          <w:szCs w:val="32"/>
        </w:rPr>
        <w:t>поликонфессионального</w:t>
      </w:r>
      <w:proofErr w:type="spellEnd"/>
      <w:r w:rsidRPr="00203D47">
        <w:rPr>
          <w:rStyle w:val="Zag11"/>
          <w:rFonts w:eastAsia="@Arial Unicode MS"/>
          <w:sz w:val="32"/>
          <w:szCs w:val="32"/>
        </w:rPr>
        <w:t xml:space="preserve"> состава;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203D47" w:rsidRPr="00203D47" w:rsidRDefault="00203D47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процесса;</w:t>
      </w:r>
    </w:p>
    <w:p w:rsidR="005D5CED" w:rsidRDefault="00203D47" w:rsidP="005D5CED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203D47">
        <w:rPr>
          <w:rStyle w:val="dash0410005f0431005f0437005f0430005f0446005f0020005f0441005f043f005f0438005f0441005f043a005f0430005f005fchar1char1"/>
          <w:sz w:val="32"/>
          <w:szCs w:val="32"/>
        </w:rPr>
        <w:t>— </w:t>
      </w:r>
      <w:r w:rsidRPr="00203D47">
        <w:rPr>
          <w:rStyle w:val="Zag11"/>
          <w:rFonts w:eastAsia="@Arial Unicode MS"/>
          <w:sz w:val="32"/>
          <w:szCs w:val="32"/>
        </w:rPr>
        <w:t xml:space="preserve">разнообразие индивидуальных образовательных траекторий и индивидуального развития каждого обучающегося, в том числе </w:t>
      </w:r>
      <w:r w:rsidRPr="00203D47">
        <w:rPr>
          <w:rStyle w:val="Zag11"/>
          <w:rFonts w:eastAsia="@Arial Unicode MS"/>
          <w:sz w:val="32"/>
          <w:szCs w:val="32"/>
        </w:rPr>
        <w:lastRenderedPageBreak/>
        <w:t>одаренных детей, детей-инвалидов и дете</w:t>
      </w:r>
      <w:r w:rsidR="00C9700A">
        <w:rPr>
          <w:rStyle w:val="Zag11"/>
          <w:rFonts w:eastAsia="@Arial Unicode MS"/>
          <w:sz w:val="32"/>
          <w:szCs w:val="32"/>
        </w:rPr>
        <w:t>й с ограниченными возможностями здоровья.</w:t>
      </w:r>
    </w:p>
    <w:p w:rsidR="005D5CED" w:rsidRDefault="005D5CED" w:rsidP="005D5CED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5D5CED">
        <w:rPr>
          <w:rStyle w:val="Zag11"/>
          <w:rFonts w:eastAsia="@Arial Unicode MS"/>
          <w:sz w:val="32"/>
          <w:szCs w:val="32"/>
        </w:rPr>
        <w:t>Основная образовательная программа формируется с учётом особенностей старшей завершающей ступени общего образования как фундамента последующего профессионального обучения или профессиональной деятельности. Старшая школа — особый этап в жизни</w:t>
      </w:r>
      <w:r w:rsidR="0068146C">
        <w:rPr>
          <w:rStyle w:val="Zag11"/>
          <w:rFonts w:eastAsia="@Arial Unicode MS"/>
          <w:sz w:val="32"/>
          <w:szCs w:val="32"/>
        </w:rPr>
        <w:t xml:space="preserve"> </w:t>
      </w:r>
      <w:proofErr w:type="gramStart"/>
      <w:r w:rsidR="0068146C">
        <w:rPr>
          <w:rStyle w:val="Zag11"/>
          <w:rFonts w:eastAsia="@Arial Unicode MS"/>
          <w:sz w:val="32"/>
          <w:szCs w:val="32"/>
        </w:rPr>
        <w:t>обучающихся</w:t>
      </w:r>
      <w:proofErr w:type="gramEnd"/>
      <w:r w:rsidRPr="005D5CED">
        <w:rPr>
          <w:rStyle w:val="Zag11"/>
          <w:rFonts w:eastAsia="@Arial Unicode MS"/>
          <w:sz w:val="32"/>
          <w:szCs w:val="32"/>
        </w:rPr>
        <w:t>, связанный:</w:t>
      </w:r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t>с наиболее выраженным переходом на ступени среднего (полного) общего образования к практической реализации провозглашенного в ходе модернизации образования принципа вариативности образования, раскрывающего реальную возможность выбора каждым обучающимся собственного пути развития на основе жизненных ценностей, мотивов и интересов, личностных особенностей;</w:t>
      </w:r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t xml:space="preserve">с реализацией на ступени среднего (полного) общего образования стратегии социального конструирования, конструирования образовательного процесса на основе анализа </w:t>
      </w:r>
      <w:proofErr w:type="spellStart"/>
      <w:r w:rsidRPr="005D5CED">
        <w:rPr>
          <w:sz w:val="32"/>
          <w:szCs w:val="32"/>
        </w:rPr>
        <w:t>социо</w:t>
      </w:r>
      <w:proofErr w:type="spellEnd"/>
      <w:r w:rsidRPr="005D5CED">
        <w:rPr>
          <w:sz w:val="32"/>
          <w:szCs w:val="32"/>
        </w:rPr>
        <w:t>-культурных особенностей образования и особенностей социальной ситуации развития ребенка в современном российском обществе;</w:t>
      </w:r>
    </w:p>
    <w:p w:rsidR="005D5CED" w:rsidRDefault="005D5CED" w:rsidP="005D5CED">
      <w:pPr>
        <w:pStyle w:val="ac"/>
        <w:ind w:left="-540"/>
        <w:rPr>
          <w:iCs/>
          <w:sz w:val="32"/>
          <w:szCs w:val="32"/>
        </w:rPr>
      </w:pPr>
      <w:r w:rsidRPr="005D5CED">
        <w:rPr>
          <w:sz w:val="32"/>
          <w:szCs w:val="32"/>
        </w:rPr>
        <w:t xml:space="preserve">с переходом на этой ступени общего образования к </w:t>
      </w:r>
      <w:r w:rsidRPr="005D5CED">
        <w:rPr>
          <w:iCs/>
          <w:sz w:val="32"/>
          <w:szCs w:val="32"/>
        </w:rPr>
        <w:t>системе</w:t>
      </w:r>
      <w:r w:rsidR="0068146C">
        <w:rPr>
          <w:iCs/>
          <w:sz w:val="32"/>
          <w:szCs w:val="32"/>
        </w:rPr>
        <w:t>,</w:t>
      </w:r>
      <w:r w:rsidRPr="005D5CED">
        <w:rPr>
          <w:iCs/>
          <w:sz w:val="32"/>
          <w:szCs w:val="32"/>
        </w:rPr>
        <w:t xml:space="preserve"> ориентированной на индивидуализацию обучения и социализацию обучающихся, в том числе с учетом реальных потребностей рынка труда, и являющейся </w:t>
      </w:r>
      <w:r w:rsidRPr="005D5CED">
        <w:rPr>
          <w:sz w:val="32"/>
          <w:szCs w:val="32"/>
        </w:rPr>
        <w:t xml:space="preserve">основой </w:t>
      </w:r>
      <w:proofErr w:type="gramStart"/>
      <w:r w:rsidRPr="005D5CED">
        <w:rPr>
          <w:sz w:val="32"/>
          <w:szCs w:val="32"/>
        </w:rPr>
        <w:t>построения</w:t>
      </w:r>
      <w:proofErr w:type="gramEnd"/>
      <w:r w:rsidRPr="005D5CED">
        <w:rPr>
          <w:sz w:val="32"/>
          <w:szCs w:val="32"/>
        </w:rPr>
        <w:t xml:space="preserve"> обучающимися индивидуальной образовательной траектории, что, в свою очередь, ставит выпускника школы перед необходимостью осуществления ответственного выбора </w:t>
      </w:r>
      <w:r w:rsidRPr="005D5CED">
        <w:rPr>
          <w:i/>
          <w:iCs/>
          <w:sz w:val="32"/>
          <w:szCs w:val="32"/>
        </w:rPr>
        <w:t xml:space="preserve"> </w:t>
      </w:r>
      <w:r w:rsidRPr="005D5CED">
        <w:rPr>
          <w:sz w:val="32"/>
          <w:szCs w:val="32"/>
        </w:rPr>
        <w:t>в отношении будущей профессии и статуса в обществе</w:t>
      </w:r>
      <w:r w:rsidRPr="005D5CED">
        <w:rPr>
          <w:iCs/>
          <w:sz w:val="32"/>
          <w:szCs w:val="32"/>
        </w:rPr>
        <w:t xml:space="preserve">; </w:t>
      </w:r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proofErr w:type="gramStart"/>
      <w:r w:rsidRPr="005D5CED">
        <w:rPr>
          <w:sz w:val="32"/>
          <w:szCs w:val="32"/>
        </w:rPr>
        <w:lastRenderedPageBreak/>
        <w:t xml:space="preserve">с переходом к качественно новому взаимодействию в образовательном процессе – к сотрудничеству ученика и учителя, построенного на совместном </w:t>
      </w:r>
      <w:proofErr w:type="spellStart"/>
      <w:r w:rsidRPr="005D5CED">
        <w:rPr>
          <w:sz w:val="32"/>
          <w:szCs w:val="32"/>
        </w:rPr>
        <w:t>культуросозидании</w:t>
      </w:r>
      <w:proofErr w:type="spellEnd"/>
      <w:r w:rsidRPr="005D5CED">
        <w:rPr>
          <w:sz w:val="32"/>
          <w:szCs w:val="32"/>
        </w:rPr>
        <w:t>, к коллективно распределенной деятельности между всеми участниками образовательного процесса;</w:t>
      </w:r>
      <w:proofErr w:type="gramEnd"/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t xml:space="preserve">с формированием у </w:t>
      </w:r>
      <w:proofErr w:type="gramStart"/>
      <w:r w:rsidRPr="005D5CED">
        <w:rPr>
          <w:sz w:val="32"/>
          <w:szCs w:val="32"/>
        </w:rPr>
        <w:t>обучающихся</w:t>
      </w:r>
      <w:proofErr w:type="gramEnd"/>
      <w:r w:rsidRPr="005D5CED">
        <w:rPr>
          <w:sz w:val="32"/>
          <w:szCs w:val="32"/>
        </w:rPr>
        <w:t xml:space="preserve"> в старшей школе компетентности в сфере самостоятельной познавательной деятельности (в гражданско-общественной деятельности, социально-трудовой деятельности, в бытовой сфере, в сфере культурно-досуговой деятельности);</w:t>
      </w:r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t xml:space="preserve">с завершением формирования в старшей школе </w:t>
      </w:r>
      <w:r w:rsidRPr="005D5CED">
        <w:rPr>
          <w:b/>
          <w:i/>
          <w:sz w:val="32"/>
          <w:szCs w:val="32"/>
        </w:rPr>
        <w:t>идентичности обучающегося</w:t>
      </w:r>
      <w:r w:rsidRPr="005D5CED">
        <w:rPr>
          <w:sz w:val="32"/>
          <w:szCs w:val="32"/>
        </w:rPr>
        <w:t>, являющейся важнейшей задачей развития старшего подросткового и юношеского возрастов.</w:t>
      </w:r>
    </w:p>
    <w:p w:rsidR="005D5CED" w:rsidRDefault="005D5CED" w:rsidP="005D5CED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proofErr w:type="gramStart"/>
      <w:r w:rsidRPr="005D5CED">
        <w:rPr>
          <w:rStyle w:val="Zag11"/>
          <w:rFonts w:eastAsia="@Arial Unicode MS"/>
          <w:sz w:val="32"/>
          <w:szCs w:val="32"/>
        </w:rPr>
        <w:t xml:space="preserve">Учитываются также характерные для старшего школьного возраста (16-17 лет) – периода </w:t>
      </w:r>
      <w:r w:rsidRPr="005D5CED">
        <w:rPr>
          <w:sz w:val="32"/>
          <w:szCs w:val="32"/>
        </w:rPr>
        <w:t>высокой чувствительности к формированию мировоззрения и целостной картины мира</w:t>
      </w:r>
      <w:r w:rsidRPr="005D5CED">
        <w:rPr>
          <w:rStyle w:val="Zag11"/>
          <w:rFonts w:eastAsia="@Arial Unicode MS"/>
          <w:sz w:val="32"/>
          <w:szCs w:val="32"/>
        </w:rPr>
        <w:t xml:space="preserve"> </w:t>
      </w:r>
      <w:r w:rsidRPr="005D5CED">
        <w:rPr>
          <w:sz w:val="32"/>
          <w:szCs w:val="32"/>
        </w:rPr>
        <w:t xml:space="preserve">ценностные ориентации, выступающие как  </w:t>
      </w:r>
      <w:r w:rsidRPr="005D5CED">
        <w:rPr>
          <w:rStyle w:val="Zag11"/>
          <w:rFonts w:eastAsia="@Arial Unicode MS"/>
          <w:sz w:val="32"/>
          <w:szCs w:val="32"/>
        </w:rPr>
        <w:t>центральные психологические новообразования:</w:t>
      </w:r>
      <w:proofErr w:type="gramEnd"/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t>самосознание как познание и осознание подростком, юношей самого себя как единого целого, способного и стремящегося к активному самовыражению;</w:t>
      </w:r>
    </w:p>
    <w:p w:rsidR="005D5CED" w:rsidRDefault="005D5CED" w:rsidP="005D5CED">
      <w:pPr>
        <w:pStyle w:val="ac"/>
        <w:ind w:left="-540"/>
        <w:rPr>
          <w:b/>
          <w:i/>
          <w:sz w:val="32"/>
          <w:szCs w:val="32"/>
        </w:rPr>
      </w:pPr>
      <w:r w:rsidRPr="005D5CED">
        <w:rPr>
          <w:sz w:val="32"/>
          <w:szCs w:val="32"/>
        </w:rPr>
        <w:t>самоопределение как порождение и обретение им смысла своего существования, проявление способности строить самого себя, свою индивидуальную историю, умения постоянно переосмысливать собственную сущность, предполагающие выработку активной позиции в отношении социокультурных ценностей</w:t>
      </w:r>
      <w:r w:rsidR="00955CDC">
        <w:rPr>
          <w:sz w:val="32"/>
          <w:szCs w:val="32"/>
        </w:rPr>
        <w:t>;</w:t>
      </w:r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lastRenderedPageBreak/>
        <w:t>предварительное профессиональное самоопределение на пороге взрослой жизни, переход к учебно-профессиональной деятельности как ведущей деятельности;</w:t>
      </w:r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t>творческий характер самореализации;</w:t>
      </w:r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t>формирование в подростковом возрасте новой формы эгоцентризма, характеризующейся феноменом воображаемой аудитории и мифом о собственной исключительности;</w:t>
      </w:r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t>расширение в подростковом и юношеском</w:t>
      </w:r>
      <w:r w:rsidR="0068146C">
        <w:rPr>
          <w:sz w:val="32"/>
          <w:szCs w:val="32"/>
        </w:rPr>
        <w:t xml:space="preserve"> возрасте </w:t>
      </w:r>
      <w:r w:rsidRPr="005D5CED">
        <w:rPr>
          <w:sz w:val="32"/>
          <w:szCs w:val="32"/>
        </w:rPr>
        <w:t xml:space="preserve"> сферы общения, с одной стороны, и растущая индивидуализация, - с другой, возникновение так называемого «ожидания общения» и постоянной готовности к контактам;</w:t>
      </w:r>
    </w:p>
    <w:p w:rsidR="005D5CED" w:rsidRDefault="005D5CED" w:rsidP="005D5CED">
      <w:pPr>
        <w:pStyle w:val="ac"/>
        <w:ind w:left="-540"/>
        <w:rPr>
          <w:sz w:val="32"/>
          <w:szCs w:val="32"/>
        </w:rPr>
      </w:pPr>
      <w:r w:rsidRPr="005D5CED">
        <w:rPr>
          <w:sz w:val="32"/>
          <w:szCs w:val="32"/>
        </w:rPr>
        <w:t xml:space="preserve">возрастание потребности в отношениях с товарищами-сверстниками на основе принципиального </w:t>
      </w:r>
      <w:r w:rsidRPr="005D5CED">
        <w:rPr>
          <w:i/>
          <w:sz w:val="32"/>
          <w:szCs w:val="32"/>
        </w:rPr>
        <w:t>равенства</w:t>
      </w:r>
      <w:r w:rsidRPr="005D5CED">
        <w:rPr>
          <w:sz w:val="32"/>
          <w:szCs w:val="32"/>
        </w:rPr>
        <w:t>, некоторых важных норм  взрослой «морали ра</w:t>
      </w:r>
      <w:r w:rsidR="00955CDC">
        <w:rPr>
          <w:sz w:val="32"/>
          <w:szCs w:val="32"/>
        </w:rPr>
        <w:t>венства» при сохранении «детской</w:t>
      </w:r>
      <w:r w:rsidRPr="005D5CED">
        <w:rPr>
          <w:sz w:val="32"/>
          <w:szCs w:val="32"/>
        </w:rPr>
        <w:t xml:space="preserve"> морали» послушания в отношениях </w:t>
      </w:r>
      <w:proofErr w:type="gramStart"/>
      <w:r w:rsidRPr="005D5CED">
        <w:rPr>
          <w:sz w:val="32"/>
          <w:szCs w:val="32"/>
        </w:rPr>
        <w:t>со</w:t>
      </w:r>
      <w:proofErr w:type="gramEnd"/>
      <w:r w:rsidRPr="005D5CED">
        <w:rPr>
          <w:sz w:val="32"/>
          <w:szCs w:val="32"/>
        </w:rPr>
        <w:t xml:space="preserve"> взрослыми.</w:t>
      </w:r>
    </w:p>
    <w:p w:rsidR="005D5CED" w:rsidRPr="005D5CED" w:rsidRDefault="005D5CED" w:rsidP="005D5CED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  <w:r w:rsidRPr="005D5CED">
        <w:rPr>
          <w:rStyle w:val="Zag11"/>
          <w:rFonts w:eastAsia="@Arial Unicode MS"/>
          <w:sz w:val="32"/>
          <w:szCs w:val="32"/>
        </w:rPr>
        <w:t>При этом успешность и своевременность формирования указанных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выбора условий и методик обучения, учитывающих описанные выше особенности старшей ступени общего образования.</w:t>
      </w:r>
    </w:p>
    <w:p w:rsidR="00C9700A" w:rsidRDefault="00C9700A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</w:pPr>
    </w:p>
    <w:p w:rsidR="00D80A74" w:rsidRPr="00203D47" w:rsidRDefault="00D80A74" w:rsidP="00203D47">
      <w:pPr>
        <w:pStyle w:val="ac"/>
        <w:ind w:left="-540"/>
        <w:rPr>
          <w:rStyle w:val="Zag11"/>
          <w:rFonts w:eastAsia="@Arial Unicode MS"/>
          <w:sz w:val="32"/>
          <w:szCs w:val="32"/>
        </w:rPr>
        <w:sectPr w:rsidR="00D80A74" w:rsidRPr="00203D47" w:rsidSect="001D3410">
          <w:footerReference w:type="default" r:id="rId8"/>
          <w:footnotePr>
            <w:numRestart w:val="eachPage"/>
          </w:footnotePr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203D47" w:rsidRPr="00AC170B" w:rsidRDefault="00203D47" w:rsidP="00203D47">
      <w:pPr>
        <w:pStyle w:val="ac"/>
        <w:ind w:firstLine="0"/>
        <w:rPr>
          <w:sz w:val="32"/>
          <w:szCs w:val="32"/>
        </w:rPr>
      </w:pP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jc w:val="center"/>
        <w:outlineLvl w:val="1"/>
        <w:rPr>
          <w:rStyle w:val="Zag11"/>
          <w:rFonts w:eastAsia="@Arial Unicode MS"/>
          <w:b/>
          <w:sz w:val="32"/>
          <w:szCs w:val="32"/>
        </w:rPr>
      </w:pPr>
      <w:bookmarkStart w:id="2" w:name="_Toc316548601"/>
      <w:r w:rsidRPr="00AC170B">
        <w:rPr>
          <w:rStyle w:val="Zag11"/>
          <w:rFonts w:eastAsia="@Arial Unicode MS"/>
          <w:b/>
          <w:sz w:val="32"/>
          <w:szCs w:val="32"/>
        </w:rPr>
        <w:t xml:space="preserve">ПЛАНИРУЕМЫЕ РЕЗУЛЬТАТЫ ОСВОЕНИЯ </w:t>
      </w:r>
      <w:proofErr w:type="gramStart"/>
      <w:r w:rsidRPr="00AC170B">
        <w:rPr>
          <w:rStyle w:val="Zag11"/>
          <w:rFonts w:eastAsia="@Arial Unicode MS"/>
          <w:b/>
          <w:sz w:val="32"/>
          <w:szCs w:val="32"/>
        </w:rPr>
        <w:t>ОБУЧАЮЩИМИСЯ</w:t>
      </w:r>
      <w:proofErr w:type="gramEnd"/>
      <w:r w:rsidRPr="00AC170B">
        <w:rPr>
          <w:rStyle w:val="Zag11"/>
          <w:rFonts w:eastAsia="@Arial Unicode MS"/>
          <w:b/>
          <w:sz w:val="32"/>
          <w:szCs w:val="32"/>
        </w:rPr>
        <w:t xml:space="preserve"> ОСНОВНОЙ ОБРАЗОВАТЕЛЬНОЙ ПРОГРАММЫ </w:t>
      </w:r>
      <w:bookmarkEnd w:id="2"/>
      <w:r>
        <w:rPr>
          <w:rStyle w:val="Zag11"/>
          <w:rFonts w:eastAsia="@Arial Unicode MS"/>
          <w:b/>
          <w:sz w:val="32"/>
          <w:szCs w:val="32"/>
        </w:rPr>
        <w:t xml:space="preserve"> СРЕДНЕГО (ПОЛНОГО) ОБЩЕГО ОБРАЗОВАНИЯ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rStyle w:val="Zag11"/>
          <w:rFonts w:eastAsia="@Arial Unicode MS"/>
          <w:sz w:val="32"/>
          <w:szCs w:val="32"/>
        </w:rPr>
      </w:pP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Планируемые результаты освоения основной образовательной программы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программы, выступая </w:t>
      </w:r>
      <w:r w:rsidRPr="00AC170B">
        <w:rPr>
          <w:kern w:val="2"/>
          <w:sz w:val="32"/>
          <w:szCs w:val="32"/>
        </w:rPr>
        <w:t xml:space="preserve">содержательной и </w:t>
      </w:r>
      <w:proofErr w:type="spellStart"/>
      <w:r w:rsidRPr="00AC170B">
        <w:rPr>
          <w:kern w:val="2"/>
          <w:sz w:val="32"/>
          <w:szCs w:val="32"/>
        </w:rPr>
        <w:t>критериальной</w:t>
      </w:r>
      <w:proofErr w:type="spellEnd"/>
      <w:r w:rsidRPr="00AC170B">
        <w:rPr>
          <w:sz w:val="32"/>
          <w:szCs w:val="32"/>
        </w:rPr>
        <w:t xml:space="preserve"> основой для </w:t>
      </w:r>
      <w:r w:rsidRPr="00AC170B">
        <w:rPr>
          <w:kern w:val="2"/>
          <w:sz w:val="32"/>
          <w:szCs w:val="32"/>
        </w:rPr>
        <w:t xml:space="preserve">разработки рабочих программ учебных предметов, учебно-методической литературы с </w:t>
      </w:r>
      <w:r w:rsidR="00955CDC">
        <w:rPr>
          <w:kern w:val="2"/>
          <w:sz w:val="32"/>
          <w:szCs w:val="32"/>
        </w:rPr>
        <w:t>одной стороны, и системы оценки</w:t>
      </w:r>
      <w:r w:rsidRPr="00AC170B">
        <w:rPr>
          <w:kern w:val="2"/>
          <w:sz w:val="32"/>
          <w:szCs w:val="32"/>
        </w:rPr>
        <w:t xml:space="preserve"> с другой. 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В целях достижения планируемых </w:t>
      </w:r>
      <w:proofErr w:type="gramStart"/>
      <w:r w:rsidRPr="00AC170B">
        <w:rPr>
          <w:sz w:val="32"/>
          <w:szCs w:val="32"/>
        </w:rPr>
        <w:t>результатов</w:t>
      </w:r>
      <w:proofErr w:type="gramEnd"/>
      <w:r w:rsidRPr="00AC170B">
        <w:rPr>
          <w:sz w:val="32"/>
          <w:szCs w:val="32"/>
        </w:rPr>
        <w:t xml:space="preserve"> следующие обобщенные классы учебно-познавательных и учебно-практических задач могут предъявляться </w:t>
      </w:r>
      <w:r>
        <w:rPr>
          <w:sz w:val="32"/>
          <w:szCs w:val="32"/>
        </w:rPr>
        <w:t>обучающимся для освоения основной образовательной программы</w:t>
      </w:r>
      <w:r w:rsidRPr="00AC170B">
        <w:rPr>
          <w:sz w:val="32"/>
          <w:szCs w:val="32"/>
        </w:rPr>
        <w:t>: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>1) 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lastRenderedPageBreak/>
        <w:t>— 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процедур;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— 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созданию и использованию моделей изучаемых объектов и процессов, </w:t>
      </w:r>
      <w:r w:rsidRPr="00AC170B">
        <w:rPr>
          <w:bCs/>
          <w:sz w:val="32"/>
          <w:szCs w:val="32"/>
        </w:rPr>
        <w:t>схем</w:t>
      </w:r>
      <w:r w:rsidRPr="00AC170B">
        <w:rPr>
          <w:sz w:val="32"/>
          <w:szCs w:val="32"/>
        </w:rPr>
        <w:t>;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>— выявлению и анализу существенных и устойчивых связей и отношений между объектами и процессами;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2) 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знаково-символических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</w:t>
      </w:r>
      <w:proofErr w:type="gramStart"/>
      <w:r w:rsidRPr="00AC170B">
        <w:rPr>
          <w:sz w:val="32"/>
          <w:szCs w:val="32"/>
        </w:rPr>
        <w:t>с</w:t>
      </w:r>
      <w:proofErr w:type="gramEnd"/>
      <w:r w:rsidRPr="00AC170B">
        <w:rPr>
          <w:sz w:val="32"/>
          <w:szCs w:val="32"/>
        </w:rPr>
        <w:t xml:space="preserve"> известным; 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>3) учебно-практические задачи, направленные на формирование и оценку навыка разрешения проблем/проблемных ситуаций, требующие принятия решения в ситуации выбора, разработки оптимального или наиболее эффективного решения, создания объекта с заданными свойствами, установления закономерностей и т. п.;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4) учебно-практические задачи, направленные на формирование и оценку навыка сотрудничества, требующие совместной работы в парах </w:t>
      </w:r>
      <w:r w:rsidRPr="00AC170B">
        <w:rPr>
          <w:sz w:val="32"/>
          <w:szCs w:val="32"/>
        </w:rPr>
        <w:lastRenderedPageBreak/>
        <w:t>или группах с распределением ролей, функций и разделением ответственности за конечный результат;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>5) учебно-практические задачи, направленные на формирование и оценку навыка коммуникации, требующие создания письменного или устного текста, высказывания;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6) учебно-практические и учебно-познавательные задачи, направленные на формирование и оценку навыков  самоорганизации,  </w:t>
      </w:r>
      <w:proofErr w:type="spellStart"/>
      <w:r w:rsidRPr="00AC170B">
        <w:rPr>
          <w:sz w:val="32"/>
          <w:szCs w:val="32"/>
        </w:rPr>
        <w:t>саморегуляции</w:t>
      </w:r>
      <w:proofErr w:type="spellEnd"/>
      <w:r w:rsidRPr="00AC170B">
        <w:rPr>
          <w:sz w:val="32"/>
          <w:szCs w:val="32"/>
        </w:rPr>
        <w:t>,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>7) учебно-практические и учебно-познавательные задачи, направленные на формирование и оценку навыка рефлексии, самостоятельной оценки или анализа собственной учебной деятельности, выявления позитивных и негативных факторов, влияющих на результаты и качество выполнения задания и/или самостоятельной постановки учебных задач;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>8) учебно-практические и учебно-познавательные задачи, направленные на формирование</w:t>
      </w:r>
      <w:r w:rsidRPr="00AC170B">
        <w:rPr>
          <w:sz w:val="32"/>
          <w:szCs w:val="32"/>
          <w:vertAlign w:val="superscript"/>
        </w:rPr>
        <w:t xml:space="preserve"> </w:t>
      </w:r>
      <w:r w:rsidRPr="00AC170B">
        <w:rPr>
          <w:sz w:val="32"/>
          <w:szCs w:val="32"/>
        </w:rPr>
        <w:t xml:space="preserve">ценностно-смысловых установок, что требует от обучающихся выражения ценностных суждений и/или своей позиции по обсуждаемой проблеме; 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9) учебно-практические и учебно-познавательные задачи, направленные на формирование и оценку ИКТ - компетентности </w:t>
      </w:r>
      <w:proofErr w:type="gramStart"/>
      <w:r w:rsidRPr="00AC170B">
        <w:rPr>
          <w:sz w:val="32"/>
          <w:szCs w:val="32"/>
        </w:rPr>
        <w:t>обучающихся</w:t>
      </w:r>
      <w:proofErr w:type="gramEnd"/>
      <w:r w:rsidRPr="00AC170B">
        <w:rPr>
          <w:sz w:val="32"/>
          <w:szCs w:val="32"/>
        </w:rPr>
        <w:t>.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bCs/>
          <w:sz w:val="32"/>
          <w:szCs w:val="32"/>
        </w:rPr>
        <w:t>В стру</w:t>
      </w:r>
      <w:r w:rsidRPr="00AC170B">
        <w:rPr>
          <w:sz w:val="32"/>
          <w:szCs w:val="32"/>
        </w:rPr>
        <w:t>ктуре планируемых результатов выделяются:</w:t>
      </w:r>
    </w:p>
    <w:p w:rsidR="00AC170B" w:rsidRPr="005C3B7B" w:rsidRDefault="005C3B7B" w:rsidP="005C3B7B">
      <w:pPr>
        <w:pStyle w:val="ac"/>
        <w:tabs>
          <w:tab w:val="left" w:pos="540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1) </w:t>
      </w:r>
      <w:r w:rsidR="00AC170B" w:rsidRPr="00AC170B">
        <w:rPr>
          <w:sz w:val="32"/>
          <w:szCs w:val="32"/>
        </w:rPr>
        <w:t>ведущие целевые</w:t>
      </w:r>
      <w:r>
        <w:rPr>
          <w:sz w:val="32"/>
          <w:szCs w:val="32"/>
        </w:rPr>
        <w:t xml:space="preserve"> установки и основные ожидаемы </w:t>
      </w:r>
      <w:r w:rsidR="00AC170B" w:rsidRPr="00AC170B">
        <w:rPr>
          <w:sz w:val="32"/>
          <w:szCs w:val="32"/>
        </w:rPr>
        <w:t xml:space="preserve">результаты, описывающие основной, сущностный вклад каждого учебного курса в развитие личности обучающихся, их способностей. </w:t>
      </w:r>
      <w:r w:rsidR="00AC170B" w:rsidRPr="005C3B7B">
        <w:rPr>
          <w:sz w:val="32"/>
          <w:szCs w:val="32"/>
        </w:rPr>
        <w:t xml:space="preserve">Эти результаты отражают такие общие цели образования, как формирование ценностно-смысловых установок, развитие интереса, целенаправленное формирование и развитие познавательных потребностей и </w:t>
      </w:r>
      <w:proofErr w:type="gramStart"/>
      <w:r w:rsidR="00AC170B" w:rsidRPr="005C3B7B">
        <w:rPr>
          <w:sz w:val="32"/>
          <w:szCs w:val="32"/>
        </w:rPr>
        <w:t>способностей</w:t>
      </w:r>
      <w:proofErr w:type="gramEnd"/>
      <w:r w:rsidR="00AC170B" w:rsidRPr="005C3B7B">
        <w:rPr>
          <w:sz w:val="32"/>
          <w:szCs w:val="32"/>
        </w:rPr>
        <w:t xml:space="preserve"> обучающихся средствами различных предметов. Оценка достижения этой группы планируемых результатов ведется в ходе процедур, допускающих предоставление и использование исключительно </w:t>
      </w:r>
      <w:proofErr w:type="spellStart"/>
      <w:r w:rsidR="00AC170B" w:rsidRPr="005C3B7B">
        <w:rPr>
          <w:sz w:val="32"/>
          <w:szCs w:val="32"/>
        </w:rPr>
        <w:t>неперсонифицированной</w:t>
      </w:r>
      <w:proofErr w:type="spellEnd"/>
      <w:r w:rsidR="00AC170B" w:rsidRPr="005C3B7B">
        <w:rPr>
          <w:sz w:val="32"/>
          <w:szCs w:val="32"/>
        </w:rPr>
        <w:t xml:space="preserve"> информации;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>2) планируемые резуль</w:t>
      </w:r>
      <w:r w:rsidR="002905F7">
        <w:rPr>
          <w:sz w:val="32"/>
          <w:szCs w:val="32"/>
        </w:rPr>
        <w:t xml:space="preserve">таты освоения учебных курсов   </w:t>
      </w:r>
      <w:r w:rsidRPr="00AC170B">
        <w:rPr>
          <w:sz w:val="32"/>
          <w:szCs w:val="32"/>
        </w:rPr>
        <w:t xml:space="preserve">приводятся в блоках «Выпускник научится» и </w:t>
      </w:r>
      <w:r w:rsidRPr="00AC170B">
        <w:rPr>
          <w:i/>
          <w:sz w:val="32"/>
          <w:szCs w:val="32"/>
        </w:rPr>
        <w:t>«Выпускник получит возможность научиться</w:t>
      </w:r>
      <w:r w:rsidRPr="00AC170B">
        <w:rPr>
          <w:rStyle w:val="af"/>
          <w:sz w:val="32"/>
          <w:szCs w:val="32"/>
          <w:vertAlign w:val="superscript"/>
        </w:rPr>
        <w:footnoteReference w:id="1"/>
      </w:r>
      <w:r w:rsidRPr="00AC170B">
        <w:rPr>
          <w:i/>
          <w:sz w:val="32"/>
          <w:szCs w:val="32"/>
        </w:rPr>
        <w:t>»</w:t>
      </w:r>
      <w:r w:rsidRPr="00AC170B">
        <w:rPr>
          <w:sz w:val="32"/>
          <w:szCs w:val="32"/>
        </w:rPr>
        <w:t xml:space="preserve"> к каждому разделу программы по учебному предмету. Они характеризуют примерный круг учебно-познавательных и учебно-практических задач, который предъявляется </w:t>
      </w:r>
      <w:proofErr w:type="gramStart"/>
      <w:r w:rsidRPr="00AC170B">
        <w:rPr>
          <w:sz w:val="32"/>
          <w:szCs w:val="32"/>
        </w:rPr>
        <w:t>обучающимся</w:t>
      </w:r>
      <w:proofErr w:type="gramEnd"/>
      <w:r w:rsidRPr="00AC170B">
        <w:rPr>
          <w:sz w:val="32"/>
          <w:szCs w:val="32"/>
        </w:rPr>
        <w:t xml:space="preserve"> в ходе изучения каждого раздела программы.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Планируемые результаты, отнесенные к блоку «Выпускник научится», ориентируют учителя в том, какие уровни освоения учебных действий с изучаемым опорным учебным материалом ожидаются от выпускников. Иными словами в этот блок включается такой круг учебных задач,  овладение которыми принципиально необходимо для успешного обучения и социализации, и которые в принципе могут быть освоены подавляющим большинством </w:t>
      </w:r>
      <w:r w:rsidRPr="00AC170B">
        <w:rPr>
          <w:sz w:val="32"/>
          <w:szCs w:val="32"/>
        </w:rPr>
        <w:lastRenderedPageBreak/>
        <w:t>обучающихся при условии специальной целенаправленной работы учителя.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 xml:space="preserve">Достижение планируемых результатов, отнесенных к блоку «Выпускник научится», выносится на итоговую оценку. Успешное выполнение </w:t>
      </w:r>
      <w:proofErr w:type="gramStart"/>
      <w:r w:rsidRPr="00AC170B">
        <w:rPr>
          <w:sz w:val="32"/>
          <w:szCs w:val="32"/>
        </w:rPr>
        <w:t>обучающимися</w:t>
      </w:r>
      <w:proofErr w:type="gramEnd"/>
      <w:r w:rsidRPr="00AC170B">
        <w:rPr>
          <w:sz w:val="32"/>
          <w:szCs w:val="32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AC170B" w:rsidRPr="00AC170B" w:rsidRDefault="00AC170B" w:rsidP="00AC170B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AC170B">
        <w:rPr>
          <w:sz w:val="32"/>
          <w:szCs w:val="32"/>
        </w:rPr>
        <w:t>В блоке  «</w:t>
      </w:r>
      <w:r w:rsidRPr="00AC170B">
        <w:rPr>
          <w:i/>
          <w:sz w:val="32"/>
          <w:szCs w:val="32"/>
        </w:rPr>
        <w:t>Выпускник получит возможность научиться</w:t>
      </w:r>
      <w:r w:rsidRPr="00AC170B">
        <w:rPr>
          <w:sz w:val="32"/>
          <w:szCs w:val="32"/>
        </w:rPr>
        <w:t xml:space="preserve">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материала, или выступающих как пропедевтика для дальнейшего изучения предмета. Уровень достижений, соответствующий планируемым результатам этой группы, могут продемонстрировать только отдельные мотивированные и способные обучающиеся. В повседневной практике преподавания эта группа целей не отрабатывается со всеми без исключения обучающимися, как в силу повышенной сложности учебных действий, так и в силу повышенной сложности учебного материала и/или его пропедевтического характера на данной ступени обучения. Оценка достижения этих целей ведется преимущественно в ходе процедур, допускающих предоставление и использование исключительно </w:t>
      </w:r>
      <w:proofErr w:type="spellStart"/>
      <w:r w:rsidRPr="00AC170B">
        <w:rPr>
          <w:sz w:val="32"/>
          <w:szCs w:val="32"/>
        </w:rPr>
        <w:t>неперсонифицированной</w:t>
      </w:r>
      <w:proofErr w:type="spellEnd"/>
      <w:r w:rsidRPr="00AC170B">
        <w:rPr>
          <w:sz w:val="32"/>
          <w:szCs w:val="32"/>
        </w:rPr>
        <w:t xml:space="preserve"> информации.</w:t>
      </w:r>
    </w:p>
    <w:p w:rsidR="00891EE5" w:rsidRDefault="00AC170B" w:rsidP="00891EE5">
      <w:pPr>
        <w:pStyle w:val="ac"/>
        <w:tabs>
          <w:tab w:val="left" w:pos="540"/>
        </w:tabs>
        <w:ind w:left="-540" w:firstLine="540"/>
      </w:pPr>
      <w:r w:rsidRPr="00AC170B">
        <w:rPr>
          <w:sz w:val="32"/>
          <w:szCs w:val="32"/>
        </w:rPr>
        <w:t>Частично задания, ориентированные на оценку достижения планируемых результатов из блока «</w:t>
      </w:r>
      <w:r w:rsidRPr="00AC170B">
        <w:rPr>
          <w:i/>
          <w:sz w:val="32"/>
          <w:szCs w:val="32"/>
        </w:rPr>
        <w:t>Выпускник получит возможность научиться</w:t>
      </w:r>
      <w:r w:rsidRPr="00AC170B">
        <w:rPr>
          <w:sz w:val="32"/>
          <w:szCs w:val="32"/>
        </w:rPr>
        <w:t xml:space="preserve">» могут включаться в материалы итогового контроля. Основные цели такого включения — предоставить возможность </w:t>
      </w:r>
      <w:proofErr w:type="gramStart"/>
      <w:r w:rsidRPr="00AC170B">
        <w:rPr>
          <w:sz w:val="32"/>
          <w:szCs w:val="32"/>
        </w:rPr>
        <w:lastRenderedPageBreak/>
        <w:t>обучающимся</w:t>
      </w:r>
      <w:proofErr w:type="gramEnd"/>
      <w:r w:rsidRPr="00AC170B">
        <w:rPr>
          <w:sz w:val="32"/>
          <w:szCs w:val="32"/>
        </w:rPr>
        <w:t xml:space="preserve">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обучающихся.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следующую ступень обучения. В ряде случаев достижение планируемых результатов этого блока целесообразно вести в ходе текущего и промежуточного оценивания, и учитывать при определении итоговой оценки</w:t>
      </w:r>
      <w:r w:rsidRPr="00AE3E12">
        <w:t>.</w:t>
      </w:r>
    </w:p>
    <w:p w:rsidR="004A5687" w:rsidRPr="00D80A74" w:rsidRDefault="00891EE5" w:rsidP="004A5687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891EE5">
        <w:rPr>
          <w:sz w:val="32"/>
          <w:szCs w:val="32"/>
        </w:rPr>
        <w:t xml:space="preserve">В соответствии со Стандартом выделены следующие два типа учебных курсов на старшей ступени: </w:t>
      </w:r>
      <w:r w:rsidRPr="00891EE5">
        <w:rPr>
          <w:i/>
          <w:sz w:val="32"/>
          <w:szCs w:val="32"/>
        </w:rPr>
        <w:t>базовые и углубленные</w:t>
      </w:r>
      <w:r w:rsidRPr="00891EE5">
        <w:rPr>
          <w:sz w:val="32"/>
          <w:szCs w:val="32"/>
        </w:rPr>
        <w:t xml:space="preserve">. Они </w:t>
      </w:r>
      <w:r w:rsidRPr="00D80A74">
        <w:rPr>
          <w:sz w:val="32"/>
          <w:szCs w:val="32"/>
        </w:rPr>
        <w:t>ориентированы на завершение общего среднего образования, но при этом различаются своим назначением, приоритетным комплексом решаемых задач и основными адресатами, принципами отбора и структурирования учебного материала, и соответственно – планируемыми результатами.</w:t>
      </w:r>
    </w:p>
    <w:p w:rsidR="00773278" w:rsidRPr="00D80A74" w:rsidRDefault="00773278" w:rsidP="004A5687">
      <w:pPr>
        <w:pStyle w:val="ac"/>
        <w:tabs>
          <w:tab w:val="left" w:pos="540"/>
        </w:tabs>
        <w:ind w:left="-540" w:firstLine="540"/>
        <w:rPr>
          <w:sz w:val="32"/>
          <w:szCs w:val="32"/>
        </w:rPr>
      </w:pPr>
      <w:r w:rsidRPr="00D80A74">
        <w:rPr>
          <w:sz w:val="32"/>
          <w:szCs w:val="32"/>
        </w:rPr>
        <w:t>Настоящая программа устанавливает планируемые результаты по всем общим для включения во все учебные планы предметам: «</w:t>
      </w:r>
      <w:r w:rsidRPr="008612C6">
        <w:rPr>
          <w:sz w:val="32"/>
          <w:szCs w:val="32"/>
          <w:highlight w:val="yellow"/>
        </w:rPr>
        <w:t>Русский язык и литература</w:t>
      </w:r>
      <w:r w:rsidRPr="00D80A74">
        <w:rPr>
          <w:sz w:val="32"/>
          <w:szCs w:val="32"/>
        </w:rPr>
        <w:t>», «Иностранный язык», «</w:t>
      </w:r>
      <w:r w:rsidR="004A5687" w:rsidRPr="00D80A74">
        <w:rPr>
          <w:sz w:val="32"/>
          <w:szCs w:val="32"/>
        </w:rPr>
        <w:t>Мат</w:t>
      </w:r>
      <w:r w:rsidRPr="00D80A74">
        <w:rPr>
          <w:sz w:val="32"/>
          <w:szCs w:val="32"/>
        </w:rPr>
        <w:t xml:space="preserve">ематика: алгебра и начала анализа, </w:t>
      </w:r>
      <w:r w:rsidRPr="008612C6">
        <w:rPr>
          <w:sz w:val="32"/>
          <w:szCs w:val="32"/>
          <w:highlight w:val="yellow"/>
        </w:rPr>
        <w:t>геометрия</w:t>
      </w:r>
      <w:r w:rsidRPr="00D80A74">
        <w:rPr>
          <w:sz w:val="32"/>
          <w:szCs w:val="32"/>
        </w:rPr>
        <w:t xml:space="preserve">», </w:t>
      </w:r>
      <w:r w:rsidR="008426E5" w:rsidRPr="00D80A74">
        <w:rPr>
          <w:sz w:val="32"/>
          <w:szCs w:val="32"/>
        </w:rPr>
        <w:t>«</w:t>
      </w:r>
      <w:r w:rsidR="008426E5" w:rsidRPr="008612C6">
        <w:rPr>
          <w:sz w:val="32"/>
          <w:szCs w:val="32"/>
          <w:highlight w:val="yellow"/>
        </w:rPr>
        <w:t>История», «Россия в мире</w:t>
      </w:r>
      <w:r w:rsidR="008426E5" w:rsidRPr="00D80A74">
        <w:rPr>
          <w:sz w:val="32"/>
          <w:szCs w:val="32"/>
        </w:rPr>
        <w:t>», «Физическая культура», «Ос</w:t>
      </w:r>
      <w:bookmarkStart w:id="3" w:name="_GoBack"/>
      <w:bookmarkEnd w:id="3"/>
      <w:r w:rsidR="008426E5" w:rsidRPr="00D80A74">
        <w:rPr>
          <w:sz w:val="32"/>
          <w:szCs w:val="32"/>
        </w:rPr>
        <w:t>новы безопасности жизнедеятельности».</w:t>
      </w:r>
    </w:p>
    <w:p w:rsidR="00891EE5" w:rsidRPr="00D80A74" w:rsidRDefault="004A5687" w:rsidP="004A5687">
      <w:pPr>
        <w:pStyle w:val="1"/>
        <w:rPr>
          <w:rFonts w:ascii="Times New Roman" w:hAnsi="Times New Roman" w:cs="Times New Roman"/>
          <w:sz w:val="32"/>
          <w:szCs w:val="32"/>
        </w:rPr>
      </w:pPr>
      <w:r w:rsidRPr="00D80A74">
        <w:rPr>
          <w:rFonts w:ascii="Times New Roman" w:hAnsi="Times New Roman" w:cs="Times New Roman"/>
          <w:sz w:val="32"/>
          <w:szCs w:val="32"/>
        </w:rPr>
        <w:t>Планируемые результаты освоения учебных предметов.</w:t>
      </w:r>
    </w:p>
    <w:p w:rsidR="00203D47" w:rsidRPr="00D80A74" w:rsidRDefault="00203D47" w:rsidP="00441478">
      <w:pPr>
        <w:pStyle w:val="ac"/>
        <w:ind w:left="-540"/>
        <w:rPr>
          <w:rStyle w:val="dash0410005f0431005f0437005f0430005f0446005f0020005f0441005f043f005f0438005f0441005f043a005f0430005f005fchar1char1"/>
          <w:sz w:val="32"/>
          <w:szCs w:val="32"/>
        </w:rPr>
      </w:pPr>
    </w:p>
    <w:p w:rsidR="00441478" w:rsidRPr="00D80A74" w:rsidRDefault="00441478" w:rsidP="00441478">
      <w:pPr>
        <w:pStyle w:val="ac"/>
        <w:ind w:firstLine="0"/>
        <w:rPr>
          <w:sz w:val="32"/>
          <w:szCs w:val="32"/>
        </w:rPr>
      </w:pPr>
    </w:p>
    <w:p w:rsidR="004A5687" w:rsidRPr="00D80A74" w:rsidRDefault="004A5687" w:rsidP="00441478">
      <w:pPr>
        <w:pStyle w:val="ac"/>
        <w:ind w:firstLine="0"/>
        <w:rPr>
          <w:sz w:val="32"/>
          <w:szCs w:val="32"/>
        </w:rPr>
      </w:pPr>
    </w:p>
    <w:p w:rsidR="004A5687" w:rsidRPr="00D80A74" w:rsidRDefault="004A5687" w:rsidP="00441478">
      <w:pPr>
        <w:pStyle w:val="ac"/>
        <w:ind w:firstLine="0"/>
        <w:rPr>
          <w:sz w:val="32"/>
          <w:szCs w:val="32"/>
        </w:rPr>
      </w:pPr>
    </w:p>
    <w:p w:rsidR="004A5687" w:rsidRPr="00D80A74" w:rsidRDefault="004A5687" w:rsidP="004A5687">
      <w:pPr>
        <w:pStyle w:val="ac"/>
        <w:rPr>
          <w:i/>
          <w:sz w:val="32"/>
          <w:szCs w:val="32"/>
        </w:rPr>
      </w:pPr>
    </w:p>
    <w:p w:rsidR="004A5687" w:rsidRPr="00D80A74" w:rsidRDefault="004A5687" w:rsidP="004A5687">
      <w:pPr>
        <w:pStyle w:val="ac"/>
        <w:rPr>
          <w:rStyle w:val="Zag11"/>
          <w:rFonts w:eastAsia="@Arial Unicode MS"/>
          <w:sz w:val="32"/>
          <w:szCs w:val="32"/>
        </w:rPr>
      </w:pPr>
    </w:p>
    <w:p w:rsidR="004A5687" w:rsidRPr="00D80A74" w:rsidRDefault="004A5687" w:rsidP="004A5687">
      <w:pPr>
        <w:pStyle w:val="ac"/>
        <w:ind w:left="-540"/>
        <w:jc w:val="center"/>
        <w:outlineLvl w:val="1"/>
        <w:rPr>
          <w:rStyle w:val="Zag11"/>
          <w:rFonts w:eastAsia="@Arial Unicode MS"/>
          <w:b/>
          <w:sz w:val="32"/>
          <w:szCs w:val="32"/>
        </w:rPr>
      </w:pPr>
      <w:bookmarkStart w:id="4" w:name="_Toc316548608"/>
      <w:r w:rsidRPr="00D80A74">
        <w:rPr>
          <w:rStyle w:val="Zag11"/>
          <w:rFonts w:eastAsia="@Arial Unicode MS"/>
          <w:b/>
          <w:sz w:val="32"/>
          <w:szCs w:val="32"/>
        </w:rPr>
        <w:t xml:space="preserve">СИСТЕМА </w:t>
      </w:r>
      <w:proofErr w:type="gramStart"/>
      <w:r w:rsidRPr="00D80A74">
        <w:rPr>
          <w:rStyle w:val="Zag11"/>
          <w:rFonts w:eastAsia="@Arial Unicode MS"/>
          <w:b/>
          <w:sz w:val="32"/>
          <w:szCs w:val="32"/>
        </w:rPr>
        <w:t>ОЦЕНКИ  ДОСТИЖЕНИЯ  ПЛАНИРУЕМЫХ РЕЗУЛЬТАТОВ ОСВОЕНИЯ ОСНОВНОЙ ОБРАЗОВАТЕЛЬНОЙ ПРОГРАММЫ</w:t>
      </w:r>
      <w:bookmarkEnd w:id="4"/>
      <w:proofErr w:type="gramEnd"/>
    </w:p>
    <w:p w:rsidR="004A5687" w:rsidRPr="00D80A74" w:rsidRDefault="004A5687" w:rsidP="004A5687">
      <w:pPr>
        <w:pStyle w:val="ac"/>
        <w:ind w:left="-540"/>
        <w:rPr>
          <w:sz w:val="32"/>
          <w:szCs w:val="32"/>
        </w:rPr>
      </w:pPr>
      <w:r w:rsidRPr="00D80A74">
        <w:rPr>
          <w:sz w:val="32"/>
          <w:szCs w:val="32"/>
        </w:rPr>
        <w:t xml:space="preserve">Система оценки достижения планируемых результатов освоения основной образовательной программы представляет собой один из инструментов реализации требований Стандарта  к результатам освоения основной образовательной программы среднего (полного) общего образования, направленный на </w:t>
      </w:r>
      <w:r w:rsidRPr="00D80A74">
        <w:rPr>
          <w:iCs/>
          <w:sz w:val="32"/>
          <w:szCs w:val="32"/>
        </w:rPr>
        <w:t>обеспечение качества образования</w:t>
      </w:r>
      <w:r w:rsidRPr="00D80A74">
        <w:rPr>
          <w:i/>
          <w:iCs/>
          <w:sz w:val="32"/>
          <w:szCs w:val="32"/>
        </w:rPr>
        <w:t xml:space="preserve"> и  </w:t>
      </w:r>
      <w:r w:rsidRPr="00D80A74">
        <w:rPr>
          <w:sz w:val="32"/>
          <w:szCs w:val="32"/>
        </w:rPr>
        <w:t xml:space="preserve">предполагает вовлеченность в оценочную </w:t>
      </w:r>
      <w:proofErr w:type="gramStart"/>
      <w:r w:rsidRPr="00D80A74">
        <w:rPr>
          <w:sz w:val="32"/>
          <w:szCs w:val="32"/>
        </w:rPr>
        <w:t>деятельность</w:t>
      </w:r>
      <w:proofErr w:type="gramEnd"/>
      <w:r w:rsidRPr="00D80A74">
        <w:rPr>
          <w:sz w:val="32"/>
          <w:szCs w:val="32"/>
        </w:rPr>
        <w:t xml:space="preserve"> как педагогов, так и обучающихся.</w:t>
      </w:r>
    </w:p>
    <w:p w:rsidR="004A5687" w:rsidRPr="00D80A74" w:rsidRDefault="004A5687" w:rsidP="004A5687">
      <w:pPr>
        <w:pStyle w:val="ac"/>
        <w:ind w:left="-540"/>
        <w:rPr>
          <w:sz w:val="32"/>
          <w:szCs w:val="32"/>
        </w:rPr>
      </w:pPr>
      <w:r w:rsidRPr="00D80A74">
        <w:rPr>
          <w:sz w:val="32"/>
          <w:szCs w:val="32"/>
        </w:rPr>
        <w:t>Основными функциями системы оценки являются ориентация образовательного процесса на достижение планируемых результатов освоения основной образовательной программы среднего (полного) общего образования и обеспечение эффективной «обратной связи», позволяющей осуществлять управление образовательным процессом.</w:t>
      </w:r>
    </w:p>
    <w:p w:rsidR="004A5687" w:rsidRPr="00D80A74" w:rsidRDefault="004A5687" w:rsidP="004A5687">
      <w:pPr>
        <w:pStyle w:val="ac"/>
        <w:ind w:left="-540"/>
        <w:rPr>
          <w:sz w:val="32"/>
          <w:szCs w:val="32"/>
        </w:rPr>
      </w:pPr>
      <w:r w:rsidRPr="00D80A74">
        <w:rPr>
          <w:sz w:val="32"/>
          <w:szCs w:val="32"/>
        </w:rPr>
        <w:t xml:space="preserve">Основным объектом системы оценки результатов образования, ее содержательной и </w:t>
      </w:r>
      <w:proofErr w:type="spellStart"/>
      <w:r w:rsidRPr="00D80A74">
        <w:rPr>
          <w:sz w:val="32"/>
          <w:szCs w:val="32"/>
        </w:rPr>
        <w:t>критериальной</w:t>
      </w:r>
      <w:proofErr w:type="spellEnd"/>
      <w:r w:rsidRPr="00D80A74">
        <w:rPr>
          <w:sz w:val="32"/>
          <w:szCs w:val="32"/>
        </w:rPr>
        <w:t xml:space="preserve"> базой выступают требования Стандарта, которые конкретизируются в планируемых результатах освоения </w:t>
      </w:r>
      <w:proofErr w:type="gramStart"/>
      <w:r w:rsidRPr="00D80A74">
        <w:rPr>
          <w:sz w:val="32"/>
          <w:szCs w:val="32"/>
        </w:rPr>
        <w:t>обучающимися</w:t>
      </w:r>
      <w:proofErr w:type="gramEnd"/>
      <w:r w:rsidRPr="00D80A74">
        <w:rPr>
          <w:sz w:val="32"/>
          <w:szCs w:val="32"/>
        </w:rPr>
        <w:t xml:space="preserve"> программ п</w:t>
      </w:r>
      <w:r w:rsidR="00782DD3" w:rsidRPr="00D80A74">
        <w:rPr>
          <w:sz w:val="32"/>
          <w:szCs w:val="32"/>
        </w:rPr>
        <w:t>о учебным предметам.</w:t>
      </w:r>
    </w:p>
    <w:p w:rsidR="004A5687" w:rsidRPr="00D80A74" w:rsidRDefault="004A5687" w:rsidP="004A5687">
      <w:pPr>
        <w:pStyle w:val="ac"/>
        <w:ind w:left="-540"/>
        <w:rPr>
          <w:sz w:val="32"/>
          <w:szCs w:val="32"/>
        </w:rPr>
      </w:pPr>
      <w:r w:rsidRPr="00D80A74">
        <w:rPr>
          <w:rStyle w:val="dash041e0431044b0447043d044b0439char1"/>
          <w:sz w:val="32"/>
          <w:szCs w:val="32"/>
        </w:rPr>
        <w:t xml:space="preserve">Итоговая оценка результатов освоения основной образовательной программы </w:t>
      </w:r>
      <w:r w:rsidR="00782DD3" w:rsidRPr="00D80A74">
        <w:rPr>
          <w:rStyle w:val="dash041e0431044b0447043d044b0439char1"/>
          <w:sz w:val="32"/>
          <w:szCs w:val="32"/>
        </w:rPr>
        <w:t xml:space="preserve">среднего (полного) </w:t>
      </w:r>
      <w:r w:rsidRPr="00D80A74">
        <w:rPr>
          <w:rStyle w:val="dash041e0431044b0447043d044b0439char1"/>
          <w:sz w:val="32"/>
          <w:szCs w:val="32"/>
        </w:rPr>
        <w:t>общего образования определяется по результатам промежуточной и итоговой аттестации обучающихся.</w:t>
      </w:r>
    </w:p>
    <w:p w:rsidR="004A5687" w:rsidRPr="00D80A74" w:rsidRDefault="004A5687" w:rsidP="004A5687">
      <w:pPr>
        <w:pStyle w:val="ac"/>
        <w:ind w:left="-540"/>
        <w:rPr>
          <w:rStyle w:val="dash041e0431044b0447043d044b0439char1"/>
          <w:sz w:val="32"/>
          <w:szCs w:val="32"/>
        </w:rPr>
      </w:pPr>
      <w:r w:rsidRPr="00D80A74">
        <w:rPr>
          <w:rStyle w:val="dash041e0431044b0447043d044b0439char1"/>
          <w:b/>
          <w:i/>
          <w:sz w:val="32"/>
          <w:szCs w:val="32"/>
        </w:rPr>
        <w:t xml:space="preserve">Результаты промежуточной аттестации  </w:t>
      </w:r>
      <w:r w:rsidRPr="00D80A74">
        <w:rPr>
          <w:rStyle w:val="dash041e0431044b0447043d044b0439char1"/>
          <w:sz w:val="32"/>
          <w:szCs w:val="32"/>
        </w:rPr>
        <w:t xml:space="preserve">представляют  собой результаты </w:t>
      </w:r>
      <w:proofErr w:type="spellStart"/>
      <w:r w:rsidRPr="00D80A74">
        <w:rPr>
          <w:rStyle w:val="dash041e0431044b0447043d044b0439char1"/>
          <w:sz w:val="32"/>
          <w:szCs w:val="32"/>
        </w:rPr>
        <w:t>внутришкольного</w:t>
      </w:r>
      <w:proofErr w:type="spellEnd"/>
      <w:r w:rsidRPr="00D80A74">
        <w:rPr>
          <w:rStyle w:val="dash041e0431044b0447043d044b0439char1"/>
          <w:sz w:val="32"/>
          <w:szCs w:val="32"/>
        </w:rPr>
        <w:t xml:space="preserve"> мониторинга индивидуальных </w:t>
      </w:r>
      <w:r w:rsidRPr="00D80A74">
        <w:rPr>
          <w:rStyle w:val="dash041e0431044b0447043d044b0439char1"/>
          <w:sz w:val="32"/>
          <w:szCs w:val="32"/>
        </w:rPr>
        <w:lastRenderedPageBreak/>
        <w:t xml:space="preserve">образовательных достижений обучающихся, которые </w:t>
      </w:r>
      <w:r w:rsidRPr="00D80A74">
        <w:rPr>
          <w:rStyle w:val="dash041e0431044b0447043d044b0439char1"/>
          <w:b/>
          <w:i/>
          <w:sz w:val="32"/>
          <w:szCs w:val="32"/>
        </w:rPr>
        <w:t xml:space="preserve">отражают динамику </w:t>
      </w:r>
      <w:r w:rsidRPr="00D80A74">
        <w:rPr>
          <w:rStyle w:val="dash041e0431044b0447043d044b0439char1"/>
          <w:sz w:val="32"/>
          <w:szCs w:val="32"/>
        </w:rPr>
        <w:t>формирования их</w:t>
      </w:r>
      <w:r w:rsidRPr="00D80A74">
        <w:rPr>
          <w:rStyle w:val="dash041e0431044b0447043d044b0439char1"/>
          <w:color w:val="0000FF"/>
          <w:sz w:val="32"/>
          <w:szCs w:val="32"/>
        </w:rPr>
        <w:t xml:space="preserve"> </w:t>
      </w:r>
      <w:r w:rsidRPr="00D80A74">
        <w:rPr>
          <w:rStyle w:val="dash041e0431044b0447043d044b0439char1"/>
          <w:sz w:val="32"/>
          <w:szCs w:val="32"/>
        </w:rPr>
        <w:t xml:space="preserve">способности к решению учебно-практических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обучающихся, т. е. является </w:t>
      </w:r>
      <w:r w:rsidRPr="00D80A74">
        <w:rPr>
          <w:rStyle w:val="dash041e0431044b0447043d044b0439char1"/>
          <w:b/>
          <w:i/>
          <w:sz w:val="32"/>
          <w:szCs w:val="32"/>
        </w:rPr>
        <w:t>внутренней оценкой.</w:t>
      </w:r>
    </w:p>
    <w:p w:rsidR="004A5687" w:rsidRPr="00D80A74" w:rsidRDefault="004A5687" w:rsidP="004A5687">
      <w:pPr>
        <w:pStyle w:val="ac"/>
        <w:ind w:left="-540"/>
        <w:rPr>
          <w:sz w:val="32"/>
          <w:szCs w:val="32"/>
        </w:rPr>
      </w:pPr>
      <w:r w:rsidRPr="00D80A74">
        <w:rPr>
          <w:rStyle w:val="dash041e0431044b0447043d044b0439char1"/>
          <w:b/>
          <w:i/>
          <w:sz w:val="32"/>
          <w:szCs w:val="32"/>
        </w:rPr>
        <w:t>Результаты итоговой аттестации выпускников (в том числе — государственной)</w:t>
      </w:r>
      <w:r w:rsidRPr="00D80A74">
        <w:rPr>
          <w:rStyle w:val="dash041e0431044b0447043d044b0439char1"/>
          <w:sz w:val="32"/>
          <w:szCs w:val="32"/>
        </w:rPr>
        <w:t xml:space="preserve">  характеризуют уровень достижения предметных и </w:t>
      </w:r>
      <w:proofErr w:type="spellStart"/>
      <w:r w:rsidRPr="00D80A74">
        <w:rPr>
          <w:rStyle w:val="dash041e0431044b0447043d044b0439char1"/>
          <w:sz w:val="32"/>
          <w:szCs w:val="32"/>
        </w:rPr>
        <w:t>метапредметных</w:t>
      </w:r>
      <w:proofErr w:type="spellEnd"/>
      <w:r w:rsidRPr="00D80A74">
        <w:rPr>
          <w:rStyle w:val="dash041e0431044b0447043d044b0439char1"/>
          <w:sz w:val="32"/>
          <w:szCs w:val="32"/>
        </w:rPr>
        <w:t xml:space="preserve"> результатов освоения основной образовательной программы </w:t>
      </w:r>
      <w:r w:rsidR="0051716D" w:rsidRPr="00D80A74">
        <w:rPr>
          <w:rStyle w:val="dash041e0431044b0447043d044b0439char1"/>
          <w:sz w:val="32"/>
          <w:szCs w:val="32"/>
        </w:rPr>
        <w:t xml:space="preserve">среднего (полного) </w:t>
      </w:r>
      <w:r w:rsidRPr="00D80A74">
        <w:rPr>
          <w:rStyle w:val="dash041e0431044b0447043d044b0439char1"/>
          <w:sz w:val="32"/>
          <w:szCs w:val="32"/>
        </w:rPr>
        <w:t xml:space="preserve">общего образования, необходимых для продолжения образования. Государственная (итоговая) аттестация выпускников осуществляется внешними (по отношению к образовательному учреждению) органами, т. е. является </w:t>
      </w:r>
      <w:r w:rsidRPr="00D80A74">
        <w:rPr>
          <w:rStyle w:val="dash041e0431044b0447043d044b0439char1"/>
          <w:b/>
          <w:i/>
          <w:sz w:val="32"/>
          <w:szCs w:val="32"/>
        </w:rPr>
        <w:t>внешней оценкой</w:t>
      </w:r>
      <w:r w:rsidRPr="00D80A74">
        <w:rPr>
          <w:rStyle w:val="dash041e0431044b0447043d044b0439char1"/>
          <w:sz w:val="32"/>
          <w:szCs w:val="32"/>
        </w:rPr>
        <w:t>.</w:t>
      </w:r>
    </w:p>
    <w:p w:rsidR="004A5687" w:rsidRPr="00D80A74" w:rsidRDefault="004A5687" w:rsidP="004A5687">
      <w:pPr>
        <w:pStyle w:val="ac"/>
        <w:ind w:left="-540"/>
        <w:rPr>
          <w:sz w:val="32"/>
          <w:szCs w:val="32"/>
        </w:rPr>
      </w:pPr>
      <w:r w:rsidRPr="00D80A74">
        <w:rPr>
          <w:sz w:val="32"/>
          <w:szCs w:val="32"/>
        </w:rPr>
        <w:t xml:space="preserve">Основным объектом, содержательной и </w:t>
      </w:r>
      <w:proofErr w:type="spellStart"/>
      <w:r w:rsidRPr="00D80A74">
        <w:rPr>
          <w:sz w:val="32"/>
          <w:szCs w:val="32"/>
        </w:rPr>
        <w:t>критериальной</w:t>
      </w:r>
      <w:proofErr w:type="spellEnd"/>
      <w:r w:rsidRPr="00D80A74">
        <w:rPr>
          <w:sz w:val="32"/>
          <w:szCs w:val="32"/>
        </w:rPr>
        <w:t xml:space="preserve"> базой итоговой оценки подготовки выпускников на ступени </w:t>
      </w:r>
      <w:r w:rsidR="0051716D" w:rsidRPr="00D80A74">
        <w:rPr>
          <w:sz w:val="32"/>
          <w:szCs w:val="32"/>
        </w:rPr>
        <w:t xml:space="preserve">среднего (полного) </w:t>
      </w:r>
      <w:r w:rsidRPr="00D80A74">
        <w:rPr>
          <w:sz w:val="32"/>
          <w:szCs w:val="32"/>
        </w:rPr>
        <w:t>общего образования в соответствии со структурой планируемых результатов выступают планируемые результаты, составляющие содержание блоков «Выпускник научится» всех изучаемых учебных предметов.</w:t>
      </w:r>
    </w:p>
    <w:p w:rsidR="004A5687" w:rsidRPr="00D80A74" w:rsidRDefault="0076266E" w:rsidP="004A5687">
      <w:pPr>
        <w:pStyle w:val="ac"/>
        <w:ind w:left="-540"/>
        <w:rPr>
          <w:sz w:val="32"/>
          <w:szCs w:val="32"/>
          <w:shd w:val="clear" w:color="auto" w:fill="FFFF99"/>
        </w:rPr>
      </w:pPr>
      <w:r w:rsidRPr="00D80A74">
        <w:rPr>
          <w:sz w:val="32"/>
          <w:szCs w:val="32"/>
        </w:rPr>
        <w:t>В соответствии с т</w:t>
      </w:r>
      <w:r w:rsidR="004A5687" w:rsidRPr="00D80A74">
        <w:rPr>
          <w:sz w:val="32"/>
          <w:szCs w:val="32"/>
        </w:rPr>
        <w:t>ребованиями Стандарта предоставление и использование</w:t>
      </w:r>
      <w:r w:rsidR="004A5687" w:rsidRPr="00D80A74">
        <w:rPr>
          <w:i/>
          <w:sz w:val="32"/>
          <w:szCs w:val="32"/>
        </w:rPr>
        <w:t xml:space="preserve"> </w:t>
      </w:r>
      <w:r w:rsidR="004A5687" w:rsidRPr="00D80A74">
        <w:rPr>
          <w:sz w:val="32"/>
          <w:szCs w:val="32"/>
        </w:rPr>
        <w:t>персонифицированной информации</w:t>
      </w:r>
      <w:r w:rsidR="004A5687" w:rsidRPr="00D80A74">
        <w:rPr>
          <w:i/>
          <w:sz w:val="32"/>
          <w:szCs w:val="32"/>
        </w:rPr>
        <w:t xml:space="preserve"> </w:t>
      </w:r>
      <w:r w:rsidR="004A5687" w:rsidRPr="00D80A74">
        <w:rPr>
          <w:sz w:val="32"/>
          <w:szCs w:val="32"/>
        </w:rPr>
        <w:t>возможно только в рамках процедур итоговой оценки обучающихся. Во всех иных процедурах допустимо предоставление и использование</w:t>
      </w:r>
      <w:r w:rsidR="004A5687" w:rsidRPr="00D80A74">
        <w:rPr>
          <w:i/>
          <w:sz w:val="32"/>
          <w:szCs w:val="32"/>
        </w:rPr>
        <w:t xml:space="preserve"> </w:t>
      </w:r>
      <w:r w:rsidR="004A5687" w:rsidRPr="00D80A74">
        <w:rPr>
          <w:sz w:val="32"/>
          <w:szCs w:val="32"/>
        </w:rPr>
        <w:t xml:space="preserve">исключительно </w:t>
      </w:r>
      <w:proofErr w:type="spellStart"/>
      <w:r w:rsidR="004A5687" w:rsidRPr="00D80A74">
        <w:rPr>
          <w:sz w:val="32"/>
          <w:szCs w:val="32"/>
        </w:rPr>
        <w:t>неперсонифицированной</w:t>
      </w:r>
      <w:proofErr w:type="spellEnd"/>
      <w:r w:rsidR="004A5687" w:rsidRPr="00D80A74">
        <w:rPr>
          <w:sz w:val="32"/>
          <w:szCs w:val="32"/>
        </w:rPr>
        <w:t xml:space="preserve"> (анонимной) информации о достигаемых </w:t>
      </w:r>
      <w:proofErr w:type="gramStart"/>
      <w:r w:rsidR="004A5687" w:rsidRPr="00D80A74">
        <w:rPr>
          <w:sz w:val="32"/>
          <w:szCs w:val="32"/>
        </w:rPr>
        <w:t>обучающимися</w:t>
      </w:r>
      <w:proofErr w:type="gramEnd"/>
      <w:r w:rsidR="004A5687" w:rsidRPr="00D80A74">
        <w:rPr>
          <w:sz w:val="32"/>
          <w:szCs w:val="32"/>
        </w:rPr>
        <w:t xml:space="preserve"> образовательных результатах.</w:t>
      </w:r>
    </w:p>
    <w:p w:rsidR="00D80A74" w:rsidRPr="00D80A74" w:rsidRDefault="004A5687" w:rsidP="00D80A74">
      <w:pPr>
        <w:pStyle w:val="ac"/>
        <w:ind w:left="-540"/>
        <w:rPr>
          <w:sz w:val="32"/>
          <w:szCs w:val="32"/>
        </w:rPr>
      </w:pPr>
      <w:r w:rsidRPr="00D80A74">
        <w:rPr>
          <w:sz w:val="32"/>
          <w:szCs w:val="32"/>
        </w:rPr>
        <w:lastRenderedPageBreak/>
        <w:t xml:space="preserve">Система </w:t>
      </w:r>
      <w:proofErr w:type="gramStart"/>
      <w:r w:rsidRPr="00D80A74">
        <w:rPr>
          <w:sz w:val="32"/>
          <w:szCs w:val="32"/>
        </w:rPr>
        <w:t>оценки достижения планируемых результатов освоения основной образовательной программы</w:t>
      </w:r>
      <w:proofErr w:type="gramEnd"/>
      <w:r w:rsidRPr="00D80A74">
        <w:rPr>
          <w:i/>
          <w:sz w:val="32"/>
          <w:szCs w:val="32"/>
        </w:rPr>
        <w:t xml:space="preserve"> </w:t>
      </w:r>
      <w:r w:rsidR="0051716D" w:rsidRPr="00D80A74">
        <w:rPr>
          <w:sz w:val="32"/>
          <w:szCs w:val="32"/>
        </w:rPr>
        <w:t xml:space="preserve">среднего (полного) </w:t>
      </w:r>
      <w:r w:rsidRPr="00D80A74">
        <w:rPr>
          <w:sz w:val="32"/>
          <w:szCs w:val="32"/>
        </w:rPr>
        <w:t xml:space="preserve">общего образования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</w:t>
      </w:r>
      <w:proofErr w:type="spellStart"/>
      <w:r w:rsidRPr="00D80A74">
        <w:rPr>
          <w:sz w:val="32"/>
          <w:szCs w:val="32"/>
        </w:rPr>
        <w:t>метапредметных</w:t>
      </w:r>
      <w:proofErr w:type="spellEnd"/>
      <w:r w:rsidRPr="00D80A74">
        <w:rPr>
          <w:sz w:val="32"/>
          <w:szCs w:val="32"/>
        </w:rPr>
        <w:t xml:space="preserve"> и предметных.</w:t>
      </w:r>
    </w:p>
    <w:p w:rsidR="00D80A74" w:rsidRPr="00D80A74" w:rsidRDefault="00D80A74" w:rsidP="00D80A74">
      <w:pPr>
        <w:pStyle w:val="ac"/>
        <w:ind w:left="-540"/>
        <w:rPr>
          <w:sz w:val="32"/>
          <w:szCs w:val="32"/>
        </w:rPr>
      </w:pPr>
      <w:r w:rsidRPr="00D80A74">
        <w:rPr>
          <w:sz w:val="32"/>
          <w:szCs w:val="32"/>
        </w:rPr>
        <w:t xml:space="preserve">Система оценки предусматривает </w:t>
      </w:r>
      <w:r w:rsidRPr="00D80A74">
        <w:rPr>
          <w:bCs/>
          <w:i/>
          <w:sz w:val="32"/>
          <w:szCs w:val="32"/>
        </w:rPr>
        <w:t xml:space="preserve">уровневый подход </w:t>
      </w:r>
      <w:r w:rsidRPr="00D80A74">
        <w:rPr>
          <w:bCs/>
          <w:sz w:val="32"/>
          <w:szCs w:val="32"/>
        </w:rPr>
        <w:t>к содержанию оценки и инструментарию для оценки достижения планируемых результатов, а также представлению и интерпретации результатов измерений.</w:t>
      </w:r>
    </w:p>
    <w:p w:rsidR="00D80A74" w:rsidRPr="00D80A74" w:rsidRDefault="00D80A74" w:rsidP="00D80A74">
      <w:pPr>
        <w:pStyle w:val="ac"/>
        <w:ind w:left="-540"/>
        <w:rPr>
          <w:sz w:val="32"/>
          <w:szCs w:val="32"/>
        </w:rPr>
      </w:pPr>
      <w:r w:rsidRPr="00D80A74">
        <w:rPr>
          <w:bCs/>
          <w:sz w:val="32"/>
          <w:szCs w:val="32"/>
        </w:rPr>
        <w:t>Одним из проявлений уровневого подхода является оценка индивидуальных образовательных достижений на основе</w:t>
      </w:r>
      <w:r w:rsidRPr="00D80A74">
        <w:rPr>
          <w:bCs/>
          <w:i/>
          <w:sz w:val="32"/>
          <w:szCs w:val="32"/>
        </w:rPr>
        <w:t xml:space="preserve"> </w:t>
      </w:r>
      <w:r w:rsidRPr="00D80A74">
        <w:rPr>
          <w:bCs/>
          <w:sz w:val="32"/>
          <w:szCs w:val="32"/>
        </w:rPr>
        <w:t>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индивидуальные траектории движения с учётом зоны ближайшего развития, формировать положительную учебную и социальную мотивацию.</w:t>
      </w:r>
    </w:p>
    <w:p w:rsidR="00D80A74" w:rsidRPr="00D80A74" w:rsidRDefault="00D80A74" w:rsidP="00441478">
      <w:pPr>
        <w:pStyle w:val="ac"/>
        <w:ind w:firstLine="0"/>
        <w:rPr>
          <w:sz w:val="32"/>
          <w:szCs w:val="32"/>
        </w:rPr>
      </w:pPr>
    </w:p>
    <w:p w:rsidR="00D80A74" w:rsidRDefault="00D80A74" w:rsidP="00D80A74">
      <w:pPr>
        <w:pStyle w:val="af5"/>
        <w:rPr>
          <w:sz w:val="32"/>
          <w:szCs w:val="32"/>
        </w:rPr>
      </w:pPr>
      <w:r w:rsidRPr="00D80A74">
        <w:rPr>
          <w:caps/>
          <w:sz w:val="32"/>
          <w:szCs w:val="32"/>
        </w:rPr>
        <w:t> </w:t>
      </w:r>
      <w:r w:rsidRPr="00D80A74">
        <w:rPr>
          <w:sz w:val="32"/>
          <w:szCs w:val="32"/>
        </w:rPr>
        <w:t>Особенности оценки личностных результатов</w:t>
      </w:r>
    </w:p>
    <w:p w:rsidR="00D80A74" w:rsidRPr="00D80A74" w:rsidRDefault="00D80A74" w:rsidP="00D80A74">
      <w:pPr>
        <w:rPr>
          <w:lang w:bidi="en-US"/>
        </w:rPr>
      </w:pP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Оценка личностных результатов</w:t>
      </w:r>
      <w:r w:rsidRPr="00D80A74">
        <w:rPr>
          <w:smallCaps/>
          <w:sz w:val="32"/>
          <w:szCs w:val="32"/>
        </w:rPr>
        <w:t xml:space="preserve"> </w:t>
      </w:r>
      <w:r w:rsidRPr="00D80A74">
        <w:rPr>
          <w:bCs/>
          <w:sz w:val="32"/>
          <w:szCs w:val="32"/>
        </w:rPr>
        <w:t xml:space="preserve">представляет собой оценку достижения обучающимися </w:t>
      </w:r>
      <w:r w:rsidRPr="00D80A74">
        <w:rPr>
          <w:sz w:val="32"/>
          <w:szCs w:val="32"/>
        </w:rPr>
        <w:t xml:space="preserve">в 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действий. 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lastRenderedPageBreak/>
        <w:t xml:space="preserve"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 </w:t>
      </w:r>
    </w:p>
    <w:p w:rsidR="00D80A74" w:rsidRPr="00D80A74" w:rsidRDefault="00D80A74" w:rsidP="00D80A74">
      <w:pPr>
        <w:pStyle w:val="ac"/>
        <w:rPr>
          <w:bCs/>
          <w:iCs/>
          <w:sz w:val="32"/>
          <w:szCs w:val="32"/>
        </w:rPr>
      </w:pPr>
      <w:r w:rsidRPr="00D80A74">
        <w:rPr>
          <w:bCs/>
          <w:iCs/>
          <w:sz w:val="32"/>
          <w:szCs w:val="32"/>
        </w:rPr>
        <w:t xml:space="preserve">Основным объектом оценки личностных результатов служит </w:t>
      </w:r>
      <w:proofErr w:type="spellStart"/>
      <w:r w:rsidRPr="00D80A74">
        <w:rPr>
          <w:bCs/>
          <w:iCs/>
          <w:sz w:val="32"/>
          <w:szCs w:val="32"/>
        </w:rPr>
        <w:t>сформированность</w:t>
      </w:r>
      <w:proofErr w:type="spellEnd"/>
      <w:r w:rsidRPr="00D80A74">
        <w:rPr>
          <w:bCs/>
          <w:iCs/>
          <w:sz w:val="32"/>
          <w:szCs w:val="32"/>
        </w:rPr>
        <w:t xml:space="preserve"> </w:t>
      </w:r>
      <w:r w:rsidRPr="00D80A74">
        <w:rPr>
          <w:sz w:val="32"/>
          <w:szCs w:val="32"/>
        </w:rPr>
        <w:t xml:space="preserve">универсальных учебных действий, включаемых в следующие </w:t>
      </w:r>
      <w:proofErr w:type="gramStart"/>
      <w:r w:rsidRPr="00D80A74">
        <w:rPr>
          <w:sz w:val="32"/>
          <w:szCs w:val="32"/>
        </w:rPr>
        <w:t>три основные</w:t>
      </w:r>
      <w:r w:rsidRPr="00D80A74">
        <w:rPr>
          <w:bCs/>
          <w:iCs/>
          <w:sz w:val="32"/>
          <w:szCs w:val="32"/>
        </w:rPr>
        <w:t xml:space="preserve"> блока</w:t>
      </w:r>
      <w:proofErr w:type="gramEnd"/>
      <w:r w:rsidRPr="00D80A74">
        <w:rPr>
          <w:bCs/>
          <w:iCs/>
          <w:sz w:val="32"/>
          <w:szCs w:val="32"/>
        </w:rPr>
        <w:t>:</w:t>
      </w:r>
    </w:p>
    <w:p w:rsidR="00D80A74" w:rsidRPr="00D80A74" w:rsidRDefault="00D80A74" w:rsidP="00D80A74">
      <w:pPr>
        <w:pStyle w:val="ac"/>
        <w:rPr>
          <w:iCs/>
          <w:sz w:val="32"/>
          <w:szCs w:val="32"/>
        </w:rPr>
      </w:pPr>
      <w:r w:rsidRPr="00D80A74">
        <w:rPr>
          <w:sz w:val="32"/>
          <w:szCs w:val="32"/>
        </w:rPr>
        <w:t>1) </w:t>
      </w:r>
      <w:proofErr w:type="spellStart"/>
      <w:r w:rsidRPr="00D80A74">
        <w:rPr>
          <w:sz w:val="32"/>
          <w:szCs w:val="32"/>
        </w:rPr>
        <w:t>сформированность</w:t>
      </w:r>
      <w:proofErr w:type="spellEnd"/>
      <w:r w:rsidRPr="00D80A74">
        <w:rPr>
          <w:sz w:val="32"/>
          <w:szCs w:val="32"/>
        </w:rPr>
        <w:t xml:space="preserve"> </w:t>
      </w:r>
      <w:r w:rsidRPr="00D80A74">
        <w:rPr>
          <w:i/>
          <w:sz w:val="32"/>
          <w:szCs w:val="32"/>
        </w:rPr>
        <w:t>основ гражданской идентичности</w:t>
      </w:r>
      <w:r w:rsidRPr="00D80A74">
        <w:rPr>
          <w:sz w:val="32"/>
          <w:szCs w:val="32"/>
        </w:rPr>
        <w:t xml:space="preserve"> личности;</w:t>
      </w:r>
    </w:p>
    <w:p w:rsidR="00D80A74" w:rsidRPr="00D80A74" w:rsidRDefault="00D80A74" w:rsidP="00D80A74">
      <w:pPr>
        <w:pStyle w:val="ac"/>
        <w:rPr>
          <w:iCs/>
          <w:sz w:val="32"/>
          <w:szCs w:val="32"/>
        </w:rPr>
      </w:pPr>
      <w:r w:rsidRPr="00D80A74">
        <w:rPr>
          <w:sz w:val="32"/>
          <w:szCs w:val="32"/>
        </w:rPr>
        <w:t>2) </w:t>
      </w:r>
      <w:proofErr w:type="spellStart"/>
      <w:r w:rsidR="00A9080C">
        <w:rPr>
          <w:sz w:val="32"/>
          <w:szCs w:val="32"/>
        </w:rPr>
        <w:t>сформированность</w:t>
      </w:r>
      <w:proofErr w:type="spellEnd"/>
      <w:r w:rsidR="00A9080C">
        <w:rPr>
          <w:sz w:val="32"/>
          <w:szCs w:val="32"/>
        </w:rPr>
        <w:t xml:space="preserve"> навыка</w:t>
      </w:r>
      <w:r w:rsidRPr="00D80A74">
        <w:rPr>
          <w:sz w:val="32"/>
          <w:szCs w:val="32"/>
        </w:rPr>
        <w:t xml:space="preserve"> </w:t>
      </w:r>
      <w:r w:rsidRPr="00D80A74">
        <w:rPr>
          <w:i/>
          <w:sz w:val="32"/>
          <w:szCs w:val="32"/>
        </w:rPr>
        <w:t>самообразовани</w:t>
      </w:r>
      <w:r w:rsidR="00A9080C">
        <w:rPr>
          <w:i/>
          <w:sz w:val="32"/>
          <w:szCs w:val="32"/>
        </w:rPr>
        <w:t>я</w:t>
      </w:r>
      <w:r w:rsidRPr="00D80A74">
        <w:rPr>
          <w:sz w:val="32"/>
          <w:szCs w:val="32"/>
        </w:rPr>
        <w:t xml:space="preserve"> </w:t>
      </w:r>
      <w:r w:rsidRPr="00D80A74">
        <w:rPr>
          <w:i/>
          <w:sz w:val="32"/>
          <w:szCs w:val="32"/>
        </w:rPr>
        <w:t>на основе учебно-познавательной мотивации</w:t>
      </w:r>
      <w:r w:rsidRPr="00D80A74">
        <w:rPr>
          <w:sz w:val="32"/>
          <w:szCs w:val="32"/>
        </w:rPr>
        <w:t xml:space="preserve">, в том числе готовность к </w:t>
      </w:r>
      <w:r w:rsidRPr="00D80A74">
        <w:rPr>
          <w:i/>
          <w:sz w:val="32"/>
          <w:szCs w:val="32"/>
        </w:rPr>
        <w:t xml:space="preserve">выбору направления </w:t>
      </w:r>
      <w:r w:rsidR="001B2624">
        <w:rPr>
          <w:i/>
          <w:sz w:val="32"/>
          <w:szCs w:val="32"/>
        </w:rPr>
        <w:t xml:space="preserve">дальнейшего </w:t>
      </w:r>
      <w:r w:rsidRPr="00D80A74">
        <w:rPr>
          <w:i/>
          <w:sz w:val="32"/>
          <w:szCs w:val="32"/>
        </w:rPr>
        <w:t>образования</w:t>
      </w:r>
      <w:r w:rsidR="001B2624">
        <w:rPr>
          <w:i/>
          <w:sz w:val="32"/>
          <w:szCs w:val="32"/>
        </w:rPr>
        <w:t xml:space="preserve"> и профессии</w:t>
      </w:r>
      <w:r w:rsidRPr="00D80A74">
        <w:rPr>
          <w:sz w:val="32"/>
          <w:szCs w:val="32"/>
        </w:rPr>
        <w:t>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rStyle w:val="dash041e005f0431005f044b005f0447005f043d005f044b005f0439005f005fchar1char1"/>
          <w:sz w:val="32"/>
          <w:szCs w:val="32"/>
        </w:rPr>
        <w:t>3) </w:t>
      </w:r>
      <w:proofErr w:type="spellStart"/>
      <w:r w:rsidRPr="00D80A74">
        <w:rPr>
          <w:sz w:val="32"/>
          <w:szCs w:val="32"/>
        </w:rPr>
        <w:t>сформированность</w:t>
      </w:r>
      <w:proofErr w:type="spellEnd"/>
      <w:r w:rsidRPr="00D80A74">
        <w:rPr>
          <w:sz w:val="32"/>
          <w:szCs w:val="32"/>
        </w:rPr>
        <w:t xml:space="preserve"> </w:t>
      </w:r>
      <w:r w:rsidRPr="00D80A74">
        <w:rPr>
          <w:rStyle w:val="dash041e005f0431005f044b005f0447005f043d005f044b005f0439005f005fchar1char1"/>
          <w:i/>
          <w:sz w:val="32"/>
          <w:szCs w:val="32"/>
        </w:rPr>
        <w:t>социальных компетенций</w:t>
      </w:r>
      <w:r w:rsidRPr="00D80A74">
        <w:rPr>
          <w:rStyle w:val="dash041e005f0431005f044b005f0447005f043d005f044b005f0439005f005fchar1char1"/>
          <w:sz w:val="32"/>
          <w:szCs w:val="32"/>
        </w:rPr>
        <w:t>, включая ценностно-смысловые установки и моральные нормы, опыт социальных и межличностных отношений, правосознание</w:t>
      </w:r>
      <w:r w:rsidRPr="00D80A74">
        <w:rPr>
          <w:sz w:val="32"/>
          <w:szCs w:val="32"/>
        </w:rPr>
        <w:t>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</w:t>
      </w:r>
      <w:r w:rsidRPr="00D80A74">
        <w:rPr>
          <w:bCs/>
          <w:iCs/>
          <w:sz w:val="32"/>
          <w:szCs w:val="32"/>
        </w:rPr>
        <w:t xml:space="preserve">Поэтому оценка </w:t>
      </w:r>
      <w:r w:rsidRPr="00D80A74">
        <w:rPr>
          <w:sz w:val="32"/>
          <w:szCs w:val="32"/>
        </w:rPr>
        <w:t xml:space="preserve">этих результатов образовательной деятельности осуществляется в ходе внешних </w:t>
      </w:r>
      <w:proofErr w:type="spellStart"/>
      <w:r w:rsidRPr="00D80A74">
        <w:rPr>
          <w:sz w:val="32"/>
          <w:szCs w:val="32"/>
        </w:rPr>
        <w:t>неперсонифицированных</w:t>
      </w:r>
      <w:proofErr w:type="spellEnd"/>
      <w:r w:rsidRPr="00D80A74">
        <w:rPr>
          <w:sz w:val="32"/>
          <w:szCs w:val="32"/>
        </w:rPr>
        <w:t xml:space="preserve"> мониторинговых исследований на основе централизованно разработанного инструментария. 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В текущем образовательном процессе </w:t>
      </w:r>
      <w:r w:rsidRPr="00D80A74">
        <w:rPr>
          <w:i/>
          <w:sz w:val="32"/>
          <w:szCs w:val="32"/>
        </w:rPr>
        <w:t>возможна ограниченная оценка</w:t>
      </w:r>
      <w:r w:rsidRPr="00D80A74">
        <w:rPr>
          <w:sz w:val="32"/>
          <w:szCs w:val="32"/>
        </w:rPr>
        <w:t xml:space="preserve"> </w:t>
      </w:r>
      <w:proofErr w:type="spellStart"/>
      <w:r w:rsidRPr="00D80A74">
        <w:rPr>
          <w:sz w:val="32"/>
          <w:szCs w:val="32"/>
        </w:rPr>
        <w:t>сформированности</w:t>
      </w:r>
      <w:proofErr w:type="spellEnd"/>
      <w:r w:rsidRPr="00D80A74">
        <w:rPr>
          <w:sz w:val="32"/>
          <w:szCs w:val="32"/>
        </w:rPr>
        <w:t xml:space="preserve"> отдельных личностных результатов, проявляющихся </w:t>
      </w:r>
      <w:proofErr w:type="gramStart"/>
      <w:r w:rsidRPr="00D80A74">
        <w:rPr>
          <w:sz w:val="32"/>
          <w:szCs w:val="32"/>
        </w:rPr>
        <w:t>в</w:t>
      </w:r>
      <w:proofErr w:type="gramEnd"/>
      <w:r w:rsidRPr="00D80A74">
        <w:rPr>
          <w:sz w:val="32"/>
          <w:szCs w:val="32"/>
        </w:rPr>
        <w:t>: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proofErr w:type="gramStart"/>
      <w:r w:rsidRPr="00D80A74">
        <w:rPr>
          <w:sz w:val="32"/>
          <w:szCs w:val="32"/>
        </w:rPr>
        <w:lastRenderedPageBreak/>
        <w:t>соблюдении</w:t>
      </w:r>
      <w:proofErr w:type="gramEnd"/>
      <w:r w:rsidRPr="00D80A74">
        <w:rPr>
          <w:sz w:val="32"/>
          <w:szCs w:val="32"/>
        </w:rPr>
        <w:t xml:space="preserve"> </w:t>
      </w:r>
      <w:r w:rsidRPr="00D80A74">
        <w:rPr>
          <w:i/>
          <w:sz w:val="32"/>
          <w:szCs w:val="32"/>
        </w:rPr>
        <w:t>норм и правил поведения</w:t>
      </w:r>
      <w:r w:rsidRPr="00D80A74">
        <w:rPr>
          <w:sz w:val="32"/>
          <w:szCs w:val="32"/>
        </w:rPr>
        <w:t>, принятых в образовательном учреждении;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proofErr w:type="gramStart"/>
      <w:r w:rsidRPr="00D80A74">
        <w:rPr>
          <w:sz w:val="32"/>
          <w:szCs w:val="32"/>
        </w:rPr>
        <w:t>участии</w:t>
      </w:r>
      <w:proofErr w:type="gramEnd"/>
      <w:r w:rsidRPr="00D80A74">
        <w:rPr>
          <w:sz w:val="32"/>
          <w:szCs w:val="32"/>
        </w:rPr>
        <w:t xml:space="preserve"> в </w:t>
      </w:r>
      <w:r w:rsidRPr="00D80A74">
        <w:rPr>
          <w:i/>
          <w:sz w:val="32"/>
          <w:szCs w:val="32"/>
        </w:rPr>
        <w:t>общественной жизни</w:t>
      </w:r>
      <w:r w:rsidR="001B2624">
        <w:rPr>
          <w:sz w:val="32"/>
          <w:szCs w:val="32"/>
        </w:rPr>
        <w:t xml:space="preserve"> образовательного учреждения, </w:t>
      </w:r>
      <w:r w:rsidRPr="00D80A74">
        <w:rPr>
          <w:sz w:val="32"/>
          <w:szCs w:val="32"/>
        </w:rPr>
        <w:t>ближайшего социального окружения</w:t>
      </w:r>
      <w:r w:rsidR="001B2624">
        <w:rPr>
          <w:sz w:val="32"/>
          <w:szCs w:val="32"/>
        </w:rPr>
        <w:t>, страны</w:t>
      </w:r>
      <w:r w:rsidRPr="00D80A74">
        <w:rPr>
          <w:sz w:val="32"/>
          <w:szCs w:val="32"/>
        </w:rPr>
        <w:t>, общественно-полезной деятельности;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i/>
          <w:sz w:val="32"/>
          <w:szCs w:val="32"/>
        </w:rPr>
        <w:t>ответственности</w:t>
      </w:r>
      <w:r w:rsidRPr="00D80A74">
        <w:rPr>
          <w:sz w:val="32"/>
          <w:szCs w:val="32"/>
        </w:rPr>
        <w:t xml:space="preserve"> за результаты обучения;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готовности и способности делать </w:t>
      </w:r>
      <w:r w:rsidRPr="00D80A74">
        <w:rPr>
          <w:i/>
          <w:sz w:val="32"/>
          <w:szCs w:val="32"/>
        </w:rPr>
        <w:t>осознанный выбор</w:t>
      </w:r>
      <w:r w:rsidRPr="00D80A74">
        <w:rPr>
          <w:sz w:val="32"/>
          <w:szCs w:val="32"/>
        </w:rPr>
        <w:t xml:space="preserve"> своей образовательной траектории, в том числе выбор</w:t>
      </w:r>
      <w:r w:rsidR="001B2624">
        <w:rPr>
          <w:sz w:val="32"/>
          <w:szCs w:val="32"/>
        </w:rPr>
        <w:t xml:space="preserve"> профессии</w:t>
      </w:r>
      <w:r w:rsidRPr="00D80A74">
        <w:rPr>
          <w:sz w:val="32"/>
          <w:szCs w:val="32"/>
        </w:rPr>
        <w:t>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i/>
          <w:sz w:val="32"/>
          <w:szCs w:val="32"/>
        </w:rPr>
        <w:t xml:space="preserve">ценностно-смысловых </w:t>
      </w:r>
      <w:proofErr w:type="gramStart"/>
      <w:r w:rsidRPr="00D80A74">
        <w:rPr>
          <w:i/>
          <w:sz w:val="32"/>
          <w:szCs w:val="32"/>
        </w:rPr>
        <w:t>установках</w:t>
      </w:r>
      <w:proofErr w:type="gramEnd"/>
      <w:r w:rsidRPr="00D80A74">
        <w:rPr>
          <w:sz w:val="32"/>
          <w:szCs w:val="32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</w:p>
    <w:p w:rsidR="00D80A74" w:rsidRPr="00D80A74" w:rsidRDefault="00D80A74" w:rsidP="00D80A74">
      <w:pPr>
        <w:pStyle w:val="af5"/>
        <w:rPr>
          <w:sz w:val="32"/>
          <w:szCs w:val="32"/>
        </w:rPr>
      </w:pPr>
      <w:r w:rsidRPr="00D80A74">
        <w:rPr>
          <w:caps/>
          <w:sz w:val="32"/>
          <w:szCs w:val="32"/>
        </w:rPr>
        <w:t> </w:t>
      </w:r>
      <w:r w:rsidRPr="00D80A74">
        <w:rPr>
          <w:sz w:val="32"/>
          <w:szCs w:val="32"/>
        </w:rPr>
        <w:t xml:space="preserve">Особенности оценки </w:t>
      </w:r>
      <w:proofErr w:type="spellStart"/>
      <w:r w:rsidRPr="00D80A74">
        <w:rPr>
          <w:sz w:val="32"/>
          <w:szCs w:val="32"/>
        </w:rPr>
        <w:t>метапредметных</w:t>
      </w:r>
      <w:proofErr w:type="spellEnd"/>
      <w:r w:rsidRPr="00D80A74">
        <w:rPr>
          <w:sz w:val="32"/>
          <w:szCs w:val="32"/>
        </w:rPr>
        <w:t xml:space="preserve"> результатов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Формирование </w:t>
      </w:r>
      <w:proofErr w:type="spellStart"/>
      <w:r w:rsidRPr="00D80A74">
        <w:rPr>
          <w:sz w:val="32"/>
          <w:szCs w:val="32"/>
        </w:rPr>
        <w:t>метапредметных</w:t>
      </w:r>
      <w:proofErr w:type="spellEnd"/>
      <w:r w:rsidRPr="00D80A74">
        <w:rPr>
          <w:sz w:val="32"/>
          <w:szCs w:val="32"/>
        </w:rPr>
        <w:t xml:space="preserve"> результатов обеспечивается за счёт основных компонентов образовательного процесса — учебных предметов.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bCs/>
          <w:iCs/>
          <w:sz w:val="32"/>
          <w:szCs w:val="32"/>
        </w:rPr>
        <w:t xml:space="preserve">Основным объектом оценки </w:t>
      </w:r>
      <w:proofErr w:type="spellStart"/>
      <w:r w:rsidRPr="00D80A74">
        <w:rPr>
          <w:bCs/>
          <w:iCs/>
          <w:sz w:val="32"/>
          <w:szCs w:val="32"/>
        </w:rPr>
        <w:t>метапредметных</w:t>
      </w:r>
      <w:proofErr w:type="spellEnd"/>
      <w:r w:rsidRPr="00D80A74">
        <w:rPr>
          <w:bCs/>
          <w:iCs/>
          <w:sz w:val="32"/>
          <w:szCs w:val="32"/>
        </w:rPr>
        <w:t xml:space="preserve"> результатов является</w:t>
      </w:r>
      <w:r w:rsidRPr="00D80A74">
        <w:rPr>
          <w:sz w:val="32"/>
          <w:szCs w:val="32"/>
        </w:rPr>
        <w:t>: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способность к сотрудничеству и коммуникации;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способность к решению личностно и социально значимых проблем и воплощению найденных решений в практику;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способность и готовность к использованию ИКТ в целях обучения и развития;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lastRenderedPageBreak/>
        <w:t xml:space="preserve">способность к самоорганизации, </w:t>
      </w:r>
      <w:proofErr w:type="spellStart"/>
      <w:r w:rsidRPr="00D80A74">
        <w:rPr>
          <w:sz w:val="32"/>
          <w:szCs w:val="32"/>
        </w:rPr>
        <w:t>саморегуляции</w:t>
      </w:r>
      <w:proofErr w:type="spellEnd"/>
      <w:r w:rsidRPr="00D80A74">
        <w:rPr>
          <w:sz w:val="32"/>
          <w:szCs w:val="32"/>
        </w:rPr>
        <w:t xml:space="preserve"> и рефлексии.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Оценка достижения </w:t>
      </w:r>
      <w:proofErr w:type="spellStart"/>
      <w:r w:rsidRPr="00D80A74">
        <w:rPr>
          <w:sz w:val="32"/>
          <w:szCs w:val="32"/>
        </w:rPr>
        <w:t>метапредметных</w:t>
      </w:r>
      <w:proofErr w:type="spellEnd"/>
      <w:r w:rsidRPr="00D80A74">
        <w:rPr>
          <w:sz w:val="32"/>
          <w:szCs w:val="32"/>
        </w:rP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 w:rsidRPr="00D80A74">
        <w:rPr>
          <w:sz w:val="32"/>
          <w:szCs w:val="32"/>
        </w:rPr>
        <w:t>метапредметных</w:t>
      </w:r>
      <w:proofErr w:type="spellEnd"/>
      <w:r w:rsidRPr="00D80A74">
        <w:rPr>
          <w:sz w:val="32"/>
          <w:szCs w:val="32"/>
        </w:rPr>
        <w:t xml:space="preserve"> результатов является </w:t>
      </w:r>
      <w:r w:rsidRPr="00D80A74">
        <w:rPr>
          <w:i/>
          <w:sz w:val="32"/>
          <w:szCs w:val="32"/>
        </w:rPr>
        <w:t xml:space="preserve">защита итогового </w:t>
      </w:r>
      <w:proofErr w:type="gramStart"/>
      <w:r w:rsidRPr="00D80A74">
        <w:rPr>
          <w:i/>
          <w:sz w:val="32"/>
          <w:szCs w:val="32"/>
        </w:rPr>
        <w:t>индивидуального проекта</w:t>
      </w:r>
      <w:proofErr w:type="gramEnd"/>
      <w:r w:rsidRPr="00D80A74">
        <w:rPr>
          <w:sz w:val="32"/>
          <w:szCs w:val="32"/>
        </w:rPr>
        <w:t>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Дополнительным источником данных о достижении отдельных </w:t>
      </w:r>
      <w:proofErr w:type="spellStart"/>
      <w:r w:rsidRPr="00D80A74">
        <w:rPr>
          <w:sz w:val="32"/>
          <w:szCs w:val="32"/>
        </w:rPr>
        <w:t>метапредметных</w:t>
      </w:r>
      <w:proofErr w:type="spellEnd"/>
      <w:r w:rsidRPr="00D80A74">
        <w:rPr>
          <w:sz w:val="32"/>
          <w:szCs w:val="32"/>
        </w:rPr>
        <w:t xml:space="preserve"> результатов могут служить результаты выполнения проверочных работ (как правило, тематических) по всем предметам.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например, уровень </w:t>
      </w:r>
      <w:proofErr w:type="spellStart"/>
      <w:r w:rsidRPr="00D80A74">
        <w:rPr>
          <w:sz w:val="32"/>
          <w:szCs w:val="32"/>
        </w:rPr>
        <w:t>сформированности</w:t>
      </w:r>
      <w:proofErr w:type="spellEnd"/>
      <w:r w:rsidRPr="00D80A74">
        <w:rPr>
          <w:sz w:val="32"/>
          <w:szCs w:val="32"/>
        </w:rPr>
        <w:t xml:space="preserve"> навыков сотрудничества или самоорганизации.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При этом обязательными составляющими системы </w:t>
      </w:r>
      <w:proofErr w:type="spellStart"/>
      <w:r w:rsidRPr="00D80A74">
        <w:rPr>
          <w:sz w:val="32"/>
          <w:szCs w:val="32"/>
        </w:rPr>
        <w:t>внутришкольного</w:t>
      </w:r>
      <w:proofErr w:type="spellEnd"/>
      <w:r w:rsidRPr="00D80A74">
        <w:rPr>
          <w:sz w:val="32"/>
          <w:szCs w:val="32"/>
        </w:rPr>
        <w:t xml:space="preserve"> мониторинга образовательных достижений являются материалы: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i/>
          <w:sz w:val="32"/>
          <w:szCs w:val="32"/>
        </w:rPr>
        <w:t xml:space="preserve">стартовой диагностики достижений обучающихся по учебным предметам и </w:t>
      </w:r>
      <w:proofErr w:type="spellStart"/>
      <w:r w:rsidRPr="00D80A74">
        <w:rPr>
          <w:i/>
          <w:sz w:val="32"/>
          <w:szCs w:val="32"/>
        </w:rPr>
        <w:t>межпредметным</w:t>
      </w:r>
      <w:proofErr w:type="spellEnd"/>
      <w:r w:rsidRPr="00D80A74">
        <w:rPr>
          <w:i/>
          <w:sz w:val="32"/>
          <w:szCs w:val="32"/>
        </w:rPr>
        <w:t xml:space="preserve"> программам;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текущего выполнения</w:t>
      </w:r>
      <w:r w:rsidRPr="00D80A74">
        <w:rPr>
          <w:i/>
          <w:sz w:val="32"/>
          <w:szCs w:val="32"/>
        </w:rPr>
        <w:t xml:space="preserve"> учебных исследований и учебных проектов;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i/>
          <w:sz w:val="32"/>
          <w:szCs w:val="32"/>
        </w:rPr>
        <w:t xml:space="preserve">промежуточных и итоговых комплексных работ на </w:t>
      </w:r>
      <w:proofErr w:type="spellStart"/>
      <w:r w:rsidRPr="00D80A74">
        <w:rPr>
          <w:i/>
          <w:sz w:val="32"/>
          <w:szCs w:val="32"/>
        </w:rPr>
        <w:t>межпредметной</w:t>
      </w:r>
      <w:proofErr w:type="spellEnd"/>
      <w:r w:rsidRPr="00D80A74">
        <w:rPr>
          <w:i/>
          <w:sz w:val="32"/>
          <w:szCs w:val="32"/>
        </w:rPr>
        <w:t xml:space="preserve"> основе,</w:t>
      </w:r>
      <w:r w:rsidRPr="00D80A74">
        <w:rPr>
          <w:sz w:val="32"/>
          <w:szCs w:val="32"/>
        </w:rPr>
        <w:t xml:space="preserve"> направленных на оценку </w:t>
      </w:r>
      <w:proofErr w:type="spellStart"/>
      <w:r w:rsidRPr="00D80A74">
        <w:rPr>
          <w:sz w:val="32"/>
          <w:szCs w:val="32"/>
        </w:rPr>
        <w:t>сформированности</w:t>
      </w:r>
      <w:proofErr w:type="spellEnd"/>
      <w:r w:rsidRPr="00D80A74">
        <w:rPr>
          <w:sz w:val="32"/>
          <w:szCs w:val="32"/>
        </w:rPr>
        <w:t xml:space="preserve"> познавательных, регулятивных и </w:t>
      </w:r>
      <w:r w:rsidRPr="00D80A74">
        <w:rPr>
          <w:sz w:val="32"/>
          <w:szCs w:val="32"/>
        </w:rPr>
        <w:lastRenderedPageBreak/>
        <w:t>коммуникативных действий при решении учебно-познавательных и учебно-практических задач;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материалы текущего выполнения  </w:t>
      </w:r>
      <w:r w:rsidRPr="00D80A74">
        <w:rPr>
          <w:i/>
          <w:sz w:val="32"/>
          <w:szCs w:val="32"/>
        </w:rPr>
        <w:t>учебно-практических и учебно-познавательных заданий</w:t>
      </w:r>
      <w:r w:rsidRPr="00D80A74">
        <w:rPr>
          <w:sz w:val="32"/>
          <w:szCs w:val="32"/>
        </w:rPr>
        <w:t xml:space="preserve"> по оценке способности  учащихся к освоению систематических знаний, их пополнению; способности  сотрудничества и коммуникации,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</w:t>
      </w:r>
      <w:proofErr w:type="spellStart"/>
      <w:r w:rsidRPr="00D80A74">
        <w:rPr>
          <w:sz w:val="32"/>
          <w:szCs w:val="32"/>
        </w:rPr>
        <w:t>саморегуляции</w:t>
      </w:r>
      <w:proofErr w:type="spellEnd"/>
      <w:r w:rsidRPr="00D80A74">
        <w:rPr>
          <w:sz w:val="32"/>
          <w:szCs w:val="32"/>
        </w:rPr>
        <w:t xml:space="preserve"> и рефлексии;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i/>
          <w:sz w:val="32"/>
          <w:szCs w:val="32"/>
        </w:rPr>
        <w:t xml:space="preserve">защиты итогового </w:t>
      </w:r>
      <w:proofErr w:type="gramStart"/>
      <w:r w:rsidRPr="00D80A74">
        <w:rPr>
          <w:i/>
          <w:sz w:val="32"/>
          <w:szCs w:val="32"/>
        </w:rPr>
        <w:t>индивидуального проекта</w:t>
      </w:r>
      <w:proofErr w:type="gramEnd"/>
      <w:r w:rsidRPr="00D80A74">
        <w:rPr>
          <w:sz w:val="32"/>
          <w:szCs w:val="32"/>
        </w:rPr>
        <w:t>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</w:p>
    <w:p w:rsidR="00D80A74" w:rsidRPr="00D80A74" w:rsidRDefault="00D80A74" w:rsidP="00D80A74">
      <w:pPr>
        <w:pStyle w:val="af5"/>
        <w:rPr>
          <w:sz w:val="32"/>
          <w:szCs w:val="32"/>
        </w:rPr>
      </w:pPr>
      <w:r w:rsidRPr="00D80A74">
        <w:rPr>
          <w:sz w:val="32"/>
          <w:szCs w:val="32"/>
        </w:rPr>
        <w:t>Особенности  оценки  индивидуального итогового проекта.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lastRenderedPageBreak/>
        <w:t xml:space="preserve"> Результат проектной деятельности должен иметь практическую направленность. 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Так, например, </w:t>
      </w:r>
      <w:r w:rsidRPr="00D80A74">
        <w:rPr>
          <w:i/>
          <w:sz w:val="32"/>
          <w:szCs w:val="32"/>
        </w:rPr>
        <w:t>результатом (продуктом) проектной деятельности</w:t>
      </w:r>
      <w:r w:rsidRPr="00D80A74">
        <w:rPr>
          <w:sz w:val="32"/>
          <w:szCs w:val="32"/>
        </w:rPr>
        <w:t xml:space="preserve"> может быть любая из следующих работ: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а) </w:t>
      </w:r>
      <w:r w:rsidRPr="00D80A74">
        <w:rPr>
          <w:i/>
          <w:sz w:val="32"/>
          <w:szCs w:val="32"/>
        </w:rPr>
        <w:t>письменная работа</w:t>
      </w:r>
      <w:r w:rsidRPr="00D80A74">
        <w:rPr>
          <w:sz w:val="32"/>
          <w:szCs w:val="32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б) </w:t>
      </w:r>
      <w:r w:rsidRPr="00D80A74">
        <w:rPr>
          <w:i/>
          <w:sz w:val="32"/>
          <w:szCs w:val="32"/>
        </w:rPr>
        <w:t xml:space="preserve">художественная творческая работа </w:t>
      </w:r>
      <w:r w:rsidRPr="00D80A74">
        <w:rPr>
          <w:sz w:val="32"/>
          <w:szCs w:val="32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в) </w:t>
      </w:r>
      <w:r w:rsidRPr="00D80A74">
        <w:rPr>
          <w:i/>
          <w:sz w:val="32"/>
          <w:szCs w:val="32"/>
        </w:rPr>
        <w:t>материальный объект, макет</w:t>
      </w:r>
      <w:r w:rsidRPr="00D80A74">
        <w:rPr>
          <w:sz w:val="32"/>
          <w:szCs w:val="32"/>
        </w:rPr>
        <w:t>, иное конструкторское изделие;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г) </w:t>
      </w:r>
      <w:r w:rsidRPr="00D80A74">
        <w:rPr>
          <w:i/>
          <w:sz w:val="32"/>
          <w:szCs w:val="32"/>
        </w:rPr>
        <w:t>отчётные материалы по социальному проекту</w:t>
      </w:r>
      <w:r w:rsidRPr="00D80A74">
        <w:rPr>
          <w:sz w:val="32"/>
          <w:szCs w:val="32"/>
        </w:rPr>
        <w:t>, которые могут включать как тексты, так и мультимедийные продукты.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В </w:t>
      </w:r>
      <w:r w:rsidRPr="00D80A74">
        <w:rPr>
          <w:i/>
          <w:sz w:val="32"/>
          <w:szCs w:val="32"/>
        </w:rPr>
        <w:t>состав материалов</w:t>
      </w:r>
      <w:r w:rsidRPr="00D80A74">
        <w:rPr>
          <w:sz w:val="32"/>
          <w:szCs w:val="32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1) выносимый на защиту </w:t>
      </w:r>
      <w:r w:rsidRPr="00D80A74">
        <w:rPr>
          <w:i/>
          <w:sz w:val="32"/>
          <w:szCs w:val="32"/>
        </w:rPr>
        <w:t>продукт проектной деятельности</w:t>
      </w:r>
      <w:r w:rsidRPr="00D80A74">
        <w:rPr>
          <w:sz w:val="32"/>
          <w:szCs w:val="32"/>
        </w:rPr>
        <w:t xml:space="preserve">, представленный в одной из описанных выше форм; </w:t>
      </w:r>
    </w:p>
    <w:p w:rsidR="00D80A74" w:rsidRPr="00D80A74" w:rsidRDefault="00D80A74" w:rsidP="00D80A74">
      <w:pPr>
        <w:pStyle w:val="ac"/>
        <w:rPr>
          <w:sz w:val="32"/>
          <w:szCs w:val="32"/>
          <w:u w:val="single"/>
        </w:rPr>
      </w:pPr>
      <w:r w:rsidRPr="00D80A74">
        <w:rPr>
          <w:sz w:val="32"/>
          <w:szCs w:val="32"/>
        </w:rPr>
        <w:t xml:space="preserve">2) подготовленная учащимся </w:t>
      </w:r>
      <w:r w:rsidRPr="00D80A74">
        <w:rPr>
          <w:i/>
          <w:sz w:val="32"/>
          <w:szCs w:val="32"/>
        </w:rPr>
        <w:t>краткая пояснительная записка к проекту</w:t>
      </w:r>
      <w:r w:rsidRPr="00D80A74">
        <w:rPr>
          <w:sz w:val="32"/>
          <w:szCs w:val="32"/>
        </w:rPr>
        <w:t xml:space="preserve"> (объёмом не более 1 машинописной страницы) с указанием 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 а) исходного замысла, цели и назначения проекта;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lastRenderedPageBreak/>
        <w:t xml:space="preserve"> б) краткого описания хода выполнения проекта и полученных результатов; 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в) списка использованных источников.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 Для </w:t>
      </w:r>
      <w:r w:rsidRPr="00D80A74">
        <w:rPr>
          <w:sz w:val="32"/>
          <w:szCs w:val="32"/>
          <w:u w:val="single"/>
        </w:rPr>
        <w:t>конструкторских проектов</w:t>
      </w:r>
      <w:r w:rsidRPr="00D80A74">
        <w:rPr>
          <w:sz w:val="32"/>
          <w:szCs w:val="32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D80A74">
        <w:rPr>
          <w:sz w:val="32"/>
          <w:szCs w:val="32"/>
          <w:u w:val="single"/>
        </w:rPr>
        <w:t>социальных проектов</w:t>
      </w:r>
      <w:r w:rsidRPr="00D80A74">
        <w:rPr>
          <w:sz w:val="32"/>
          <w:szCs w:val="32"/>
        </w:rPr>
        <w:t xml:space="preserve"> — описание эффектов/эффекта от реализации проекта;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3) </w:t>
      </w:r>
      <w:r w:rsidRPr="00D80A74">
        <w:rPr>
          <w:i/>
          <w:sz w:val="32"/>
          <w:szCs w:val="32"/>
        </w:rPr>
        <w:t>краткий отзыв руководителя,</w:t>
      </w:r>
      <w:r w:rsidRPr="00D80A74">
        <w:rPr>
          <w:sz w:val="32"/>
          <w:szCs w:val="32"/>
        </w:rPr>
        <w:t xml:space="preserve"> содержащий краткую характеристику работы учащегося в ходе выполнения проекта, в том числе: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 а) инициативности и самостоятельности;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 б) ответственности (включая динамику отношения к выполняемой работе); 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в) исполнительской дисциплины. 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 Защита проекта  осуществляется в процессе специально организованной деятельности комиссии образовательного учреждения или на школьной конференции. 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lastRenderedPageBreak/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D80A74" w:rsidRPr="00AE3E12" w:rsidRDefault="00D80A74" w:rsidP="00D80A74">
      <w:pPr>
        <w:pStyle w:val="ac"/>
      </w:pP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 xml:space="preserve">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образовательного учреждения. </w:t>
      </w:r>
    </w:p>
    <w:p w:rsidR="00D80A74" w:rsidRPr="00D80A74" w:rsidRDefault="00D80A74" w:rsidP="00D80A74">
      <w:pPr>
        <w:pStyle w:val="ac"/>
        <w:rPr>
          <w:sz w:val="32"/>
          <w:szCs w:val="32"/>
        </w:rPr>
      </w:pPr>
      <w:r w:rsidRPr="00D80A74">
        <w:rPr>
          <w:sz w:val="32"/>
          <w:szCs w:val="32"/>
        </w:rPr>
        <w:t>Отметка за выполнение проекта выставляется в графу «проектная деятельность» или «экзамен» в классном журнале и личном деле. В документ государственного образца об уровне образования — аттестат о</w:t>
      </w:r>
      <w:r w:rsidR="003B458D">
        <w:rPr>
          <w:sz w:val="32"/>
          <w:szCs w:val="32"/>
        </w:rPr>
        <w:t xml:space="preserve"> среднем </w:t>
      </w:r>
      <w:proofErr w:type="gramStart"/>
      <w:r w:rsidR="003B458D">
        <w:rPr>
          <w:sz w:val="32"/>
          <w:szCs w:val="32"/>
        </w:rPr>
        <w:t xml:space="preserve">( </w:t>
      </w:r>
      <w:proofErr w:type="gramEnd"/>
      <w:r w:rsidR="003B458D">
        <w:rPr>
          <w:sz w:val="32"/>
          <w:szCs w:val="32"/>
        </w:rPr>
        <w:t xml:space="preserve">полном) </w:t>
      </w:r>
      <w:r w:rsidRPr="00D80A74">
        <w:rPr>
          <w:sz w:val="32"/>
          <w:szCs w:val="32"/>
        </w:rPr>
        <w:t xml:space="preserve"> общем образовании — отметка выставляется в свободную строку.</w:t>
      </w:r>
    </w:p>
    <w:p w:rsidR="00D80A74" w:rsidRPr="00AE3E12" w:rsidRDefault="00D80A74" w:rsidP="00D80A74">
      <w:pPr>
        <w:pStyle w:val="af5"/>
      </w:pPr>
    </w:p>
    <w:p w:rsidR="00E51502" w:rsidRPr="00AE3E12" w:rsidRDefault="00E51502" w:rsidP="00E51502">
      <w:pPr>
        <w:pStyle w:val="af5"/>
      </w:pPr>
    </w:p>
    <w:p w:rsidR="00E51502" w:rsidRPr="00E51502" w:rsidRDefault="00E51502" w:rsidP="00E51502">
      <w:pPr>
        <w:pStyle w:val="af5"/>
        <w:rPr>
          <w:sz w:val="32"/>
          <w:szCs w:val="32"/>
        </w:rPr>
      </w:pPr>
      <w:r w:rsidRPr="00E51502">
        <w:rPr>
          <w:caps/>
          <w:sz w:val="32"/>
          <w:szCs w:val="32"/>
        </w:rPr>
        <w:t> </w:t>
      </w:r>
      <w:r w:rsidRPr="00E51502">
        <w:rPr>
          <w:sz w:val="32"/>
          <w:szCs w:val="32"/>
        </w:rPr>
        <w:t>Особенности оценки предметных результатов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>Оценка предметных результатов</w:t>
      </w:r>
      <w:r w:rsidRPr="00E51502">
        <w:rPr>
          <w:smallCaps/>
          <w:sz w:val="32"/>
          <w:szCs w:val="32"/>
        </w:rPr>
        <w:t xml:space="preserve"> </w:t>
      </w:r>
      <w:r w:rsidRPr="00E51502">
        <w:rPr>
          <w:bCs/>
          <w:sz w:val="32"/>
          <w:szCs w:val="32"/>
        </w:rPr>
        <w:t xml:space="preserve">представляет собой оценку достижения обучающимся </w:t>
      </w:r>
      <w:r w:rsidRPr="00E51502">
        <w:rPr>
          <w:sz w:val="32"/>
          <w:szCs w:val="32"/>
        </w:rPr>
        <w:t>планируемых результатов по отдельным предметам.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bCs/>
          <w:iCs/>
          <w:sz w:val="32"/>
          <w:szCs w:val="32"/>
        </w:rPr>
        <w:t xml:space="preserve">Основным объектом оценки предметных результатов в соответствии с требованиями Стандарта является </w:t>
      </w:r>
      <w:r w:rsidRPr="00E51502">
        <w:rPr>
          <w:sz w:val="32"/>
          <w:szCs w:val="32"/>
        </w:rPr>
        <w:t xml:space="preserve">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</w:t>
      </w:r>
      <w:r w:rsidRPr="00E51502">
        <w:rPr>
          <w:sz w:val="32"/>
          <w:szCs w:val="32"/>
        </w:rPr>
        <w:lastRenderedPageBreak/>
        <w:t xml:space="preserve">в том числе — </w:t>
      </w:r>
      <w:proofErr w:type="spellStart"/>
      <w:r w:rsidRPr="00E51502">
        <w:rPr>
          <w:sz w:val="32"/>
          <w:szCs w:val="32"/>
        </w:rPr>
        <w:t>метапредметных</w:t>
      </w:r>
      <w:proofErr w:type="spellEnd"/>
      <w:r w:rsidRPr="00E51502">
        <w:rPr>
          <w:sz w:val="32"/>
          <w:szCs w:val="32"/>
        </w:rPr>
        <w:t xml:space="preserve"> (познавательных, регулятивных, коммуникативных) действий.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>Система оценки предметных результатов освоения учебных программ с учётом уровневого подхода, принятого в Стандарте, предполагает выделение базового уровня достижений как точки отсчёта при построении всей системы оценки и организации индивид</w:t>
      </w:r>
      <w:r w:rsidR="003B458D">
        <w:rPr>
          <w:sz w:val="32"/>
          <w:szCs w:val="32"/>
        </w:rPr>
        <w:t xml:space="preserve">уальной работы </w:t>
      </w:r>
      <w:r w:rsidRPr="00E51502">
        <w:rPr>
          <w:sz w:val="32"/>
          <w:szCs w:val="32"/>
        </w:rPr>
        <w:t xml:space="preserve"> обучающи</w:t>
      </w:r>
      <w:r w:rsidR="003B458D">
        <w:rPr>
          <w:sz w:val="32"/>
          <w:szCs w:val="32"/>
        </w:rPr>
        <w:t xml:space="preserve">хся. </w:t>
      </w:r>
      <w:r w:rsidRPr="00E51502">
        <w:rPr>
          <w:sz w:val="32"/>
          <w:szCs w:val="32"/>
        </w:rPr>
        <w:t xml:space="preserve">Реальные достижения </w:t>
      </w:r>
      <w:proofErr w:type="gramStart"/>
      <w:r w:rsidRPr="00E51502">
        <w:rPr>
          <w:sz w:val="32"/>
          <w:szCs w:val="32"/>
        </w:rPr>
        <w:t>обучающихся</w:t>
      </w:r>
      <w:proofErr w:type="gramEnd"/>
      <w:r w:rsidRPr="00E51502">
        <w:rPr>
          <w:sz w:val="32"/>
          <w:szCs w:val="32"/>
        </w:rPr>
        <w:t xml:space="preserve">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E51502">
        <w:rPr>
          <w:sz w:val="32"/>
          <w:szCs w:val="32"/>
        </w:rPr>
        <w:t>недостижения</w:t>
      </w:r>
      <w:proofErr w:type="spellEnd"/>
      <w:r w:rsidRPr="00E51502">
        <w:rPr>
          <w:sz w:val="32"/>
          <w:szCs w:val="32"/>
        </w:rPr>
        <w:t>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>Практика показывает, что для описания достижений обучающихся целесообразно установить следующие пять уровней.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>Базовый уровень достижений — уровень, который демонстрирует освоение учебных действий с опорной системой знаний в рамках выделенных задач. Овладение базовым уровнем является достаточным для продолжения обучения</w:t>
      </w:r>
      <w:r w:rsidR="003B458D">
        <w:rPr>
          <w:sz w:val="32"/>
          <w:szCs w:val="32"/>
        </w:rPr>
        <w:t xml:space="preserve"> и усвоения последующего материала</w:t>
      </w:r>
      <w:r w:rsidRPr="00E51502">
        <w:rPr>
          <w:sz w:val="32"/>
          <w:szCs w:val="32"/>
        </w:rPr>
        <w:t>. Достижению базового уровня соответствует отметка «удовлетворительно» (или отметка «3», отметка «зачтено»).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 xml:space="preserve"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     Уровни достижения планируемых результатов, превышающие </w:t>
      </w:r>
      <w:proofErr w:type="gramStart"/>
      <w:r w:rsidRPr="00E51502">
        <w:rPr>
          <w:sz w:val="32"/>
          <w:szCs w:val="32"/>
        </w:rPr>
        <w:t>базовый</w:t>
      </w:r>
      <w:proofErr w:type="gramEnd"/>
      <w:r w:rsidRPr="00E51502">
        <w:rPr>
          <w:sz w:val="32"/>
          <w:szCs w:val="32"/>
        </w:rPr>
        <w:t xml:space="preserve">, можно определить, как:  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>повышенный уровень достижения планируемых результатов, оценка «хорошо» (отметка «4»);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lastRenderedPageBreak/>
        <w:t>высокий уровень достижения планируемых результатов, оценка «отлично» (отметка «5»).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 xml:space="preserve">Повышенный и высокий уровни достижения отличаются по полноте освоения планируемых результатов, уровню овладения учебными действиями и </w:t>
      </w:r>
      <w:proofErr w:type="spellStart"/>
      <w:r w:rsidRPr="00E51502">
        <w:rPr>
          <w:sz w:val="32"/>
          <w:szCs w:val="32"/>
        </w:rPr>
        <w:t>сформированностью</w:t>
      </w:r>
      <w:proofErr w:type="spellEnd"/>
      <w:r w:rsidRPr="00E51502">
        <w:rPr>
          <w:sz w:val="32"/>
          <w:szCs w:val="32"/>
        </w:rPr>
        <w:t xml:space="preserve"> интересов к данной предметной области.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>Для описания подготовки учащихся, уровень достижений которых ниже базового,  целесообразно выделить также два уровня: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>пониженный уровень достижений, оценка «неудовлетворительно» (отметка «2»);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>низкий уровень достижений, оценка «плохо» (отметка «1»).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proofErr w:type="spellStart"/>
      <w:r w:rsidRPr="00E51502">
        <w:rPr>
          <w:sz w:val="32"/>
          <w:szCs w:val="32"/>
        </w:rPr>
        <w:t>Недостижение</w:t>
      </w:r>
      <w:proofErr w:type="spellEnd"/>
      <w:r w:rsidRPr="00E51502">
        <w:rPr>
          <w:sz w:val="32"/>
          <w:szCs w:val="32"/>
        </w:rPr>
        <w:t xml:space="preserve"> базового уровня (пониженный и низкий уровни достижений) фиксируется в зависимости от объёма и уровня освоенного и неосвоенного содержания предмета. 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t xml:space="preserve">Как правило, пониженный уровень достижений свидетельствует об отсутствии систематической базовой подготовки, о том, что учеником не освоено даже и половины планируемых результатов, которые осваивает большинство обучающихся; о том, что имеются значительные пробелы в знаниях, дальнейшее обучение затруднено. При этом </w:t>
      </w:r>
      <w:proofErr w:type="gramStart"/>
      <w:r w:rsidRPr="00E51502">
        <w:rPr>
          <w:sz w:val="32"/>
          <w:szCs w:val="32"/>
        </w:rPr>
        <w:t>обучающийся</w:t>
      </w:r>
      <w:proofErr w:type="gramEnd"/>
      <w:r w:rsidRPr="00E51502">
        <w:rPr>
          <w:sz w:val="32"/>
          <w:szCs w:val="32"/>
        </w:rPr>
        <w:t xml:space="preserve"> может выполнять отдельные задания повышенного уровня. Данная группа обучающихся (в среднем в ходе обучения составляющая около 10%) требует специальной диагностики затруднений в обучении, пробелов в системе знаний и оказании целенаправленной помощи в достижении базового уровня.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lastRenderedPageBreak/>
        <w:t xml:space="preserve">Низкий уровень освоения планируемых результатов свидетельствует о наличии только отдельных отрывочных фрагментарных знаний по предмету, дальнейшее обучение практически невозможно. Учащиеся, которые демонстрируют низкий уровень достижений, требуют специальной помощи не только по учебному предмету, но и по </w:t>
      </w:r>
      <w:r w:rsidRPr="00E51502">
        <w:rPr>
          <w:sz w:val="32"/>
          <w:szCs w:val="32"/>
          <w:u w:val="single"/>
        </w:rPr>
        <w:t>формированию мотивации к обучению</w:t>
      </w:r>
      <w:r w:rsidRPr="00E51502">
        <w:rPr>
          <w:sz w:val="32"/>
          <w:szCs w:val="32"/>
        </w:rPr>
        <w:t>, развитию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обучающихся.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i/>
          <w:sz w:val="32"/>
          <w:szCs w:val="32"/>
        </w:rPr>
        <w:t xml:space="preserve">Для оценки динамики формирования предметных результатов </w:t>
      </w:r>
      <w:r w:rsidRPr="00E51502">
        <w:rPr>
          <w:sz w:val="32"/>
          <w:szCs w:val="32"/>
        </w:rPr>
        <w:t xml:space="preserve">в системе </w:t>
      </w:r>
      <w:proofErr w:type="spellStart"/>
      <w:r w:rsidRPr="00E51502">
        <w:rPr>
          <w:sz w:val="32"/>
          <w:szCs w:val="32"/>
        </w:rPr>
        <w:t>внутришкольного</w:t>
      </w:r>
      <w:proofErr w:type="spellEnd"/>
      <w:r w:rsidRPr="00E51502">
        <w:rPr>
          <w:sz w:val="32"/>
          <w:szCs w:val="32"/>
        </w:rPr>
        <w:t xml:space="preserve"> мониторинга образовательных достижений целесообразно фиксировать и анализировать данные о </w:t>
      </w:r>
      <w:proofErr w:type="spellStart"/>
      <w:r w:rsidRPr="00E51502">
        <w:rPr>
          <w:sz w:val="32"/>
          <w:szCs w:val="32"/>
        </w:rPr>
        <w:t>сформированности</w:t>
      </w:r>
      <w:proofErr w:type="spellEnd"/>
      <w:r w:rsidRPr="00E51502">
        <w:rPr>
          <w:sz w:val="32"/>
          <w:szCs w:val="32"/>
        </w:rPr>
        <w:t xml:space="preserve"> умений и навыков, способствующих освоению систематических знаний, в том числе: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i/>
          <w:sz w:val="32"/>
          <w:szCs w:val="32"/>
        </w:rPr>
        <w:t>первичному ознакомлению, отработке и осознанию теоретических моделей и понятий</w:t>
      </w:r>
      <w:r w:rsidRPr="00E51502">
        <w:rPr>
          <w:sz w:val="32"/>
          <w:szCs w:val="32"/>
        </w:rPr>
        <w:t xml:space="preserve"> (общенаучных и базовых для данной области знания), </w:t>
      </w:r>
      <w:r w:rsidRPr="00E51502">
        <w:rPr>
          <w:i/>
          <w:sz w:val="32"/>
          <w:szCs w:val="32"/>
        </w:rPr>
        <w:t>стандартных алгоритмов и процедур</w:t>
      </w:r>
      <w:r w:rsidRPr="00E51502">
        <w:rPr>
          <w:sz w:val="32"/>
          <w:szCs w:val="32"/>
        </w:rPr>
        <w:t>;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i/>
          <w:sz w:val="32"/>
          <w:szCs w:val="32"/>
        </w:rPr>
        <w:t>выявлению и осознанию сущности и особенностей</w:t>
      </w:r>
      <w:r w:rsidRPr="00E51502">
        <w:rPr>
          <w:sz w:val="32"/>
          <w:szCs w:val="32"/>
        </w:rPr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E51502">
        <w:rPr>
          <w:i/>
          <w:sz w:val="32"/>
          <w:szCs w:val="32"/>
        </w:rPr>
        <w:t>созданию и использованию</w:t>
      </w:r>
      <w:r w:rsidRPr="00E51502">
        <w:rPr>
          <w:sz w:val="32"/>
          <w:szCs w:val="32"/>
        </w:rPr>
        <w:t xml:space="preserve"> </w:t>
      </w:r>
      <w:r w:rsidRPr="00E51502">
        <w:rPr>
          <w:i/>
          <w:sz w:val="32"/>
          <w:szCs w:val="32"/>
        </w:rPr>
        <w:t>моделей</w:t>
      </w:r>
      <w:r w:rsidRPr="00E51502">
        <w:rPr>
          <w:sz w:val="32"/>
          <w:szCs w:val="32"/>
        </w:rPr>
        <w:t xml:space="preserve"> изучаемых объектов и процессов, схем;</w:t>
      </w:r>
    </w:p>
    <w:p w:rsidR="00E51502" w:rsidRPr="00E51502" w:rsidRDefault="00E51502" w:rsidP="00E51502">
      <w:pPr>
        <w:pStyle w:val="ac"/>
        <w:rPr>
          <w:sz w:val="32"/>
          <w:szCs w:val="32"/>
        </w:rPr>
      </w:pPr>
      <w:r w:rsidRPr="00E51502">
        <w:rPr>
          <w:i/>
          <w:sz w:val="32"/>
          <w:szCs w:val="32"/>
        </w:rPr>
        <w:t>выявлению и анализу существенных и устойчивых связей и отношений</w:t>
      </w:r>
      <w:r w:rsidRPr="00E51502">
        <w:rPr>
          <w:sz w:val="32"/>
          <w:szCs w:val="32"/>
        </w:rPr>
        <w:t xml:space="preserve"> между объектами и процессами.</w:t>
      </w:r>
    </w:p>
    <w:p w:rsidR="00E51502" w:rsidRDefault="00E51502" w:rsidP="00E51502">
      <w:pPr>
        <w:pStyle w:val="ac"/>
        <w:rPr>
          <w:sz w:val="32"/>
          <w:szCs w:val="32"/>
        </w:rPr>
      </w:pPr>
      <w:r w:rsidRPr="00E51502">
        <w:rPr>
          <w:sz w:val="32"/>
          <w:szCs w:val="32"/>
        </w:rPr>
        <w:lastRenderedPageBreak/>
        <w:t xml:space="preserve">Решение о достижении или </w:t>
      </w:r>
      <w:proofErr w:type="spellStart"/>
      <w:r w:rsidRPr="00E51502">
        <w:rPr>
          <w:sz w:val="32"/>
          <w:szCs w:val="32"/>
        </w:rPr>
        <w:t>недостижении</w:t>
      </w:r>
      <w:proofErr w:type="spellEnd"/>
      <w:r w:rsidRPr="00E51502">
        <w:rPr>
          <w:sz w:val="32"/>
          <w:szCs w:val="32"/>
        </w:rPr>
        <w:t xml:space="preserve"> планируемых результатов или об освоении или </w:t>
      </w:r>
      <w:proofErr w:type="spellStart"/>
      <w:r w:rsidRPr="00E51502">
        <w:rPr>
          <w:sz w:val="32"/>
          <w:szCs w:val="32"/>
        </w:rPr>
        <w:t>неосвоении</w:t>
      </w:r>
      <w:proofErr w:type="spellEnd"/>
      <w:r w:rsidRPr="00E51502">
        <w:rPr>
          <w:sz w:val="32"/>
          <w:szCs w:val="32"/>
        </w:rPr>
        <w:t xml:space="preserve"> учебного материала принимается на основе результатов выполнения заданий базового уровня. Критерий достижения/освоения учебного материала можно рассматривать  как выполнение не менее 50% заданий базового уровня или получения 50% от максимального балла за выполнение заданий базового уровня.</w:t>
      </w:r>
    </w:p>
    <w:p w:rsidR="003B458D" w:rsidRDefault="003B458D" w:rsidP="00D80A74">
      <w:pPr>
        <w:pStyle w:val="ac"/>
        <w:ind w:firstLine="0"/>
        <w:rPr>
          <w:sz w:val="32"/>
          <w:szCs w:val="32"/>
        </w:rPr>
      </w:pPr>
    </w:p>
    <w:p w:rsidR="00180144" w:rsidRPr="00180144" w:rsidRDefault="00180144" w:rsidP="00180144">
      <w:pPr>
        <w:pStyle w:val="af5"/>
        <w:rPr>
          <w:sz w:val="32"/>
          <w:szCs w:val="32"/>
        </w:rPr>
      </w:pPr>
      <w:r w:rsidRPr="00180144">
        <w:rPr>
          <w:caps/>
          <w:sz w:val="32"/>
          <w:szCs w:val="32"/>
        </w:rPr>
        <w:t> </w:t>
      </w:r>
      <w:r w:rsidRPr="00180144">
        <w:rPr>
          <w:sz w:val="32"/>
          <w:szCs w:val="32"/>
        </w:rPr>
        <w:t xml:space="preserve">Итоговая оценка выпускника </w:t>
      </w:r>
    </w:p>
    <w:p w:rsidR="00180144" w:rsidRPr="00180144" w:rsidRDefault="00180144" w:rsidP="00180144">
      <w:pPr>
        <w:pStyle w:val="ac"/>
        <w:rPr>
          <w:caps/>
          <w:sz w:val="32"/>
          <w:szCs w:val="32"/>
        </w:rPr>
      </w:pPr>
    </w:p>
    <w:p w:rsidR="00180144" w:rsidRPr="00180144" w:rsidRDefault="00180144" w:rsidP="00180144">
      <w:pPr>
        <w:pStyle w:val="ac"/>
        <w:rPr>
          <w:sz w:val="32"/>
          <w:szCs w:val="32"/>
        </w:rPr>
      </w:pPr>
      <w:r w:rsidRPr="00180144">
        <w:rPr>
          <w:sz w:val="32"/>
          <w:szCs w:val="32"/>
        </w:rPr>
        <w:t xml:space="preserve">На итоговую оценку на ступени </w:t>
      </w:r>
      <w:r>
        <w:rPr>
          <w:sz w:val="32"/>
          <w:szCs w:val="32"/>
        </w:rPr>
        <w:t xml:space="preserve">среднего (полного) </w:t>
      </w:r>
      <w:r w:rsidRPr="00180144">
        <w:rPr>
          <w:sz w:val="32"/>
          <w:szCs w:val="32"/>
        </w:rPr>
        <w:t xml:space="preserve">общего образования выносятся </w:t>
      </w:r>
      <w:r w:rsidRPr="00180144">
        <w:rPr>
          <w:i/>
          <w:sz w:val="32"/>
          <w:szCs w:val="32"/>
        </w:rPr>
        <w:t xml:space="preserve">только предметные и </w:t>
      </w:r>
      <w:proofErr w:type="spellStart"/>
      <w:r w:rsidRPr="00180144">
        <w:rPr>
          <w:i/>
          <w:sz w:val="32"/>
          <w:szCs w:val="32"/>
        </w:rPr>
        <w:t>метапредметные</w:t>
      </w:r>
      <w:proofErr w:type="spellEnd"/>
      <w:r w:rsidRPr="00180144">
        <w:rPr>
          <w:i/>
          <w:sz w:val="32"/>
          <w:szCs w:val="32"/>
        </w:rPr>
        <w:t xml:space="preserve"> результаты</w:t>
      </w:r>
      <w:r w:rsidRPr="00180144">
        <w:rPr>
          <w:sz w:val="32"/>
          <w:szCs w:val="32"/>
        </w:rPr>
        <w:t>, описанные в разделе «Выпускник научится» планируемых результатов основного общего образования.</w:t>
      </w:r>
    </w:p>
    <w:p w:rsidR="00180144" w:rsidRPr="00180144" w:rsidRDefault="00180144" w:rsidP="00180144">
      <w:pPr>
        <w:pStyle w:val="ac"/>
        <w:rPr>
          <w:sz w:val="32"/>
          <w:szCs w:val="32"/>
        </w:rPr>
      </w:pPr>
      <w:r w:rsidRPr="00180144">
        <w:rPr>
          <w:sz w:val="32"/>
          <w:szCs w:val="32"/>
        </w:rPr>
        <w:t>Итоговая оценка выпускника формируется на основе:</w:t>
      </w:r>
    </w:p>
    <w:p w:rsidR="00180144" w:rsidRPr="00180144" w:rsidRDefault="00180144" w:rsidP="00180144">
      <w:pPr>
        <w:pStyle w:val="ac"/>
        <w:rPr>
          <w:sz w:val="32"/>
          <w:szCs w:val="32"/>
        </w:rPr>
      </w:pPr>
      <w:r w:rsidRPr="00180144">
        <w:rPr>
          <w:sz w:val="32"/>
          <w:szCs w:val="32"/>
        </w:rPr>
        <w:t xml:space="preserve">результатов </w:t>
      </w:r>
      <w:proofErr w:type="spellStart"/>
      <w:r w:rsidRPr="00180144">
        <w:rPr>
          <w:sz w:val="32"/>
          <w:szCs w:val="32"/>
        </w:rPr>
        <w:t>внутришкольного</w:t>
      </w:r>
      <w:proofErr w:type="spellEnd"/>
      <w:r w:rsidRPr="00180144">
        <w:rPr>
          <w:sz w:val="32"/>
          <w:szCs w:val="32"/>
        </w:rPr>
        <w:t xml:space="preserve"> мониторинга образовательных достижений по всем предметам, зафиксированных в оценочных листах, в том числе за промежуточные и итоговые комплексные работы на </w:t>
      </w:r>
      <w:proofErr w:type="spellStart"/>
      <w:r w:rsidRPr="00180144">
        <w:rPr>
          <w:sz w:val="32"/>
          <w:szCs w:val="32"/>
        </w:rPr>
        <w:t>межпредметной</w:t>
      </w:r>
      <w:proofErr w:type="spellEnd"/>
      <w:r w:rsidRPr="00180144">
        <w:rPr>
          <w:sz w:val="32"/>
          <w:szCs w:val="32"/>
        </w:rPr>
        <w:t xml:space="preserve"> основе;</w:t>
      </w:r>
    </w:p>
    <w:p w:rsidR="00180144" w:rsidRPr="00180144" w:rsidRDefault="00180144" w:rsidP="00180144">
      <w:pPr>
        <w:pStyle w:val="ac"/>
        <w:rPr>
          <w:sz w:val="32"/>
          <w:szCs w:val="32"/>
        </w:rPr>
      </w:pPr>
      <w:r w:rsidRPr="00180144">
        <w:rPr>
          <w:sz w:val="32"/>
          <w:szCs w:val="32"/>
        </w:rPr>
        <w:t>оценок за выполнение итоговых работ по всем учебным предметам;</w:t>
      </w:r>
    </w:p>
    <w:p w:rsidR="00180144" w:rsidRPr="00180144" w:rsidRDefault="00180144" w:rsidP="00180144">
      <w:pPr>
        <w:pStyle w:val="ac"/>
        <w:rPr>
          <w:sz w:val="32"/>
          <w:szCs w:val="32"/>
        </w:rPr>
      </w:pPr>
      <w:r w:rsidRPr="00180144">
        <w:rPr>
          <w:sz w:val="32"/>
          <w:szCs w:val="32"/>
        </w:rPr>
        <w:t>оценки за выполнение и защиту итогового проекта;</w:t>
      </w:r>
    </w:p>
    <w:p w:rsidR="00180144" w:rsidRPr="00180144" w:rsidRDefault="00180144" w:rsidP="00180144">
      <w:pPr>
        <w:pStyle w:val="ac"/>
        <w:rPr>
          <w:sz w:val="32"/>
          <w:szCs w:val="32"/>
        </w:rPr>
      </w:pPr>
      <w:r w:rsidRPr="00180144">
        <w:rPr>
          <w:sz w:val="32"/>
          <w:szCs w:val="32"/>
        </w:rPr>
        <w:t>оценок за работы, выносимые на госу</w:t>
      </w:r>
      <w:r>
        <w:rPr>
          <w:sz w:val="32"/>
          <w:szCs w:val="32"/>
        </w:rPr>
        <w:t>дарственную итоговую аттестацию, том числе ЕГЭ.</w:t>
      </w:r>
    </w:p>
    <w:p w:rsidR="00180144" w:rsidRDefault="00180144" w:rsidP="00180144">
      <w:pPr>
        <w:pStyle w:val="ac"/>
      </w:pPr>
      <w:r w:rsidRPr="00180144">
        <w:rPr>
          <w:sz w:val="32"/>
          <w:szCs w:val="32"/>
        </w:rPr>
        <w:t xml:space="preserve">При этом результаты </w:t>
      </w:r>
      <w:proofErr w:type="spellStart"/>
      <w:r w:rsidRPr="00180144">
        <w:rPr>
          <w:sz w:val="32"/>
          <w:szCs w:val="32"/>
        </w:rPr>
        <w:t>внутришкольного</w:t>
      </w:r>
      <w:proofErr w:type="spellEnd"/>
      <w:r w:rsidRPr="00180144">
        <w:rPr>
          <w:sz w:val="32"/>
          <w:szCs w:val="32"/>
        </w:rPr>
        <w:t xml:space="preserve"> мониторинга характеризуют выполнение всей совокупности планируемых результатов, а также динамику образовательных достижений </w:t>
      </w:r>
      <w:r w:rsidRPr="00180144">
        <w:rPr>
          <w:sz w:val="32"/>
          <w:szCs w:val="32"/>
        </w:rPr>
        <w:lastRenderedPageBreak/>
        <w:t>обучающихся за период обучения. А оценки за итоговые работы, итоговый проект и работы, выносимые на</w:t>
      </w:r>
      <w:r>
        <w:rPr>
          <w:sz w:val="32"/>
          <w:szCs w:val="32"/>
        </w:rPr>
        <w:t xml:space="preserve"> государственную итоговую аттестацию</w:t>
      </w:r>
      <w:r w:rsidRPr="00180144">
        <w:rPr>
          <w:sz w:val="32"/>
          <w:szCs w:val="32"/>
        </w:rPr>
        <w:t xml:space="preserve">, характеризуют уровень усвоения обучающимися опорной системы знаний по изучаемым предметам, а также уровень овладения </w:t>
      </w:r>
      <w:proofErr w:type="spellStart"/>
      <w:r w:rsidRPr="00180144">
        <w:rPr>
          <w:sz w:val="32"/>
          <w:szCs w:val="32"/>
        </w:rPr>
        <w:t>метапредметными</w:t>
      </w:r>
      <w:proofErr w:type="spellEnd"/>
      <w:r w:rsidRPr="00180144">
        <w:rPr>
          <w:sz w:val="32"/>
          <w:szCs w:val="32"/>
        </w:rPr>
        <w:t xml:space="preserve"> действиями</w:t>
      </w:r>
      <w:r w:rsidRPr="00AE3E12">
        <w:t>.</w:t>
      </w:r>
    </w:p>
    <w:p w:rsidR="0011546D" w:rsidRPr="0011546D" w:rsidRDefault="0011546D" w:rsidP="0011546D">
      <w:pPr>
        <w:pStyle w:val="western"/>
        <w:spacing w:before="0" w:beforeAutospacing="0" w:after="0"/>
        <w:jc w:val="both"/>
        <w:rPr>
          <w:color w:val="auto"/>
          <w:sz w:val="32"/>
          <w:szCs w:val="32"/>
        </w:rPr>
      </w:pPr>
      <w:r>
        <w:rPr>
          <w:rFonts w:eastAsia="Calibri"/>
          <w:color w:val="auto"/>
          <w:sz w:val="32"/>
          <w:szCs w:val="32"/>
          <w:lang w:eastAsia="en-US"/>
        </w:rPr>
        <w:t xml:space="preserve">       </w:t>
      </w:r>
      <w:r w:rsidRPr="0011546D">
        <w:rPr>
          <w:sz w:val="32"/>
          <w:szCs w:val="32"/>
        </w:rPr>
        <w:t xml:space="preserve">Освоение </w:t>
      </w:r>
      <w:proofErr w:type="gramStart"/>
      <w:r w:rsidRPr="0011546D">
        <w:rPr>
          <w:sz w:val="32"/>
          <w:szCs w:val="32"/>
        </w:rPr>
        <w:t>обучающимися</w:t>
      </w:r>
      <w:proofErr w:type="gramEnd"/>
      <w:r w:rsidRPr="0011546D">
        <w:rPr>
          <w:sz w:val="32"/>
          <w:szCs w:val="32"/>
        </w:rPr>
        <w:t xml:space="preserve"> основной образовательной программы завершается обязательной государственной (итоговой) аттестацией выпускников. </w:t>
      </w:r>
      <w:r w:rsidRPr="0011546D">
        <w:rPr>
          <w:color w:val="auto"/>
          <w:sz w:val="32"/>
          <w:szCs w:val="32"/>
        </w:rPr>
        <w:t xml:space="preserve">Государственная (итоговая) аттестация </w:t>
      </w:r>
      <w:proofErr w:type="gramStart"/>
      <w:r w:rsidRPr="0011546D">
        <w:rPr>
          <w:color w:val="auto"/>
          <w:sz w:val="32"/>
          <w:szCs w:val="32"/>
        </w:rPr>
        <w:t>обучающихся</w:t>
      </w:r>
      <w:proofErr w:type="gramEnd"/>
      <w:r w:rsidRPr="0011546D">
        <w:rPr>
          <w:color w:val="auto"/>
          <w:sz w:val="32"/>
          <w:szCs w:val="32"/>
        </w:rPr>
        <w:t xml:space="preserve"> проводится по всем изучавшимся учебным предметам. </w:t>
      </w:r>
    </w:p>
    <w:p w:rsidR="0011546D" w:rsidRPr="0011546D" w:rsidRDefault="0011546D" w:rsidP="0011546D">
      <w:pPr>
        <w:pStyle w:val="western"/>
        <w:spacing w:before="0" w:beforeAutospacing="0" w:after="0"/>
        <w:ind w:firstLine="709"/>
        <w:jc w:val="both"/>
        <w:rPr>
          <w:color w:val="auto"/>
          <w:sz w:val="32"/>
          <w:szCs w:val="32"/>
        </w:rPr>
      </w:pPr>
      <w:r w:rsidRPr="0011546D">
        <w:rPr>
          <w:color w:val="auto"/>
          <w:sz w:val="32"/>
          <w:szCs w:val="32"/>
        </w:rPr>
        <w:t xml:space="preserve">Государственная (итоговая) аттестация </w:t>
      </w:r>
      <w:proofErr w:type="gramStart"/>
      <w:r w:rsidRPr="0011546D">
        <w:rPr>
          <w:color w:val="auto"/>
          <w:sz w:val="32"/>
          <w:szCs w:val="32"/>
        </w:rPr>
        <w:t>обучающихся</w:t>
      </w:r>
      <w:proofErr w:type="gramEnd"/>
      <w:r w:rsidRPr="0011546D">
        <w:rPr>
          <w:color w:val="auto"/>
          <w:sz w:val="32"/>
          <w:szCs w:val="32"/>
        </w:rPr>
        <w:t xml:space="preserve">, освоивших основную образовательную программу, проводится в </w:t>
      </w:r>
      <w:hyperlink r:id="rId9" w:history="1">
        <w:r w:rsidRPr="0011546D">
          <w:rPr>
            <w:color w:val="auto"/>
            <w:sz w:val="32"/>
            <w:szCs w:val="32"/>
          </w:rPr>
          <w:t>форме</w:t>
        </w:r>
      </w:hyperlink>
      <w:r w:rsidRPr="0011546D">
        <w:rPr>
          <w:color w:val="auto"/>
          <w:sz w:val="32"/>
          <w:szCs w:val="32"/>
        </w:rPr>
        <w:t xml:space="preserve"> единого государственного экзамена по окончании 11 класса в обязательном порядке по учебным предметам: </w:t>
      </w:r>
    </w:p>
    <w:p w:rsidR="0011546D" w:rsidRPr="0011546D" w:rsidRDefault="0011546D" w:rsidP="0011546D">
      <w:pPr>
        <w:pStyle w:val="western"/>
        <w:spacing w:before="0" w:beforeAutospacing="0" w:after="0"/>
        <w:ind w:firstLine="709"/>
        <w:jc w:val="both"/>
        <w:rPr>
          <w:color w:val="auto"/>
          <w:sz w:val="32"/>
          <w:szCs w:val="32"/>
        </w:rPr>
      </w:pPr>
      <w:r w:rsidRPr="0011546D">
        <w:rPr>
          <w:color w:val="auto"/>
          <w:sz w:val="32"/>
          <w:szCs w:val="32"/>
        </w:rPr>
        <w:t>«Русский язык и литература»;</w:t>
      </w:r>
    </w:p>
    <w:p w:rsidR="0011546D" w:rsidRPr="0011546D" w:rsidRDefault="0011546D" w:rsidP="0011546D">
      <w:pPr>
        <w:pStyle w:val="western"/>
        <w:spacing w:before="0" w:beforeAutospacing="0" w:after="0"/>
        <w:ind w:firstLine="709"/>
        <w:jc w:val="both"/>
        <w:rPr>
          <w:color w:val="auto"/>
          <w:sz w:val="32"/>
          <w:szCs w:val="32"/>
        </w:rPr>
      </w:pPr>
      <w:r w:rsidRPr="0011546D">
        <w:rPr>
          <w:color w:val="auto"/>
          <w:sz w:val="32"/>
          <w:szCs w:val="32"/>
        </w:rPr>
        <w:t>«Математика: алгебра и начала анализа, геометрия»;</w:t>
      </w:r>
    </w:p>
    <w:p w:rsidR="0011546D" w:rsidRPr="0011546D" w:rsidRDefault="0011546D" w:rsidP="0011546D">
      <w:pPr>
        <w:pStyle w:val="western"/>
        <w:spacing w:before="0" w:beforeAutospacing="0" w:after="0"/>
        <w:ind w:firstLine="709"/>
        <w:jc w:val="both"/>
        <w:rPr>
          <w:color w:val="auto"/>
          <w:sz w:val="32"/>
          <w:szCs w:val="32"/>
        </w:rPr>
      </w:pPr>
      <w:r w:rsidRPr="0011546D">
        <w:rPr>
          <w:color w:val="auto"/>
          <w:sz w:val="32"/>
          <w:szCs w:val="32"/>
        </w:rPr>
        <w:t xml:space="preserve">«Иностранный язык». </w:t>
      </w:r>
    </w:p>
    <w:p w:rsidR="0011546D" w:rsidRPr="0011546D" w:rsidRDefault="0011546D" w:rsidP="0011546D">
      <w:pPr>
        <w:pStyle w:val="western"/>
        <w:spacing w:before="0" w:beforeAutospacing="0" w:after="0"/>
        <w:ind w:firstLine="709"/>
        <w:jc w:val="both"/>
        <w:rPr>
          <w:color w:val="auto"/>
          <w:sz w:val="32"/>
          <w:szCs w:val="32"/>
        </w:rPr>
      </w:pPr>
      <w:r w:rsidRPr="0011546D">
        <w:rPr>
          <w:color w:val="auto"/>
          <w:sz w:val="32"/>
          <w:szCs w:val="32"/>
        </w:rPr>
        <w:t>Обучающийся может самостоятельно выбрать уровень (базовый или углубленный), в соответствии с которым будет проводиться государственная (итоговая) аттестация в форме единого государственного экзамена.</w:t>
      </w:r>
    </w:p>
    <w:p w:rsidR="0011546D" w:rsidRPr="0011546D" w:rsidRDefault="0011546D" w:rsidP="0011546D">
      <w:pPr>
        <w:pStyle w:val="western"/>
        <w:spacing w:before="0" w:beforeAutospacing="0" w:after="0"/>
        <w:ind w:firstLine="709"/>
        <w:jc w:val="both"/>
        <w:rPr>
          <w:color w:val="auto"/>
          <w:sz w:val="32"/>
          <w:szCs w:val="32"/>
        </w:rPr>
      </w:pPr>
      <w:r w:rsidRPr="0011546D">
        <w:rPr>
          <w:color w:val="auto"/>
          <w:sz w:val="32"/>
          <w:szCs w:val="32"/>
        </w:rPr>
        <w:t xml:space="preserve">По остальным учебным предметам государственная (итоговая) аттестация в форме единого государственного экзамена проводится по выбору </w:t>
      </w:r>
      <w:proofErr w:type="gramStart"/>
      <w:r w:rsidRPr="0011546D">
        <w:rPr>
          <w:color w:val="auto"/>
          <w:sz w:val="32"/>
          <w:szCs w:val="32"/>
        </w:rPr>
        <w:t>обучающихся</w:t>
      </w:r>
      <w:proofErr w:type="gramEnd"/>
      <w:r w:rsidRPr="0011546D">
        <w:rPr>
          <w:color w:val="auto"/>
          <w:sz w:val="32"/>
          <w:szCs w:val="32"/>
        </w:rPr>
        <w:t>.</w:t>
      </w:r>
    </w:p>
    <w:p w:rsidR="0011546D" w:rsidRPr="0011546D" w:rsidRDefault="0011546D" w:rsidP="0011546D">
      <w:pPr>
        <w:pStyle w:val="western"/>
        <w:spacing w:before="0" w:beforeAutospacing="0" w:after="0"/>
        <w:ind w:firstLine="709"/>
        <w:jc w:val="both"/>
        <w:rPr>
          <w:bCs/>
          <w:color w:val="auto"/>
          <w:sz w:val="32"/>
          <w:szCs w:val="32"/>
        </w:rPr>
      </w:pPr>
      <w:r w:rsidRPr="0011546D">
        <w:rPr>
          <w:bCs/>
          <w:color w:val="auto"/>
          <w:sz w:val="32"/>
          <w:szCs w:val="32"/>
        </w:rPr>
        <w:t xml:space="preserve">Допускается прохождение </w:t>
      </w:r>
      <w:proofErr w:type="gramStart"/>
      <w:r w:rsidRPr="0011546D">
        <w:rPr>
          <w:bCs/>
          <w:color w:val="auto"/>
          <w:sz w:val="32"/>
          <w:szCs w:val="32"/>
        </w:rPr>
        <w:t>обучающимися</w:t>
      </w:r>
      <w:proofErr w:type="gramEnd"/>
      <w:r w:rsidRPr="0011546D">
        <w:rPr>
          <w:bCs/>
          <w:color w:val="auto"/>
          <w:sz w:val="32"/>
          <w:szCs w:val="32"/>
        </w:rPr>
        <w:t xml:space="preserve"> государственной (итоговой) аттестации по завершению изучения отдельных учебных предметов на базовом уровне после 10 класса.</w:t>
      </w:r>
    </w:p>
    <w:p w:rsidR="0011546D" w:rsidRPr="00D80A74" w:rsidRDefault="0011546D" w:rsidP="00D80A74">
      <w:pPr>
        <w:pStyle w:val="ac"/>
        <w:ind w:firstLine="0"/>
        <w:rPr>
          <w:sz w:val="32"/>
          <w:szCs w:val="32"/>
        </w:rPr>
        <w:sectPr w:rsidR="0011546D" w:rsidRPr="00D80A74" w:rsidSect="001D3410">
          <w:headerReference w:type="even" r:id="rId10"/>
          <w:headerReference w:type="default" r:id="rId11"/>
          <w:footerReference w:type="even" r:id="rId12"/>
          <w:footerReference w:type="default" r:id="rId13"/>
          <w:footnotePr>
            <w:numRestart w:val="eachPage"/>
          </w:footnotePr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441478" w:rsidRPr="00203D47" w:rsidRDefault="00441478">
      <w:pPr>
        <w:rPr>
          <w:rFonts w:ascii="Times New Roman" w:hAnsi="Times New Roman" w:cs="Times New Roman"/>
          <w:sz w:val="32"/>
          <w:szCs w:val="32"/>
        </w:rPr>
      </w:pPr>
    </w:p>
    <w:sectPr w:rsidR="00441478" w:rsidRPr="00203D47" w:rsidSect="002F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37C" w:rsidRDefault="0041037C" w:rsidP="00C4310E">
      <w:pPr>
        <w:spacing w:after="0" w:line="240" w:lineRule="auto"/>
      </w:pPr>
      <w:r>
        <w:separator/>
      </w:r>
    </w:p>
  </w:endnote>
  <w:endnote w:type="continuationSeparator" w:id="0">
    <w:p w:rsidR="0041037C" w:rsidRDefault="0041037C" w:rsidP="00C43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515347"/>
      <w:docPartObj>
        <w:docPartGallery w:val="Page Numbers (Bottom of Page)"/>
        <w:docPartUnique/>
      </w:docPartObj>
    </w:sdtPr>
    <w:sdtContent>
      <w:p w:rsidR="008612C6" w:rsidRDefault="008612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12C6">
          <w:rPr>
            <w:noProof/>
            <w:lang w:val="ru-RU"/>
          </w:rPr>
          <w:t>8</w:t>
        </w:r>
        <w:r>
          <w:fldChar w:fldCharType="end"/>
        </w:r>
      </w:p>
    </w:sdtContent>
  </w:sdt>
  <w:p w:rsidR="008612C6" w:rsidRDefault="008612C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837" w:rsidRDefault="00AF7497" w:rsidP="001D3410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818E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20837" w:rsidRDefault="0041037C" w:rsidP="00E71890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837" w:rsidRDefault="00AF7497" w:rsidP="00B452F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818E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612C6">
      <w:rPr>
        <w:rStyle w:val="ab"/>
        <w:noProof/>
      </w:rPr>
      <w:t>30</w:t>
    </w:r>
    <w:r>
      <w:rPr>
        <w:rStyle w:val="ab"/>
      </w:rPr>
      <w:fldChar w:fldCharType="end"/>
    </w:r>
  </w:p>
  <w:p w:rsidR="00220837" w:rsidRDefault="0041037C" w:rsidP="001D341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37C" w:rsidRDefault="0041037C" w:rsidP="00C4310E">
      <w:pPr>
        <w:spacing w:after="0" w:line="240" w:lineRule="auto"/>
      </w:pPr>
      <w:r>
        <w:separator/>
      </w:r>
    </w:p>
  </w:footnote>
  <w:footnote w:type="continuationSeparator" w:id="0">
    <w:p w:rsidR="0041037C" w:rsidRDefault="0041037C" w:rsidP="00C4310E">
      <w:pPr>
        <w:spacing w:after="0" w:line="240" w:lineRule="auto"/>
      </w:pPr>
      <w:r>
        <w:continuationSeparator/>
      </w:r>
    </w:p>
  </w:footnote>
  <w:footnote w:id="1">
    <w:p w:rsidR="00AC170B" w:rsidRDefault="00AC170B" w:rsidP="00AC170B">
      <w:pPr>
        <w:pStyle w:val="af0"/>
      </w:pPr>
      <w:r w:rsidRPr="00FA5EAD">
        <w:rPr>
          <w:rStyle w:val="af"/>
          <w:rFonts w:eastAsia="Calibri"/>
          <w:vertAlign w:val="superscript"/>
        </w:rPr>
        <w:footnoteRef/>
      </w:r>
      <w:r>
        <w:t> Планируемые результаты, относящиеся к блоку «</w:t>
      </w:r>
      <w:r w:rsidRPr="00C50E93">
        <w:rPr>
          <w:i/>
        </w:rPr>
        <w:t>Выпускник получит возможность</w:t>
      </w:r>
      <w:r>
        <w:rPr>
          <w:i/>
        </w:rPr>
        <w:t xml:space="preserve"> </w:t>
      </w:r>
      <w:r w:rsidRPr="00C50E93">
        <w:rPr>
          <w:i/>
        </w:rPr>
        <w:t>научиться</w:t>
      </w:r>
      <w:r w:rsidRPr="00C50E93">
        <w:t>»</w:t>
      </w:r>
      <w:r>
        <w:t xml:space="preserve"> выделяются далее </w:t>
      </w:r>
      <w:r w:rsidRPr="00FA5EAD">
        <w:rPr>
          <w:i/>
        </w:rPr>
        <w:t>курсивом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837" w:rsidRDefault="00AF7497" w:rsidP="00655F31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818E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20837" w:rsidRDefault="0041037C" w:rsidP="002C667B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837" w:rsidRPr="0054757C" w:rsidRDefault="0041037C" w:rsidP="00655F31">
    <w:pPr>
      <w:pStyle w:val="a5"/>
      <w:framePr w:wrap="around" w:vAnchor="text" w:hAnchor="margin" w:xAlign="right" w:y="1"/>
      <w:rPr>
        <w:rStyle w:val="ab"/>
        <w:lang w:val="ru-RU"/>
      </w:rPr>
    </w:pPr>
  </w:p>
  <w:p w:rsidR="00220837" w:rsidRDefault="0041037C" w:rsidP="002C667B">
    <w:pPr>
      <w:pStyle w:val="a5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22A71031"/>
    <w:multiLevelType w:val="hybridMultilevel"/>
    <w:tmpl w:val="8FFA14D2"/>
    <w:lvl w:ilvl="0" w:tplc="CC14A1E6">
      <w:start w:val="1"/>
      <w:numFmt w:val="decimal"/>
      <w:lvlText w:val="%1)"/>
      <w:lvlJc w:val="left"/>
      <w:pPr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34"/>
    <w:rsid w:val="000B1845"/>
    <w:rsid w:val="0011546D"/>
    <w:rsid w:val="00176834"/>
    <w:rsid w:val="00180144"/>
    <w:rsid w:val="001B2624"/>
    <w:rsid w:val="001B266A"/>
    <w:rsid w:val="001D1E56"/>
    <w:rsid w:val="001F0407"/>
    <w:rsid w:val="00203D47"/>
    <w:rsid w:val="002905F7"/>
    <w:rsid w:val="002B20E8"/>
    <w:rsid w:val="002F17A0"/>
    <w:rsid w:val="003A3CBE"/>
    <w:rsid w:val="003B458D"/>
    <w:rsid w:val="003C3AB3"/>
    <w:rsid w:val="003D360A"/>
    <w:rsid w:val="0041037C"/>
    <w:rsid w:val="00441478"/>
    <w:rsid w:val="004A5687"/>
    <w:rsid w:val="0051716D"/>
    <w:rsid w:val="005C3B7B"/>
    <w:rsid w:val="005D3430"/>
    <w:rsid w:val="005D5CED"/>
    <w:rsid w:val="0068146C"/>
    <w:rsid w:val="0072767E"/>
    <w:rsid w:val="0076266E"/>
    <w:rsid w:val="00773278"/>
    <w:rsid w:val="00782DD3"/>
    <w:rsid w:val="007F277A"/>
    <w:rsid w:val="008426E5"/>
    <w:rsid w:val="008612C6"/>
    <w:rsid w:val="00891EE5"/>
    <w:rsid w:val="008E0DCB"/>
    <w:rsid w:val="00955CDC"/>
    <w:rsid w:val="00A9080C"/>
    <w:rsid w:val="00AC170B"/>
    <w:rsid w:val="00AF7497"/>
    <w:rsid w:val="00B05C46"/>
    <w:rsid w:val="00B23DA9"/>
    <w:rsid w:val="00C4310E"/>
    <w:rsid w:val="00C818E2"/>
    <w:rsid w:val="00C9700A"/>
    <w:rsid w:val="00D80A74"/>
    <w:rsid w:val="00D9621A"/>
    <w:rsid w:val="00D971B7"/>
    <w:rsid w:val="00E37EEF"/>
    <w:rsid w:val="00E51502"/>
    <w:rsid w:val="00EB3961"/>
    <w:rsid w:val="00F15E6E"/>
    <w:rsid w:val="00F7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5C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68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768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Zag11">
    <w:name w:val="Zag_11"/>
    <w:rsid w:val="00441478"/>
  </w:style>
  <w:style w:type="paragraph" w:styleId="a5">
    <w:name w:val="header"/>
    <w:basedOn w:val="a"/>
    <w:link w:val="a6"/>
    <w:rsid w:val="0044147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Верхний колонтитул Знак"/>
    <w:basedOn w:val="a0"/>
    <w:link w:val="a5"/>
    <w:rsid w:val="00441478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7">
    <w:name w:val="footer"/>
    <w:basedOn w:val="a"/>
    <w:link w:val="11"/>
    <w:uiPriority w:val="99"/>
    <w:rsid w:val="0044147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8">
    <w:name w:val="Нижний колонтитул Знак"/>
    <w:basedOn w:val="a0"/>
    <w:uiPriority w:val="99"/>
    <w:rsid w:val="00441478"/>
  </w:style>
  <w:style w:type="character" w:customStyle="1" w:styleId="11">
    <w:name w:val="Нижний колонтитул Знак1"/>
    <w:basedOn w:val="a0"/>
    <w:link w:val="a7"/>
    <w:locked/>
    <w:rsid w:val="00441478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9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rsid w:val="004414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rsid w:val="004414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41478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4414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4414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c">
    <w:name w:val="А_основной"/>
    <w:basedOn w:val="a"/>
    <w:link w:val="ad"/>
    <w:qFormat/>
    <w:rsid w:val="0044147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basedOn w:val="a0"/>
    <w:link w:val="ac"/>
    <w:rsid w:val="00441478"/>
    <w:rPr>
      <w:rFonts w:ascii="Times New Roman" w:eastAsia="Calibri" w:hAnsi="Times New Roman" w:cs="Times New Roman"/>
      <w:sz w:val="28"/>
      <w:szCs w:val="28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9621A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005f005f005f005fchar1005f005fchar1char1">
    <w:name w:val="normal_005f005f_005f005fchar1_005f_005fchar1__char1"/>
    <w:rsid w:val="00D9621A"/>
    <w:rPr>
      <w:rFonts w:ascii="Arial" w:hAnsi="Arial" w:cs="Arial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05C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Zag1">
    <w:name w:val="Zag_1"/>
    <w:basedOn w:val="a"/>
    <w:rsid w:val="005D5CED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paragraph" w:styleId="ae">
    <w:name w:val="Normal (Web)"/>
    <w:basedOn w:val="a"/>
    <w:unhideWhenUsed/>
    <w:rsid w:val="005D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otnote reference"/>
    <w:basedOn w:val="a0"/>
    <w:rsid w:val="00AC170B"/>
  </w:style>
  <w:style w:type="paragraph" w:styleId="af0">
    <w:name w:val="footnote text"/>
    <w:aliases w:val="Знак6,F1"/>
    <w:basedOn w:val="a"/>
    <w:link w:val="af1"/>
    <w:unhideWhenUsed/>
    <w:rsid w:val="00AC170B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сноски Знак"/>
    <w:aliases w:val="Знак6 Знак,F1 Знак"/>
    <w:basedOn w:val="a0"/>
    <w:link w:val="af0"/>
    <w:rsid w:val="00AC17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91EE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91EE5"/>
  </w:style>
  <w:style w:type="character" w:customStyle="1" w:styleId="dash041e0431044b0447043d044b0439char1">
    <w:name w:val="dash041e_0431_044b_0447_043d_044b_0439__char1"/>
    <w:basedOn w:val="a0"/>
    <w:rsid w:val="004A56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4">
    <w:name w:val="Ξαϋχνϋι"/>
    <w:basedOn w:val="a"/>
    <w:rsid w:val="00D80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af5">
    <w:name w:val="Intense Quote"/>
    <w:basedOn w:val="a"/>
    <w:next w:val="a"/>
    <w:link w:val="af6"/>
    <w:qFormat/>
    <w:rsid w:val="00D80A74"/>
    <w:pPr>
      <w:spacing w:after="0" w:line="240" w:lineRule="auto"/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af6">
    <w:name w:val="Выделенная цитата Знак"/>
    <w:basedOn w:val="a0"/>
    <w:link w:val="af5"/>
    <w:rsid w:val="00D80A74"/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80A7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11546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5C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68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768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Zag11">
    <w:name w:val="Zag_11"/>
    <w:rsid w:val="00441478"/>
  </w:style>
  <w:style w:type="paragraph" w:styleId="a5">
    <w:name w:val="header"/>
    <w:basedOn w:val="a"/>
    <w:link w:val="a6"/>
    <w:rsid w:val="0044147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Верхний колонтитул Знак"/>
    <w:basedOn w:val="a0"/>
    <w:link w:val="a5"/>
    <w:rsid w:val="00441478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7">
    <w:name w:val="footer"/>
    <w:basedOn w:val="a"/>
    <w:link w:val="11"/>
    <w:uiPriority w:val="99"/>
    <w:rsid w:val="0044147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8">
    <w:name w:val="Нижний колонтитул Знак"/>
    <w:basedOn w:val="a0"/>
    <w:uiPriority w:val="99"/>
    <w:rsid w:val="00441478"/>
  </w:style>
  <w:style w:type="character" w:customStyle="1" w:styleId="11">
    <w:name w:val="Нижний колонтитул Знак1"/>
    <w:basedOn w:val="a0"/>
    <w:link w:val="a7"/>
    <w:locked/>
    <w:rsid w:val="00441478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9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rsid w:val="004414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rsid w:val="004414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41478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4414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4414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c">
    <w:name w:val="А_основной"/>
    <w:basedOn w:val="a"/>
    <w:link w:val="ad"/>
    <w:qFormat/>
    <w:rsid w:val="0044147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basedOn w:val="a0"/>
    <w:link w:val="ac"/>
    <w:rsid w:val="00441478"/>
    <w:rPr>
      <w:rFonts w:ascii="Times New Roman" w:eastAsia="Calibri" w:hAnsi="Times New Roman" w:cs="Times New Roman"/>
      <w:sz w:val="28"/>
      <w:szCs w:val="28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9621A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005f005f005f005fchar1005f005fchar1char1">
    <w:name w:val="normal_005f005f_005f005fchar1_005f_005fchar1__char1"/>
    <w:rsid w:val="00D9621A"/>
    <w:rPr>
      <w:rFonts w:ascii="Arial" w:hAnsi="Arial" w:cs="Arial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05C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Zag1">
    <w:name w:val="Zag_1"/>
    <w:basedOn w:val="a"/>
    <w:rsid w:val="005D5CED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paragraph" w:styleId="ae">
    <w:name w:val="Normal (Web)"/>
    <w:basedOn w:val="a"/>
    <w:unhideWhenUsed/>
    <w:rsid w:val="005D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otnote reference"/>
    <w:basedOn w:val="a0"/>
    <w:rsid w:val="00AC170B"/>
  </w:style>
  <w:style w:type="paragraph" w:styleId="af0">
    <w:name w:val="footnote text"/>
    <w:aliases w:val="Знак6,F1"/>
    <w:basedOn w:val="a"/>
    <w:link w:val="af1"/>
    <w:unhideWhenUsed/>
    <w:rsid w:val="00AC170B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сноски Знак"/>
    <w:aliases w:val="Знак6 Знак,F1 Знак"/>
    <w:basedOn w:val="a0"/>
    <w:link w:val="af0"/>
    <w:rsid w:val="00AC17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91EE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91EE5"/>
  </w:style>
  <w:style w:type="character" w:customStyle="1" w:styleId="dash041e0431044b0447043d044b0439char1">
    <w:name w:val="dash041e_0431_044b_0447_043d_044b_0439__char1"/>
    <w:basedOn w:val="a0"/>
    <w:rsid w:val="004A56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4">
    <w:name w:val="Ξαϋχνϋι"/>
    <w:basedOn w:val="a"/>
    <w:rsid w:val="00D80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af5">
    <w:name w:val="Intense Quote"/>
    <w:basedOn w:val="a"/>
    <w:next w:val="a"/>
    <w:link w:val="af6"/>
    <w:qFormat/>
    <w:rsid w:val="00D80A74"/>
    <w:pPr>
      <w:spacing w:after="0" w:line="240" w:lineRule="auto"/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af6">
    <w:name w:val="Выделенная цитата Знак"/>
    <w:basedOn w:val="a0"/>
    <w:link w:val="af5"/>
    <w:rsid w:val="00D80A74"/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80A7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11546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5EB25715649525EF6FC27788697A99E787CD8488F7ED0A26998B80901696A115661F49B9C74101FEc9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5535</Words>
  <Characters>31555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О.Логинова</cp:lastModifiedBy>
  <cp:revision>3</cp:revision>
  <dcterms:created xsi:type="dcterms:W3CDTF">2012-06-19T09:50:00Z</dcterms:created>
  <dcterms:modified xsi:type="dcterms:W3CDTF">2012-06-19T10:49:00Z</dcterms:modified>
</cp:coreProperties>
</file>