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189" w:rsidRPr="00D54189" w:rsidRDefault="00D54189" w:rsidP="00D54189">
      <w:pPr>
        <w:spacing w:after="236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</w:pPr>
      <w:r w:rsidRPr="00D54189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Об ответственности за потребление алкогольной и спиртосодержащей продукции и курения табака несовершеннолетними</w:t>
      </w:r>
    </w:p>
    <w:p w:rsidR="00D54189" w:rsidRPr="00D54189" w:rsidRDefault="00D54189" w:rsidP="00D54189">
      <w:pPr>
        <w:spacing w:after="236" w:line="240" w:lineRule="auto"/>
        <w:ind w:firstLine="5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появление в состоянии опьянения несовершеннолетних в возрасте до шестнадцати лет, а равно распитие ими 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административная ответственность установлена для родителей или иных законных представителей несовершеннолетних.</w:t>
      </w:r>
    </w:p>
    <w:p w:rsidR="00D54189" w:rsidRPr="00D54189" w:rsidRDefault="00D54189" w:rsidP="00D54189">
      <w:pPr>
        <w:spacing w:after="236" w:line="240" w:lineRule="auto"/>
        <w:ind w:firstLine="5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при выявлении несовершеннолетнего в состоянии алкогольного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наркотического опьянения,  </w:t>
      </w:r>
      <w:bookmarkStart w:id="0" w:name="_GoBack"/>
      <w:bookmarkEnd w:id="0"/>
      <w:r w:rsidRPr="00D5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ставится на профилактический учет в подразделение по делам несовершеннолетних, рассматривается на заседании комиссии по делам несовершеннолетних при администрации города.</w:t>
      </w:r>
    </w:p>
    <w:p w:rsidR="00D54189" w:rsidRPr="00D54189" w:rsidRDefault="00D54189" w:rsidP="00D54189">
      <w:pPr>
        <w:spacing w:after="236" w:line="240" w:lineRule="auto"/>
        <w:ind w:firstLine="5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Далее информация о данном подростке и обстоятельствах, при которых он выявлен, направляется во все органы системы профилактики, в тот числе в образовательное учреждение, в котором обучается подросток для проведения с ним индивидуальной профилактической работы.</w:t>
      </w:r>
    </w:p>
    <w:p w:rsidR="00D54189" w:rsidRPr="00D54189" w:rsidRDefault="00D54189" w:rsidP="00D54189">
      <w:pPr>
        <w:spacing w:after="236" w:line="240" w:lineRule="auto"/>
        <w:ind w:firstLine="5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Проведение профилактических мероприятий, как правило, в среднем составляет 1 год, это при условии, что подросток встал на путь исправления. В иных же случаях профилактической работой подростка и его родителей органы системы профилактики сопровождают более 2 – 3 лет.</w:t>
      </w:r>
    </w:p>
    <w:p w:rsidR="00D54189" w:rsidRPr="00D54189" w:rsidRDefault="00D54189" w:rsidP="00D54189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z w:val="28"/>
          <w:szCs w:val="28"/>
        </w:rPr>
      </w:pPr>
      <w:r w:rsidRPr="00D54189">
        <w:rPr>
          <w:sz w:val="28"/>
          <w:szCs w:val="28"/>
        </w:rPr>
        <w:t>      То обстоятельство, что подросток, когда - то состоял на профилактическом учете, привлекался к административной или уголовной ответственности в дальнейшем будет играть решающую роль при трудоустройстве его в государственные и муниципальные органы и учреждения, так как трудовой кодекс устанавливает для таких граждан прямой запрет на занятие педагогической деятельностью, а также иной профессиональной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несовершеннолетних.</w:t>
      </w:r>
    </w:p>
    <w:p w:rsidR="00D54189" w:rsidRPr="00D54189" w:rsidRDefault="00D54189" w:rsidP="00D54189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</w:p>
    <w:p w:rsidR="00D54189" w:rsidRPr="00D54189" w:rsidRDefault="00D54189" w:rsidP="00D54189">
      <w:pPr>
        <w:pStyle w:val="a3"/>
        <w:shd w:val="clear" w:color="auto" w:fill="FFFFFF"/>
        <w:spacing w:before="0" w:beforeAutospacing="0" w:after="0" w:afterAutospacing="0" w:line="273" w:lineRule="atLeast"/>
        <w:rPr>
          <w:sz w:val="28"/>
          <w:szCs w:val="28"/>
        </w:rPr>
      </w:pPr>
    </w:p>
    <w:p w:rsidR="00D54189" w:rsidRPr="00D54189" w:rsidRDefault="00D54189" w:rsidP="00D54189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color w:val="FF0000"/>
          <w:sz w:val="28"/>
          <w:szCs w:val="28"/>
        </w:rPr>
      </w:pPr>
      <w:r w:rsidRPr="00D54189">
        <w:rPr>
          <w:rStyle w:val="a4"/>
          <w:color w:val="FF0000"/>
          <w:sz w:val="28"/>
          <w:szCs w:val="28"/>
        </w:rPr>
        <w:t>Уважаемые несовершеннолетние! Берегите свое здоровье и не совершайте административные правонарушения!</w:t>
      </w:r>
    </w:p>
    <w:p w:rsidR="00406242" w:rsidRDefault="00406242"/>
    <w:sectPr w:rsidR="00406242" w:rsidSect="00D54189">
      <w:pgSz w:w="11906" w:h="16838"/>
      <w:pgMar w:top="851" w:right="851" w:bottom="95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65"/>
    <w:rsid w:val="00406242"/>
    <w:rsid w:val="00D54189"/>
    <w:rsid w:val="00D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ADDC"/>
  <w15:chartTrackingRefBased/>
  <w15:docId w15:val="{56C3A728-A304-43CC-AB9E-2867AE60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1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 р</dc:creator>
  <cp:keywords/>
  <dc:description/>
  <cp:lastModifiedBy>р р</cp:lastModifiedBy>
  <cp:revision>2</cp:revision>
  <dcterms:created xsi:type="dcterms:W3CDTF">2023-01-08T13:08:00Z</dcterms:created>
  <dcterms:modified xsi:type="dcterms:W3CDTF">2023-01-08T13:10:00Z</dcterms:modified>
</cp:coreProperties>
</file>