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</w:pPr>
    </w:p>
    <w:p w14:paraId="02000000">
      <w:pPr>
        <w:widowControl w:val="1"/>
        <w:spacing w:after="0" w:line="240" w:lineRule="auto"/>
        <w:ind/>
        <w:jc w:val="center"/>
      </w:pPr>
    </w:p>
    <w:p w14:paraId="03000000">
      <w:pPr>
        <w:widowControl w:val="1"/>
        <w:spacing w:after="0" w:line="240" w:lineRule="auto"/>
        <w:ind/>
        <w:jc w:val="center"/>
      </w:pPr>
    </w:p>
    <w:p w14:paraId="04000000">
      <w:pPr>
        <w:widowControl w:val="1"/>
        <w:spacing w:after="0" w:line="240" w:lineRule="auto"/>
        <w:ind/>
        <w:jc w:val="center"/>
      </w:pPr>
    </w:p>
    <w:p w14:paraId="05000000">
      <w:pPr>
        <w:widowControl w:val="1"/>
        <w:spacing w:after="0" w:line="240" w:lineRule="auto"/>
        <w:ind/>
        <w:jc w:val="center"/>
        <w:rPr>
          <w:b w:val="1"/>
        </w:rPr>
      </w:pPr>
      <w:r>
        <w:rPr>
          <w:b w:val="1"/>
        </w:rPr>
        <w:t xml:space="preserve">Марианна </w:t>
      </w:r>
      <w:r>
        <w:rPr>
          <w:b w:val="1"/>
        </w:rPr>
        <w:t>Лынская</w:t>
      </w:r>
    </w:p>
    <w:p w14:paraId="06000000">
      <w:pPr>
        <w:widowControl w:val="1"/>
        <w:spacing w:after="0" w:line="240" w:lineRule="auto"/>
        <w:ind/>
        <w:jc w:val="center"/>
      </w:pPr>
    </w:p>
    <w:p w14:paraId="07000000">
      <w:pPr>
        <w:widowControl w:val="1"/>
        <w:spacing w:after="0" w:line="240" w:lineRule="auto"/>
        <w:ind/>
        <w:jc w:val="center"/>
      </w:pPr>
    </w:p>
    <w:p w14:paraId="08000000">
      <w:pPr>
        <w:widowControl w:val="1"/>
        <w:spacing w:after="0" w:line="240" w:lineRule="auto"/>
        <w:ind/>
        <w:jc w:val="center"/>
        <w:rPr>
          <w:b w:val="1"/>
          <w:sz w:val="32"/>
        </w:rPr>
      </w:pPr>
    </w:p>
    <w:p w14:paraId="09000000">
      <w:pPr>
        <w:widowControl w:val="1"/>
        <w:spacing w:after="0" w:line="240" w:lineRule="auto"/>
        <w:ind/>
        <w:jc w:val="center"/>
        <w:rPr>
          <w:b w:val="1"/>
          <w:sz w:val="32"/>
        </w:rPr>
      </w:pPr>
    </w:p>
    <w:p w14:paraId="0A000000">
      <w:pPr>
        <w:widowControl w:val="1"/>
        <w:spacing w:after="0" w:line="240" w:lineRule="auto"/>
        <w:ind/>
        <w:rPr>
          <w:b w:val="1"/>
          <w:sz w:val="32"/>
        </w:rPr>
      </w:pPr>
    </w:p>
    <w:p w14:paraId="0B000000">
      <w:pPr>
        <w:widowControl w:val="1"/>
        <w:spacing w:after="0" w:line="240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НЕГОВОРЯЩИЙ РЕБЕНОК</w:t>
      </w:r>
    </w:p>
    <w:p w14:paraId="0C000000">
      <w:pPr>
        <w:widowControl w:val="1"/>
        <w:spacing w:after="0" w:line="240" w:lineRule="auto"/>
        <w:ind/>
        <w:jc w:val="center"/>
        <w:rPr>
          <w:b w:val="1"/>
        </w:rPr>
      </w:pPr>
      <w:r>
        <w:rPr>
          <w:b w:val="1"/>
        </w:rPr>
        <w:t>ИНСТРУКЦИЯ ПО ПРИМЕНЕНИЮ</w:t>
      </w:r>
    </w:p>
    <w:p w14:paraId="0D000000">
      <w:pPr>
        <w:widowControl w:val="1"/>
        <w:spacing w:after="0" w:line="240" w:lineRule="auto"/>
        <w:ind/>
        <w:jc w:val="center"/>
      </w:pPr>
    </w:p>
    <w:p w14:paraId="0E000000">
      <w:pPr>
        <w:widowControl w:val="1"/>
        <w:spacing w:after="0" w:line="240" w:lineRule="auto"/>
        <w:ind/>
        <w:jc w:val="center"/>
      </w:pPr>
    </w:p>
    <w:p w14:paraId="0F000000">
      <w:pPr>
        <w:widowControl w:val="1"/>
        <w:spacing w:after="0" w:line="240" w:lineRule="auto"/>
        <w:ind/>
        <w:jc w:val="center"/>
      </w:pPr>
    </w:p>
    <w:p w14:paraId="10000000">
      <w:pPr>
        <w:widowControl w:val="1"/>
        <w:spacing w:after="0" w:line="240" w:lineRule="auto"/>
        <w:ind/>
        <w:jc w:val="center"/>
      </w:pPr>
    </w:p>
    <w:p w14:paraId="11000000">
      <w:pPr>
        <w:widowControl w:val="1"/>
        <w:spacing w:after="0" w:line="240" w:lineRule="auto"/>
        <w:ind/>
        <w:jc w:val="center"/>
      </w:pPr>
    </w:p>
    <w:p w14:paraId="12000000">
      <w:pPr>
        <w:widowControl w:val="1"/>
        <w:spacing w:after="0" w:line="240" w:lineRule="auto"/>
        <w:ind/>
        <w:jc w:val="center"/>
      </w:pPr>
      <w:r>
        <w:t>Ответы логопеда</w:t>
      </w:r>
    </w:p>
    <w:p w14:paraId="13000000">
      <w:pPr>
        <w:widowControl w:val="1"/>
        <w:spacing w:after="0" w:line="240" w:lineRule="auto"/>
        <w:ind/>
        <w:jc w:val="center"/>
      </w:pPr>
      <w:r>
        <w:t>на вопросы родителей</w:t>
      </w:r>
    </w:p>
    <w:p w14:paraId="14000000">
      <w:pPr>
        <w:widowControl w:val="1"/>
        <w:spacing w:after="0" w:line="240" w:lineRule="auto"/>
        <w:ind/>
        <w:jc w:val="center"/>
      </w:pPr>
    </w:p>
    <w:p w14:paraId="15000000">
      <w:pPr>
        <w:widowControl w:val="1"/>
        <w:spacing w:after="0" w:line="240" w:lineRule="auto"/>
        <w:ind/>
        <w:jc w:val="center"/>
      </w:pPr>
    </w:p>
    <w:p w14:paraId="16000000">
      <w:pPr>
        <w:widowControl w:val="1"/>
        <w:spacing w:after="0" w:line="240" w:lineRule="auto"/>
        <w:ind/>
        <w:jc w:val="center"/>
      </w:pPr>
    </w:p>
    <w:p w14:paraId="17000000">
      <w:pPr>
        <w:widowControl w:val="1"/>
        <w:spacing w:after="0" w:line="240" w:lineRule="auto"/>
        <w:ind/>
        <w:jc w:val="center"/>
      </w:pPr>
    </w:p>
    <w:p w14:paraId="18000000">
      <w:pPr>
        <w:widowControl w:val="1"/>
        <w:spacing w:after="0" w:line="240" w:lineRule="auto"/>
        <w:ind/>
        <w:jc w:val="center"/>
      </w:pPr>
    </w:p>
    <w:p w14:paraId="19000000">
      <w:pPr>
        <w:widowControl w:val="1"/>
        <w:spacing w:after="0" w:line="240" w:lineRule="auto"/>
        <w:ind/>
        <w:jc w:val="center"/>
      </w:pPr>
    </w:p>
    <w:p w14:paraId="1A000000">
      <w:pPr>
        <w:widowControl w:val="1"/>
        <w:spacing w:after="0" w:line="240" w:lineRule="auto"/>
        <w:ind/>
        <w:jc w:val="center"/>
      </w:pPr>
    </w:p>
    <w:p w14:paraId="1B000000">
      <w:pPr>
        <w:widowControl w:val="1"/>
        <w:spacing w:after="0" w:line="240" w:lineRule="auto"/>
        <w:ind/>
        <w:jc w:val="center"/>
      </w:pPr>
    </w:p>
    <w:p w14:paraId="1C000000">
      <w:pPr>
        <w:widowControl w:val="1"/>
        <w:spacing w:after="0" w:line="240" w:lineRule="auto"/>
        <w:ind/>
        <w:jc w:val="center"/>
      </w:pPr>
    </w:p>
    <w:p w14:paraId="1D000000">
      <w:pPr>
        <w:widowControl w:val="1"/>
        <w:spacing w:after="0" w:line="240" w:lineRule="auto"/>
        <w:ind/>
        <w:jc w:val="center"/>
      </w:pPr>
    </w:p>
    <w:p w14:paraId="1E000000">
      <w:pPr>
        <w:widowControl w:val="1"/>
        <w:spacing w:after="0" w:line="240" w:lineRule="auto"/>
        <w:ind/>
        <w:jc w:val="center"/>
      </w:pPr>
    </w:p>
    <w:p w14:paraId="1F000000">
      <w:pPr>
        <w:widowControl w:val="1"/>
        <w:spacing w:after="0" w:line="240" w:lineRule="auto"/>
        <w:ind/>
      </w:pPr>
    </w:p>
    <w:p w14:paraId="20000000">
      <w:pPr>
        <w:widowControl w:val="1"/>
        <w:spacing w:after="0" w:line="240" w:lineRule="auto"/>
        <w:ind/>
      </w:pPr>
    </w:p>
    <w:p w14:paraId="21000000">
      <w:pPr>
        <w:widowControl w:val="1"/>
        <w:spacing w:after="0" w:line="240" w:lineRule="auto"/>
        <w:ind/>
        <w:jc w:val="center"/>
      </w:pPr>
      <w:r>
        <w:t>ПАРАДИГМА</w:t>
      </w:r>
    </w:p>
    <w:p w14:paraId="22000000">
      <w:pPr>
        <w:widowControl w:val="1"/>
        <w:spacing w:after="0" w:line="240" w:lineRule="auto"/>
        <w:ind/>
        <w:jc w:val="center"/>
      </w:pPr>
      <w:r>
        <w:t>Москва 2015</w:t>
      </w:r>
      <w:r>
        <w:br w:type="page"/>
      </w:r>
    </w:p>
    <w:p w14:paraId="23000000">
      <w:pPr>
        <w:widowControl w:val="1"/>
        <w:spacing w:after="0" w:line="240" w:lineRule="auto"/>
        <w:ind/>
        <w:jc w:val="both"/>
      </w:pPr>
      <w:r>
        <w:t xml:space="preserve">ББК 74.3 </w:t>
      </w:r>
    </w:p>
    <w:p w14:paraId="24000000">
      <w:pPr>
        <w:widowControl w:val="1"/>
        <w:spacing w:after="0" w:line="240" w:lineRule="auto"/>
        <w:ind/>
        <w:jc w:val="both"/>
      </w:pPr>
      <w:r>
        <w:t>УДК 376.1</w:t>
      </w:r>
    </w:p>
    <w:p w14:paraId="25000000">
      <w:pPr>
        <w:widowControl w:val="1"/>
        <w:spacing w:after="0" w:line="240" w:lineRule="auto"/>
        <w:ind/>
        <w:jc w:val="both"/>
      </w:pPr>
    </w:p>
    <w:p w14:paraId="26000000">
      <w:pPr>
        <w:widowControl w:val="1"/>
        <w:spacing w:after="0" w:line="240" w:lineRule="auto"/>
        <w:ind/>
        <w:jc w:val="both"/>
      </w:pPr>
    </w:p>
    <w:p w14:paraId="27000000">
      <w:pPr>
        <w:widowControl w:val="1"/>
        <w:spacing w:after="0" w:line="240" w:lineRule="auto"/>
        <w:ind/>
        <w:jc w:val="both"/>
      </w:pPr>
    </w:p>
    <w:p w14:paraId="28000000">
      <w:pPr>
        <w:widowControl w:val="1"/>
        <w:spacing w:after="0" w:line="240" w:lineRule="auto"/>
        <w:ind/>
        <w:jc w:val="both"/>
      </w:pPr>
    </w:p>
    <w:p w14:paraId="29000000">
      <w:pPr>
        <w:widowControl w:val="1"/>
        <w:spacing w:after="0" w:line="240" w:lineRule="auto"/>
        <w:ind/>
        <w:jc w:val="both"/>
      </w:pPr>
    </w:p>
    <w:p w14:paraId="2A000000">
      <w:pPr>
        <w:widowControl w:val="1"/>
        <w:spacing w:after="0" w:line="240" w:lineRule="auto"/>
        <w:ind/>
        <w:jc w:val="both"/>
      </w:pPr>
    </w:p>
    <w:p w14:paraId="2B000000">
      <w:pPr>
        <w:widowControl w:val="1"/>
        <w:spacing w:after="0" w:line="240" w:lineRule="auto"/>
        <w:ind/>
        <w:jc w:val="both"/>
      </w:pPr>
    </w:p>
    <w:p w14:paraId="2C000000">
      <w:pPr>
        <w:widowControl w:val="1"/>
        <w:spacing w:after="0" w:line="240" w:lineRule="auto"/>
        <w:ind/>
        <w:jc w:val="both"/>
      </w:pPr>
    </w:p>
    <w:p w14:paraId="2D000000">
      <w:pPr>
        <w:widowControl w:val="1"/>
        <w:spacing w:after="0" w:line="240" w:lineRule="auto"/>
        <w:ind/>
        <w:jc w:val="both"/>
      </w:pPr>
    </w:p>
    <w:p w14:paraId="2E000000">
      <w:pPr>
        <w:widowControl w:val="1"/>
        <w:spacing w:after="0" w:line="240" w:lineRule="auto"/>
        <w:ind/>
        <w:jc w:val="both"/>
      </w:pPr>
    </w:p>
    <w:p w14:paraId="2F000000">
      <w:pPr>
        <w:widowControl w:val="1"/>
        <w:spacing w:after="0" w:line="240" w:lineRule="auto"/>
        <w:ind/>
        <w:jc w:val="both"/>
      </w:pPr>
    </w:p>
    <w:p w14:paraId="30000000">
      <w:pPr>
        <w:widowControl w:val="1"/>
        <w:spacing w:after="0" w:line="240" w:lineRule="auto"/>
        <w:ind w:firstLine="709"/>
        <w:jc w:val="both"/>
      </w:pPr>
      <w:r>
        <w:rPr>
          <w:b w:val="1"/>
        </w:rPr>
        <w:t>Лынская</w:t>
      </w:r>
      <w:r>
        <w:rPr>
          <w:b w:val="1"/>
        </w:rPr>
        <w:t xml:space="preserve"> М. И. Неговорящий ребенок. Инструкция по применению.</w:t>
      </w:r>
      <w:r>
        <w:t xml:space="preserve"> — М.: ПАРАДИГМА, 2015. — 32 с.</w:t>
      </w:r>
    </w:p>
    <w:p w14:paraId="31000000">
      <w:pPr>
        <w:widowControl w:val="1"/>
        <w:spacing w:after="0" w:line="240" w:lineRule="auto"/>
        <w:ind w:firstLine="709"/>
        <w:jc w:val="both"/>
      </w:pPr>
      <w:r>
        <w:t>ISBN 978-5-4214-0034-9</w:t>
      </w:r>
    </w:p>
    <w:p w14:paraId="32000000">
      <w:pPr>
        <w:widowControl w:val="1"/>
        <w:spacing w:after="0" w:line="240" w:lineRule="auto"/>
        <w:ind w:firstLine="709"/>
        <w:jc w:val="both"/>
      </w:pPr>
      <w:r>
        <w:t>Книга написана автором в формате беседы с родителями, воспитывающими ребенка, не заговорившего в положенные сроки по разным причинам. За более чем 10 летний опыт работы к автору обратились сотни подобных семей, большинство из них задавали вопросы| ответы на которые и даны в данном пособии. Бели и вы задаетесь вопросами: «Почему мой ребенок не говорит»? «Как общаться «малышом, чтобы он заговорил?», «Как реагировать на проявления негативизма и истерики, ведь он меня не понимает?», «Во что играть с ребенком?», «Какие игрушки лучше купить?», то вам стоит прочитать эту книгу.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ББК    74.3</w:t>
      </w:r>
    </w:p>
    <w:p w14:paraId="33000000">
      <w:pPr>
        <w:widowControl w:val="1"/>
        <w:spacing w:after="0" w:line="240" w:lineRule="auto"/>
        <w:ind w:firstLine="708" w:left="4956"/>
        <w:jc w:val="both"/>
      </w:pPr>
      <w:r>
        <w:t xml:space="preserve">УДК 376.1 </w:t>
      </w:r>
    </w:p>
    <w:p w14:paraId="34000000">
      <w:pPr>
        <w:widowControl w:val="1"/>
        <w:spacing w:after="0" w:line="240" w:lineRule="auto"/>
        <w:ind w:firstLine="708" w:left="4956"/>
        <w:jc w:val="both"/>
      </w:pPr>
    </w:p>
    <w:p w14:paraId="35000000">
      <w:pPr>
        <w:widowControl w:val="1"/>
        <w:spacing w:after="0" w:line="240" w:lineRule="auto"/>
        <w:ind w:firstLine="708" w:left="4956"/>
        <w:jc w:val="both"/>
      </w:pPr>
    </w:p>
    <w:p w14:paraId="36000000">
      <w:pPr>
        <w:widowControl w:val="1"/>
        <w:spacing w:after="0" w:line="240" w:lineRule="auto"/>
        <w:ind/>
        <w:jc w:val="both"/>
      </w:pPr>
    </w:p>
    <w:p w14:paraId="37000000">
      <w:pPr>
        <w:widowControl w:val="1"/>
        <w:spacing w:after="0" w:line="240" w:lineRule="auto"/>
        <w:ind w:firstLine="708" w:left="4956"/>
        <w:jc w:val="both"/>
      </w:pPr>
    </w:p>
    <w:p w14:paraId="38000000">
      <w:pPr>
        <w:widowControl w:val="1"/>
        <w:spacing w:after="0" w:line="240" w:lineRule="auto"/>
        <w:ind w:firstLine="708" w:left="4956"/>
        <w:jc w:val="both"/>
      </w:pPr>
    </w:p>
    <w:p w14:paraId="39000000">
      <w:pPr>
        <w:widowControl w:val="1"/>
        <w:spacing w:after="0" w:line="240" w:lineRule="auto"/>
        <w:ind w:firstLine="708" w:left="4956"/>
        <w:jc w:val="both"/>
      </w:pPr>
    </w:p>
    <w:p w14:paraId="3A000000">
      <w:pPr>
        <w:widowControl w:val="1"/>
        <w:spacing w:after="0" w:line="240" w:lineRule="auto"/>
        <w:ind w:firstLine="708" w:left="3540"/>
        <w:jc w:val="both"/>
      </w:pPr>
      <w:r>
        <w:t xml:space="preserve">© </w:t>
      </w:r>
      <w:r>
        <w:t>Лынская</w:t>
      </w:r>
      <w:r>
        <w:t xml:space="preserve"> М.И., 2015</w:t>
      </w:r>
    </w:p>
    <w:p w14:paraId="3B000000">
      <w:pPr>
        <w:widowControl w:val="1"/>
        <w:spacing w:after="0" w:line="240" w:lineRule="auto"/>
        <w:ind/>
        <w:jc w:val="both"/>
      </w:pPr>
      <w:r>
        <w:t>ISBN</w:t>
      </w:r>
      <w:r>
        <w:t xml:space="preserve"> 978-5-4214-0034-</w:t>
      </w:r>
      <w:r>
        <w:t xml:space="preserve">9  </w:t>
      </w:r>
      <w:r>
        <w:tab/>
      </w:r>
      <w:r>
        <w:tab/>
      </w:r>
      <w:r>
        <w:tab/>
      </w:r>
      <w:r>
        <w:t>© ПАРАДИГМА, 2015</w:t>
      </w:r>
      <w:r>
        <w:br w:type="page"/>
      </w:r>
    </w:p>
    <w:p w14:paraId="3C000000">
      <w:pPr>
        <w:widowControl w:val="1"/>
        <w:spacing w:after="0" w:line="240" w:lineRule="auto"/>
        <w:ind w:firstLine="709"/>
        <w:jc w:val="both"/>
      </w:pPr>
      <w:r>
        <w:t>Вопрос</w:t>
      </w:r>
      <w:r>
        <w:t xml:space="preserve"> </w:t>
      </w:r>
      <w:r>
        <w:t>№</w:t>
      </w:r>
      <w:r>
        <w:t>1</w:t>
      </w:r>
    </w:p>
    <w:p w14:paraId="3D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  <w:r>
        <w:rPr>
          <w:b w:val="1"/>
          <w:i w:val="1"/>
        </w:rPr>
        <w:t>Как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>должно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>быть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>в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>норме</w:t>
      </w:r>
      <w:r>
        <w:rPr>
          <w:b w:val="1"/>
          <w:i w:val="1"/>
        </w:rPr>
        <w:t>?</w:t>
      </w:r>
    </w:p>
    <w:p w14:paraId="3E000000">
      <w:pPr>
        <w:widowControl w:val="1"/>
        <w:spacing w:after="0" w:line="240" w:lineRule="auto"/>
        <w:ind w:firstLine="709"/>
        <w:jc w:val="both"/>
      </w:pPr>
    </w:p>
    <w:p w14:paraId="3F000000">
      <w:pPr>
        <w:widowControl w:val="1"/>
        <w:spacing w:line="240" w:lineRule="auto"/>
        <w:ind w:firstLine="709"/>
        <w:jc w:val="both"/>
      </w:pPr>
      <w:r>
        <w:t>Прежде</w:t>
      </w:r>
      <w:r>
        <w:t xml:space="preserve"> </w:t>
      </w:r>
      <w:r>
        <w:t>всего</w:t>
      </w:r>
      <w:r>
        <w:t xml:space="preserve">, </w:t>
      </w:r>
      <w:r>
        <w:t>необх</w:t>
      </w:r>
      <w:r>
        <w:t>одимо</w:t>
      </w:r>
      <w:r>
        <w:t xml:space="preserve"> </w:t>
      </w:r>
      <w:r>
        <w:t>сказать</w:t>
      </w:r>
      <w:r>
        <w:t xml:space="preserve">, </w:t>
      </w:r>
      <w:r>
        <w:t>что</w:t>
      </w:r>
      <w:r>
        <w:t xml:space="preserve"> </w:t>
      </w:r>
      <w:r>
        <w:t>понятие</w:t>
      </w:r>
      <w:r>
        <w:t xml:space="preserve"> </w:t>
      </w:r>
      <w:r>
        <w:t>«</w:t>
      </w:r>
      <w:r>
        <w:t>нор</w:t>
      </w:r>
      <w:r>
        <w:t>мы</w:t>
      </w:r>
      <w:r>
        <w:t>»</w:t>
      </w:r>
      <w:r>
        <w:t xml:space="preserve"> </w:t>
      </w:r>
      <w:r>
        <w:t>весьма</w:t>
      </w:r>
      <w:r>
        <w:t xml:space="preserve"> </w:t>
      </w:r>
      <w:r>
        <w:t>условно</w:t>
      </w:r>
      <w:r>
        <w:t xml:space="preserve">. </w:t>
      </w:r>
      <w:r>
        <w:t>Каждый</w:t>
      </w:r>
      <w:r>
        <w:t xml:space="preserve"> </w:t>
      </w:r>
      <w:r>
        <w:t>ребенок</w:t>
      </w:r>
      <w:r>
        <w:t xml:space="preserve"> </w:t>
      </w:r>
      <w:r>
        <w:t>имеет</w:t>
      </w:r>
      <w:r>
        <w:t xml:space="preserve"> </w:t>
      </w:r>
      <w:r>
        <w:t>собственный</w:t>
      </w:r>
      <w:r>
        <w:t xml:space="preserve"> </w:t>
      </w:r>
      <w:r>
        <w:t>ритм</w:t>
      </w:r>
      <w:r>
        <w:t xml:space="preserve"> </w:t>
      </w:r>
      <w:r>
        <w:t>развития</w:t>
      </w:r>
      <w:r>
        <w:t xml:space="preserve">, </w:t>
      </w:r>
      <w:r>
        <w:t>зависящи</w:t>
      </w:r>
      <w:r>
        <w:t>й</w:t>
      </w:r>
      <w:r>
        <w:t xml:space="preserve"> </w:t>
      </w:r>
      <w:r>
        <w:t>как</w:t>
      </w:r>
      <w:r>
        <w:t xml:space="preserve"> </w:t>
      </w:r>
      <w:r>
        <w:t>от</w:t>
      </w:r>
      <w:r>
        <w:t xml:space="preserve"> </w:t>
      </w:r>
      <w:r>
        <w:t>биологических</w:t>
      </w:r>
      <w:r>
        <w:t xml:space="preserve"> </w:t>
      </w:r>
      <w:r>
        <w:t>предпосы</w:t>
      </w:r>
      <w:r>
        <w:t>лок</w:t>
      </w:r>
      <w:r>
        <w:t>.</w:t>
      </w:r>
      <w:r>
        <w:t xml:space="preserve"> </w:t>
      </w:r>
      <w:r>
        <w:t>так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социально</w:t>
      </w:r>
      <w:r>
        <w:t>го</w:t>
      </w:r>
      <w:r>
        <w:t xml:space="preserve"> </w:t>
      </w:r>
      <w:r>
        <w:t>окружения</w:t>
      </w:r>
      <w:r>
        <w:t xml:space="preserve">. </w:t>
      </w:r>
      <w:r>
        <w:t>Однако</w:t>
      </w:r>
      <w:r>
        <w:t xml:space="preserve"> </w:t>
      </w:r>
      <w:r>
        <w:t>в</w:t>
      </w:r>
      <w:r>
        <w:t xml:space="preserve"> </w:t>
      </w:r>
      <w:r>
        <w:t>генетиче</w:t>
      </w:r>
      <w:r>
        <w:t>ской</w:t>
      </w:r>
      <w:r>
        <w:t xml:space="preserve"> </w:t>
      </w:r>
      <w:r>
        <w:t>памяти</w:t>
      </w:r>
      <w:r>
        <w:t xml:space="preserve"> </w:t>
      </w:r>
      <w:r>
        <w:t>нервной</w:t>
      </w:r>
      <w:r>
        <w:t xml:space="preserve"> </w:t>
      </w:r>
      <w:r>
        <w:t>системы</w:t>
      </w:r>
      <w:r>
        <w:t xml:space="preserve"> </w:t>
      </w:r>
      <w:r>
        <w:t>каждого</w:t>
      </w:r>
      <w:r>
        <w:t xml:space="preserve"> </w:t>
      </w:r>
      <w:r>
        <w:t>ребенка</w:t>
      </w:r>
      <w:r>
        <w:t xml:space="preserve"> </w:t>
      </w:r>
      <w:r>
        <w:t>заложены</w:t>
      </w:r>
      <w:r>
        <w:t xml:space="preserve"> </w:t>
      </w:r>
      <w:r>
        <w:t>определенные</w:t>
      </w:r>
      <w:r>
        <w:t xml:space="preserve"> </w:t>
      </w:r>
      <w:r>
        <w:t>ориентиры</w:t>
      </w:r>
      <w:r>
        <w:t>,</w:t>
      </w:r>
      <w:r>
        <w:t xml:space="preserve"> </w:t>
      </w:r>
      <w:r>
        <w:t>которым</w:t>
      </w:r>
      <w:r>
        <w:t xml:space="preserve"> </w:t>
      </w:r>
      <w:r>
        <w:t>следует</w:t>
      </w:r>
      <w:r>
        <w:t xml:space="preserve"> </w:t>
      </w:r>
      <w:r>
        <w:t>большинство</w:t>
      </w:r>
      <w:r>
        <w:t xml:space="preserve"> </w:t>
      </w:r>
      <w:r>
        <w:t>де</w:t>
      </w:r>
      <w:r>
        <w:t>тей</w:t>
      </w:r>
      <w:r>
        <w:t xml:space="preserve">. </w:t>
      </w:r>
      <w:r>
        <w:t>Логопеды</w:t>
      </w:r>
      <w:r>
        <w:t xml:space="preserve"> </w:t>
      </w:r>
      <w:r>
        <w:t>оценивают</w:t>
      </w:r>
      <w:r>
        <w:t xml:space="preserve"> </w:t>
      </w:r>
      <w:r>
        <w:t>первый</w:t>
      </w:r>
      <w:r>
        <w:t xml:space="preserve"> </w:t>
      </w:r>
      <w:r>
        <w:t>крик</w:t>
      </w:r>
      <w:r>
        <w:t xml:space="preserve"> </w:t>
      </w:r>
      <w:r>
        <w:t>ребенка</w:t>
      </w:r>
      <w:r>
        <w:t xml:space="preserve">, </w:t>
      </w:r>
      <w:r>
        <w:t>его</w:t>
      </w:r>
      <w:r>
        <w:t xml:space="preserve"> </w:t>
      </w:r>
      <w:r>
        <w:t>гуление</w:t>
      </w:r>
      <w:r>
        <w:t xml:space="preserve"> </w:t>
      </w:r>
      <w:r>
        <w:t>и</w:t>
      </w:r>
      <w:r>
        <w:t xml:space="preserve"> </w:t>
      </w:r>
      <w:r>
        <w:t>лепет</w:t>
      </w:r>
      <w:r>
        <w:t xml:space="preserve">, </w:t>
      </w:r>
      <w:r>
        <w:t>ведь</w:t>
      </w:r>
      <w:r>
        <w:t xml:space="preserve"> </w:t>
      </w:r>
      <w:r>
        <w:t>уже</w:t>
      </w:r>
      <w:r>
        <w:t xml:space="preserve"> </w:t>
      </w:r>
      <w:r>
        <w:t>по</w:t>
      </w:r>
      <w:r>
        <w:t xml:space="preserve"> </w:t>
      </w:r>
      <w:r>
        <w:t>их</w:t>
      </w:r>
      <w:r>
        <w:t xml:space="preserve"> </w:t>
      </w:r>
      <w:r>
        <w:t>характеру</w:t>
      </w:r>
      <w:r>
        <w:t xml:space="preserve"> </w:t>
      </w:r>
      <w:r>
        <w:t>можно</w:t>
      </w:r>
      <w:r>
        <w:t xml:space="preserve"> </w:t>
      </w:r>
      <w:r>
        <w:t>говорить</w:t>
      </w:r>
      <w:r>
        <w:t xml:space="preserve"> </w:t>
      </w:r>
      <w:r>
        <w:t>о</w:t>
      </w:r>
      <w:r>
        <w:t xml:space="preserve"> </w:t>
      </w:r>
      <w:r>
        <w:t>воз</w:t>
      </w:r>
      <w:r>
        <w:t>можных</w:t>
      </w:r>
      <w:r>
        <w:t xml:space="preserve"> </w:t>
      </w:r>
      <w:r>
        <w:t>речевых</w:t>
      </w:r>
      <w:r>
        <w:t xml:space="preserve"> </w:t>
      </w:r>
      <w:r>
        <w:t>наруш</w:t>
      </w:r>
      <w:r>
        <w:t>ениях</w:t>
      </w:r>
      <w:r>
        <w:t xml:space="preserve">. </w:t>
      </w:r>
      <w:r>
        <w:t>У</w:t>
      </w:r>
      <w:r>
        <w:t xml:space="preserve"> </w:t>
      </w:r>
      <w:r>
        <w:t>большинства</w:t>
      </w:r>
      <w:r>
        <w:t xml:space="preserve"> </w:t>
      </w:r>
      <w:r>
        <w:t>детей</w:t>
      </w:r>
      <w:r>
        <w:t xml:space="preserve"> </w:t>
      </w:r>
      <w:r>
        <w:t>гуле</w:t>
      </w:r>
      <w:r>
        <w:t>ние</w:t>
      </w:r>
      <w:r>
        <w:t xml:space="preserve"> </w:t>
      </w:r>
      <w:r>
        <w:t>появляется</w:t>
      </w:r>
      <w:r>
        <w:t xml:space="preserve"> </w:t>
      </w:r>
      <w:r>
        <w:t>и</w:t>
      </w:r>
      <w:r>
        <w:t xml:space="preserve"> </w:t>
      </w:r>
      <w:r>
        <w:t>развивается</w:t>
      </w:r>
      <w:r>
        <w:t xml:space="preserve"> </w:t>
      </w:r>
      <w:r>
        <w:t>в</w:t>
      </w:r>
      <w:r>
        <w:t xml:space="preserve"> </w:t>
      </w:r>
      <w:r>
        <w:t>возрасте</w:t>
      </w:r>
      <w:r>
        <w:t xml:space="preserve"> </w:t>
      </w:r>
      <w:r>
        <w:t>от</w:t>
      </w:r>
      <w:r>
        <w:t xml:space="preserve"> 2 </w:t>
      </w:r>
      <w:r>
        <w:t>до</w:t>
      </w:r>
      <w:r>
        <w:t xml:space="preserve"> 4 </w:t>
      </w:r>
      <w:r>
        <w:t>месяцев</w:t>
      </w:r>
      <w:r>
        <w:t xml:space="preserve">, </w:t>
      </w:r>
      <w:r>
        <w:t>лепет</w:t>
      </w:r>
      <w:r>
        <w:t xml:space="preserve"> </w:t>
      </w:r>
      <w:r>
        <w:t>возникает</w:t>
      </w:r>
      <w:r>
        <w:t xml:space="preserve"> </w:t>
      </w:r>
      <w:r>
        <w:t>от</w:t>
      </w:r>
      <w:r>
        <w:t xml:space="preserve"> 6 </w:t>
      </w:r>
      <w:r>
        <w:t>до</w:t>
      </w:r>
      <w:r>
        <w:t xml:space="preserve"> 8 </w:t>
      </w:r>
      <w:r>
        <w:t>месяцев</w:t>
      </w:r>
      <w:r>
        <w:t xml:space="preserve">. </w:t>
      </w:r>
      <w:r>
        <w:t>Бедный</w:t>
      </w:r>
      <w:r>
        <w:t xml:space="preserve"> </w:t>
      </w:r>
      <w:r>
        <w:t>звуковой</w:t>
      </w:r>
      <w:r>
        <w:t xml:space="preserve"> </w:t>
      </w:r>
      <w:r>
        <w:t>состав</w:t>
      </w:r>
      <w:r>
        <w:t xml:space="preserve"> </w:t>
      </w:r>
      <w:r>
        <w:t>гуления</w:t>
      </w:r>
      <w:r>
        <w:t xml:space="preserve"> </w:t>
      </w:r>
      <w:r>
        <w:t>и</w:t>
      </w:r>
      <w:r>
        <w:t xml:space="preserve"> </w:t>
      </w:r>
      <w:r>
        <w:t>лепета</w:t>
      </w:r>
      <w:r>
        <w:t xml:space="preserve">, </w:t>
      </w:r>
      <w:r>
        <w:t>их</w:t>
      </w:r>
      <w:r>
        <w:t xml:space="preserve"> </w:t>
      </w:r>
      <w:r>
        <w:t>ненаправленный</w:t>
      </w:r>
      <w:r>
        <w:t xml:space="preserve"> </w:t>
      </w:r>
      <w:r>
        <w:t>характер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</w:t>
      </w:r>
      <w:r>
        <w:t>признаки</w:t>
      </w:r>
      <w:r>
        <w:t xml:space="preserve"> </w:t>
      </w:r>
      <w:r>
        <w:t>могут</w:t>
      </w:r>
      <w:r>
        <w:t xml:space="preserve"> </w:t>
      </w:r>
      <w:r>
        <w:t>стать</w:t>
      </w:r>
      <w:r>
        <w:t xml:space="preserve"> </w:t>
      </w:r>
      <w:r>
        <w:t>д</w:t>
      </w:r>
      <w:r>
        <w:t>ля</w:t>
      </w:r>
      <w:r>
        <w:t xml:space="preserve"> </w:t>
      </w:r>
      <w:r>
        <w:t>родителей</w:t>
      </w:r>
      <w:r>
        <w:t xml:space="preserve"> </w:t>
      </w:r>
      <w:r>
        <w:t>первым</w:t>
      </w:r>
      <w:r>
        <w:t xml:space="preserve"> </w:t>
      </w:r>
      <w:r>
        <w:t>сигналом</w:t>
      </w:r>
      <w:r>
        <w:t xml:space="preserve"> </w:t>
      </w:r>
      <w:r>
        <w:t>не</w:t>
      </w:r>
      <w:r>
        <w:t>обходимости</w:t>
      </w:r>
      <w:r>
        <w:t xml:space="preserve"> </w:t>
      </w:r>
      <w:r>
        <w:t>обращения</w:t>
      </w:r>
      <w:r>
        <w:t xml:space="preserve"> </w:t>
      </w:r>
      <w:r>
        <w:t>к</w:t>
      </w:r>
      <w:r>
        <w:t xml:space="preserve"> </w:t>
      </w:r>
      <w:r>
        <w:t>логопеду</w:t>
      </w:r>
      <w:r>
        <w:t xml:space="preserve">. </w:t>
      </w:r>
      <w:r>
        <w:t>Квалифицированный</w:t>
      </w:r>
      <w:r>
        <w:t xml:space="preserve"> </w:t>
      </w:r>
      <w:r>
        <w:t>специалист</w:t>
      </w:r>
      <w:r>
        <w:t xml:space="preserve"> </w:t>
      </w:r>
      <w:r>
        <w:t>уже</w:t>
      </w:r>
      <w:r>
        <w:t xml:space="preserve"> </w:t>
      </w:r>
      <w:r>
        <w:t>на</w:t>
      </w:r>
      <w:r>
        <w:t xml:space="preserve"> </w:t>
      </w:r>
      <w:r>
        <w:t>столь</w:t>
      </w:r>
      <w:r>
        <w:t xml:space="preserve"> </w:t>
      </w:r>
      <w:r>
        <w:t>раннем</w:t>
      </w:r>
      <w:r>
        <w:t xml:space="preserve"> </w:t>
      </w:r>
      <w:r>
        <w:t>этапе</w:t>
      </w:r>
      <w:r>
        <w:t xml:space="preserve"> </w:t>
      </w:r>
      <w:r>
        <w:t>сможет</w:t>
      </w:r>
      <w:r>
        <w:t xml:space="preserve"> </w:t>
      </w:r>
      <w:r>
        <w:t>дать</w:t>
      </w:r>
      <w:r>
        <w:t xml:space="preserve"> </w:t>
      </w:r>
      <w:r>
        <w:t>родите</w:t>
      </w:r>
      <w:r>
        <w:t>лям</w:t>
      </w:r>
      <w:r>
        <w:t xml:space="preserve"> </w:t>
      </w:r>
      <w:r>
        <w:t>рекомендации</w:t>
      </w:r>
      <w:r>
        <w:t xml:space="preserve"> </w:t>
      </w:r>
      <w:r>
        <w:t>по</w:t>
      </w:r>
      <w:r>
        <w:t xml:space="preserve"> </w:t>
      </w:r>
      <w:r>
        <w:t>с</w:t>
      </w:r>
      <w:r>
        <w:t>тимуляции</w:t>
      </w:r>
      <w:r>
        <w:t xml:space="preserve"> </w:t>
      </w:r>
      <w:r>
        <w:t>речевого</w:t>
      </w:r>
      <w:r>
        <w:t xml:space="preserve"> </w:t>
      </w:r>
      <w:r>
        <w:t>развития</w:t>
      </w:r>
      <w:r>
        <w:t xml:space="preserve">. </w:t>
      </w:r>
      <w:r>
        <w:t>На</w:t>
      </w:r>
      <w:r>
        <w:t>чиная</w:t>
      </w:r>
      <w:r>
        <w:t xml:space="preserve"> </w:t>
      </w:r>
      <w:r>
        <w:t>с</w:t>
      </w:r>
      <w:r>
        <w:t xml:space="preserve"> 6 </w:t>
      </w:r>
      <w:r>
        <w:t>месяцев</w:t>
      </w:r>
      <w:r>
        <w:t xml:space="preserve">, </w:t>
      </w:r>
      <w:r>
        <w:t>у</w:t>
      </w:r>
      <w:r>
        <w:t xml:space="preserve"> </w:t>
      </w:r>
      <w:r>
        <w:t>реб</w:t>
      </w:r>
      <w:r>
        <w:t>енка</w:t>
      </w:r>
      <w:r>
        <w:t xml:space="preserve"> </w:t>
      </w:r>
      <w:r>
        <w:t>активно</w:t>
      </w:r>
      <w:r>
        <w:t xml:space="preserve"> </w:t>
      </w:r>
      <w:r>
        <w:t>развивается</w:t>
      </w:r>
      <w:r>
        <w:t xml:space="preserve"> </w:t>
      </w:r>
      <w:r>
        <w:t>понима</w:t>
      </w:r>
      <w:r>
        <w:t>ние</w:t>
      </w:r>
      <w:r>
        <w:t xml:space="preserve"> </w:t>
      </w:r>
      <w:r>
        <w:t>речи</w:t>
      </w:r>
      <w:r>
        <w:t xml:space="preserve">. </w:t>
      </w:r>
      <w:r>
        <w:t>К</w:t>
      </w:r>
      <w:r>
        <w:t xml:space="preserve"> 14 </w:t>
      </w:r>
      <w:r>
        <w:t>месяцам</w:t>
      </w:r>
      <w:r>
        <w:t xml:space="preserve"> </w:t>
      </w:r>
      <w:r>
        <w:t>малыш</w:t>
      </w:r>
      <w:r>
        <w:t xml:space="preserve">, </w:t>
      </w:r>
      <w:r>
        <w:t>используя</w:t>
      </w:r>
      <w:r>
        <w:t xml:space="preserve"> </w:t>
      </w:r>
      <w:r>
        <w:t>указательный</w:t>
      </w:r>
      <w:r>
        <w:t xml:space="preserve"> </w:t>
      </w:r>
      <w:r>
        <w:t>жест</w:t>
      </w:r>
      <w:r>
        <w:t xml:space="preserve">, </w:t>
      </w:r>
      <w:r>
        <w:t>показывает</w:t>
      </w:r>
      <w:r>
        <w:t xml:space="preserve"> </w:t>
      </w:r>
      <w:r>
        <w:t>на</w:t>
      </w:r>
      <w:r>
        <w:t xml:space="preserve"> </w:t>
      </w:r>
      <w:r>
        <w:t>членов</w:t>
      </w:r>
      <w:r>
        <w:t xml:space="preserve"> </w:t>
      </w:r>
      <w:r>
        <w:t>семьи</w:t>
      </w:r>
      <w:r>
        <w:t xml:space="preserve">, </w:t>
      </w:r>
      <w:r>
        <w:t>свои</w:t>
      </w:r>
      <w:r>
        <w:t xml:space="preserve"> </w:t>
      </w:r>
      <w:r>
        <w:t>части</w:t>
      </w:r>
      <w:r>
        <w:t xml:space="preserve"> </w:t>
      </w:r>
      <w:r>
        <w:t>тела</w:t>
      </w:r>
      <w:r>
        <w:t xml:space="preserve">, </w:t>
      </w:r>
      <w:r>
        <w:t>некото</w:t>
      </w:r>
      <w:r>
        <w:t>рых</w:t>
      </w:r>
      <w:r>
        <w:t xml:space="preserve"> </w:t>
      </w:r>
      <w:r>
        <w:t>животных</w:t>
      </w:r>
      <w:r>
        <w:t xml:space="preserve"> </w:t>
      </w:r>
      <w:r>
        <w:t>и</w:t>
      </w:r>
      <w:r>
        <w:t xml:space="preserve"> </w:t>
      </w:r>
      <w:r>
        <w:t>пр</w:t>
      </w:r>
      <w:r>
        <w:t xml:space="preserve">. </w:t>
      </w:r>
      <w:r>
        <w:t>Первые</w:t>
      </w:r>
      <w:r>
        <w:t xml:space="preserve"> </w:t>
      </w:r>
      <w:r>
        <w:t>слова</w:t>
      </w:r>
      <w:r>
        <w:t xml:space="preserve"> </w:t>
      </w:r>
      <w:r>
        <w:t>у</w:t>
      </w:r>
      <w:r>
        <w:t xml:space="preserve"> </w:t>
      </w:r>
      <w:r>
        <w:t>всех</w:t>
      </w:r>
      <w:r>
        <w:t xml:space="preserve"> </w:t>
      </w:r>
      <w:r>
        <w:t>детей</w:t>
      </w:r>
      <w:r>
        <w:t xml:space="preserve"> </w:t>
      </w:r>
      <w:r>
        <w:t>появляются</w:t>
      </w:r>
      <w:r>
        <w:t xml:space="preserve"> </w:t>
      </w:r>
      <w:r>
        <w:t>в</w:t>
      </w:r>
      <w:r>
        <w:t xml:space="preserve"> </w:t>
      </w:r>
      <w:r>
        <w:t>разные</w:t>
      </w:r>
      <w:r>
        <w:t xml:space="preserve"> </w:t>
      </w:r>
      <w:r>
        <w:t>сроки</w:t>
      </w:r>
      <w:r>
        <w:t xml:space="preserve">, </w:t>
      </w:r>
      <w:r>
        <w:t>но</w:t>
      </w:r>
      <w:r>
        <w:t xml:space="preserve">, </w:t>
      </w:r>
      <w:r>
        <w:t>как</w:t>
      </w:r>
      <w:r>
        <w:t xml:space="preserve"> </w:t>
      </w:r>
      <w:r>
        <w:t>правило</w:t>
      </w:r>
      <w:r>
        <w:t xml:space="preserve">, </w:t>
      </w:r>
      <w:r>
        <w:t>их</w:t>
      </w:r>
      <w:r>
        <w:t xml:space="preserve"> </w:t>
      </w:r>
      <w:r>
        <w:t>появление</w:t>
      </w:r>
      <w:r>
        <w:t xml:space="preserve"> </w:t>
      </w:r>
      <w:r>
        <w:t>примерно</w:t>
      </w:r>
      <w:r>
        <w:t xml:space="preserve"> </w:t>
      </w:r>
      <w:r>
        <w:t>совпадает</w:t>
      </w:r>
      <w:r>
        <w:t xml:space="preserve"> </w:t>
      </w:r>
      <w:r>
        <w:t>по</w:t>
      </w:r>
      <w:r>
        <w:t xml:space="preserve"> </w:t>
      </w:r>
      <w:r>
        <w:t>срокам</w:t>
      </w:r>
      <w:r>
        <w:t xml:space="preserve"> </w:t>
      </w:r>
      <w:r>
        <w:t>с</w:t>
      </w:r>
      <w:r>
        <w:t xml:space="preserve"> </w:t>
      </w:r>
      <w:r>
        <w:t>появлением</w:t>
      </w:r>
      <w:r>
        <w:t xml:space="preserve"> </w:t>
      </w:r>
      <w:r>
        <w:t>навыка</w:t>
      </w:r>
      <w:r>
        <w:t xml:space="preserve"> </w:t>
      </w:r>
      <w:r>
        <w:t>самостоятельной</w:t>
      </w:r>
      <w:r>
        <w:t xml:space="preserve"> </w:t>
      </w:r>
      <w:r>
        <w:t>ходьбы</w:t>
      </w:r>
      <w:r>
        <w:t xml:space="preserve">. </w:t>
      </w:r>
      <w:r>
        <w:t>Если</w:t>
      </w:r>
      <w:r>
        <w:t xml:space="preserve"> </w:t>
      </w:r>
      <w:r>
        <w:t>к</w:t>
      </w:r>
      <w:r>
        <w:t xml:space="preserve"> 1,5 </w:t>
      </w:r>
      <w:r>
        <w:t>годам</w:t>
      </w:r>
      <w:r>
        <w:t xml:space="preserve"> </w:t>
      </w:r>
      <w:r>
        <w:t>ребенок</w:t>
      </w:r>
      <w:r>
        <w:t xml:space="preserve"> </w:t>
      </w:r>
      <w:r>
        <w:t>не</w:t>
      </w:r>
      <w:r>
        <w:t xml:space="preserve"> </w:t>
      </w:r>
      <w:r>
        <w:t>использует</w:t>
      </w:r>
      <w:r>
        <w:t xml:space="preserve"> </w:t>
      </w:r>
      <w:r>
        <w:t>указатель</w:t>
      </w:r>
      <w:r>
        <w:t>ный</w:t>
      </w:r>
      <w:r>
        <w:t xml:space="preserve"> </w:t>
      </w:r>
      <w:r>
        <w:t>жест</w:t>
      </w:r>
      <w:r>
        <w:t xml:space="preserve">, </w:t>
      </w:r>
      <w:r>
        <w:t>не</w:t>
      </w:r>
      <w:r>
        <w:t xml:space="preserve"> </w:t>
      </w:r>
      <w:r>
        <w:t>произносит</w:t>
      </w:r>
      <w:r>
        <w:t xml:space="preserve"> </w:t>
      </w:r>
      <w:r>
        <w:t>хотя</w:t>
      </w:r>
      <w:r>
        <w:t xml:space="preserve"> </w:t>
      </w:r>
      <w:r>
        <w:t>бы</w:t>
      </w:r>
      <w:r>
        <w:t xml:space="preserve"> 3-5 </w:t>
      </w:r>
      <w:r>
        <w:t>слов</w:t>
      </w:r>
      <w:r>
        <w:t xml:space="preserve">, </w:t>
      </w:r>
      <w:r>
        <w:t>обращенных</w:t>
      </w:r>
      <w:r>
        <w:t xml:space="preserve"> </w:t>
      </w:r>
      <w:r>
        <w:t>ко</w:t>
      </w:r>
      <w:r>
        <w:t xml:space="preserve"> </w:t>
      </w:r>
      <w:r>
        <w:t>взрослому</w:t>
      </w:r>
      <w:r>
        <w:t xml:space="preserve">, </w:t>
      </w:r>
      <w:r>
        <w:t>не</w:t>
      </w:r>
      <w:r>
        <w:t xml:space="preserve"> </w:t>
      </w:r>
      <w:r>
        <w:t>реагирует</w:t>
      </w:r>
      <w:r>
        <w:t xml:space="preserve"> </w:t>
      </w:r>
      <w:r>
        <w:t>на</w:t>
      </w:r>
      <w:r>
        <w:t xml:space="preserve"> </w:t>
      </w:r>
      <w:r>
        <w:t>собственное</w:t>
      </w:r>
      <w:r>
        <w:t xml:space="preserve"> </w:t>
      </w:r>
      <w:r>
        <w:t>имя</w:t>
      </w:r>
      <w:r>
        <w:t xml:space="preserve"> </w:t>
      </w:r>
      <w:r>
        <w:t>или</w:t>
      </w:r>
      <w:r>
        <w:t xml:space="preserve"> </w:t>
      </w:r>
      <w:r>
        <w:t>просьбу</w:t>
      </w:r>
      <w:r>
        <w:t xml:space="preserve"> </w:t>
      </w:r>
      <w:r>
        <w:t>дать</w:t>
      </w:r>
      <w:r>
        <w:t xml:space="preserve"> </w:t>
      </w:r>
      <w:r>
        <w:t>вам</w:t>
      </w:r>
      <w:r>
        <w:t xml:space="preserve"> </w:t>
      </w:r>
      <w:r>
        <w:t>какой</w:t>
      </w:r>
      <w:r>
        <w:t>-</w:t>
      </w:r>
      <w:r>
        <w:t>либо</w:t>
      </w:r>
      <w:r>
        <w:t xml:space="preserve"> </w:t>
      </w:r>
      <w:r>
        <w:t>знакомый</w:t>
      </w:r>
      <w:r>
        <w:t xml:space="preserve"> </w:t>
      </w:r>
      <w:r>
        <w:t>ему</w:t>
      </w:r>
      <w:r>
        <w:t xml:space="preserve"> </w:t>
      </w:r>
      <w:r>
        <w:t>предмет</w:t>
      </w:r>
      <w:r>
        <w:t xml:space="preserve">, </w:t>
      </w:r>
      <w:r>
        <w:t>то</w:t>
      </w:r>
      <w:r>
        <w:t xml:space="preserve"> </w:t>
      </w:r>
      <w:r>
        <w:t>именно</w:t>
      </w:r>
      <w:r>
        <w:t xml:space="preserve"> </w:t>
      </w:r>
      <w:r>
        <w:t>в</w:t>
      </w:r>
      <w:r>
        <w:t xml:space="preserve"> </w:t>
      </w:r>
      <w:r>
        <w:t>это</w:t>
      </w:r>
      <w:r>
        <w:t xml:space="preserve"> </w:t>
      </w:r>
      <w:r>
        <w:t>время</w:t>
      </w:r>
      <w:r>
        <w:t xml:space="preserve"> </w:t>
      </w:r>
      <w:r>
        <w:t>стоит</w:t>
      </w:r>
      <w:r>
        <w:t xml:space="preserve"> </w:t>
      </w:r>
      <w:r>
        <w:t>обратиться</w:t>
      </w:r>
      <w:r>
        <w:t xml:space="preserve"> </w:t>
      </w:r>
      <w:r>
        <w:t>к</w:t>
      </w:r>
      <w:r>
        <w:t xml:space="preserve"> </w:t>
      </w:r>
      <w:r>
        <w:t>логопеду</w:t>
      </w:r>
      <w:r>
        <w:t xml:space="preserve"> </w:t>
      </w:r>
      <w:r>
        <w:t>для</w:t>
      </w:r>
      <w:r>
        <w:t xml:space="preserve"> </w:t>
      </w:r>
      <w:r>
        <w:t>выяснения</w:t>
      </w:r>
      <w:r>
        <w:t xml:space="preserve"> </w:t>
      </w:r>
      <w:r>
        <w:t>причин</w:t>
      </w:r>
      <w:r>
        <w:t xml:space="preserve"> </w:t>
      </w:r>
      <w:r>
        <w:t>задержки</w:t>
      </w:r>
      <w:r>
        <w:t xml:space="preserve"> </w:t>
      </w:r>
      <w:r>
        <w:t>речевого</w:t>
      </w:r>
      <w:r>
        <w:t xml:space="preserve"> </w:t>
      </w:r>
      <w:r>
        <w:t>развития</w:t>
      </w:r>
      <w:r>
        <w:t xml:space="preserve"> </w:t>
      </w:r>
      <w:r>
        <w:t>и</w:t>
      </w:r>
      <w:r>
        <w:t xml:space="preserve"> </w:t>
      </w:r>
      <w:r>
        <w:t>определения</w:t>
      </w:r>
      <w:r>
        <w:t xml:space="preserve"> </w:t>
      </w:r>
      <w:r>
        <w:t>дальнейшей</w:t>
      </w:r>
      <w:r>
        <w:t xml:space="preserve"> </w:t>
      </w:r>
      <w:r>
        <w:t>стратегии</w:t>
      </w:r>
      <w:r>
        <w:t xml:space="preserve"> </w:t>
      </w:r>
      <w:r>
        <w:t>действий</w:t>
      </w:r>
      <w:r>
        <w:t xml:space="preserve">. </w:t>
      </w:r>
      <w:r>
        <w:t>Простая</w:t>
      </w:r>
      <w:r>
        <w:t xml:space="preserve"> </w:t>
      </w:r>
      <w:r>
        <w:t>фраза</w:t>
      </w:r>
      <w:r>
        <w:t xml:space="preserve">, </w:t>
      </w:r>
      <w:r>
        <w:t>например</w:t>
      </w:r>
      <w:r>
        <w:t xml:space="preserve">, </w:t>
      </w:r>
      <w:r>
        <w:t>«</w:t>
      </w:r>
      <w:r>
        <w:t>идем</w:t>
      </w:r>
      <w:r>
        <w:t xml:space="preserve"> </w:t>
      </w:r>
      <w:r>
        <w:t>туда</w:t>
      </w:r>
      <w:r>
        <w:t>»</w:t>
      </w:r>
      <w:r>
        <w:t xml:space="preserve">, </w:t>
      </w:r>
      <w:r>
        <w:t>«</w:t>
      </w:r>
      <w:r>
        <w:t>дай</w:t>
      </w:r>
      <w:r>
        <w:t xml:space="preserve"> </w:t>
      </w:r>
      <w:r>
        <w:t>пить</w:t>
      </w:r>
      <w:r>
        <w:t>»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п</w:t>
      </w:r>
      <w:r>
        <w:t xml:space="preserve">. </w:t>
      </w:r>
      <w:r>
        <w:t>должна</w:t>
      </w:r>
      <w:r>
        <w:t xml:space="preserve"> </w:t>
      </w:r>
      <w:r>
        <w:t>появиться</w:t>
      </w:r>
      <w:r>
        <w:t xml:space="preserve"> </w:t>
      </w:r>
      <w:r>
        <w:t>у</w:t>
      </w:r>
      <w:r>
        <w:t xml:space="preserve"> </w:t>
      </w:r>
      <w:r>
        <w:t>детей</w:t>
      </w:r>
      <w:r>
        <w:t xml:space="preserve"> </w:t>
      </w:r>
      <w:r>
        <w:t>к</w:t>
      </w:r>
      <w:r>
        <w:t xml:space="preserve"> 2 </w:t>
      </w:r>
      <w:r>
        <w:t>годам</w:t>
      </w:r>
      <w:r>
        <w:t xml:space="preserve">, </w:t>
      </w:r>
      <w:r>
        <w:t>а</w:t>
      </w:r>
      <w:r>
        <w:t xml:space="preserve"> </w:t>
      </w:r>
      <w:r>
        <w:t>к</w:t>
      </w:r>
      <w:r>
        <w:t xml:space="preserve"> 3 </w:t>
      </w:r>
      <w:r>
        <w:t>годам</w:t>
      </w:r>
      <w:r>
        <w:t xml:space="preserve"> </w:t>
      </w:r>
      <w:r>
        <w:t>дети</w:t>
      </w:r>
      <w:r>
        <w:t xml:space="preserve"> </w:t>
      </w:r>
      <w:r>
        <w:t>уже</w:t>
      </w:r>
      <w:r>
        <w:t xml:space="preserve"> </w:t>
      </w:r>
      <w:r>
        <w:t>использую</w:t>
      </w:r>
      <w:r>
        <w:t>т</w:t>
      </w:r>
      <w:r>
        <w:t xml:space="preserve"> </w:t>
      </w:r>
      <w:r>
        <w:t>развернутую</w:t>
      </w:r>
      <w:r>
        <w:t xml:space="preserve"> </w:t>
      </w:r>
      <w:r>
        <w:t>фразовую</w:t>
      </w:r>
      <w:r>
        <w:t xml:space="preserve"> </w:t>
      </w:r>
      <w:r>
        <w:t>речь</w:t>
      </w:r>
      <w:r>
        <w:t xml:space="preserve">, </w:t>
      </w:r>
      <w:r>
        <w:t>до</w:t>
      </w:r>
      <w:r>
        <w:t>пуская</w:t>
      </w:r>
      <w:r>
        <w:t xml:space="preserve"> </w:t>
      </w:r>
      <w:r>
        <w:t>отдельные</w:t>
      </w:r>
      <w:r>
        <w:t xml:space="preserve"> </w:t>
      </w:r>
      <w:r>
        <w:t>ошибки</w:t>
      </w:r>
      <w:r>
        <w:t xml:space="preserve"> </w:t>
      </w:r>
      <w:r>
        <w:t>в</w:t>
      </w:r>
      <w:r>
        <w:t xml:space="preserve"> </w:t>
      </w:r>
      <w:r>
        <w:t>словообразовании</w:t>
      </w:r>
      <w:r>
        <w:t xml:space="preserve"> </w:t>
      </w:r>
      <w:r>
        <w:t>и</w:t>
      </w:r>
      <w:r>
        <w:t xml:space="preserve"> </w:t>
      </w:r>
      <w:r>
        <w:t>словоизме</w:t>
      </w:r>
      <w:r>
        <w:t>нении</w:t>
      </w:r>
      <w:r>
        <w:t xml:space="preserve">. </w:t>
      </w:r>
      <w:r>
        <w:t>В</w:t>
      </w:r>
      <w:r>
        <w:t xml:space="preserve"> 3 </w:t>
      </w:r>
      <w:r>
        <w:t>года</w:t>
      </w:r>
      <w:r>
        <w:t xml:space="preserve"> </w:t>
      </w:r>
      <w:r>
        <w:t>понимание</w:t>
      </w:r>
      <w:r>
        <w:t xml:space="preserve"> </w:t>
      </w:r>
      <w:r>
        <w:t>речи</w:t>
      </w:r>
      <w:r>
        <w:t xml:space="preserve"> </w:t>
      </w:r>
      <w:r>
        <w:t>уже</w:t>
      </w:r>
      <w:r>
        <w:t xml:space="preserve"> </w:t>
      </w:r>
      <w:r>
        <w:t>настолько</w:t>
      </w:r>
      <w:r>
        <w:t xml:space="preserve"> </w:t>
      </w:r>
      <w:r>
        <w:t>развито</w:t>
      </w:r>
      <w:r>
        <w:t xml:space="preserve">, </w:t>
      </w:r>
      <w:r>
        <w:t>что</w:t>
      </w:r>
      <w:r>
        <w:t xml:space="preserve"> </w:t>
      </w:r>
      <w:r>
        <w:t>ребенок</w:t>
      </w:r>
      <w:r>
        <w:t xml:space="preserve"> </w:t>
      </w:r>
      <w:r>
        <w:t>различает</w:t>
      </w:r>
      <w:r>
        <w:t xml:space="preserve"> </w:t>
      </w:r>
      <w:r>
        <w:t>основные</w:t>
      </w:r>
      <w:r>
        <w:t xml:space="preserve"> </w:t>
      </w:r>
      <w:r>
        <w:t>предлоги</w:t>
      </w:r>
      <w:r>
        <w:t xml:space="preserve">, </w:t>
      </w:r>
      <w:r>
        <w:t>например</w:t>
      </w:r>
      <w:r>
        <w:t xml:space="preserve">, </w:t>
      </w:r>
      <w:r>
        <w:t>«</w:t>
      </w:r>
      <w:r>
        <w:t>на</w:t>
      </w:r>
      <w:r>
        <w:t>-</w:t>
      </w:r>
      <w:r>
        <w:t>под</w:t>
      </w:r>
      <w:r>
        <w:t>»</w:t>
      </w:r>
      <w:r>
        <w:t xml:space="preserve">, </w:t>
      </w:r>
      <w:r>
        <w:t>формы</w:t>
      </w:r>
      <w:r>
        <w:t xml:space="preserve"> </w:t>
      </w:r>
      <w:r>
        <w:t>единственного</w:t>
      </w:r>
      <w:r>
        <w:t xml:space="preserve"> </w:t>
      </w:r>
      <w:r>
        <w:t>и</w:t>
      </w:r>
      <w:r>
        <w:t xml:space="preserve"> </w:t>
      </w:r>
      <w:r>
        <w:t>множественно</w:t>
      </w:r>
      <w:r>
        <w:t>го</w:t>
      </w:r>
      <w:r>
        <w:t xml:space="preserve"> </w:t>
      </w:r>
      <w:r>
        <w:t>числа</w:t>
      </w:r>
      <w:r>
        <w:t xml:space="preserve">, </w:t>
      </w:r>
      <w:r>
        <w:t>рода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</w:t>
      </w:r>
      <w:r>
        <w:t>грамматические</w:t>
      </w:r>
      <w:r>
        <w:t xml:space="preserve"> </w:t>
      </w:r>
      <w:r>
        <w:t>категории</w:t>
      </w:r>
      <w:r>
        <w:t xml:space="preserve">. </w:t>
      </w:r>
      <w:r>
        <w:t>Поэтому</w:t>
      </w:r>
      <w:r>
        <w:t xml:space="preserve">, </w:t>
      </w:r>
      <w:r>
        <w:t>прежде</w:t>
      </w:r>
      <w:r>
        <w:t xml:space="preserve"> </w:t>
      </w:r>
      <w:r>
        <w:t>чем</w:t>
      </w:r>
      <w:r>
        <w:t xml:space="preserve">, </w:t>
      </w:r>
      <w:r>
        <w:t>сообщать</w:t>
      </w:r>
      <w:r>
        <w:t xml:space="preserve"> </w:t>
      </w:r>
      <w:r>
        <w:t>логопеду</w:t>
      </w:r>
      <w:r>
        <w:t xml:space="preserve"> </w:t>
      </w:r>
      <w:r>
        <w:t>о</w:t>
      </w:r>
      <w:r>
        <w:t xml:space="preserve"> </w:t>
      </w:r>
      <w:r>
        <w:t>том</w:t>
      </w:r>
      <w:r>
        <w:t xml:space="preserve">, </w:t>
      </w:r>
      <w:r>
        <w:t>что</w:t>
      </w:r>
      <w:r>
        <w:t xml:space="preserve"> </w:t>
      </w:r>
      <w:r>
        <w:t>ваш</w:t>
      </w:r>
      <w:r>
        <w:t xml:space="preserve"> </w:t>
      </w:r>
      <w:r>
        <w:t>ребенок</w:t>
      </w:r>
      <w:r>
        <w:t xml:space="preserve"> </w:t>
      </w:r>
      <w:r>
        <w:t>«</w:t>
      </w:r>
      <w:r>
        <w:t>все</w:t>
      </w:r>
      <w:r>
        <w:t xml:space="preserve"> </w:t>
      </w:r>
      <w:r>
        <w:t>понимает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говорит</w:t>
      </w:r>
      <w:r>
        <w:t>»</w:t>
      </w:r>
      <w:r>
        <w:t xml:space="preserve">, </w:t>
      </w:r>
      <w:r>
        <w:t>задумайтесь</w:t>
      </w:r>
      <w:r>
        <w:t xml:space="preserve">, </w:t>
      </w:r>
      <w:r>
        <w:t>что</w:t>
      </w:r>
      <w:r>
        <w:t xml:space="preserve"> </w:t>
      </w:r>
      <w:r>
        <w:t>вы</w:t>
      </w:r>
      <w:r>
        <w:t xml:space="preserve"> </w:t>
      </w:r>
      <w:r>
        <w:t>вкладываете</w:t>
      </w:r>
      <w:r>
        <w:t xml:space="preserve"> </w:t>
      </w:r>
      <w:r>
        <w:t>в</w:t>
      </w:r>
      <w:r>
        <w:t xml:space="preserve"> </w:t>
      </w:r>
      <w:r>
        <w:t>понятие</w:t>
      </w:r>
      <w:r>
        <w:t xml:space="preserve"> </w:t>
      </w:r>
      <w:r>
        <w:t>«</w:t>
      </w:r>
      <w:r>
        <w:t>все</w:t>
      </w:r>
      <w:r>
        <w:t>»</w:t>
      </w:r>
      <w:r>
        <w:t xml:space="preserve">. </w:t>
      </w:r>
      <w:r>
        <w:t>Если</w:t>
      </w:r>
      <w:r>
        <w:t xml:space="preserve"> </w:t>
      </w:r>
      <w:r>
        <w:t>у</w:t>
      </w:r>
      <w:r>
        <w:t xml:space="preserve"> </w:t>
      </w:r>
      <w:r>
        <w:t>ребенка</w:t>
      </w:r>
      <w:r>
        <w:t xml:space="preserve"> 24-26 </w:t>
      </w:r>
      <w:r>
        <w:t>месяцев</w:t>
      </w:r>
      <w:r>
        <w:t xml:space="preserve"> </w:t>
      </w:r>
      <w:r>
        <w:t>отсутствует</w:t>
      </w:r>
      <w:r>
        <w:t xml:space="preserve"> </w:t>
      </w:r>
      <w:r>
        <w:t>фразовая</w:t>
      </w:r>
      <w:r>
        <w:t xml:space="preserve"> </w:t>
      </w:r>
      <w:r>
        <w:t>речь</w:t>
      </w:r>
      <w:r>
        <w:t xml:space="preserve">, </w:t>
      </w:r>
      <w:r>
        <w:t>либо</w:t>
      </w:r>
      <w:r>
        <w:t xml:space="preserve"> </w:t>
      </w:r>
      <w:r>
        <w:t>имеется</w:t>
      </w:r>
      <w:r>
        <w:t xml:space="preserve"> </w:t>
      </w:r>
      <w:r>
        <w:t>явно</w:t>
      </w:r>
      <w:r>
        <w:t xml:space="preserve"> </w:t>
      </w:r>
      <w:r>
        <w:t>ограниченный</w:t>
      </w:r>
      <w:r>
        <w:t xml:space="preserve"> </w:t>
      </w:r>
      <w:r>
        <w:t>запас</w:t>
      </w:r>
      <w:r>
        <w:t xml:space="preserve"> </w:t>
      </w:r>
      <w:r>
        <w:t>понимаемых</w:t>
      </w:r>
      <w:r>
        <w:t xml:space="preserve"> </w:t>
      </w:r>
      <w:r>
        <w:t>слов</w:t>
      </w:r>
      <w:r>
        <w:t xml:space="preserve">, </w:t>
      </w:r>
      <w:r>
        <w:t>то</w:t>
      </w:r>
      <w:r>
        <w:t xml:space="preserve"> </w:t>
      </w:r>
      <w:r>
        <w:t>это</w:t>
      </w:r>
      <w:r>
        <w:t xml:space="preserve"> </w:t>
      </w:r>
      <w:r>
        <w:t>однозначная</w:t>
      </w:r>
      <w:r>
        <w:t xml:space="preserve"> </w:t>
      </w:r>
      <w:r>
        <w:t>причина</w:t>
      </w:r>
      <w:r>
        <w:t xml:space="preserve"> </w:t>
      </w:r>
      <w:r>
        <w:t>для</w:t>
      </w:r>
      <w:r>
        <w:t xml:space="preserve"> </w:t>
      </w:r>
      <w:r>
        <w:t>посещения</w:t>
      </w:r>
      <w:r>
        <w:t xml:space="preserve"> </w:t>
      </w:r>
      <w:r>
        <w:t>логопеда</w:t>
      </w:r>
      <w:r>
        <w:t xml:space="preserve">. </w:t>
      </w:r>
      <w:r>
        <w:t>Однако</w:t>
      </w:r>
      <w:r>
        <w:t xml:space="preserve"> </w:t>
      </w:r>
      <w:r>
        <w:t>необходимо</w:t>
      </w:r>
      <w:r>
        <w:t xml:space="preserve"> </w:t>
      </w:r>
      <w:r>
        <w:t>учесть</w:t>
      </w:r>
      <w:r>
        <w:t xml:space="preserve">, </w:t>
      </w:r>
      <w:r>
        <w:t>что</w:t>
      </w:r>
      <w:r>
        <w:t xml:space="preserve"> </w:t>
      </w:r>
      <w:r>
        <w:t>речевое</w:t>
      </w:r>
      <w:r>
        <w:t xml:space="preserve"> </w:t>
      </w:r>
      <w:r>
        <w:t>развитие</w:t>
      </w:r>
      <w:r>
        <w:t xml:space="preserve"> </w:t>
      </w:r>
      <w:r>
        <w:t>мальчиков</w:t>
      </w:r>
      <w:r>
        <w:t xml:space="preserve"> </w:t>
      </w:r>
      <w:r>
        <w:t>и</w:t>
      </w:r>
      <w:r>
        <w:t xml:space="preserve"> </w:t>
      </w:r>
      <w:r>
        <w:t>девочек</w:t>
      </w:r>
      <w:r>
        <w:t xml:space="preserve"> </w:t>
      </w:r>
      <w:r>
        <w:t>отличается</w:t>
      </w:r>
      <w:r>
        <w:t xml:space="preserve">, </w:t>
      </w:r>
      <w:r>
        <w:t>мальчики</w:t>
      </w:r>
      <w:r>
        <w:t xml:space="preserve"> </w:t>
      </w:r>
      <w:r>
        <w:t>чаще</w:t>
      </w:r>
      <w:r>
        <w:t xml:space="preserve"> </w:t>
      </w:r>
      <w:r>
        <w:t>начинают</w:t>
      </w:r>
      <w:r>
        <w:t xml:space="preserve"> </w:t>
      </w:r>
      <w:r>
        <w:t>говорить</w:t>
      </w:r>
      <w:r>
        <w:t xml:space="preserve"> </w:t>
      </w:r>
      <w:r>
        <w:t>позже</w:t>
      </w:r>
      <w:r>
        <w:t>.</w:t>
      </w:r>
    </w:p>
    <w:p w14:paraId="40000000">
      <w:pPr>
        <w:widowControl w:val="1"/>
        <w:spacing w:after="0" w:line="240" w:lineRule="auto"/>
        <w:ind w:firstLine="709"/>
        <w:jc w:val="both"/>
      </w:pPr>
    </w:p>
    <w:p w14:paraId="41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  <w:r>
        <w:rPr>
          <w:b w:val="1"/>
          <w:i w:val="1"/>
        </w:rPr>
        <w:t>Внимание! Чего НЕ стоит делать родителям:</w:t>
      </w:r>
    </w:p>
    <w:p w14:paraId="42000000">
      <w:pPr>
        <w:widowControl w:val="1"/>
        <w:spacing w:after="0" w:line="240" w:lineRule="auto"/>
        <w:ind w:firstLine="709"/>
        <w:jc w:val="both"/>
      </w:pPr>
    </w:p>
    <w:p w14:paraId="43000000">
      <w:pPr>
        <w:widowControl w:val="1"/>
        <w:spacing w:after="0" w:line="240" w:lineRule="auto"/>
        <w:ind w:firstLine="709"/>
        <w:jc w:val="both"/>
      </w:pPr>
      <w:r>
        <w:t xml:space="preserve">• Связывать задержку речи ребенка с историей развития речи в семье, например, полагая, что если дедушка заговорил после 5 лет, то и здесь </w:t>
      </w:r>
      <w:r>
        <w:t>«</w:t>
      </w:r>
      <w:r>
        <w:t>само пройдет</w:t>
      </w:r>
      <w:r>
        <w:t>»</w:t>
      </w:r>
      <w:r>
        <w:t xml:space="preserve">. Во-первых, во времена детства дедушки общество предъявляло менее жесткие требования к развитию детей, не была столь распространена ранняя диагностика и пр. Во-вторых, велика вероятность субъективных факторов в оценке сроков появления речи у предыдущих поколений. В-третьих, особенности речи </w:t>
      </w:r>
      <w:r>
        <w:t>«</w:t>
      </w:r>
      <w:r>
        <w:t>п</w:t>
      </w:r>
      <w:r>
        <w:t>о наследству</w:t>
      </w:r>
      <w:r>
        <w:t>»</w:t>
      </w:r>
      <w:r>
        <w:t xml:space="preserve"> не передаются, нарушения речи у каждого индивидуальны и зависят от особенностей нервной системы конкретного ребенка.</w:t>
      </w:r>
    </w:p>
    <w:p w14:paraId="44000000">
      <w:pPr>
        <w:widowControl w:val="1"/>
        <w:spacing w:after="0" w:line="240" w:lineRule="auto"/>
        <w:ind w:firstLine="709"/>
        <w:jc w:val="both"/>
      </w:pPr>
      <w:r>
        <w:t xml:space="preserve">• Ждать до 2, 3, 4 и другого количества лет, чтобы обратиться к логопеду. Грамотный логопед способен определить тип речевого развития и дать рекомендации по речевому развитию в любом возрасте. Если специалист, советует вам </w:t>
      </w:r>
      <w:r>
        <w:t>«</w:t>
      </w:r>
      <w:r>
        <w:t>подождать</w:t>
      </w:r>
      <w:r>
        <w:t>»</w:t>
      </w:r>
      <w:r>
        <w:t xml:space="preserve"> 3 лет, то советую Вам обратиться к другому.</w:t>
      </w:r>
    </w:p>
    <w:p w14:paraId="45000000">
      <w:r>
        <w:br w:type="page"/>
      </w:r>
    </w:p>
    <w:p w14:paraId="46000000">
      <w:pPr>
        <w:widowControl w:val="1"/>
        <w:spacing w:after="0" w:line="240" w:lineRule="auto"/>
        <w:ind w:firstLine="709"/>
        <w:jc w:val="both"/>
      </w:pPr>
      <w:r>
        <w:t>Вопрос №2</w:t>
      </w:r>
    </w:p>
    <w:p w14:paraId="47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  <w:r>
        <w:rPr>
          <w:b w:val="1"/>
          <w:i w:val="1"/>
        </w:rPr>
        <w:t>Почему мой ребенок не говорит?</w:t>
      </w:r>
    </w:p>
    <w:p w14:paraId="48000000">
      <w:pPr>
        <w:widowControl w:val="1"/>
        <w:spacing w:after="0" w:line="240" w:lineRule="auto"/>
        <w:ind w:firstLine="709"/>
        <w:jc w:val="both"/>
      </w:pPr>
    </w:p>
    <w:p w14:paraId="49000000">
      <w:pPr>
        <w:widowControl w:val="1"/>
        <w:spacing w:after="0" w:line="240" w:lineRule="auto"/>
        <w:ind w:firstLine="709"/>
        <w:jc w:val="both"/>
      </w:pPr>
      <w:r>
        <w:t>Как правило, в этом вопросе заключается два: «Кто виноват или как так вышло?» и «Какое нарушение у ребенка?». У логопедов это называется «</w:t>
      </w:r>
      <w:r>
        <w:t>этиопатогенез</w:t>
      </w:r>
      <w:r>
        <w:t>», определяя который специалист выясняет причину отсутствия речи и представляет механизм нарушения в нервной системе. Принято выделять две основные группы причин речевых нарушений: биологические и социальные. В большинстве случаев к отсутствию речи приводят биологические причины, либо их сочетание с социальными. Отдельные формы речевых нарушений, вызванные исключительно социальными причинами рассматриваться в данном пособии не будут.</w:t>
      </w:r>
    </w:p>
    <w:p w14:paraId="4A000000">
      <w:pPr>
        <w:widowControl w:val="1"/>
        <w:spacing w:after="0" w:line="240" w:lineRule="auto"/>
        <w:ind w:firstLine="709"/>
        <w:jc w:val="both"/>
      </w:pPr>
      <w:r>
        <w:t>Для того, чтобы определить причину, специалист соберет у вас анамнез (историю) развития ребенка, начиная с момента его зачатия. Полученные сведения помогают определить тип речевого нарушения, а, следовательно, определить программу реабилитации. Не ставя перед собой цель - рассмотреть все возможные «ужасы» беременности и родов, перечислю наиболее частые особенности течения внутриутробного и родового периодов, встречающихся в истории детей, обращавшихся ко мне за помощью:</w:t>
      </w:r>
    </w:p>
    <w:p w14:paraId="4B000000">
      <w:pPr>
        <w:widowControl w:val="1"/>
        <w:spacing w:after="0" w:line="240" w:lineRule="auto"/>
        <w:ind w:firstLine="709"/>
        <w:jc w:val="both"/>
      </w:pPr>
      <w:r>
        <w:t>•</w:t>
      </w:r>
      <w:r>
        <w:tab/>
      </w:r>
      <w:r>
        <w:t>внутриутробная или натальная (возникшая во время родов) гипоксия. Отдельно обозначу значительное увеличение числа неговорящих детей, рожденных в период смога в Москве в 2010 году или сразу после его окончания;</w:t>
      </w:r>
    </w:p>
    <w:p w14:paraId="4C000000">
      <w:pPr>
        <w:widowControl w:val="1"/>
        <w:spacing w:after="0" w:line="240" w:lineRule="auto"/>
        <w:ind w:firstLine="709"/>
        <w:jc w:val="both"/>
      </w:pPr>
      <w:r>
        <w:t>•</w:t>
      </w:r>
      <w:r>
        <w:tab/>
      </w:r>
      <w:r>
        <w:t xml:space="preserve">не физиологичные роды: </w:t>
      </w:r>
      <w:r>
        <w:t>окситоциновая</w:t>
      </w:r>
      <w:r>
        <w:t xml:space="preserve"> стимуляция на фоне слабой родовой деятельности, </w:t>
      </w:r>
      <w:r>
        <w:t>эпидуральная</w:t>
      </w:r>
      <w:r>
        <w:t xml:space="preserve"> анестезия, кесарево сечение;</w:t>
      </w:r>
    </w:p>
    <w:p w14:paraId="4D000000">
      <w:pPr>
        <w:widowControl w:val="1"/>
        <w:spacing w:after="0" w:line="240" w:lineRule="auto"/>
        <w:ind w:firstLine="709"/>
        <w:jc w:val="both"/>
      </w:pPr>
      <w:r>
        <w:t>•</w:t>
      </w:r>
      <w:r>
        <w:tab/>
      </w:r>
      <w:r>
        <w:t>родовые травмы;</w:t>
      </w:r>
    </w:p>
    <w:p w14:paraId="4E000000">
      <w:pPr>
        <w:widowControl w:val="1"/>
        <w:spacing w:after="0" w:line="240" w:lineRule="auto"/>
        <w:ind w:firstLine="709"/>
        <w:jc w:val="both"/>
      </w:pPr>
      <w:r>
        <w:t>•</w:t>
      </w:r>
      <w:r>
        <w:tab/>
      </w:r>
      <w:r>
        <w:t>осложнения на ревакцинацию АКДС.</w:t>
      </w:r>
    </w:p>
    <w:p w14:paraId="4F000000">
      <w:pPr>
        <w:widowControl w:val="1"/>
        <w:spacing w:after="0" w:line="240" w:lineRule="auto"/>
        <w:ind w:firstLine="709"/>
        <w:jc w:val="both"/>
      </w:pPr>
      <w:r>
        <w:t>Не буду останавливаться подробно на той или иной причине, т.к. данный вопрос актуален больше в пособии, посвященном профилактике речевых нарушений. Мне же хочется отметить, что не столь важна причина отсутствия речи, гораздо важнее — что с этим делать? Однозначно скажу, что чувство вины мате</w:t>
      </w:r>
      <w:r>
        <w:t>ри за то, что ее беременность и/</w:t>
      </w:r>
      <w:r>
        <w:t xml:space="preserve"> </w:t>
      </w:r>
      <w:r>
        <w:t xml:space="preserve">или </w:t>
      </w:r>
      <w:r>
        <w:t>роды повлияли на дисгармонию в развитии ребенка» существенно снижает эффективность работы с ребенком.</w:t>
      </w:r>
    </w:p>
    <w:p w14:paraId="50000000">
      <w:pPr>
        <w:widowControl w:val="1"/>
        <w:spacing w:after="0" w:line="240" w:lineRule="auto"/>
        <w:ind w:firstLine="709"/>
        <w:jc w:val="both"/>
      </w:pPr>
      <w:r>
        <w:t>Гораздо важнее установления причины определение механизма, сути, типа нарушения речи. В современной логопедии возникла ситуация путаницы в терминологии и отсутствия единства взглядов на классификацию речевых нарушений. Поэтому приведем здесь перечень наиболее часто встречающихся логопедических заключений, выданных неговорящим детям, оставляя за рамками данного пособия оценку их равнозначности и корректности. Итак, неговорящий ребенок может получить следующее логопедическое заключение:</w:t>
      </w:r>
    </w:p>
    <w:p w14:paraId="51000000">
      <w:pPr>
        <w:widowControl w:val="1"/>
        <w:spacing w:after="0" w:line="240" w:lineRule="auto"/>
        <w:ind w:firstLine="709"/>
        <w:jc w:val="both"/>
      </w:pPr>
      <w:r>
        <w:t>1.</w:t>
      </w:r>
      <w:r>
        <w:tab/>
      </w:r>
      <w:r>
        <w:t>Задержка речевого развития. В России за этим термином стоит чрезвычайно размытые представления о сути этого нарушения, но чаще всего имеется в виду отставание в темпах развития речи. Например, у ребенка в 1 год и 6 месяцев в активном словаре всего 2 слова, или в 25 месяцев есть около 20 слов, но нет фразы. Однако полное отсутствие общеупотребительных слов (лепет в данном случае не учитывается) в 2 года и 10 месяцев не позволяет грамотному специалисту говорить о темповой задержке речи, ведь ясно, что за 2 месяца до 3 лет ребенок не овладеет развернутой фразовой речью. Задержка речевого развития требует логопедического вмешательства.</w:t>
      </w:r>
    </w:p>
    <w:p w14:paraId="52000000">
      <w:pPr>
        <w:widowControl w:val="1"/>
        <w:spacing w:after="0" w:line="240" w:lineRule="auto"/>
        <w:ind w:firstLine="709"/>
        <w:jc w:val="both"/>
      </w:pPr>
      <w:r>
        <w:t>2.</w:t>
      </w:r>
      <w:r>
        <w:tab/>
      </w:r>
      <w:r>
        <w:t xml:space="preserve">Сенсорная, моторная, сенсомоторная алалия. Эти названия возникли по аналогии с речевыми расстройствами у взрослых людей достаточно давно. В настоящее время, их границы размыты не менее, чем у понятия «задержка речевого развития», однако этот вопрос мы оставим для специалистов. Родителям же следует знать, что наличие алалии у ребенка требует целого </w:t>
      </w:r>
      <w:r>
        <w:t>системокомплекса</w:t>
      </w:r>
      <w:r>
        <w:t xml:space="preserve"> реабилитационных мер. И чем раньше будет начата работа по устранению алалии, тем больше у ребенка шансов к началу школьного обучения иметь развернутую речь и не значительно отличаться от сверстников по уровню речевого развития.</w:t>
      </w:r>
    </w:p>
    <w:p w14:paraId="53000000">
      <w:pPr>
        <w:widowControl w:val="1"/>
        <w:spacing w:after="0" w:line="240" w:lineRule="auto"/>
        <w:ind w:firstLine="709"/>
        <w:jc w:val="both"/>
      </w:pPr>
      <w:r>
        <w:t>3.</w:t>
      </w:r>
      <w:r>
        <w:tab/>
      </w:r>
      <w:r>
        <w:t>Системные нарушения речи у детей с расстройствами эмоционально-волевой сферы (расстройствами аутистического спектра), интеллектуальными нарушениями, ЗПР и ДР- данном случае имеются в виду специфические речевые расстройства речи, возникшие у детей с первично другой проблемой.</w:t>
      </w:r>
    </w:p>
    <w:p w14:paraId="54000000">
      <w:pPr>
        <w:widowControl w:val="1"/>
        <w:spacing w:after="0" w:line="240" w:lineRule="auto"/>
        <w:ind w:firstLine="709"/>
        <w:jc w:val="both"/>
      </w:pPr>
      <w:r>
        <w:t>4. Общее недоразвитие речи — заключение психолого-педагогического характера, не раскрывающее механизмы нарушения, а носящее больше описательный характер. При общем недоразвитии речи определяют 4 уровня речевого развития, в случае неговорящего ребенка - это будет 1 уровень речевого развития при ОНР.</w:t>
      </w:r>
    </w:p>
    <w:p w14:paraId="55000000">
      <w:pPr>
        <w:widowControl w:val="1"/>
        <w:spacing w:after="0" w:line="240" w:lineRule="auto"/>
        <w:ind w:firstLine="709"/>
        <w:jc w:val="both"/>
      </w:pPr>
    </w:p>
    <w:p w14:paraId="56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  <w:r>
        <w:rPr>
          <w:b w:val="1"/>
          <w:i w:val="1"/>
        </w:rPr>
        <w:t>Внимание! Что НЕ стоит делать родителям?</w:t>
      </w:r>
    </w:p>
    <w:p w14:paraId="57000000">
      <w:pPr>
        <w:widowControl w:val="1"/>
        <w:spacing w:after="0" w:line="240" w:lineRule="auto"/>
        <w:ind w:firstLine="709"/>
        <w:jc w:val="both"/>
      </w:pPr>
    </w:p>
    <w:p w14:paraId="58000000">
      <w:pPr>
        <w:widowControl w:val="1"/>
        <w:spacing w:after="0" w:line="240" w:lineRule="auto"/>
        <w:ind w:firstLine="709"/>
        <w:jc w:val="both"/>
      </w:pPr>
      <w:r>
        <w:t>Пытаться определить тип речевого нарушения самостоятельно, прочитав характеристику каждого в интернете или в любом пособии. Порой даже логопед на первичной консультации затрудняется в определении типа речевого нарушения, однако, вопрос дифференциального диагноза крайне важен, т.к. от него зависит индивидуальный маршрут ребенка. Возможно, логопед определит тип после нескольких встреч, но совершенно точно, вряд ли в этом могут помочь другие мамы с интернет-форумов.</w:t>
      </w:r>
    </w:p>
    <w:p w14:paraId="59000000">
      <w:pPr>
        <w:widowControl w:val="1"/>
        <w:spacing w:after="0" w:line="240" w:lineRule="auto"/>
        <w:ind w:firstLine="709"/>
        <w:jc w:val="both"/>
      </w:pPr>
    </w:p>
    <w:p w14:paraId="5A00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Авторский взгляд</w:t>
      </w:r>
    </w:p>
    <w:p w14:paraId="5B00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 xml:space="preserve">на проблему </w:t>
      </w:r>
      <w:r>
        <w:rPr>
          <w:i w:val="1"/>
        </w:rPr>
        <w:t>безречия</w:t>
      </w:r>
      <w:r>
        <w:rPr>
          <w:i w:val="1"/>
        </w:rPr>
        <w:t xml:space="preserve"> у детей</w:t>
      </w:r>
    </w:p>
    <w:p w14:paraId="5C000000">
      <w:pPr>
        <w:widowControl w:val="1"/>
        <w:spacing w:after="0" w:line="240" w:lineRule="auto"/>
        <w:ind w:firstLine="709"/>
        <w:jc w:val="both"/>
      </w:pPr>
    </w:p>
    <w:p w14:paraId="5D000000">
      <w:pPr>
        <w:widowControl w:val="1"/>
        <w:spacing w:after="0" w:line="240" w:lineRule="auto"/>
        <w:ind w:firstLine="709"/>
        <w:jc w:val="both"/>
      </w:pPr>
      <w:r>
        <w:t>Личный опыт работы автора, а также его коллег и сотрудников центра «</w:t>
      </w:r>
      <w:r>
        <w:t>Логомаг</w:t>
      </w:r>
      <w:r>
        <w:t xml:space="preserve">» в </w:t>
      </w:r>
      <w:r>
        <w:t>г.Москва</w:t>
      </w:r>
      <w:r>
        <w:t>, позволяет определить следующие типы первично речевых нарушений:</w:t>
      </w:r>
    </w:p>
    <w:p w14:paraId="5E000000">
      <w:pPr>
        <w:widowControl w:val="1"/>
        <w:spacing w:after="0" w:line="240" w:lineRule="auto"/>
        <w:ind w:firstLine="709"/>
        <w:jc w:val="both"/>
      </w:pPr>
      <w:r>
        <w:t>1.</w:t>
      </w:r>
      <w:r>
        <w:tab/>
      </w:r>
      <w:r>
        <w:t>Темповую задержку речевого развития вследствие биолого-социальных причин. Ее устранение возможно в максимально короткие сроки путем разъяснения родителям способов общения с ребенком и обучению их речевым играм и упражнениям. В этом случае, как правило, преобладает социальная причина, например, родители обучают ребенка какому-либо навыку (чтению, иностранному языку), не обращая внимания на значимость сюжетно-ролевой игры, коммуникации друг с другом и пр.</w:t>
      </w:r>
    </w:p>
    <w:p w14:paraId="5F000000">
      <w:pPr>
        <w:widowControl w:val="1"/>
        <w:spacing w:after="0" w:line="240" w:lineRule="auto"/>
        <w:ind w:firstLine="709"/>
        <w:jc w:val="both"/>
      </w:pPr>
      <w:r>
        <w:t xml:space="preserve">2. </w:t>
      </w:r>
      <w:r>
        <w:t>Дисфазию</w:t>
      </w:r>
      <w:r>
        <w:t xml:space="preserve">, обусловленную нарушениями обработки </w:t>
      </w:r>
      <w:r>
        <w:t xml:space="preserve">сенсорной информации, в </w:t>
      </w:r>
      <w:r>
        <w:t>т.ч</w:t>
      </w:r>
      <w:r>
        <w:t>. дисфункцией сенсорной инте</w:t>
      </w:r>
      <w:r>
        <w:t>грации. Речь возникает на основе чувственное бейка. В случае, если у р</w:t>
      </w:r>
      <w:r>
        <w:t>ебенка нарушены отдельные операции</w:t>
      </w:r>
      <w:r>
        <w:t xml:space="preserve"> модуляции ощущений (в </w:t>
      </w:r>
      <w:r>
        <w:t>т.ч</w:t>
      </w:r>
      <w:r>
        <w:t xml:space="preserve">. в виду ошибочности </w:t>
      </w:r>
      <w:r>
        <w:t>роди</w:t>
      </w:r>
      <w:r>
        <w:t xml:space="preserve">тельских стратегий), либо имеется нарушение сенсорной интеграции (сенсорная </w:t>
      </w:r>
      <w:r>
        <w:t>интеграция - характеристика пси</w:t>
      </w:r>
      <w:r>
        <w:t>хического развития, отр</w:t>
      </w:r>
      <w:r>
        <w:t>ажающая взаимосвязь и взаимовли</w:t>
      </w:r>
      <w:r>
        <w:t xml:space="preserve">яние разных видов восприятия: зрительного, слухового, тактильного, </w:t>
      </w:r>
      <w:r>
        <w:t>проприореце</w:t>
      </w:r>
      <w:r>
        <w:t>птивного</w:t>
      </w:r>
      <w:r>
        <w:t>, вестибулярного, вкусо</w:t>
      </w:r>
      <w:r>
        <w:t xml:space="preserve">вого, обонятельного), речь не может возникнуть, либо она возникает в виде </w:t>
      </w:r>
      <w:r>
        <w:t>эхола</w:t>
      </w:r>
      <w:r>
        <w:t>лий</w:t>
      </w:r>
      <w:r>
        <w:t xml:space="preserve"> (лишенных предметного содер</w:t>
      </w:r>
      <w:r>
        <w:t>жания, индивидуального</w:t>
      </w:r>
      <w:r>
        <w:t xml:space="preserve"> смысла и общего значения повто</w:t>
      </w:r>
      <w:r>
        <w:t>рений речевых выражений).</w:t>
      </w:r>
    </w:p>
    <w:p w14:paraId="60000000">
      <w:pPr>
        <w:widowControl w:val="1"/>
        <w:spacing w:after="0" w:line="240" w:lineRule="auto"/>
        <w:ind w:firstLine="709"/>
        <w:jc w:val="both"/>
      </w:pPr>
      <w:r>
        <w:t>3.</w:t>
      </w:r>
      <w:r>
        <w:tab/>
      </w:r>
      <w:r>
        <w:t>Дисфазию</w:t>
      </w:r>
      <w:r>
        <w:t xml:space="preserve">, обусловленную недостаточной мотивацией к речи вследствие </w:t>
      </w:r>
      <w:r>
        <w:t>фрустрированных</w:t>
      </w:r>
      <w:r>
        <w:t xml:space="preserve"> базовых потребностей ребенка. Значительная часть детей, посещавших меня в рамках первичной консультации, воспитывается родите ля- ми, те знакомыми с основами возрастной психологии и интуитивно не осознающими ее законов. В результате родители этих детей устанавливают запрет на чувства (гнев, горе и т.п.), на активность (прежде всего, исследовательскую и двигательную), нарушают потребность в безопасности детей и пр., разрушают основание пирамиды речевого развития - мотивацию к коммуникации.</w:t>
      </w:r>
    </w:p>
    <w:p w14:paraId="61000000">
      <w:pPr>
        <w:widowControl w:val="1"/>
        <w:spacing w:after="0" w:line="240" w:lineRule="auto"/>
        <w:ind w:firstLine="709"/>
        <w:jc w:val="both"/>
      </w:pPr>
      <w:r>
        <w:t>4.</w:t>
      </w:r>
      <w:r>
        <w:tab/>
      </w:r>
      <w:r>
        <w:t>Алалию вследствие артикуляционной апраксии. По выражению одного из классиков логопедии: «когда сигналы в головном мозгу попадают не в ту область». Ребенок пытается сказать звук или слово, «крутит» языком, но совершает регулярные ошибки, в результате он или отказывается говорить, или разговаривает на «своем» языке.</w:t>
      </w:r>
    </w:p>
    <w:p w14:paraId="62000000">
      <w:pPr>
        <w:widowControl w:val="1"/>
        <w:spacing w:after="0" w:line="240" w:lineRule="auto"/>
        <w:ind w:firstLine="709"/>
        <w:jc w:val="both"/>
      </w:pPr>
      <w:r>
        <w:t>5.</w:t>
      </w:r>
      <w:r>
        <w:tab/>
      </w:r>
      <w:r>
        <w:t>Комплексное нарушение, включающее в себя выше Названные.</w:t>
      </w:r>
    </w:p>
    <w:p w14:paraId="63000000">
      <w:pPr>
        <w:widowControl w:val="1"/>
        <w:spacing w:after="0" w:line="240" w:lineRule="auto"/>
        <w:ind w:firstLine="709"/>
        <w:jc w:val="both"/>
      </w:pPr>
      <w:r>
        <w:t xml:space="preserve">По мнению автора, в описанной выше классификации Выражены причины отсутствия речи, устранение или нивелирование которых в сочетании с комплексной </w:t>
      </w:r>
      <w:r>
        <w:t>логотерапии</w:t>
      </w:r>
      <w:r>
        <w:t>» позволяет достичь наилучших результатов, практически полностью компенсировав нарушение.</w:t>
      </w:r>
    </w:p>
    <w:p w14:paraId="64000000">
      <w:r>
        <w:br w:type="page"/>
      </w:r>
    </w:p>
    <w:p w14:paraId="65000000">
      <w:pPr>
        <w:widowControl w:val="1"/>
        <w:spacing w:after="0" w:line="240" w:lineRule="auto"/>
        <w:ind w:firstLine="709"/>
        <w:jc w:val="both"/>
      </w:pPr>
      <w:r>
        <w:t>Вопрос №3</w:t>
      </w:r>
    </w:p>
    <w:p w14:paraId="66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  <w:r>
        <w:rPr>
          <w:b w:val="1"/>
          <w:i w:val="1"/>
        </w:rPr>
        <w:t>Стоит ли ходить в детский сад на развивающие занятия?</w:t>
      </w:r>
    </w:p>
    <w:p w14:paraId="67000000">
      <w:pPr>
        <w:widowControl w:val="1"/>
        <w:spacing w:after="0" w:line="240" w:lineRule="auto"/>
        <w:ind w:firstLine="709"/>
        <w:jc w:val="both"/>
      </w:pPr>
    </w:p>
    <w:p w14:paraId="68000000">
      <w:pPr>
        <w:widowControl w:val="1"/>
        <w:spacing w:after="0" w:line="240" w:lineRule="auto"/>
        <w:ind w:firstLine="709"/>
        <w:jc w:val="both"/>
      </w:pPr>
      <w:r>
        <w:t xml:space="preserve">Одна из основных </w:t>
      </w:r>
      <w:r>
        <w:t>речевых функций - это коммуника</w:t>
      </w:r>
      <w:r>
        <w:t>тивная функция. Поэтому ребенку необходимо посещать детские коллективы: дет</w:t>
      </w:r>
      <w:r>
        <w:t>ский сад, группы кратковременно</w:t>
      </w:r>
      <w:r>
        <w:t>го пребывания. Замечат</w:t>
      </w:r>
      <w:r>
        <w:t>ельно, если семья найдет возмож</w:t>
      </w:r>
      <w:r>
        <w:t>ность для посещения сп</w:t>
      </w:r>
      <w:r>
        <w:t>ециально организованных коммуни</w:t>
      </w:r>
      <w:r>
        <w:t>кативных групп. При вы</w:t>
      </w:r>
      <w:r>
        <w:t>боре занятий стоит обратить вни</w:t>
      </w:r>
      <w:r>
        <w:t>мание на то, чтобы эти они не перегружали ослабленную, нервную систему негов</w:t>
      </w:r>
      <w:r>
        <w:t>орящего ребенка (не изучать ино</w:t>
      </w:r>
      <w:r>
        <w:t>странный язык, не готовить к школе раньше 5-6 лет и т.п.), лучше отдать п</w:t>
      </w:r>
      <w:r>
        <w:t>редпочтение тем занятиям, где самостоятель</w:t>
      </w:r>
      <w:r>
        <w:t>ная речь детей поощряется и активизируется (театральные занятия, музыкальные занятия</w:t>
      </w:r>
      <w:r>
        <w:t xml:space="preserve"> «вместе с мамой», </w:t>
      </w:r>
      <w:r>
        <w:t>игротерапия</w:t>
      </w:r>
      <w:r>
        <w:t xml:space="preserve"> и т.п.).</w:t>
      </w:r>
    </w:p>
    <w:p w14:paraId="69000000">
      <w:r>
        <w:br w:type="page"/>
      </w:r>
    </w:p>
    <w:p w14:paraId="6A000000">
      <w:pPr>
        <w:widowControl w:val="1"/>
        <w:spacing w:after="0" w:line="240" w:lineRule="auto"/>
        <w:ind w:firstLine="709"/>
        <w:jc w:val="both"/>
      </w:pPr>
      <w:r>
        <w:t>Вопрос №4</w:t>
      </w:r>
    </w:p>
    <w:p w14:paraId="6B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  <w:r>
        <w:rPr>
          <w:b w:val="1"/>
          <w:i w:val="1"/>
        </w:rPr>
        <w:t xml:space="preserve">Помогают ли занятия по развитию мелкой моторки, по системе </w:t>
      </w:r>
      <w:r>
        <w:rPr>
          <w:b w:val="1"/>
          <w:i w:val="1"/>
        </w:rPr>
        <w:t>Монтессори</w:t>
      </w:r>
      <w:r>
        <w:rPr>
          <w:b w:val="1"/>
          <w:i w:val="1"/>
        </w:rPr>
        <w:t xml:space="preserve"> неговорящим детям?</w:t>
      </w:r>
    </w:p>
    <w:p w14:paraId="6C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</w:p>
    <w:p w14:paraId="6D000000">
      <w:pPr>
        <w:widowControl w:val="1"/>
        <w:spacing w:after="0" w:line="240" w:lineRule="auto"/>
        <w:ind w:firstLine="709"/>
        <w:jc w:val="both"/>
      </w:pPr>
      <w:r>
        <w:t xml:space="preserve">Занятия в </w:t>
      </w:r>
      <w:r>
        <w:t>Монтессори</w:t>
      </w:r>
      <w:r>
        <w:t>-центрах в настоящее время крайне популярны. Посещение подобных занятий не вредит ребенку, однако и стимуляции речи способствует лишь опосредованно. Как правило, в данных группах дети занимаются чем-либо обособленно со своими родителями, либо под руководством педагога, без коммуникативной деятельности друг с другом, либо эта деятельность носит «свободный» характер, адаптироваться к которому ребенку с речевым нарушением не просто, поэтому лучше сочетать эти занятия с посещением других, либо отдать иным предпочтение.</w:t>
      </w:r>
    </w:p>
    <w:p w14:paraId="6E000000">
      <w:pPr>
        <w:widowControl w:val="1"/>
        <w:spacing w:after="0" w:line="240" w:lineRule="auto"/>
        <w:ind w:firstLine="709"/>
        <w:jc w:val="both"/>
      </w:pPr>
      <w:r>
        <w:t>В родительской среде развитию мелкой моторики придается излишнее значение. Занятия по развитию мелкой моторики действительно опосредованно влияют на общее развитие ребенка, его произношение и дикцию, но не существует прямой взаимосвязи между развитием мелкой моторики и появлением первых слов и грамматических категорий. Посему, заниматься развитием мелкой моторики нужно, но в той же мере, в какой и крупной моторикой, развитием внимания, памяти и других процессов.</w:t>
      </w:r>
    </w:p>
    <w:p w14:paraId="6F000000">
      <w:r>
        <w:br w:type="page"/>
      </w:r>
    </w:p>
    <w:p w14:paraId="70000000">
      <w:pPr>
        <w:widowControl w:val="1"/>
        <w:spacing w:after="0" w:line="240" w:lineRule="auto"/>
        <w:ind w:firstLine="709"/>
        <w:jc w:val="both"/>
      </w:pPr>
      <w:r>
        <w:t>Вопрос №5</w:t>
      </w:r>
    </w:p>
    <w:p w14:paraId="71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  <w:r>
        <w:rPr>
          <w:b w:val="1"/>
          <w:i w:val="1"/>
        </w:rPr>
        <w:t>Нужно ли неговорящему ребенку делать логопедический массаж и «ставить» звуки?</w:t>
      </w:r>
    </w:p>
    <w:p w14:paraId="72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</w:p>
    <w:p w14:paraId="73000000">
      <w:pPr>
        <w:widowControl w:val="1"/>
        <w:spacing w:after="0" w:line="240" w:lineRule="auto"/>
        <w:ind w:firstLine="709"/>
        <w:jc w:val="both"/>
      </w:pPr>
      <w:r>
        <w:t>Логопедический массаж в классическом понимании этого термина — это метод работы, направленный на нормализацию тонуса и питания мышц артикуляционного аппарата.</w:t>
      </w:r>
    </w:p>
    <w:p w14:paraId="74000000">
      <w:pPr>
        <w:widowControl w:val="1"/>
        <w:spacing w:after="0" w:line="240" w:lineRule="auto"/>
        <w:ind w:firstLine="709"/>
        <w:jc w:val="both"/>
      </w:pPr>
      <w:r>
        <w:t xml:space="preserve">В структуре описанных речевых расстройств нет нарушений тонуса. Однако иногда у ребенка присутствуют сразу два речевых нарушения, например, алалия и дизартрия. В этом случае, массаж будет необходим, но на более позднем этапе. Если же массаж проводится с точки зрения развития тактильной, </w:t>
      </w:r>
      <w:r>
        <w:t>проприорецептивной</w:t>
      </w:r>
      <w:r>
        <w:t xml:space="preserve"> чувствительности, то он однозначно полезен неговорящим детям, если вызывает у них исключительно положительные эмоции.</w:t>
      </w:r>
    </w:p>
    <w:p w14:paraId="75000000">
      <w:pPr>
        <w:widowControl w:val="1"/>
        <w:spacing w:after="0" w:line="240" w:lineRule="auto"/>
        <w:ind w:firstLine="709"/>
        <w:jc w:val="both"/>
      </w:pPr>
      <w:r>
        <w:t xml:space="preserve">Постановкой звуков на этапе </w:t>
      </w:r>
      <w:r>
        <w:t>безречия</w:t>
      </w:r>
      <w:r>
        <w:t xml:space="preserve"> заниматься не нужно, возможно, это станет отдельной задачей и этапом; в более поздние сроки, когда у ребенка появится фразовая речь.</w:t>
      </w:r>
    </w:p>
    <w:p w14:paraId="76000000">
      <w:r>
        <w:br w:type="page"/>
      </w:r>
    </w:p>
    <w:p w14:paraId="77000000">
      <w:pPr>
        <w:widowControl w:val="1"/>
        <w:spacing w:after="0" w:line="240" w:lineRule="auto"/>
        <w:ind w:firstLine="709"/>
        <w:jc w:val="both"/>
      </w:pPr>
      <w:r>
        <w:t>Вопрос №6</w:t>
      </w:r>
    </w:p>
    <w:p w14:paraId="78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  <w:r>
        <w:rPr>
          <w:b w:val="1"/>
          <w:i w:val="1"/>
        </w:rPr>
        <w:t>Когда это пройдет и сколько нужно занятий?</w:t>
      </w:r>
    </w:p>
    <w:p w14:paraId="79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</w:p>
    <w:p w14:paraId="7A000000">
      <w:pPr>
        <w:widowControl w:val="1"/>
        <w:spacing w:after="0" w:line="240" w:lineRule="auto"/>
        <w:ind w:firstLine="709"/>
        <w:jc w:val="both"/>
      </w:pPr>
      <w:r>
        <w:t>Сроки и характер появления речи сугубо индивидуальны. В целом, можно сказать, что развитие идет по двум сценариям: 1) постоянное, но медленное накопление слов, словоформ; 2) скачкообразное развитие: долго молчит с момента начала занятий, в определенный момент случается «взрыв» и появляется сразу несколько слов, активизируется повторение и пр., затем опять наступает пауза.</w:t>
      </w:r>
    </w:p>
    <w:p w14:paraId="7B000000">
      <w:pPr>
        <w:widowControl w:val="1"/>
        <w:spacing w:after="0" w:line="240" w:lineRule="auto"/>
        <w:ind w:firstLine="709"/>
        <w:jc w:val="both"/>
      </w:pPr>
      <w:r>
        <w:t>В случае первичных речевых нарушений (то есть, если у ребенка нет ДЦП, РДА и т.п.) ребенок заговорит в любом случае. Но темпы, сроки и качество речи у каждого ребенка будет разное, что зависит с одной стороны, от возраста начала терапии, с другой стороны, от выбранной системы реабилитации и методики логопедической работы, и с третьей стороны, от языковой способности ребенка, складывающейся из многих показателей.</w:t>
      </w:r>
    </w:p>
    <w:p w14:paraId="7C000000">
      <w:pPr>
        <w:widowControl w:val="1"/>
        <w:spacing w:after="0" w:line="240" w:lineRule="auto"/>
        <w:ind w:firstLine="709"/>
        <w:jc w:val="both"/>
      </w:pPr>
      <w:r>
        <w:t>Каждый логопед по-разному определяет периодичность и продолжительность занятий. В нашем опыте есть: дистанционное консультирование (1 раз в два-три месяца), регулярно-разовые встречи (2-4 раза в месяц), регулярные занятия (2 раза в неделю). Опыт работы показывает, что более показательным фактором является не продолжительность занятия, а его методическая обоснованность. Так для одного занятия достаточно 20 минут в виду его насыщенности и нагрузки на ребенка, а для другого занятия потребуется до 90 минут. В любом случае, от родителя требуется ежедневная работа дома, о содержании которой и пойдет дальнейший разговор. Длительность занятий зависит от многих факторов: выбранной методики, общей системы реабилитации, включенности родителей в процесс и регулярность занятий дома, особенности нервной системы и характера каждого ребенка и др.</w:t>
      </w:r>
    </w:p>
    <w:p w14:paraId="7D000000">
      <w:r>
        <w:br w:type="page"/>
      </w:r>
    </w:p>
    <w:p w14:paraId="7E000000">
      <w:pPr>
        <w:widowControl w:val="1"/>
        <w:spacing w:after="0" w:line="240" w:lineRule="auto"/>
        <w:ind w:firstLine="709"/>
        <w:jc w:val="both"/>
      </w:pPr>
      <w:r>
        <w:t>Вопрос №7</w:t>
      </w:r>
    </w:p>
    <w:p w14:paraId="7F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  <w:r>
        <w:rPr>
          <w:b w:val="1"/>
          <w:i w:val="1"/>
        </w:rPr>
        <w:t>Как общаться с ребенком, чтобы он заговорил?</w:t>
      </w:r>
    </w:p>
    <w:p w14:paraId="80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</w:p>
    <w:p w14:paraId="81000000">
      <w:pPr>
        <w:widowControl w:val="1"/>
        <w:spacing w:after="0" w:line="240" w:lineRule="auto"/>
        <w:ind w:firstLine="709"/>
        <w:jc w:val="both"/>
      </w:pPr>
      <w:r>
        <w:t xml:space="preserve">Общение </w:t>
      </w:r>
      <w:r>
        <w:t>бывает</w:t>
      </w:r>
      <w:r>
        <w:t xml:space="preserve"> как вербальное, т.е. с использованием речи, так и невербальное, например, с помощью прикосновений. Мы опишем разные типы коммуникации, способствующие развитию речевой активности и пониманию речи у неговорящего ребенка.</w:t>
      </w:r>
    </w:p>
    <w:p w14:paraId="82000000">
      <w:pPr>
        <w:widowControl w:val="1"/>
        <w:spacing w:after="0" w:line="240" w:lineRule="auto"/>
        <w:ind w:firstLine="709"/>
        <w:jc w:val="both"/>
        <w:rPr>
          <w:b w:val="1"/>
        </w:rPr>
      </w:pPr>
    </w:p>
    <w:p w14:paraId="83000000">
      <w:pPr>
        <w:widowControl w:val="1"/>
        <w:spacing w:after="0" w:line="240" w:lineRule="auto"/>
        <w:ind w:firstLine="709"/>
        <w:jc w:val="both"/>
        <w:rPr>
          <w:b w:val="1"/>
        </w:rPr>
      </w:pPr>
      <w:r>
        <w:rPr>
          <w:b w:val="1"/>
        </w:rPr>
        <w:t>Правила общения с неговорящим ребенком</w:t>
      </w:r>
    </w:p>
    <w:p w14:paraId="84000000">
      <w:pPr>
        <w:widowControl w:val="1"/>
        <w:spacing w:after="0" w:line="240" w:lineRule="auto"/>
        <w:ind w:firstLine="709"/>
        <w:jc w:val="both"/>
        <w:rPr>
          <w:b w:val="1"/>
        </w:rPr>
      </w:pPr>
    </w:p>
    <w:p w14:paraId="85000000">
      <w:pPr>
        <w:widowControl w:val="1"/>
        <w:spacing w:after="0" w:line="240" w:lineRule="auto"/>
        <w:ind w:firstLine="709"/>
        <w:jc w:val="both"/>
      </w:pPr>
      <w:r>
        <w:t>1.</w:t>
      </w:r>
      <w:r>
        <w:tab/>
      </w:r>
      <w:r>
        <w:t xml:space="preserve">Сопровождайте собственные действия, а также действия других и самого ребенка, происходящие явления речевым комментарием. Все режимные моменты и деятельность неговорящего ребенка требуют пояснений, </w:t>
      </w:r>
      <w:r>
        <w:t>например</w:t>
      </w:r>
      <w:r>
        <w:t>: «Доброе утро, ты проснулся. Идем в ванную. Будем умываться» или «Слышишь? Это звук молотка. Соседи делают ремонт. Стучат».</w:t>
      </w:r>
    </w:p>
    <w:p w14:paraId="86000000">
      <w:pPr>
        <w:widowControl w:val="1"/>
        <w:spacing w:after="0" w:line="240" w:lineRule="auto"/>
        <w:ind w:firstLine="709"/>
        <w:jc w:val="both"/>
      </w:pPr>
      <w:r>
        <w:t>2.</w:t>
      </w:r>
      <w:r>
        <w:tab/>
      </w:r>
      <w:r>
        <w:t xml:space="preserve">Речевой комментарий не должен перегружать внимание ребенка, строго дозируйте речевой материал, направленный к ребенку. Представьте, что Вам необходимо повесить напоминание на холодильник о каком-либо действии. Вы не будете писать много слов, Вы напишите отдельные слова - суть явления. Другой аналогией может служить вычитывание учебника для конспектирования, когда из всего текста, Вы отмечаете только самое важное. Вспоминайте об этих аналогиях, когда Вы формулируете речевой комментарий. </w:t>
      </w:r>
      <w:r>
        <w:t>Например</w:t>
      </w:r>
      <w:r>
        <w:t>: «Вот дерево (недлительная пауза). Высокое дерево (снова короткая пауза). Вон гнездо (снова пауза). Там птичка (снова пауза). Где птичка? Покажи! А вот низкое дерево. На нем нет птички. Тут есть птичка? Нет, нет птички». Для ребенка с нарушением понимания речи комментарий должен быть еще короче. Например, во время вечернего купания: «Вода. Вода течет. Утка. Пищит. Резиновая». Таким образом, речевой комментарий - это не развернутая связная речь взрослого со сложноподчиненными предложениями, а речевые «метки» для окружающей действительности.</w:t>
      </w:r>
    </w:p>
    <w:p w14:paraId="87000000">
      <w:pPr>
        <w:widowControl w:val="1"/>
        <w:spacing w:after="0" w:line="240" w:lineRule="auto"/>
        <w:ind w:firstLine="709"/>
        <w:jc w:val="both"/>
      </w:pPr>
      <w:r>
        <w:t xml:space="preserve">3. </w:t>
      </w:r>
      <w:r>
        <w:tab/>
      </w:r>
      <w:r>
        <w:t>Речевой комментарий должен включать в себя части речи. Называйте не только предметы, но и действия</w:t>
      </w:r>
      <w:r>
        <w:t xml:space="preserve">. </w:t>
      </w:r>
      <w:r>
        <w:t>Например</w:t>
      </w:r>
      <w:r>
        <w:t xml:space="preserve">: «Это </w:t>
      </w:r>
      <w:r>
        <w:t>ключ. Железный. Сделан из железа, значит железный. Положи на руку. Холодный. Ключ открывает дверь. Ключ упал. Звенит».</w:t>
      </w:r>
    </w:p>
    <w:p w14:paraId="88000000">
      <w:pPr>
        <w:widowControl w:val="1"/>
        <w:spacing w:after="0" w:line="240" w:lineRule="auto"/>
        <w:ind w:firstLine="709"/>
        <w:jc w:val="both"/>
      </w:pPr>
      <w:r>
        <w:t>4.</w:t>
      </w:r>
      <w:r>
        <w:tab/>
      </w:r>
      <w:r>
        <w:t xml:space="preserve">Речь, обращенная к ребенку должна быть эмоциональной, с вариабельными интонацией, тембром, громкостью, с четкой, периодически утрированной артикуляцией. Именно такая речь активизирует ориентировочную реакцию ребенка и стимулирует его установить с Вами глазной коммуникативный контакт. Важно, чтобы ребенок смотрел на рот взрослого, но не нужно насильно поворачивать лицо ребенка или кричать: «Посмотри на меня». Привлекать внимание к собственной речи можно также визуальными эффектами: накрасить губы яркой помадой, надеть шляпу или парик, крупные серьги и пр. Также можно положить </w:t>
      </w:r>
      <w:r>
        <w:t>руки ребенка на свое лицо, если он не против</w:t>
      </w:r>
      <w:r>
        <w:t>.</w:t>
      </w:r>
    </w:p>
    <w:p w14:paraId="89000000">
      <w:pPr>
        <w:widowControl w:val="1"/>
        <w:spacing w:after="0" w:line="240" w:lineRule="auto"/>
        <w:ind w:firstLine="709"/>
        <w:jc w:val="both"/>
      </w:pPr>
      <w:r>
        <w:t xml:space="preserve">5. </w:t>
      </w:r>
      <w:r>
        <w:tab/>
      </w:r>
      <w:r>
        <w:t>Для детей с нар</w:t>
      </w:r>
      <w:r>
        <w:t>ушением понимания речи необходи</w:t>
      </w:r>
      <w:r>
        <w:t>мо подкреплять речь жес</w:t>
      </w:r>
      <w:r>
        <w:t>тами, а также использовать пред</w:t>
      </w:r>
      <w:r>
        <w:t>меты или фотографии (в возр</w:t>
      </w:r>
      <w:r>
        <w:t>асте до 5 лет - НЕ схемы) для улу</w:t>
      </w:r>
      <w:r>
        <w:t>чшения понимания. Н</w:t>
      </w:r>
      <w:r>
        <w:t>апример, если ребенок злится и хочет</w:t>
      </w:r>
      <w:r>
        <w:t xml:space="preserve"> Вас ударить (агрессия часто сопровождает поведение неговорящего ребенка и я</w:t>
      </w:r>
      <w:r>
        <w:t>вляется естественной реакцией, н</w:t>
      </w:r>
      <w:r>
        <w:t>ельзя запрещать ребенку злиться, это усилит негативизм и еще больше снизит желание говорить, но необходимо четко обозначить гр</w:t>
      </w:r>
      <w:r>
        <w:t>аницы возможного проявления зло</w:t>
      </w:r>
      <w:r>
        <w:t>сти), скажите коротко «Стоп! Драться нельзя» и поставьте перед ребенком подушку или кресло мешок. Особенно в момент яркой эмоции необходимо следить за</w:t>
      </w:r>
      <w:r>
        <w:t xml:space="preserve"> речевым об</w:t>
      </w:r>
      <w:r>
        <w:t>разцом, подаваемым ребенку. Речь может появиться, в том числе, и на фоне отрицательной эмоции, поэтому важно не читать ребенку нотаций, а говорить четко и коротко. Если Вы хотите, чтобы ребенок начал</w:t>
      </w:r>
      <w:r>
        <w:t xml:space="preserve"> собираться на улицу, кратко </w:t>
      </w:r>
      <w:r>
        <w:t>скажите</w:t>
      </w:r>
      <w:r>
        <w:t xml:space="preserve"> «Идем гулять» и покажите фотографию ребенка на улице.</w:t>
      </w:r>
    </w:p>
    <w:p w14:paraId="8A000000">
      <w:pPr>
        <w:widowControl w:val="1"/>
        <w:spacing w:after="0" w:line="240" w:lineRule="auto"/>
        <w:ind w:firstLine="709"/>
        <w:jc w:val="both"/>
      </w:pPr>
      <w:r>
        <w:t>6.</w:t>
      </w:r>
      <w:r>
        <w:tab/>
      </w:r>
      <w:r>
        <w:t>Говорите о том, что актуально для ребенка в данный момент, желательно в тот момент, когда активна перцептивная (познание через ощущения) или предметно-практическая деятельность ребенка (</w:t>
      </w:r>
      <w:r>
        <w:t>например</w:t>
      </w:r>
      <w:r>
        <w:t xml:space="preserve"> ребенок помогает развесить выстиранное белье)</w:t>
      </w:r>
    </w:p>
    <w:p w14:paraId="8B000000">
      <w:pPr>
        <w:widowControl w:val="1"/>
        <w:spacing w:after="0" w:line="240" w:lineRule="auto"/>
        <w:ind w:firstLine="709"/>
        <w:jc w:val="both"/>
      </w:pPr>
      <w:r>
        <w:t>7.</w:t>
      </w:r>
      <w:r>
        <w:tab/>
      </w:r>
      <w:r>
        <w:t>Оречевляйте</w:t>
      </w:r>
      <w:r>
        <w:t xml:space="preserve"> чувства, эмоции свои и ребенка для развития эмоциональной лексики. Вы можете сказать в ответ на поведение ребенка, которое Вам не нравится «Я злюсь» или в ответ на нежелание общаться «Мне грустно, что я не могу поговорить с тобой».</w:t>
      </w:r>
    </w:p>
    <w:p w14:paraId="8C000000">
      <w:pPr>
        <w:widowControl w:val="1"/>
        <w:spacing w:after="0" w:line="240" w:lineRule="auto"/>
        <w:ind w:firstLine="709"/>
        <w:jc w:val="both"/>
      </w:pPr>
      <w:r>
        <w:t>8</w:t>
      </w:r>
      <w:r>
        <w:t>.</w:t>
      </w:r>
      <w:r>
        <w:tab/>
      </w:r>
      <w:r>
        <w:t xml:space="preserve"> Не используйте разнообразный речевой материал к</w:t>
      </w:r>
      <w:r>
        <w:t xml:space="preserve"> </w:t>
      </w:r>
      <w:r>
        <w:t xml:space="preserve">одинаковым ситуациям, действиям и предметам. Используйте одну и ту же речевую форму, но показывайте разные типы одного и того же явления или предмета. Например, на начальных этапах, и море, и река, и вода в бутылке, и лужа - будут обозначаться одним словом «вода». Или при обучении пониманию инструкций, Вы будете говорить одно слово </w:t>
      </w:r>
      <w:r>
        <w:t>«</w:t>
      </w:r>
      <w:r>
        <w:rPr>
          <w:rFonts w:ascii="Calibri" w:hAnsi="Calibri"/>
        </w:rPr>
        <w:t>Дуй»</w:t>
      </w:r>
      <w:r>
        <w:t xml:space="preserve">, </w:t>
      </w:r>
      <w:r>
        <w:rPr>
          <w:rFonts w:ascii="Calibri" w:hAnsi="Calibri"/>
        </w:rPr>
        <w:t>но</w:t>
      </w:r>
      <w:r>
        <w:t xml:space="preserve"> </w:t>
      </w:r>
      <w:r>
        <w:rPr>
          <w:rFonts w:ascii="Calibri" w:hAnsi="Calibri"/>
        </w:rPr>
        <w:t>дуть</w:t>
      </w:r>
      <w:r>
        <w:t xml:space="preserve"> </w:t>
      </w:r>
      <w:r>
        <w:rPr>
          <w:rFonts w:ascii="Calibri" w:hAnsi="Calibri"/>
        </w:rPr>
        <w:t>ребенок</w:t>
      </w:r>
      <w:r>
        <w:t xml:space="preserve"> </w:t>
      </w:r>
      <w:r>
        <w:rPr>
          <w:rFonts w:ascii="Calibri" w:hAnsi="Calibri"/>
        </w:rPr>
        <w:t>будет</w:t>
      </w:r>
      <w:r>
        <w:t xml:space="preserve"> </w:t>
      </w:r>
      <w:r>
        <w:rPr>
          <w:rFonts w:ascii="Calibri" w:hAnsi="Calibri"/>
        </w:rPr>
        <w:t>на</w:t>
      </w:r>
      <w:r>
        <w:t xml:space="preserve"> </w:t>
      </w:r>
      <w:r>
        <w:rPr>
          <w:rFonts w:ascii="Calibri" w:hAnsi="Calibri"/>
        </w:rPr>
        <w:t>горящие</w:t>
      </w:r>
      <w:r>
        <w:t xml:space="preserve"> </w:t>
      </w:r>
      <w:r>
        <w:rPr>
          <w:rFonts w:ascii="Calibri" w:hAnsi="Calibri"/>
        </w:rPr>
        <w:t>свечи</w:t>
      </w:r>
      <w:r>
        <w:t xml:space="preserve">, </w:t>
      </w:r>
      <w:r>
        <w:rPr>
          <w:rFonts w:ascii="Calibri" w:hAnsi="Calibri"/>
        </w:rPr>
        <w:t>перья</w:t>
      </w:r>
      <w:r>
        <w:t xml:space="preserve">, </w:t>
      </w:r>
      <w:r>
        <w:rPr>
          <w:rFonts w:ascii="Calibri" w:hAnsi="Calibri"/>
        </w:rPr>
        <w:t>вату</w:t>
      </w:r>
      <w:r>
        <w:t xml:space="preserve">, </w:t>
      </w:r>
      <w:r>
        <w:rPr>
          <w:rFonts w:ascii="Calibri" w:hAnsi="Calibri"/>
        </w:rPr>
        <w:t>воду</w:t>
      </w:r>
      <w:r>
        <w:t xml:space="preserve"> </w:t>
      </w:r>
      <w:r>
        <w:rPr>
          <w:rFonts w:ascii="Calibri" w:hAnsi="Calibri"/>
        </w:rPr>
        <w:t>в</w:t>
      </w:r>
      <w:r>
        <w:t xml:space="preserve"> </w:t>
      </w:r>
      <w:r>
        <w:rPr>
          <w:rFonts w:ascii="Calibri" w:hAnsi="Calibri"/>
        </w:rPr>
        <w:t>ванной</w:t>
      </w:r>
      <w:r>
        <w:t xml:space="preserve">, </w:t>
      </w:r>
      <w:r>
        <w:rPr>
          <w:rFonts w:ascii="Calibri" w:hAnsi="Calibri"/>
        </w:rPr>
        <w:t>лепестки</w:t>
      </w:r>
      <w:r>
        <w:t xml:space="preserve"> </w:t>
      </w:r>
      <w:r>
        <w:rPr>
          <w:rFonts w:ascii="Calibri" w:hAnsi="Calibri"/>
        </w:rPr>
        <w:t>цветов</w:t>
      </w:r>
      <w:r>
        <w:t xml:space="preserve"> </w:t>
      </w:r>
      <w:r>
        <w:rPr>
          <w:rFonts w:ascii="Calibri" w:hAnsi="Calibri"/>
        </w:rPr>
        <w:t>и</w:t>
      </w:r>
      <w:r>
        <w:t xml:space="preserve"> </w:t>
      </w:r>
      <w:r>
        <w:rPr>
          <w:rFonts w:ascii="Calibri" w:hAnsi="Calibri"/>
        </w:rPr>
        <w:t>т</w:t>
      </w:r>
      <w:r>
        <w:t>.</w:t>
      </w:r>
      <w:r>
        <w:rPr>
          <w:rFonts w:ascii="Calibri" w:hAnsi="Calibri"/>
        </w:rPr>
        <w:t>п</w:t>
      </w:r>
      <w:r>
        <w:t xml:space="preserve">. </w:t>
      </w:r>
      <w:r>
        <w:rPr>
          <w:rFonts w:ascii="Calibri" w:hAnsi="Calibri"/>
        </w:rPr>
        <w:t>Разработайте</w:t>
      </w:r>
      <w:r>
        <w:t xml:space="preserve"> </w:t>
      </w:r>
      <w:r>
        <w:rPr>
          <w:rFonts w:ascii="Calibri" w:hAnsi="Calibri"/>
        </w:rPr>
        <w:t>совместно</w:t>
      </w:r>
      <w:r>
        <w:t xml:space="preserve"> </w:t>
      </w:r>
      <w:r>
        <w:rPr>
          <w:rFonts w:ascii="Calibri" w:hAnsi="Calibri"/>
        </w:rPr>
        <w:t>с</w:t>
      </w:r>
      <w:r>
        <w:t xml:space="preserve"> </w:t>
      </w:r>
      <w:r>
        <w:rPr>
          <w:rFonts w:ascii="Calibri" w:hAnsi="Calibri"/>
        </w:rPr>
        <w:t>логопедом</w:t>
      </w:r>
      <w:r>
        <w:t xml:space="preserve"> </w:t>
      </w:r>
      <w:r>
        <w:rPr>
          <w:rFonts w:ascii="Calibri" w:hAnsi="Calibri"/>
        </w:rPr>
        <w:t>или</w:t>
      </w:r>
      <w:r>
        <w:t xml:space="preserve"> </w:t>
      </w:r>
      <w:r>
        <w:rPr>
          <w:rFonts w:ascii="Calibri" w:hAnsi="Calibri"/>
        </w:rPr>
        <w:t>самостоятельно</w:t>
      </w:r>
      <w:r>
        <w:t xml:space="preserve"> </w:t>
      </w:r>
      <w:r>
        <w:rPr>
          <w:rFonts w:ascii="Calibri" w:hAnsi="Calibri"/>
        </w:rPr>
        <w:t>перечень</w:t>
      </w:r>
      <w:r>
        <w:t xml:space="preserve"> </w:t>
      </w:r>
      <w:r>
        <w:rPr>
          <w:rFonts w:ascii="Calibri" w:hAnsi="Calibri"/>
        </w:rPr>
        <w:t>слов</w:t>
      </w:r>
      <w:r>
        <w:t xml:space="preserve"> </w:t>
      </w:r>
      <w:r>
        <w:rPr>
          <w:rFonts w:ascii="Calibri" w:hAnsi="Calibri"/>
        </w:rPr>
        <w:t>и</w:t>
      </w:r>
      <w:r>
        <w:t xml:space="preserve"> </w:t>
      </w:r>
      <w:r>
        <w:rPr>
          <w:rFonts w:ascii="Calibri" w:hAnsi="Calibri"/>
        </w:rPr>
        <w:t>инструкций</w:t>
      </w:r>
      <w:r>
        <w:t xml:space="preserve">, </w:t>
      </w:r>
      <w:r>
        <w:rPr>
          <w:rFonts w:ascii="Calibri" w:hAnsi="Calibri"/>
        </w:rPr>
        <w:t>отрабатываемых</w:t>
      </w:r>
      <w:r>
        <w:t xml:space="preserve"> </w:t>
      </w:r>
      <w:r>
        <w:rPr>
          <w:rFonts w:ascii="Calibri" w:hAnsi="Calibri"/>
        </w:rPr>
        <w:t>в</w:t>
      </w:r>
      <w:r>
        <w:t xml:space="preserve"> </w:t>
      </w:r>
      <w:r>
        <w:rPr>
          <w:rFonts w:ascii="Calibri" w:hAnsi="Calibri"/>
        </w:rPr>
        <w:t>течение</w:t>
      </w:r>
      <w:r>
        <w:t xml:space="preserve"> </w:t>
      </w:r>
      <w:r>
        <w:rPr>
          <w:rFonts w:ascii="Calibri" w:hAnsi="Calibri"/>
        </w:rPr>
        <w:t>недели</w:t>
      </w:r>
      <w:r>
        <w:t xml:space="preserve"> или даже месяца, и создавайте для ребенка такие ситуации деятельности, чтобы как можно чаще использовать слова из этого перечня.</w:t>
      </w:r>
    </w:p>
    <w:p w14:paraId="8D000000">
      <w:pPr>
        <w:widowControl w:val="1"/>
        <w:spacing w:after="0" w:line="240" w:lineRule="auto"/>
        <w:ind w:firstLine="709"/>
        <w:jc w:val="both"/>
      </w:pPr>
      <w:r>
        <w:t>9.</w:t>
      </w:r>
      <w:r>
        <w:tab/>
      </w:r>
      <w:r>
        <w:t xml:space="preserve">Не используйте инвертированные словосочетания, метафоры и т.п. в общении с неговорящим ребенком. Стройте предложение по схеме «субъект + действие + объект», </w:t>
      </w:r>
      <w:r>
        <w:t>например</w:t>
      </w:r>
      <w:r>
        <w:t>: «собака бежит», «я мою посуду».</w:t>
      </w:r>
    </w:p>
    <w:p w14:paraId="8E000000">
      <w:pPr>
        <w:widowControl w:val="1"/>
        <w:spacing w:after="0" w:line="240" w:lineRule="auto"/>
        <w:ind w:firstLine="709"/>
        <w:jc w:val="both"/>
      </w:pPr>
      <w:r>
        <w:t>10.</w:t>
      </w:r>
      <w:r>
        <w:tab/>
      </w:r>
      <w:r>
        <w:t>Помните самое главное правило: следите за активностью ребенка! Как только Вы видите его готовность повторить или сказать самому, поощряйте эту активность, а сами затихайте. Для того, чтобы ребенок говорил ему нужно обилие собственной речевой практики.</w:t>
      </w:r>
    </w:p>
    <w:p w14:paraId="8F000000">
      <w:pPr>
        <w:widowControl w:val="1"/>
        <w:spacing w:after="0" w:line="240" w:lineRule="auto"/>
        <w:ind w:firstLine="709"/>
        <w:jc w:val="both"/>
      </w:pPr>
    </w:p>
    <w:p w14:paraId="90000000">
      <w:pPr>
        <w:widowControl w:val="1"/>
        <w:spacing w:after="0" w:line="240" w:lineRule="auto"/>
        <w:ind w:firstLine="709"/>
        <w:jc w:val="both"/>
        <w:rPr>
          <w:b w:val="1"/>
        </w:rPr>
      </w:pPr>
      <w:r>
        <w:rPr>
          <w:b w:val="1"/>
        </w:rPr>
        <w:t>Чего не стоит делать родителям?</w:t>
      </w:r>
    </w:p>
    <w:p w14:paraId="91000000">
      <w:pPr>
        <w:widowControl w:val="1"/>
        <w:spacing w:after="0" w:line="240" w:lineRule="auto"/>
        <w:ind w:firstLine="709"/>
        <w:jc w:val="both"/>
        <w:rPr>
          <w:b w:val="1"/>
        </w:rPr>
      </w:pPr>
    </w:p>
    <w:p w14:paraId="92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</w:pPr>
      <w:r>
        <w:t>Сопровождать речевым комментарием ребенка постоянно. В этом случае мы получаем два эффекта: 1) родитель устает от постоянной необходимости выдумывать и говорить, возникает раздражение и злость на ребенка; 2) ребенок воспринимает речь как фоновый шум, наподобие постоянно включенного телевизора.</w:t>
      </w:r>
    </w:p>
    <w:p w14:paraId="93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</w:pPr>
      <w:r>
        <w:t>Использовать вместо самостоятельного комментария аудиовизуальные средства, например, записать свою речь на планшет или использовать готовые программы.</w:t>
      </w:r>
    </w:p>
    <w:p w14:paraId="94000000">
      <w:r>
        <w:br w:type="page"/>
      </w:r>
    </w:p>
    <w:p w14:paraId="95000000">
      <w:pPr>
        <w:pStyle w:val="Style_1"/>
        <w:widowControl w:val="1"/>
        <w:spacing w:after="0" w:line="240" w:lineRule="auto"/>
        <w:ind w:left="709"/>
        <w:jc w:val="both"/>
      </w:pPr>
      <w:r>
        <w:t>Вопрос №8</w:t>
      </w:r>
    </w:p>
    <w:p w14:paraId="96000000">
      <w:pPr>
        <w:pStyle w:val="Style_1"/>
        <w:widowControl w:val="1"/>
        <w:spacing w:after="0" w:line="240" w:lineRule="auto"/>
        <w:ind w:left="709"/>
        <w:jc w:val="both"/>
        <w:rPr>
          <w:b w:val="1"/>
          <w:i w:val="1"/>
        </w:rPr>
      </w:pPr>
      <w:r>
        <w:rPr>
          <w:b w:val="1"/>
          <w:i w:val="1"/>
        </w:rPr>
        <w:t>Какие игрушки способствуют речевому развитию?</w:t>
      </w:r>
    </w:p>
    <w:p w14:paraId="97000000">
      <w:pPr>
        <w:pStyle w:val="Style_1"/>
        <w:widowControl w:val="1"/>
        <w:spacing w:after="0" w:line="240" w:lineRule="auto"/>
        <w:ind w:left="709"/>
        <w:jc w:val="both"/>
        <w:rPr>
          <w:b w:val="1"/>
          <w:i w:val="1"/>
        </w:rPr>
      </w:pPr>
    </w:p>
    <w:p w14:paraId="98000000">
      <w:pPr>
        <w:pStyle w:val="Style_1"/>
        <w:widowControl w:val="1"/>
        <w:spacing w:after="0" w:line="240" w:lineRule="auto"/>
        <w:ind w:firstLine="709" w:left="0"/>
        <w:jc w:val="both"/>
      </w:pPr>
      <w:r>
        <w:t>Игрушек у ребенка должно быть и не много, и не мало, а достаточно. При этом о</w:t>
      </w:r>
      <w:r>
        <w:t>тметим, что при подходящей роди</w:t>
      </w:r>
      <w:r>
        <w:t>тельской стратегии, игру</w:t>
      </w:r>
      <w:r>
        <w:t>шками становятся и палочки, най</w:t>
      </w:r>
      <w:r>
        <w:t>денные на улице, и настоящие кастрюли, и папины старые носки.</w:t>
      </w:r>
    </w:p>
    <w:p w14:paraId="99000000">
      <w:pPr>
        <w:pStyle w:val="Style_1"/>
        <w:widowControl w:val="1"/>
        <w:spacing w:after="0" w:line="240" w:lineRule="auto"/>
        <w:ind w:firstLine="709" w:left="0"/>
        <w:jc w:val="both"/>
      </w:pPr>
      <w:r>
        <w:t>Отдельных игрушек для развития именно речи не так много, так или иначе, все игрушки преследуют и другие развивающие цели, однако мы приведем здесь необходимый перечень игрового материала с указанием, каким образом он воздействует на речевое развитие.</w:t>
      </w:r>
    </w:p>
    <w:p w14:paraId="9A000000">
      <w:pPr>
        <w:pStyle w:val="Style_1"/>
        <w:widowControl w:val="1"/>
        <w:spacing w:after="0" w:line="240" w:lineRule="auto"/>
        <w:ind w:firstLine="709" w:left="0"/>
        <w:jc w:val="center"/>
        <w:rPr>
          <w:b w:val="1"/>
        </w:rPr>
      </w:pPr>
    </w:p>
    <w:p w14:paraId="9B000000">
      <w:pPr>
        <w:pStyle w:val="Style_1"/>
        <w:widowControl w:val="1"/>
        <w:spacing w:after="0" w:line="240" w:lineRule="auto"/>
        <w:ind w:firstLine="709" w:left="0"/>
        <w:jc w:val="center"/>
        <w:rPr>
          <w:b w:val="1"/>
        </w:rPr>
      </w:pPr>
      <w:r>
        <w:rPr>
          <w:b w:val="1"/>
        </w:rPr>
        <w:t>Общие правила выбора и использования</w:t>
      </w:r>
    </w:p>
    <w:p w14:paraId="9C000000">
      <w:pPr>
        <w:pStyle w:val="Style_1"/>
        <w:widowControl w:val="1"/>
        <w:spacing w:after="0" w:line="240" w:lineRule="auto"/>
        <w:ind w:firstLine="709" w:left="0"/>
        <w:jc w:val="center"/>
        <w:rPr>
          <w:b w:val="1"/>
        </w:rPr>
      </w:pPr>
      <w:r>
        <w:rPr>
          <w:b w:val="1"/>
        </w:rPr>
        <w:t>игрушек для развития речи:</w:t>
      </w:r>
    </w:p>
    <w:p w14:paraId="9D000000">
      <w:pPr>
        <w:pStyle w:val="Style_1"/>
        <w:widowControl w:val="1"/>
        <w:spacing w:after="0" w:line="240" w:lineRule="auto"/>
        <w:ind w:firstLine="709" w:left="0"/>
        <w:jc w:val="center"/>
        <w:rPr>
          <w:b w:val="1"/>
        </w:rPr>
      </w:pPr>
    </w:p>
    <w:p w14:paraId="9E000000">
      <w:pPr>
        <w:pStyle w:val="Style_1"/>
        <w:widowControl w:val="1"/>
        <w:spacing w:after="0" w:line="240" w:lineRule="auto"/>
        <w:ind w:firstLine="709" w:left="0"/>
        <w:jc w:val="both"/>
      </w:pPr>
      <w:r>
        <w:t>1.</w:t>
      </w:r>
      <w:r>
        <w:tab/>
      </w:r>
      <w:r>
        <w:t>Соответствие игр</w:t>
      </w:r>
      <w:r>
        <w:t>ушек реальным предметам и объек</w:t>
      </w:r>
      <w:r>
        <w:t xml:space="preserve">там по цвету, форме и </w:t>
      </w:r>
      <w:r>
        <w:t>пр.</w:t>
      </w:r>
      <w:r>
        <w:t xml:space="preserve"> Например</w:t>
      </w:r>
      <w:r>
        <w:t>, стоит избегать покуп</w:t>
      </w:r>
      <w:r>
        <w:t>ки розовых обезьян или кукол с излишне крупной головой. При выборе деревянных рамок-вкладышей или картинного материала также необходимо следить за реалистичностью изображений.</w:t>
      </w:r>
    </w:p>
    <w:p w14:paraId="9F000000">
      <w:pPr>
        <w:pStyle w:val="Style_1"/>
        <w:widowControl w:val="1"/>
        <w:spacing w:after="0" w:line="240" w:lineRule="auto"/>
        <w:ind w:firstLine="709" w:left="0"/>
        <w:jc w:val="both"/>
      </w:pPr>
      <w:r>
        <w:t>2.</w:t>
      </w:r>
      <w:r>
        <w:tab/>
      </w:r>
      <w:r>
        <w:t>Разнообразие матер</w:t>
      </w:r>
      <w:r>
        <w:t>иалов, из которых сделаны игруш</w:t>
      </w:r>
      <w:r>
        <w:t xml:space="preserve">ки одного и того же </w:t>
      </w:r>
      <w:r>
        <w:t>типа. Например, пирамидка может быть</w:t>
      </w:r>
      <w:r>
        <w:t xml:space="preserve"> деревянной, связанной, свалянной из шерсти, пласти</w:t>
      </w:r>
      <w:r>
        <w:t>ковой,</w:t>
      </w:r>
      <w:r>
        <w:t xml:space="preserve"> резиновой и пр., а мячи</w:t>
      </w:r>
      <w:r>
        <w:t>ки для игр могут звенеть, сверкать</w:t>
      </w:r>
      <w:r>
        <w:t>, шуршать, колоться и т.д.</w:t>
      </w:r>
    </w:p>
    <w:p w14:paraId="A0000000">
      <w:pPr>
        <w:pStyle w:val="Style_1"/>
        <w:widowControl w:val="1"/>
        <w:spacing w:after="0" w:line="240" w:lineRule="auto"/>
        <w:ind w:firstLine="709" w:left="0"/>
        <w:jc w:val="both"/>
      </w:pPr>
      <w:r>
        <w:t>3.</w:t>
      </w:r>
      <w:r>
        <w:tab/>
      </w:r>
      <w:r>
        <w:t>Сенсорные свойств</w:t>
      </w:r>
      <w:r>
        <w:t>а игрушки должны подходить кон</w:t>
      </w:r>
      <w:r>
        <w:t>кретному ребенку. В связи с те</w:t>
      </w:r>
      <w:r>
        <w:t>м, что у детей с отсутствием речи</w:t>
      </w:r>
      <w:r>
        <w:t xml:space="preserve"> часто встречаются </w:t>
      </w:r>
      <w:r>
        <w:t>нарушения модуляции сенсорной ин</w:t>
      </w:r>
      <w:r>
        <w:t>формации, выбирая игрушку, задумайтесь: не испугается аи ребенок зайчика, сшит</w:t>
      </w:r>
      <w:r>
        <w:t>ого из настоящего меха? не слиш</w:t>
      </w:r>
      <w:r>
        <w:t>ком ли шершавая игрушка? достаточны ли яркие цвета у этой пирамидки? и т.п.</w:t>
      </w:r>
    </w:p>
    <w:p w14:paraId="A1000000">
      <w:pPr>
        <w:pStyle w:val="Style_1"/>
        <w:widowControl w:val="1"/>
        <w:spacing w:after="0" w:line="240" w:lineRule="auto"/>
        <w:ind w:firstLine="709" w:left="0"/>
        <w:jc w:val="both"/>
      </w:pPr>
      <w:r>
        <w:t xml:space="preserve">4. Сортируйте игрушки </w:t>
      </w:r>
      <w:r>
        <w:t>по коробкам, ящикам и пр. в за</w:t>
      </w:r>
      <w:r>
        <w:t>висимости от стоящих пе</w:t>
      </w:r>
      <w:r>
        <w:t xml:space="preserve">ред вами задач. На одной неделе </w:t>
      </w:r>
      <w:r>
        <w:t xml:space="preserve">для вас актуальны коробки, в одной из которых лежат все звери, а в другой - птицы. На следующей - в одной коробке будут лежать мягкие, а в другой — колючие </w:t>
      </w:r>
      <w:r>
        <w:t>предметы. На такие коробки, корзинки и мешочки лучше наклеить значок - обозначение, что</w:t>
      </w:r>
      <w:r>
        <w:t xml:space="preserve"> </w:t>
      </w:r>
      <w:r>
        <w:t>бу</w:t>
      </w:r>
      <w:r>
        <w:t>дет способствовать развитию ини</w:t>
      </w:r>
      <w:r>
        <w:t>циативы ребенка по выбо</w:t>
      </w:r>
      <w:r>
        <w:t>ру игры. Внимание! Не заставляй</w:t>
      </w:r>
      <w:r>
        <w:t>те неговорящего ребенка убирать игрушки самостоятельно одной фразой «Убери игрушки!», он вполне м</w:t>
      </w:r>
      <w:r>
        <w:t>ожет не согла</w:t>
      </w:r>
      <w:r>
        <w:t>ситься не потому что, не хочет, а потому что не понимает, как это сделать. Помогите ребенку сортировать игрушки, превратив это в игру.</w:t>
      </w:r>
    </w:p>
    <w:p w14:paraId="A2000000">
      <w:pPr>
        <w:pStyle w:val="Style_1"/>
        <w:widowControl w:val="1"/>
        <w:spacing w:after="0" w:line="240" w:lineRule="auto"/>
        <w:ind w:firstLine="709" w:left="0"/>
        <w:jc w:val="both"/>
      </w:pPr>
      <w:r>
        <w:t>5.</w:t>
      </w:r>
      <w:r>
        <w:tab/>
      </w:r>
      <w:r>
        <w:t>Для развития мотивации и преодоления негативизма иногда стоит завести одну игрушку-героя ваших занятий. Например, зайчик или фея, или пират, который от своего лица просит ребенка сдел</w:t>
      </w:r>
      <w:r>
        <w:t>ать что-либо, а также выдает по</w:t>
      </w:r>
      <w:r>
        <w:t>ощрения (в частности, лакомство). В случае, если ребенок вел себя негативно, то именно зайчик или пират не дадут ему лакомство, а не мама.</w:t>
      </w:r>
    </w:p>
    <w:p w14:paraId="A3000000">
      <w:pPr>
        <w:pStyle w:val="Style_1"/>
        <w:widowControl w:val="1"/>
        <w:spacing w:after="0" w:line="240" w:lineRule="auto"/>
        <w:ind w:firstLine="709" w:left="0"/>
        <w:jc w:val="both"/>
        <w:rPr>
          <w:b w:val="1"/>
        </w:rPr>
      </w:pPr>
    </w:p>
    <w:p w14:paraId="A4000000">
      <w:pPr>
        <w:pStyle w:val="Style_1"/>
        <w:widowControl w:val="1"/>
        <w:spacing w:after="0" w:line="240" w:lineRule="auto"/>
        <w:ind w:firstLine="709" w:left="0"/>
        <w:jc w:val="both"/>
        <w:rPr>
          <w:b w:val="1"/>
        </w:rPr>
      </w:pPr>
      <w:r>
        <w:rPr>
          <w:b w:val="1"/>
        </w:rPr>
        <w:t>Примерный перечень необходимых игрушек</w:t>
      </w:r>
    </w:p>
    <w:p w14:paraId="A5000000">
      <w:pPr>
        <w:pStyle w:val="Style_1"/>
        <w:widowControl w:val="1"/>
        <w:spacing w:after="0" w:line="240" w:lineRule="auto"/>
        <w:ind w:firstLine="709" w:left="0"/>
        <w:jc w:val="both"/>
        <w:rPr>
          <w:b w:val="1"/>
        </w:rPr>
      </w:pPr>
    </w:p>
    <w:p w14:paraId="A6000000">
      <w:pPr>
        <w:pStyle w:val="Style_1"/>
        <w:widowControl w:val="1"/>
        <w:spacing w:after="0" w:line="240" w:lineRule="auto"/>
        <w:ind w:firstLine="709" w:left="0"/>
        <w:jc w:val="both"/>
      </w:pPr>
      <w:r>
        <w:t xml:space="preserve">1. Куклы и фигурки людей с набором атрибутов для игры в них, </w:t>
      </w:r>
      <w:r>
        <w:t>Ошибочно</w:t>
      </w:r>
      <w:r>
        <w:t xml:space="preserve"> с</w:t>
      </w:r>
      <w:r>
        <w:t>читать, что куклы не нужны маль</w:t>
      </w:r>
      <w:r>
        <w:t>чикам. Именно на кукле</w:t>
      </w:r>
      <w:r>
        <w:t xml:space="preserve"> ребенок учится имитировать дей</w:t>
      </w:r>
      <w:r>
        <w:t>ствия взрослого, а способность к имитации чрезвычайно важна для развития речи. Куклы могут быть: мальчиками и девочками, взрослы</w:t>
      </w:r>
      <w:r>
        <w:t>ми и малышами. Фигурки людей ис</w:t>
      </w:r>
      <w:r>
        <w:t>пользуются в сюжетных</w:t>
      </w:r>
      <w:r>
        <w:t xml:space="preserve"> играх, позволяют развивать сло</w:t>
      </w:r>
      <w:r>
        <w:t>варь. Например, фигурки</w:t>
      </w:r>
      <w:r>
        <w:t xml:space="preserve"> в одежде, атрибутивной для про</w:t>
      </w:r>
      <w:r>
        <w:t xml:space="preserve">фессий: фигурки повара, доктора и пр. для закрепления </w:t>
      </w:r>
      <w:r>
        <w:t>на</w:t>
      </w:r>
      <w:r>
        <w:t xml:space="preserve">званий профессий и развития понимания глаголов: «лечит», «готовит» и пр. Фигурки </w:t>
      </w:r>
      <w:r>
        <w:t>членов семьи для отработки поня</w:t>
      </w:r>
      <w:r>
        <w:t>тий: старше - младше, брат-сестра, сын-дочка, высокий - низкий. Фигурки сказоч</w:t>
      </w:r>
      <w:r>
        <w:t>ных персонажей: гномов, фей, пи</w:t>
      </w:r>
      <w:r>
        <w:t xml:space="preserve">ратов, русалок и пр. позволяют обогатить словарь редко встречающимися глаголами: колдует, ныряет, хулиганит и В европейских странах и США в продаже имеются </w:t>
      </w:r>
      <w:r>
        <w:t>фи- гурки</w:t>
      </w:r>
      <w:r>
        <w:t xml:space="preserve"> людей с инвалидностью.</w:t>
      </w:r>
    </w:p>
    <w:p w14:paraId="A7000000">
      <w:pPr>
        <w:pStyle w:val="Style_1"/>
        <w:widowControl w:val="1"/>
        <w:spacing w:after="0" w:line="240" w:lineRule="auto"/>
        <w:ind w:firstLine="709" w:left="0"/>
        <w:jc w:val="both"/>
      </w:pPr>
      <w:r>
        <w:t>2.</w:t>
      </w:r>
      <w:r>
        <w:tab/>
      </w:r>
      <w:r>
        <w:t>Фигурки животных. Для неговорящих детей лучше подобрать тех животных, названия которых имеют простую слоговую структуру, до</w:t>
      </w:r>
      <w:r>
        <w:t>ступную для повторения неговоря</w:t>
      </w:r>
      <w:r>
        <w:t xml:space="preserve">щим ребенком: коза, пума, лиса, сова, медуза, киса, бык, панда и т.п. Помимо закрепления названий </w:t>
      </w:r>
      <w:r>
        <w:t>самих живот</w:t>
      </w:r>
      <w:r>
        <w:t xml:space="preserve">ных, у ребенка появляется возможность в игровой </w:t>
      </w:r>
      <w:r>
        <w:t>форме запомнить глаголы, обозначающие способы передвижения (плавает, прыгает, летает)</w:t>
      </w:r>
      <w:r>
        <w:t>, приема пищи (грызет, жует, ла</w:t>
      </w:r>
      <w:r>
        <w:t>кает), звучания (мычит, блеет); или</w:t>
      </w:r>
      <w:r>
        <w:t xml:space="preserve"> </w:t>
      </w:r>
      <w:r>
        <w:t>прилагательные: злой, полосатый, колючий. Же</w:t>
      </w:r>
      <w:r>
        <w:t>лательно, чтобы одно и то же жи</w:t>
      </w:r>
      <w:r>
        <w:t xml:space="preserve">вотное было представлено в разном типаже: резиновый еж, пластиковый, связанный, свалянный из шерсти и пр., а также одного типа, но разные по виду: несколько разных резиновых ежей. И тогда </w:t>
      </w:r>
      <w:r>
        <w:t>вы сможете сформировать у ребен</w:t>
      </w:r>
      <w:r>
        <w:t>ка еще и грамматические показатели: еж - ежи - ежата.</w:t>
      </w:r>
    </w:p>
    <w:p w14:paraId="A8000000">
      <w:pPr>
        <w:pStyle w:val="Style_1"/>
        <w:widowControl w:val="1"/>
        <w:spacing w:after="0" w:line="240" w:lineRule="auto"/>
        <w:ind w:firstLine="709" w:left="0"/>
        <w:jc w:val="both"/>
      </w:pPr>
      <w:r>
        <w:t>3.</w:t>
      </w:r>
      <w:r>
        <w:tab/>
      </w:r>
      <w:r>
        <w:t>Игрушки и наборы для сюжетных игр: в доктора, в почтальона; в «званый ужин», в «нашествие инопланетян», в «приготовление лекарств» и пр. Здесь используются как готовые игрушки, так и самодельные.</w:t>
      </w:r>
    </w:p>
    <w:p w14:paraId="A9000000">
      <w:pPr>
        <w:pStyle w:val="Style_1"/>
        <w:widowControl w:val="1"/>
        <w:spacing w:after="0" w:line="240" w:lineRule="auto"/>
        <w:ind w:firstLine="709" w:left="0"/>
        <w:jc w:val="both"/>
      </w:pPr>
      <w:r>
        <w:t>4.</w:t>
      </w:r>
      <w:r>
        <w:tab/>
      </w:r>
      <w:r>
        <w:t>Игровые наборы</w:t>
      </w:r>
      <w:r>
        <w:t xml:space="preserve"> для проигрывания сказок. Напри</w:t>
      </w:r>
      <w:r>
        <w:t>мер, для игры в сказку «Колоб</w:t>
      </w:r>
      <w:r>
        <w:t>ок» могут быть использова</w:t>
      </w:r>
      <w:r>
        <w:t>ны перчаточные куклы</w:t>
      </w:r>
      <w:r>
        <w:t>, пальчиковые куклы, конструкто</w:t>
      </w:r>
      <w:r>
        <w:t>ры сказки, фигурки животных и колобок из настоящего теста.</w:t>
      </w:r>
    </w:p>
    <w:p w14:paraId="AA000000">
      <w:pPr>
        <w:pStyle w:val="Style_1"/>
        <w:widowControl w:val="1"/>
        <w:spacing w:after="0" w:line="240" w:lineRule="auto"/>
        <w:ind w:firstLine="709" w:left="0"/>
        <w:jc w:val="both"/>
      </w:pPr>
      <w:r>
        <w:t>5.</w:t>
      </w:r>
      <w:r>
        <w:tab/>
      </w:r>
      <w:r>
        <w:t>Мешочек и зеркало</w:t>
      </w:r>
      <w:r>
        <w:t xml:space="preserve"> для артикуляционной и дыхательной гимна</w:t>
      </w:r>
      <w:r>
        <w:t>стики. Зеркало может быть любым, интересным для ребенка: зеркало от шкафа-купе или настольное зеркало на витой ножке, «как в сказке</w:t>
      </w:r>
      <w:r>
        <w:t>». В мешочке будут лежать: специи для с</w:t>
      </w:r>
      <w:r>
        <w:t>плевывания (душист</w:t>
      </w:r>
      <w:r>
        <w:t>ый перец, кардамон и пр.) с кон</w:t>
      </w:r>
      <w:r>
        <w:t xml:space="preserve">чика языка; грецкий орех, фундук, миндаль в скорлупе для перекатывания языком из стороны в сторону; ложки с разной поверхностью, в </w:t>
      </w:r>
      <w:r>
        <w:t>т.ч</w:t>
      </w:r>
      <w:r>
        <w:t>. с ре</w:t>
      </w:r>
      <w:r>
        <w:t>льефной для облизывания; различ</w:t>
      </w:r>
      <w:r>
        <w:t>ные свистульки и тренажеры для дыхания; пипетка для капания разной по вкусу жидкости на кончик языка; марлевые салфетки для выталкивания языком из-за щеки; деревянные пробки из-под шампанского для удержания губами; палочки корицы для удержания между губами и носом. Как видите, артикуляционная гимнастика — это не только произвольные</w:t>
      </w:r>
    </w:p>
    <w:p w14:paraId="AB000000">
      <w:pPr>
        <w:pStyle w:val="Style_1"/>
        <w:widowControl w:val="1"/>
        <w:spacing w:after="0" w:line="240" w:lineRule="auto"/>
        <w:ind w:left="0"/>
        <w:jc w:val="both"/>
      </w:pPr>
      <w:r>
        <w:t>упражнения на движения языка перед зеркалом, их лучше оставить для более поздних этапов.</w:t>
      </w:r>
    </w:p>
    <w:p w14:paraId="AC000000">
      <w:pPr>
        <w:pStyle w:val="Style_1"/>
        <w:widowControl w:val="1"/>
        <w:spacing w:after="0" w:line="240" w:lineRule="auto"/>
        <w:ind w:firstLine="709" w:left="0"/>
        <w:jc w:val="both"/>
      </w:pPr>
      <w:r>
        <w:t>6.</w:t>
      </w:r>
      <w:r>
        <w:tab/>
      </w:r>
      <w:r>
        <w:t>Игрушечная еда д</w:t>
      </w:r>
      <w:r>
        <w:t>ля кормления животных и отработ</w:t>
      </w:r>
      <w:r>
        <w:t>ки предложно-падежных ф</w:t>
      </w:r>
      <w:r>
        <w:t>орм:</w:t>
      </w:r>
      <w:r>
        <w:tab/>
      </w:r>
      <w:r>
        <w:t xml:space="preserve">«коза ест сено, собака ест </w:t>
      </w:r>
      <w:r>
        <w:t>мясо, кошка пьет молоко» и</w:t>
      </w:r>
      <w:r>
        <w:t xml:space="preserve"> т.п. А затем: «мишка ест </w:t>
      </w:r>
      <w:r>
        <w:t>малинУ</w:t>
      </w:r>
      <w:r>
        <w:t xml:space="preserve">, собака </w:t>
      </w:r>
      <w:r>
        <w:t>косточкУ</w:t>
      </w:r>
      <w:r>
        <w:t xml:space="preserve">» и пр. Рыбку дадим кому? </w:t>
      </w:r>
      <w:r>
        <w:t>МишкЕ</w:t>
      </w:r>
      <w:r>
        <w:t xml:space="preserve">, </w:t>
      </w:r>
      <w:r>
        <w:t>лисЕ</w:t>
      </w:r>
      <w:r>
        <w:t xml:space="preserve">, </w:t>
      </w:r>
      <w:r>
        <w:t>кискЕ</w:t>
      </w:r>
      <w:r>
        <w:t xml:space="preserve">» и пр. А также для закрепления </w:t>
      </w:r>
      <w:r>
        <w:t>близких по значению глаголов: жари</w:t>
      </w:r>
      <w:r>
        <w:t>ть-варить-печь; развитию понима</w:t>
      </w:r>
      <w:r>
        <w:t>нию относительных прилагательных: хлебный, овощной, яблочный.</w:t>
      </w:r>
    </w:p>
    <w:p w14:paraId="AD000000">
      <w:pPr>
        <w:pStyle w:val="Style_1"/>
        <w:widowControl w:val="1"/>
        <w:spacing w:after="0" w:line="240" w:lineRule="auto"/>
        <w:ind w:firstLine="709" w:left="0"/>
        <w:jc w:val="both"/>
      </w:pPr>
      <w:r>
        <w:t>7.</w:t>
      </w:r>
      <w:r>
        <w:tab/>
      </w:r>
      <w:r>
        <w:t>Дидактические игры и игрушки:</w:t>
      </w:r>
    </w:p>
    <w:p w14:paraId="AE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>Разные пирамидки и конструкторы, при их сборке стимулируйте ребенка к проговариванию цепочек слогов</w:t>
      </w:r>
      <w:r>
        <w:t>. Одно колечко -</w:t>
      </w:r>
      <w:r>
        <w:t xml:space="preserve"> «та», второе — «то», третье — снова «та» и т.д. При</w:t>
      </w:r>
      <w:r>
        <w:t xml:space="preserve"> </w:t>
      </w:r>
      <w:r>
        <w:t>строительстве баш</w:t>
      </w:r>
      <w:r>
        <w:t>ен из кубиков, учите ребенка со</w:t>
      </w:r>
      <w:r>
        <w:t>блюдать ритм, чередуя кубики разной формы или цвета в заданной последовательности: красный - белый; красный - красный - белый.</w:t>
      </w:r>
    </w:p>
    <w:p w14:paraId="AF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 xml:space="preserve">Тематические рамки-вкладыши и </w:t>
      </w:r>
      <w:r>
        <w:t>пазлы</w:t>
      </w:r>
      <w:r>
        <w:t xml:space="preserve"> по самым разным темам: «животные», «фрукты», «машины» и др. Когда ребенок собирает такие </w:t>
      </w:r>
      <w:r>
        <w:t>пазлы</w:t>
      </w:r>
      <w:r>
        <w:t>, вкладывает в рамку контурные части, сопров</w:t>
      </w:r>
      <w:r>
        <w:t>ождайте его действия комментари</w:t>
      </w:r>
      <w:r>
        <w:t>ем или вопросами: «Это капу</w:t>
      </w:r>
      <w:r>
        <w:t>ста. Вставь теперь что-то колю</w:t>
      </w:r>
      <w:r>
        <w:t>чее/кого-то зубастого».</w:t>
      </w:r>
    </w:p>
    <w:p w14:paraId="B0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>Лото и картинки-сцепки. Сейчас в продаже появилось множество мультисенсорны</w:t>
      </w:r>
      <w:r>
        <w:t>х лото, когда ребенок должен вы</w:t>
      </w:r>
      <w:r>
        <w:t>брать под</w:t>
      </w:r>
      <w:r>
        <w:t>ходящую</w:t>
      </w:r>
      <w:r>
        <w:t xml:space="preserve"> картинку или игрушку по запаху, фактуре и т.п. Подобные лото можн</w:t>
      </w:r>
      <w:r>
        <w:t>о изготовить самостоятельно. На</w:t>
      </w:r>
      <w:r>
        <w:t>пример, подготовив разные п</w:t>
      </w:r>
      <w:r>
        <w:t>о вкусу/цвету/запаху/фактуре на</w:t>
      </w:r>
      <w:r>
        <w:t>полнители для одинаковых баночек и изоб</w:t>
      </w:r>
      <w:r>
        <w:t>ражения этих напол</w:t>
      </w:r>
      <w:r>
        <w:t>нителей. Ребенку нужно буд</w:t>
      </w:r>
      <w:r>
        <w:t>ет попробовать содержимое баноч</w:t>
      </w:r>
      <w:r>
        <w:t>ки и соотнести с соответствующей картинкой.</w:t>
      </w:r>
    </w:p>
    <w:p w14:paraId="B1000000">
      <w:pPr>
        <w:widowControl w:val="1"/>
        <w:spacing w:after="0" w:line="240" w:lineRule="auto"/>
        <w:ind w:firstLine="709"/>
        <w:jc w:val="both"/>
      </w:pPr>
      <w:r>
        <w:t>8.</w:t>
      </w:r>
      <w:r>
        <w:tab/>
      </w:r>
      <w:r>
        <w:t>Сенсо</w:t>
      </w:r>
      <w:r>
        <w:t>моторные игрушки:</w:t>
      </w:r>
    </w:p>
    <w:p w14:paraId="B2000000">
      <w:pPr>
        <w:widowControl w:val="1"/>
        <w:spacing w:after="0" w:line="240" w:lineRule="auto"/>
        <w:ind w:firstLine="709"/>
        <w:jc w:val="both"/>
      </w:pPr>
      <w:r>
        <w:t xml:space="preserve">Набор </w:t>
      </w:r>
      <w:r>
        <w:t>разнофактурных</w:t>
      </w:r>
      <w:r>
        <w:t xml:space="preserve"> мячиков: резиновых, связанных, пластиковых, звучащих по-ра</w:t>
      </w:r>
      <w:r>
        <w:t xml:space="preserve">зному, сделанных из ротанга, </w:t>
      </w:r>
      <w:r>
        <w:t>су</w:t>
      </w:r>
      <w:r>
        <w:t>джок</w:t>
      </w:r>
      <w:r>
        <w:t>, из искусственной зелени, разные клубки ниток.</w:t>
      </w:r>
    </w:p>
    <w:p w14:paraId="B3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 xml:space="preserve">Корзина с </w:t>
      </w:r>
      <w:r>
        <w:t>массажерами</w:t>
      </w:r>
      <w:r>
        <w:t xml:space="preserve">: пуховками, каталками, </w:t>
      </w:r>
      <w:r>
        <w:t>че-салками</w:t>
      </w:r>
      <w:r>
        <w:t xml:space="preserve">, щетками, зубными щетками, прищепками и пр. </w:t>
      </w:r>
    </w:p>
    <w:p w14:paraId="B4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 xml:space="preserve">Корзина с </w:t>
      </w:r>
      <w:r>
        <w:t>разнофактурной</w:t>
      </w:r>
      <w:r>
        <w:t xml:space="preserve"> тканью разного размера: в нее можно заворачивать ре</w:t>
      </w:r>
      <w:r>
        <w:t>бенка, можно на ней сидеть, рас</w:t>
      </w:r>
      <w:r>
        <w:t>кладывать ее для животн</w:t>
      </w:r>
      <w:r>
        <w:t>ых, имитируя среды обитания (го</w:t>
      </w:r>
      <w:r>
        <w:t>лубая ткань — вода, желта</w:t>
      </w:r>
      <w:r>
        <w:t>я — песок); подбирать парные ло</w:t>
      </w:r>
      <w:r>
        <w:t>скуты; играть в прятки и пр.</w:t>
      </w:r>
    </w:p>
    <w:p w14:paraId="B5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>Наборы «</w:t>
      </w:r>
      <w:r>
        <w:t>марблс</w:t>
      </w:r>
      <w:r>
        <w:t xml:space="preserve">» </w:t>
      </w:r>
      <w:r>
        <w:t>(стеклянные шарики для аквариум</w:t>
      </w:r>
      <w:r>
        <w:t>ного дизайна): из них выкла</w:t>
      </w:r>
      <w:r>
        <w:t>дывать ритм, сочетая с прогова</w:t>
      </w:r>
      <w:r>
        <w:t xml:space="preserve">риванием слогов; использовать в качестве имитации еды (красный - это помидор, </w:t>
      </w:r>
      <w:r>
        <w:t>оранжевый - это морковка и т.п.), выкладывать из них узоры, как из мозаики.</w:t>
      </w:r>
    </w:p>
    <w:p w14:paraId="B6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>Сенсорные коробки</w:t>
      </w:r>
      <w:r>
        <w:t>. Подробный список сенсорных ко</w:t>
      </w:r>
      <w:r>
        <w:t>робок и варианты их использования представлены на моем авторском сайте: www.kinderquest.ru</w:t>
      </w:r>
    </w:p>
    <w:p w14:paraId="B7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 xml:space="preserve">Резиновые игрушки — </w:t>
      </w:r>
      <w:r>
        <w:t>ежки</w:t>
      </w:r>
      <w:r>
        <w:t xml:space="preserve"> для коммуникативных игр, развития тактильн</w:t>
      </w:r>
      <w:r>
        <w:t>ых ощущения и снятия психоэмоци</w:t>
      </w:r>
      <w:r>
        <w:t>онального напряжения.</w:t>
      </w:r>
    </w:p>
    <w:p w14:paraId="B8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 xml:space="preserve">Оборудования для развития сенсорной интеграции: «яйцо </w:t>
      </w:r>
      <w:r>
        <w:t>Кислинг</w:t>
      </w:r>
      <w:r>
        <w:t xml:space="preserve">», утяжеленные одеяла и подушки, гамак или качели, маты, </w:t>
      </w:r>
      <w:r>
        <w:t>фитболы</w:t>
      </w:r>
      <w:r>
        <w:t xml:space="preserve"> с различной поверхностью и пр.</w:t>
      </w:r>
    </w:p>
    <w:p w14:paraId="B9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>Набор свечей: в в</w:t>
      </w:r>
      <w:r>
        <w:t>иде животных или предметов, раз</w:t>
      </w:r>
      <w:r>
        <w:t>ных по форме, величине, цвету для развития понимания речи и навыков самоконтроля: «Задуй красную св</w:t>
      </w:r>
      <w:r>
        <w:t>ечу, по</w:t>
      </w:r>
      <w:r>
        <w:t>дуй на зайчика».</w:t>
      </w:r>
    </w:p>
    <w:p w14:paraId="BA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>Набор музыкальны</w:t>
      </w:r>
      <w:r>
        <w:t>х инструментов. Желательно, что</w:t>
      </w:r>
      <w:r>
        <w:t>бы это были не игруше</w:t>
      </w:r>
      <w:r>
        <w:t>чные инструменты с синтезирован</w:t>
      </w:r>
      <w:r>
        <w:t>ным звуком, а настоящи</w:t>
      </w:r>
      <w:r>
        <w:t>е инструменты, интересные и нео</w:t>
      </w:r>
      <w:r>
        <w:t xml:space="preserve">бычные для ребенка: </w:t>
      </w:r>
      <w:r>
        <w:t>ахо</w:t>
      </w:r>
      <w:r>
        <w:t>ко</w:t>
      </w:r>
      <w:r>
        <w:t>, музыка дождя, этнические ма</w:t>
      </w:r>
      <w:r>
        <w:t>ракасы и пр.</w:t>
      </w:r>
    </w:p>
    <w:p w14:paraId="BB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 xml:space="preserve">Аудиовизуальные приборы: микрофон для </w:t>
      </w:r>
      <w:r>
        <w:t>пропевания</w:t>
      </w:r>
      <w:r>
        <w:t xml:space="preserve"> различных слов и наушники для прослушивания бытовых шумов (воды, шуршащей</w:t>
      </w:r>
      <w:r>
        <w:t xml:space="preserve"> бумаги и т.п.); планшетный ком</w:t>
      </w:r>
      <w:r>
        <w:t xml:space="preserve">пьютер и специализированные программы, </w:t>
      </w:r>
      <w:r>
        <w:t>например</w:t>
      </w:r>
      <w:r>
        <w:t xml:space="preserve"> </w:t>
      </w:r>
      <w:r>
        <w:t>SoundTouch</w:t>
      </w:r>
      <w:r>
        <w:t>.</w:t>
      </w:r>
    </w:p>
    <w:p w14:paraId="BC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>Светодиодные светильники, оптоволоконные предмета интерьера, проекторы звездного неба.</w:t>
      </w:r>
    </w:p>
    <w:p w14:paraId="BD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 xml:space="preserve">Наборы </w:t>
      </w:r>
      <w:r>
        <w:t>разнофактурной</w:t>
      </w:r>
      <w:r>
        <w:t xml:space="preserve"> бумаги для нахождения в</w:t>
      </w:r>
      <w:r>
        <w:t xml:space="preserve"> </w:t>
      </w:r>
      <w:r>
        <w:t xml:space="preserve">ней картинок с изображениями нужных слов, </w:t>
      </w:r>
      <w:r>
        <w:t>а также для закре</w:t>
      </w:r>
      <w:r>
        <w:t>пления глаголов-действий: рвать, резать, бросать, дуть и т.п.</w:t>
      </w:r>
    </w:p>
    <w:p w14:paraId="BE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 xml:space="preserve">Подобранные живые растения, </w:t>
      </w:r>
      <w:r>
        <w:t>листья</w:t>
      </w:r>
      <w:r>
        <w:t xml:space="preserve"> которые имеют разную фактуру, цвет, запах. Например, лоток с пряными травами или, например, растения, обладающие определенными свойствами: </w:t>
      </w:r>
      <w:r>
        <w:t>нефролепис</w:t>
      </w:r>
      <w:r>
        <w:t xml:space="preserve"> – защищает ребенка от стресса и перенасыщенности информацией.</w:t>
      </w:r>
    </w:p>
    <w:p w14:paraId="BF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>Драгоценные и полудрагоценные камни, имеющие различные тактильные свой</w:t>
      </w:r>
      <w:r>
        <w:t xml:space="preserve">ства, а также </w:t>
      </w:r>
      <w:r>
        <w:t>литотерапевтиче</w:t>
      </w:r>
      <w:r>
        <w:t>ский</w:t>
      </w:r>
      <w:r>
        <w:t xml:space="preserve"> эффект, например, ам</w:t>
      </w:r>
      <w:r>
        <w:t xml:space="preserve">етист в </w:t>
      </w:r>
      <w:r>
        <w:t>литотерапии</w:t>
      </w:r>
      <w:r>
        <w:t xml:space="preserve"> стимулиру</w:t>
      </w:r>
      <w:r>
        <w:t>ет речевое развитие.</w:t>
      </w:r>
    </w:p>
    <w:p w14:paraId="C0000000">
      <w:pPr>
        <w:widowControl w:val="1"/>
        <w:spacing w:after="0" w:line="240" w:lineRule="auto"/>
        <w:ind w:firstLine="709"/>
        <w:jc w:val="both"/>
      </w:pPr>
      <w:r>
        <w:t>9.</w:t>
      </w:r>
      <w:r>
        <w:tab/>
      </w:r>
      <w:r>
        <w:t>Развивающие фото-книги. В результате накопления</w:t>
      </w:r>
      <w:r>
        <w:t xml:space="preserve"> </w:t>
      </w:r>
      <w:r>
        <w:t>определенных фотографий или специально организованных фотосессий, у вас может по</w:t>
      </w:r>
      <w:r>
        <w:t>явиться целая коллекция: эмо</w:t>
      </w:r>
      <w:r>
        <w:t xml:space="preserve">ций ребенка и членов семьи; </w:t>
      </w:r>
      <w:r>
        <w:t>его занятий (пьешь, ешь, оде</w:t>
      </w:r>
      <w:r>
        <w:t xml:space="preserve">ваешься, читаешь, спишь и </w:t>
      </w:r>
      <w:r>
        <w:t>пр.); его любимых игр и игру</w:t>
      </w:r>
      <w:r>
        <w:t>шек. Подобные фото-книги являю</w:t>
      </w:r>
      <w:r>
        <w:t>тся важным инструмен</w:t>
      </w:r>
      <w:r>
        <w:t>том для развития, пос</w:t>
      </w:r>
      <w:r>
        <w:t xml:space="preserve">кольку позволяют эмоционально </w:t>
      </w:r>
      <w:r>
        <w:t>подкрепить ежедневную дея</w:t>
      </w:r>
      <w:r>
        <w:t xml:space="preserve">тельность, очень помогут вам в </w:t>
      </w:r>
      <w:r>
        <w:t>очереди или в по</w:t>
      </w:r>
      <w:r>
        <w:t>ездке занять малыша с пользой.</w:t>
      </w:r>
      <w:r>
        <w:tab/>
      </w:r>
    </w:p>
    <w:p w14:paraId="C1000000">
      <w:pPr>
        <w:widowControl w:val="1"/>
        <w:spacing w:after="0" w:line="240" w:lineRule="auto"/>
        <w:ind w:firstLine="709"/>
        <w:jc w:val="both"/>
      </w:pPr>
      <w:r>
        <w:t>10.</w:t>
      </w:r>
      <w:r>
        <w:tab/>
      </w:r>
      <w:r>
        <w:t>Песочница с обычным и кинетическим песком или</w:t>
      </w:r>
    </w:p>
    <w:p w14:paraId="C2000000">
      <w:pPr>
        <w:widowControl w:val="1"/>
        <w:spacing w:after="0" w:line="240" w:lineRule="auto"/>
        <w:ind/>
        <w:jc w:val="both"/>
      </w:pPr>
      <w:r>
        <w:t>песочный стол для рисован</w:t>
      </w:r>
      <w:r>
        <w:t>ия.</w:t>
      </w:r>
    </w:p>
    <w:p w14:paraId="C3000000">
      <w:pPr>
        <w:widowControl w:val="1"/>
        <w:spacing w:after="0" w:line="240" w:lineRule="auto"/>
        <w:ind w:firstLine="709"/>
        <w:jc w:val="both"/>
      </w:pPr>
      <w:r>
        <w:t>11.</w:t>
      </w:r>
      <w:r>
        <w:tab/>
      </w:r>
      <w:r>
        <w:t>Исследовательские корзины или сумки. Например,</w:t>
      </w:r>
    </w:p>
    <w:p w14:paraId="C4000000">
      <w:pPr>
        <w:widowControl w:val="1"/>
        <w:spacing w:after="0" w:line="240" w:lineRule="auto"/>
        <w:ind/>
        <w:jc w:val="both"/>
      </w:pPr>
      <w:r>
        <w:t>мамина сумка», в которо</w:t>
      </w:r>
      <w:r>
        <w:t xml:space="preserve">й лежат мамины: часы, помада, </w:t>
      </w:r>
      <w:r>
        <w:t>тени и др. предметы с про</w:t>
      </w:r>
      <w:r>
        <w:t>стыми названиями. Или же кор</w:t>
      </w:r>
      <w:r>
        <w:t>зина с разными предмет</w:t>
      </w:r>
      <w:r>
        <w:t>ами, собранными по дому: резино</w:t>
      </w:r>
      <w:r>
        <w:t>выми, стеклянными, деревянными и т.п.</w:t>
      </w:r>
    </w:p>
    <w:p w14:paraId="C5000000">
      <w:pPr>
        <w:widowControl w:val="1"/>
        <w:spacing w:after="0" w:line="240" w:lineRule="auto"/>
        <w:ind w:firstLine="709"/>
        <w:jc w:val="both"/>
      </w:pPr>
      <w:r>
        <w:t>12.</w:t>
      </w:r>
      <w:r>
        <w:tab/>
      </w:r>
      <w:r>
        <w:t xml:space="preserve">Корзины с природным материалом для изучения его свойств: мягким мхом, </w:t>
      </w:r>
      <w:r>
        <w:t>гладкими камнями, легкими перья</w:t>
      </w:r>
      <w:r>
        <w:t>ми, наливными яблоками, ароматной корицей и пр.</w:t>
      </w:r>
    </w:p>
    <w:p w14:paraId="C6000000">
      <w:pPr>
        <w:widowControl w:val="1"/>
        <w:spacing w:after="0" w:line="240" w:lineRule="auto"/>
        <w:ind w:firstLine="709"/>
        <w:jc w:val="both"/>
      </w:pPr>
      <w:r>
        <w:t>13.</w:t>
      </w:r>
      <w:r>
        <w:tab/>
      </w:r>
      <w:r>
        <w:t>Кукольные дома и предметы интерьера для них (это могут быть также рыца</w:t>
      </w:r>
      <w:r>
        <w:t>рские замки или пещеры первобыт</w:t>
      </w:r>
      <w:r>
        <w:t>ных людей) для формиро</w:t>
      </w:r>
      <w:r>
        <w:t>вания предметности лексики, соз</w:t>
      </w:r>
      <w:r>
        <w:t>дания образца фразы: «утюг, чтобы гладить».</w:t>
      </w:r>
    </w:p>
    <w:p w14:paraId="C7000000">
      <w:pPr>
        <w:widowControl w:val="1"/>
        <w:spacing w:after="0" w:line="240" w:lineRule="auto"/>
        <w:ind w:firstLine="709"/>
        <w:jc w:val="both"/>
      </w:pPr>
      <w:r>
        <w:t>14.</w:t>
      </w:r>
      <w:r>
        <w:tab/>
      </w:r>
      <w:r>
        <w:t xml:space="preserve">Куклы или зверята с комплектами одежды так для развития грамматических </w:t>
      </w:r>
      <w:r>
        <w:t xml:space="preserve">показателей: «Оденем Вике </w:t>
      </w:r>
      <w:r>
        <w:t>пана-</w:t>
      </w:r>
      <w:r>
        <w:t>мУ</w:t>
      </w:r>
      <w:r>
        <w:t xml:space="preserve">, </w:t>
      </w:r>
      <w:r>
        <w:t>юбкУ</w:t>
      </w:r>
      <w:r>
        <w:t xml:space="preserve">, </w:t>
      </w:r>
      <w:r>
        <w:t>курткУ</w:t>
      </w:r>
      <w:r>
        <w:t>»</w:t>
      </w:r>
    </w:p>
    <w:p w14:paraId="C8000000">
      <w:pPr>
        <w:widowControl w:val="1"/>
        <w:spacing w:after="0" w:line="240" w:lineRule="auto"/>
        <w:ind w:firstLine="709"/>
        <w:jc w:val="both"/>
      </w:pPr>
      <w:r>
        <w:t xml:space="preserve">15. </w:t>
      </w:r>
      <w:r>
        <w:t xml:space="preserve">  </w:t>
      </w:r>
      <w:r>
        <w:t>Игры типа «</w:t>
      </w:r>
      <w:r>
        <w:t>мемори</w:t>
      </w:r>
      <w:r>
        <w:t>», которые</w:t>
      </w:r>
      <w:r>
        <w:t xml:space="preserve"> позволяют закрепить названия</w:t>
      </w:r>
      <w:r>
        <w:t xml:space="preserve"> нужных слов</w:t>
      </w:r>
      <w:r>
        <w:t>.</w:t>
      </w:r>
    </w:p>
    <w:p w14:paraId="C9000000">
      <w:r>
        <w:br w:type="page"/>
      </w:r>
    </w:p>
    <w:p w14:paraId="CA000000">
      <w:pPr>
        <w:widowControl w:val="1"/>
        <w:spacing w:after="0" w:line="240" w:lineRule="auto"/>
        <w:ind w:firstLine="709"/>
        <w:jc w:val="both"/>
      </w:pPr>
      <w:r>
        <w:t>Вопрос №9</w:t>
      </w:r>
    </w:p>
    <w:p w14:paraId="CB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  <w:r>
        <w:rPr>
          <w:b w:val="1"/>
          <w:i w:val="1"/>
        </w:rPr>
        <w:t>В какие игры играть с ребенком для развития речи?</w:t>
      </w:r>
    </w:p>
    <w:p w14:paraId="CC000000">
      <w:pPr>
        <w:widowControl w:val="1"/>
        <w:spacing w:after="0" w:line="240" w:lineRule="auto"/>
        <w:ind w:firstLine="709"/>
        <w:jc w:val="both"/>
        <w:rPr>
          <w:b w:val="1"/>
          <w:i w:val="1"/>
        </w:rPr>
      </w:pPr>
    </w:p>
    <w:p w14:paraId="CD000000">
      <w:pPr>
        <w:widowControl w:val="1"/>
        <w:spacing w:after="0" w:line="240" w:lineRule="auto"/>
        <w:ind w:firstLine="709"/>
        <w:jc w:val="both"/>
      </w:pPr>
      <w:r>
        <w:t>Некоторые игры понятны вам уже из описания перечня игрушек, ниже приводитс</w:t>
      </w:r>
      <w:r>
        <w:t>я список типов игр, при этом са</w:t>
      </w:r>
      <w:r>
        <w:t>мим играм посвящены д</w:t>
      </w:r>
      <w:r>
        <w:t>ругие книги автора, а также под</w:t>
      </w:r>
      <w:r>
        <w:t>робно описаны на авторском проекте www.kinderquest.ru</w:t>
      </w:r>
    </w:p>
    <w:p w14:paraId="CE000000">
      <w:pPr>
        <w:widowControl w:val="1"/>
        <w:spacing w:after="0" w:line="240" w:lineRule="auto"/>
        <w:ind w:firstLine="709"/>
        <w:jc w:val="both"/>
      </w:pPr>
      <w:r>
        <w:t>1. Игры-прятки.</w:t>
      </w:r>
    </w:p>
    <w:p w14:paraId="CF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 xml:space="preserve">Выкладывать перед </w:t>
      </w:r>
      <w:r>
        <w:t>ребенком игрушки, предметы, кар</w:t>
      </w:r>
      <w:r>
        <w:t>тинки и пр., затем закрывать или завязывать ребенку глаза, прятать игрушку и задавать</w:t>
      </w:r>
      <w:r>
        <w:t xml:space="preserve"> вопрос: «Что там?». Ребенок от</w:t>
      </w:r>
      <w:r>
        <w:t>вечает, используя именительный падеж: «Там коза».</w:t>
      </w:r>
    </w:p>
    <w:p w14:paraId="D0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>«Чудесный мешочек»: складывать в привлекательный мешочек игрушки и предме</w:t>
      </w:r>
      <w:r>
        <w:t>ты, задача ребенка назвать пред</w:t>
      </w:r>
      <w:r>
        <w:t>мет, ощупав его, либо достать на ощупь по инструкции взрослого;</w:t>
      </w:r>
    </w:p>
    <w:p w14:paraId="D1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>Прятать игрушки или предметы в разные места в доме или во время прогулки на ул</w:t>
      </w:r>
      <w:r>
        <w:t>ице, искать их вместе и назы</w:t>
      </w:r>
      <w:r>
        <w:t>вать. Например, спрячь</w:t>
      </w:r>
      <w:r>
        <w:t>те разных игрушечек собак в сти</w:t>
      </w:r>
      <w:r>
        <w:t>ральной машине, холодильнике и других неожиданных для ребенка местах. Искать спрятанное интереснее в темноте, передвигаясь со свечкой или фонариком в руках.</w:t>
      </w:r>
    </w:p>
    <w:p w14:paraId="D2000000">
      <w:pPr>
        <w:widowControl w:val="1"/>
        <w:spacing w:after="0" w:line="240" w:lineRule="auto"/>
        <w:ind w:firstLine="709"/>
        <w:jc w:val="both"/>
      </w:pPr>
      <w:r>
        <w:t xml:space="preserve">2. Игровые массажи и пассивная гимнастика. Например, в сопровождении песенок </w:t>
      </w:r>
      <w:r>
        <w:t>Е.Железновой</w:t>
      </w:r>
      <w:r>
        <w:t xml:space="preserve"> «У жирафа пятна» или: кладем ребенка на се</w:t>
      </w:r>
      <w:r>
        <w:t>бя животом вверх, стучим его ру</w:t>
      </w:r>
      <w:r>
        <w:t>ками по его животу и приговариваем: «Ст</w:t>
      </w:r>
      <w:r>
        <w:t>арый барабанщик, старый барабанщик</w:t>
      </w:r>
      <w:r>
        <w:t>, старый барабанщик крепко спал. Он проснулся (разводим рукам</w:t>
      </w:r>
      <w:r>
        <w:t>и), перевернулся (покачиваем ре</w:t>
      </w:r>
      <w:r>
        <w:t xml:space="preserve">бенка), и по барабану застучал: «там-там, </w:t>
      </w:r>
      <w:r>
        <w:t>там-там</w:t>
      </w:r>
      <w:r>
        <w:t>-</w:t>
      </w:r>
      <w:r>
        <w:t>ту</w:t>
      </w:r>
      <w:r>
        <w:t>м</w:t>
      </w:r>
      <w:r>
        <w:t>-</w:t>
      </w:r>
      <w:r>
        <w:t>тым</w:t>
      </w:r>
      <w:r>
        <w:t xml:space="preserve">» </w:t>
      </w:r>
      <w:r>
        <w:t xml:space="preserve">(2 раза). Также можно использовать всем знакомые с детства приговорки: «Рельсы-рельсы, шпалы, шпалы». Или же </w:t>
      </w:r>
      <w:r>
        <w:t>со¬чинять</w:t>
      </w:r>
      <w:r>
        <w:t xml:space="preserve"> истории самостоятельно в зависимости от текущих Туевых задач, например, изо</w:t>
      </w:r>
      <w:r>
        <w:t>бражать способы передвижения жив</w:t>
      </w:r>
      <w:r>
        <w:t>отных различными движениями рук</w:t>
      </w:r>
      <w:r>
        <w:t xml:space="preserve"> по телу ребенка.</w:t>
      </w:r>
    </w:p>
    <w:p w14:paraId="D3000000">
      <w:pPr>
        <w:widowControl w:val="1"/>
        <w:spacing w:after="0" w:line="240" w:lineRule="auto"/>
        <w:ind w:firstLine="709"/>
        <w:jc w:val="both"/>
      </w:pPr>
      <w:r>
        <w:t xml:space="preserve">3. </w:t>
      </w:r>
      <w:r>
        <w:t>Двигательные игры:</w:t>
      </w:r>
    </w:p>
    <w:p w14:paraId="D4000000">
      <w:pPr>
        <w:widowControl w:val="1"/>
        <w:spacing w:after="0" w:line="240" w:lineRule="auto"/>
        <w:ind w:firstLine="709"/>
        <w:jc w:val="both"/>
      </w:pPr>
      <w:r>
        <w:t xml:space="preserve">• </w:t>
      </w:r>
      <w:r>
        <w:tab/>
      </w:r>
      <w:r>
        <w:t>«Борцы сумо»: над</w:t>
      </w:r>
      <w:r>
        <w:t>еть папины большие футболки, за</w:t>
      </w:r>
      <w:r>
        <w:t>сунуть под них подушки и «бороться» друг с другом.</w:t>
      </w:r>
    </w:p>
    <w:p w14:paraId="D5000000">
      <w:pPr>
        <w:widowControl w:val="1"/>
        <w:spacing w:after="0" w:line="240" w:lineRule="auto"/>
        <w:ind w:firstLine="709"/>
        <w:jc w:val="both"/>
      </w:pPr>
      <w:r>
        <w:t>•</w:t>
      </w:r>
      <w:r>
        <w:tab/>
      </w:r>
      <w:r>
        <w:t>Доставать из мешочка фигурки животн</w:t>
      </w:r>
      <w:r>
        <w:t>ых и изобра</w:t>
      </w:r>
      <w:r>
        <w:t>жать их с помощью характерных движений.</w:t>
      </w:r>
    </w:p>
    <w:p w14:paraId="D6000000">
      <w:pPr>
        <w:pStyle w:val="Style_1"/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</w:pPr>
      <w:r>
        <w:t>Качать ребенка на коленях.</w:t>
      </w:r>
    </w:p>
    <w:p w14:paraId="D7000000">
      <w:pPr>
        <w:widowControl w:val="1"/>
        <w:spacing w:after="0" w:line="240" w:lineRule="auto"/>
        <w:ind w:firstLine="709"/>
        <w:jc w:val="both"/>
      </w:pPr>
      <w:r>
        <w:t>•</w:t>
      </w:r>
      <w:r>
        <w:tab/>
      </w:r>
      <w:r>
        <w:t>Играть в «снеж</w:t>
      </w:r>
      <w:r>
        <w:t>ки», слепленные из фольги, бросаясь</w:t>
      </w:r>
      <w:r>
        <w:tab/>
      </w:r>
      <w:r>
        <w:t>А</w:t>
      </w:r>
    </w:p>
    <w:p w14:paraId="D8000000">
      <w:pPr>
        <w:widowControl w:val="1"/>
        <w:spacing w:after="0" w:line="240" w:lineRule="auto"/>
        <w:ind w:firstLine="709"/>
        <w:jc w:val="both"/>
      </w:pPr>
      <w:r>
        <w:t>друг в друга.</w:t>
      </w:r>
    </w:p>
    <w:p w14:paraId="D9000000">
      <w:pPr>
        <w:widowControl w:val="1"/>
        <w:spacing w:after="0" w:line="240" w:lineRule="auto"/>
        <w:ind w:firstLine="709"/>
        <w:jc w:val="both"/>
      </w:pPr>
      <w:r>
        <w:t>•</w:t>
      </w:r>
      <w:r>
        <w:tab/>
      </w:r>
      <w:r>
        <w:t xml:space="preserve">Прыгать вместе на батуте, проговаривая </w:t>
      </w:r>
      <w:r>
        <w:t>потешки</w:t>
      </w:r>
      <w:r>
        <w:t xml:space="preserve"> или слоговые цепочки.</w:t>
      </w:r>
    </w:p>
    <w:p w14:paraId="DA000000">
      <w:pPr>
        <w:widowControl w:val="1"/>
        <w:spacing w:after="0" w:line="240" w:lineRule="auto"/>
        <w:ind w:firstLine="709"/>
        <w:jc w:val="both"/>
      </w:pPr>
      <w:r>
        <w:t>4.</w:t>
      </w:r>
      <w:r>
        <w:tab/>
      </w:r>
      <w:r>
        <w:t>Игры с сенсорными коробками и р</w:t>
      </w:r>
      <w:r>
        <w:t>ыбалками: закапы</w:t>
      </w:r>
      <w:r>
        <w:t>вать и откапывать предме</w:t>
      </w:r>
      <w:r>
        <w:t>ты, фигурки, картинки и пр.; ло</w:t>
      </w:r>
      <w:r>
        <w:t>вить их с помощью сита.</w:t>
      </w:r>
    </w:p>
    <w:p w14:paraId="DB000000">
      <w:pPr>
        <w:widowControl w:val="1"/>
        <w:spacing w:after="0" w:line="240" w:lineRule="auto"/>
        <w:ind w:firstLine="709"/>
        <w:jc w:val="both"/>
      </w:pPr>
      <w:r>
        <w:t>5.</w:t>
      </w:r>
      <w:r>
        <w:tab/>
      </w:r>
      <w:r>
        <w:t>Игры в «домиках». Построить домик из стульев или коробок и т.п., сидя в нем готовить еду, кормить мягкие игрушки, собирать паззлы или читать книжки.</w:t>
      </w:r>
    </w:p>
    <w:p w14:paraId="DC000000">
      <w:pPr>
        <w:widowControl w:val="1"/>
        <w:spacing w:after="0" w:line="240" w:lineRule="auto"/>
        <w:ind w:firstLine="709"/>
        <w:jc w:val="both"/>
      </w:pPr>
      <w:r>
        <w:t>6.</w:t>
      </w:r>
      <w:r>
        <w:tab/>
      </w:r>
      <w:r>
        <w:t>Игры в «очередь». Создавать «очередь» из фигурок животных, людей в поликлинике, в магазине, в аэропорту и пр., проговаривая кто ЗА ке</w:t>
      </w:r>
      <w:r>
        <w:t>м стоит, кто впереди, а кто сза</w:t>
      </w:r>
      <w:r>
        <w:t>ди.</w:t>
      </w:r>
    </w:p>
    <w:p w14:paraId="DD000000">
      <w:pPr>
        <w:widowControl w:val="1"/>
        <w:spacing w:after="0" w:line="240" w:lineRule="auto"/>
        <w:ind w:firstLine="709"/>
        <w:jc w:val="both"/>
      </w:pPr>
      <w:r>
        <w:t>7.</w:t>
      </w:r>
      <w:r>
        <w:tab/>
      </w:r>
      <w:r>
        <w:t>Игры в коллекци</w:t>
      </w:r>
      <w:r>
        <w:t>и. Собрать коллекцию собак и по</w:t>
      </w:r>
      <w:r>
        <w:t>считать, или коллекцию ложек.</w:t>
      </w:r>
    </w:p>
    <w:p w14:paraId="DE000000">
      <w:pPr>
        <w:widowControl w:val="1"/>
        <w:spacing w:after="0" w:line="240" w:lineRule="auto"/>
        <w:ind w:firstLine="709"/>
        <w:jc w:val="both"/>
      </w:pPr>
      <w:r>
        <w:t>8.</w:t>
      </w:r>
      <w:r>
        <w:tab/>
      </w:r>
      <w:r>
        <w:t>Кухонные игры. Для развития моторики ребенка можно предложить ему самостоятельно почистить банан, оторвать ножки от шампи</w:t>
      </w:r>
      <w:r>
        <w:t>ньонов, листочки от ягод клубни</w:t>
      </w:r>
      <w:r>
        <w:t xml:space="preserve">ки, вытащить горошины </w:t>
      </w:r>
      <w:r>
        <w:t>из стручков и пр. Или же предло</w:t>
      </w:r>
      <w:r>
        <w:t>жить пересыпать крупы в разные баночки и слушать, как они звучат; сортировать сухофрукты со свежими фруктами, обсуждая, что из чего по</w:t>
      </w:r>
      <w:r>
        <w:t>лучилось: изюм из винограда, ку</w:t>
      </w:r>
      <w:r>
        <w:t>рага из абрикоса и пр.</w:t>
      </w:r>
    </w:p>
    <w:p w14:paraId="DF000000">
      <w:pPr>
        <w:widowControl w:val="1"/>
        <w:spacing w:after="0" w:line="240" w:lineRule="auto"/>
        <w:ind w:firstLine="709"/>
        <w:jc w:val="both"/>
      </w:pPr>
      <w:r>
        <w:t>9.</w:t>
      </w:r>
      <w:r>
        <w:tab/>
      </w:r>
      <w:r>
        <w:t>Игры в ванной: в «</w:t>
      </w:r>
      <w:r>
        <w:t>переливалки</w:t>
      </w:r>
      <w:r>
        <w:t>» (см. книгу автора Премирование речевой д</w:t>
      </w:r>
      <w:r>
        <w:t xml:space="preserve">еятельности у неговорящих детей </w:t>
      </w:r>
      <w:r>
        <w:t>с помощью инновационн</w:t>
      </w:r>
      <w:r>
        <w:t>ых технологий»), «тонет - не то</w:t>
      </w:r>
      <w:r>
        <w:t>нет» (там же); искать «под</w:t>
      </w:r>
      <w:r>
        <w:t>водные сокровища» с использова</w:t>
      </w:r>
      <w:r>
        <w:t>нием подводного фонарика.</w:t>
      </w:r>
    </w:p>
    <w:p w14:paraId="E0000000">
      <w:pPr>
        <w:widowControl w:val="1"/>
        <w:spacing w:after="0" w:line="240" w:lineRule="auto"/>
        <w:ind w:firstLine="709"/>
        <w:jc w:val="both"/>
      </w:pPr>
      <w:r>
        <w:t>10.</w:t>
      </w:r>
      <w:r>
        <w:tab/>
      </w:r>
      <w:r>
        <w:t>Сюжетно-ролевые игры. Сюжеты для игр: больница; семья; гонки; праздник; в космический полет; магазин; кафе; пожарная станция; сюжеты сказок/мультфильмов;</w:t>
      </w:r>
      <w:r>
        <w:t xml:space="preserve"> полиция</w:t>
      </w:r>
      <w:r>
        <w:t xml:space="preserve">; пираты/феи; инопланетное нашествие; «юрский период»/первобытные люди; приведения; </w:t>
      </w:r>
      <w:r>
        <w:t>детективы; косме</w:t>
      </w:r>
      <w:r>
        <w:t>тический салон; поход в театр/музей/цирк; ателье и др.</w:t>
      </w:r>
    </w:p>
    <w:p w14:paraId="E1000000">
      <w:pPr>
        <w:widowControl w:val="1"/>
        <w:spacing w:after="0" w:line="240" w:lineRule="auto"/>
        <w:ind w:firstLine="709"/>
        <w:jc w:val="both"/>
      </w:pPr>
      <w:r>
        <w:t>11</w:t>
      </w:r>
      <w:r>
        <w:t xml:space="preserve">. Игры - </w:t>
      </w:r>
      <w:r>
        <w:t>квесты</w:t>
      </w:r>
      <w:r>
        <w:t>, предполагающие нахождение чего- либо, либо выполнение</w:t>
      </w:r>
      <w:r>
        <w:t xml:space="preserve"> развивающих заданий в общем сю</w:t>
      </w:r>
      <w:r>
        <w:t>жете.</w:t>
      </w:r>
    </w:p>
    <w:p w14:paraId="E2000000">
      <w:pPr>
        <w:widowControl w:val="1"/>
        <w:spacing w:after="0" w:line="240" w:lineRule="auto"/>
        <w:ind w:firstLine="709"/>
        <w:jc w:val="both"/>
        <w:rPr>
          <w:b w:val="1"/>
        </w:rPr>
      </w:pPr>
    </w:p>
    <w:p w14:paraId="E3000000">
      <w:pPr>
        <w:widowControl w:val="1"/>
        <w:spacing w:after="0" w:line="240" w:lineRule="auto"/>
        <w:ind/>
        <w:jc w:val="center"/>
        <w:rPr>
          <w:b w:val="1"/>
        </w:rPr>
      </w:pPr>
      <w:r>
        <w:rPr>
          <w:b w:val="1"/>
        </w:rPr>
        <w:t xml:space="preserve">Пример развивающего </w:t>
      </w:r>
      <w:r>
        <w:rPr>
          <w:b w:val="1"/>
        </w:rPr>
        <w:t>квеста</w:t>
      </w:r>
      <w:r>
        <w:rPr>
          <w:b w:val="1"/>
        </w:rPr>
        <w:t xml:space="preserve"> на прогулке</w:t>
      </w:r>
    </w:p>
    <w:p w14:paraId="E4000000">
      <w:pPr>
        <w:widowControl w:val="1"/>
        <w:spacing w:after="0" w:line="240" w:lineRule="auto"/>
        <w:ind w:firstLine="709"/>
        <w:jc w:val="both"/>
      </w:pPr>
    </w:p>
    <w:p w14:paraId="E500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«Эликсир для хорошей погоды»</w:t>
      </w:r>
    </w:p>
    <w:p w14:paraId="E600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 xml:space="preserve">(авторство А. </w:t>
      </w:r>
      <w:r>
        <w:rPr>
          <w:i w:val="1"/>
        </w:rPr>
        <w:t>Лынского</w:t>
      </w:r>
      <w:r>
        <w:rPr>
          <w:i w:val="1"/>
        </w:rPr>
        <w:t>)</w:t>
      </w:r>
    </w:p>
    <w:p w14:paraId="E7000000">
      <w:pPr>
        <w:widowControl w:val="1"/>
        <w:spacing w:after="0" w:line="240" w:lineRule="auto"/>
        <w:ind/>
        <w:jc w:val="center"/>
        <w:rPr>
          <w:i w:val="1"/>
        </w:rPr>
      </w:pPr>
    </w:p>
    <w:p w14:paraId="E8000000">
      <w:pPr>
        <w:widowControl w:val="1"/>
        <w:spacing w:after="0" w:line="240" w:lineRule="auto"/>
        <w:ind w:firstLine="709"/>
        <w:jc w:val="both"/>
      </w:pPr>
      <w:r>
        <w:t>«Это зайчик Муся (знакомим ребенка с персонажем). Сегодня он отправится в гости к</w:t>
      </w:r>
      <w:r>
        <w:t xml:space="preserve"> лесному волшебнику, что</w:t>
      </w:r>
      <w:r>
        <w:t>бы помочь ему подготовить</w:t>
      </w:r>
      <w:r>
        <w:t>ся к празднику весны в лесу. За</w:t>
      </w:r>
      <w:r>
        <w:t>йчик пришел в лес и увидел волшебника (усадить на ветку дерева фигурку волшебни</w:t>
      </w:r>
      <w:r>
        <w:t>ка, пока ребенок не видит). Вол</w:t>
      </w:r>
      <w:r>
        <w:t>шебник грустит.</w:t>
      </w:r>
    </w:p>
    <w:p w14:paraId="E9000000">
      <w:pPr>
        <w:pStyle w:val="Style_1"/>
        <w:widowControl w:val="1"/>
        <w:numPr>
          <w:ilvl w:val="0"/>
          <w:numId w:val="3"/>
        </w:numPr>
        <w:spacing w:after="0" w:line="240" w:lineRule="auto"/>
        <w:ind w:firstLine="709" w:left="0"/>
        <w:jc w:val="both"/>
      </w:pPr>
      <w:r>
        <w:t>Почему ты такой грустный? - взрослый говорит от имени зайчика.</w:t>
      </w:r>
    </w:p>
    <w:p w14:paraId="EA000000">
      <w:pPr>
        <w:pStyle w:val="Style_1"/>
        <w:widowControl w:val="1"/>
        <w:numPr>
          <w:ilvl w:val="0"/>
          <w:numId w:val="3"/>
        </w:numPr>
        <w:spacing w:after="0" w:line="240" w:lineRule="auto"/>
        <w:ind w:firstLine="709" w:left="0"/>
        <w:jc w:val="both"/>
      </w:pPr>
      <w:r>
        <w:t>Скоро праздник, а у</w:t>
      </w:r>
      <w:r>
        <w:t xml:space="preserve"> меня закончился эликсир для хо</w:t>
      </w:r>
      <w:r>
        <w:t>рошей погоды. Эликсир — это такая волшебная вода. Без него погода будет дождливой. Все промокнут и замерзнут. - взрослый говорит от имени волшебника.</w:t>
      </w:r>
    </w:p>
    <w:p w14:paraId="EB000000">
      <w:pPr>
        <w:pStyle w:val="Style_1"/>
        <w:widowControl w:val="1"/>
        <w:numPr>
          <w:ilvl w:val="0"/>
          <w:numId w:val="3"/>
        </w:numPr>
        <w:spacing w:after="0" w:line="240" w:lineRule="auto"/>
        <w:ind w:firstLine="709" w:left="0"/>
        <w:jc w:val="both"/>
      </w:pPr>
      <w:r>
        <w:t>А ты можешь сделать новый эликсир хорошей погоды?</w:t>
      </w:r>
    </w:p>
    <w:p w14:paraId="EC000000">
      <w:pPr>
        <w:pStyle w:val="Style_1"/>
        <w:widowControl w:val="1"/>
        <w:numPr>
          <w:ilvl w:val="0"/>
          <w:numId w:val="3"/>
        </w:numPr>
        <w:spacing w:after="0" w:line="240" w:lineRule="auto"/>
        <w:ind w:firstLine="709" w:left="0"/>
        <w:jc w:val="both"/>
      </w:pPr>
      <w:r>
        <w:t>Конечно, могу! Но мне нужно то, из чего я могу его готовить. Поможешь мне?</w:t>
      </w:r>
    </w:p>
    <w:p w14:paraId="ED000000">
      <w:pPr>
        <w:widowControl w:val="1"/>
        <w:spacing w:after="0" w:line="240" w:lineRule="auto"/>
        <w:ind w:firstLine="709"/>
        <w:jc w:val="both"/>
      </w:pPr>
      <w:r>
        <w:t xml:space="preserve">Только это непросто. Чтобы ты ничего не забыл, я дам тебе список того, что нужно будет найти (взрослый заранее готовит лист с графическим изображением природного </w:t>
      </w:r>
      <w:r>
        <w:t>ма</w:t>
      </w:r>
      <w:r>
        <w:t>териала, который можн</w:t>
      </w:r>
      <w:r>
        <w:t>о найти в месте прогулки, а так</w:t>
      </w:r>
      <w:r>
        <w:t>же контейнер с ячейками, например, упаковка из-под яиц, в каждой ячейке котор</w:t>
      </w:r>
      <w:r>
        <w:t>ой располагается тактильная кар</w:t>
      </w:r>
      <w:r>
        <w:t>точка-подсказка). Вот список (список корректируется в зависимости от условий прогулки):</w:t>
      </w:r>
    </w:p>
    <w:p w14:paraId="EE000000">
      <w:pPr>
        <w:widowControl w:val="1"/>
        <w:spacing w:after="0" w:line="240" w:lineRule="auto"/>
        <w:ind w:firstLine="709"/>
        <w:jc w:val="both"/>
      </w:pPr>
      <w:r>
        <w:t>•</w:t>
      </w:r>
      <w:r>
        <w:t>Что-нибудь зеленое (листик, травинка)</w:t>
      </w:r>
    </w:p>
    <w:p w14:paraId="EF000000">
      <w:pPr>
        <w:widowControl w:val="1"/>
        <w:spacing w:after="0" w:line="240" w:lineRule="auto"/>
        <w:ind w:firstLine="709"/>
        <w:jc w:val="both"/>
      </w:pPr>
      <w:r>
        <w:t>•Что-то мягкое (земля, песок, бутон цветка)</w:t>
      </w:r>
    </w:p>
    <w:p w14:paraId="F0000000">
      <w:pPr>
        <w:widowControl w:val="1"/>
        <w:spacing w:after="0" w:line="240" w:lineRule="auto"/>
        <w:ind w:firstLine="709"/>
        <w:jc w:val="both"/>
      </w:pPr>
      <w:r>
        <w:t>•</w:t>
      </w:r>
      <w:r>
        <w:t>Что-нибудь твердое (камень, палка)</w:t>
      </w:r>
    </w:p>
    <w:p w14:paraId="F1000000">
      <w:pPr>
        <w:widowControl w:val="1"/>
        <w:spacing w:after="0" w:line="240" w:lineRule="auto"/>
        <w:ind w:firstLine="709"/>
        <w:jc w:val="both"/>
      </w:pPr>
      <w:r>
        <w:t>•</w:t>
      </w:r>
      <w:r>
        <w:t>Что-то колючее (шишка, веточка с иголками, с шипами)</w:t>
      </w:r>
    </w:p>
    <w:p w14:paraId="F2000000">
      <w:pPr>
        <w:widowControl w:val="1"/>
        <w:spacing w:after="0" w:line="240" w:lineRule="auto"/>
        <w:ind w:firstLine="709"/>
        <w:jc w:val="both"/>
      </w:pPr>
      <w:r>
        <w:t>•</w:t>
      </w:r>
      <w:r>
        <w:t>Что-то гладкое (гладкая палочка, плод, камень)</w:t>
      </w:r>
    </w:p>
    <w:p w14:paraId="F3000000">
      <w:pPr>
        <w:widowControl w:val="1"/>
        <w:spacing w:after="0" w:line="240" w:lineRule="auto"/>
        <w:ind w:firstLine="709"/>
        <w:jc w:val="both"/>
      </w:pPr>
      <w:r>
        <w:t>•</w:t>
      </w:r>
      <w:r>
        <w:t xml:space="preserve">Что-нибудь </w:t>
      </w:r>
      <w:r>
        <w:t>шершавое (кора, шишка, мох)</w:t>
      </w:r>
    </w:p>
    <w:p w14:paraId="F4000000">
      <w:pPr>
        <w:widowControl w:val="1"/>
        <w:spacing w:after="0" w:line="240" w:lineRule="auto"/>
        <w:ind w:firstLine="709"/>
        <w:jc w:val="both"/>
      </w:pPr>
      <w:r>
        <w:t>•Что-то длинное (палочка, травинка, стебель растения)</w:t>
      </w:r>
    </w:p>
    <w:p w14:paraId="F5000000">
      <w:pPr>
        <w:widowControl w:val="1"/>
        <w:spacing w:after="0" w:line="240" w:lineRule="auto"/>
        <w:ind w:firstLine="709"/>
        <w:jc w:val="both"/>
      </w:pPr>
      <w:r>
        <w:t>•</w:t>
      </w:r>
      <w:r>
        <w:t>Что-то короткое (-//-)</w:t>
      </w:r>
    </w:p>
    <w:p w14:paraId="F6000000">
      <w:pPr>
        <w:widowControl w:val="1"/>
        <w:spacing w:after="0" w:line="240" w:lineRule="auto"/>
        <w:ind w:firstLine="709"/>
        <w:jc w:val="both"/>
      </w:pPr>
      <w:r>
        <w:t>•</w:t>
      </w:r>
      <w:r>
        <w:t>Что-то круглое (камень, плод)</w:t>
      </w:r>
    </w:p>
    <w:p w14:paraId="F7000000">
      <w:pPr>
        <w:widowControl w:val="1"/>
        <w:spacing w:after="0" w:line="240" w:lineRule="auto"/>
        <w:ind w:firstLine="709"/>
        <w:jc w:val="both"/>
      </w:pPr>
      <w:r>
        <w:t>•Что-нибудь большое (лист, плод)</w:t>
      </w:r>
    </w:p>
    <w:p w14:paraId="F8000000">
      <w:pPr>
        <w:widowControl w:val="1"/>
        <w:spacing w:after="0" w:line="240" w:lineRule="auto"/>
        <w:ind w:firstLine="709"/>
        <w:jc w:val="both"/>
      </w:pPr>
      <w:r>
        <w:t>•</w:t>
      </w:r>
      <w:r>
        <w:t>Что-нибудь маленькое (ягода, иголочка, почка)</w:t>
      </w:r>
    </w:p>
    <w:p w14:paraId="F9000000">
      <w:pPr>
        <w:widowControl w:val="1"/>
        <w:spacing w:after="0" w:line="240" w:lineRule="auto"/>
        <w:ind w:firstLine="709"/>
        <w:jc w:val="both"/>
      </w:pPr>
      <w:r>
        <w:t>•</w:t>
      </w:r>
      <w:r>
        <w:t>…..</w:t>
      </w:r>
    </w:p>
    <w:p w14:paraId="FA000000">
      <w:pPr>
        <w:pStyle w:val="Style_1"/>
        <w:widowControl w:val="1"/>
        <w:numPr>
          <w:ilvl w:val="0"/>
          <w:numId w:val="4"/>
        </w:numPr>
        <w:spacing w:after="0" w:line="240" w:lineRule="auto"/>
        <w:ind w:firstLine="709" w:left="0"/>
        <w:jc w:val="both"/>
      </w:pPr>
      <w:r>
        <w:t>Все, что найдешь, с</w:t>
      </w:r>
      <w:r>
        <w:t>кладывай вот в этот сундук. Воз</w:t>
      </w:r>
      <w:r>
        <w:t>вращайся скорее. Удачи! (После прогулки все материалы можно сложить в игрушечную кастрюлю еще раз называя их свойства).</w:t>
      </w:r>
    </w:p>
    <w:p w14:paraId="FB000000">
      <w:pPr>
        <w:pStyle w:val="Style_1"/>
        <w:widowControl w:val="1"/>
        <w:numPr>
          <w:ilvl w:val="0"/>
          <w:numId w:val="4"/>
        </w:numPr>
        <w:spacing w:after="0" w:line="240" w:lineRule="auto"/>
        <w:ind w:firstLine="709" w:left="0"/>
        <w:jc w:val="both"/>
      </w:pPr>
      <w:r>
        <w:t>Ты уже вернулся, мой друг?! Сложи все находки в мой волшебный котел. ... Накрываем котел крышкой и варим волшебный эликсир. Ой! Что это с тво</w:t>
      </w:r>
      <w:r>
        <w:t>ими руками? Они ис</w:t>
      </w:r>
      <w:r>
        <w:t xml:space="preserve">пачкались! Вытри руки салфеткой. </w:t>
      </w:r>
      <w:r>
        <w:rPr>
          <w:i w:val="1"/>
        </w:rPr>
        <w:t>(После того, как все предметы оказались в кастрюле, нуж</w:t>
      </w:r>
      <w:r>
        <w:rPr>
          <w:i w:val="1"/>
        </w:rPr>
        <w:t>но накрыть ее крышкой, и отвлечь ребенка</w:t>
      </w:r>
      <w:r>
        <w:rPr>
          <w:i w:val="1"/>
        </w:rPr>
        <w:t xml:space="preserve"> протиранием рук. В это время убрать из кастрюли ингредиент</w:t>
      </w:r>
      <w:r>
        <w:rPr>
          <w:i w:val="1"/>
        </w:rPr>
        <w:t>ы, поставить туда заранее приго</w:t>
      </w:r>
      <w:r>
        <w:rPr>
          <w:i w:val="1"/>
        </w:rPr>
        <w:t>товленную банку/бутылочку/</w:t>
      </w:r>
      <w:r>
        <w:rPr>
          <w:i w:val="1"/>
        </w:rPr>
        <w:t>стакан с "эликсиром" и на</w:t>
      </w:r>
      <w:r>
        <w:rPr>
          <w:i w:val="1"/>
        </w:rPr>
        <w:t xml:space="preserve">крыть его крышкой. Если </w:t>
      </w:r>
      <w:r>
        <w:rPr>
          <w:i w:val="1"/>
        </w:rPr>
        <w:t>предполагается, что ребенок за</w:t>
      </w:r>
      <w:r>
        <w:rPr>
          <w:i w:val="1"/>
        </w:rPr>
        <w:t>хочет его попробовать, то сделать можно из сока или смеси соков для более необычного</w:t>
      </w:r>
      <w:r>
        <w:rPr>
          <w:i w:val="1"/>
        </w:rPr>
        <w:t xml:space="preserve"> цвета, и добавить туда «остатки ингредиентов»: ягоды, мяту, кусочки фруктов).</w:t>
      </w:r>
      <w:r>
        <w:t xml:space="preserve"> </w:t>
      </w:r>
    </w:p>
    <w:p w14:paraId="FC000000">
      <w:pPr>
        <w:pStyle w:val="Style_1"/>
        <w:widowControl w:val="1"/>
        <w:numPr>
          <w:ilvl w:val="0"/>
          <w:numId w:val="4"/>
        </w:numPr>
        <w:spacing w:after="0" w:line="240" w:lineRule="auto"/>
        <w:ind w:firstLine="709" w:left="0"/>
        <w:jc w:val="both"/>
      </w:pPr>
      <w:r>
        <w:t xml:space="preserve">Наш эликсир </w:t>
      </w:r>
      <w:r>
        <w:t>почти готов. Проверим, что</w:t>
      </w:r>
      <w:r>
        <w:t xml:space="preserve"> получилось. </w:t>
      </w:r>
      <w:r>
        <w:t>Загляни</w:t>
      </w:r>
      <w:r>
        <w:t>ка</w:t>
      </w:r>
      <w:r>
        <w:t xml:space="preserve"> под крышку котла... Да</w:t>
      </w:r>
      <w:r>
        <w:t>, это он - эликсир хорошей погоды! Те</w:t>
      </w:r>
      <w:r>
        <w:t>перь давай о</w:t>
      </w:r>
      <w:r>
        <w:t>тведаем его, чтобы завтра была хорошая погода</w:t>
      </w:r>
      <w:r>
        <w:t>! Спасибо т</w:t>
      </w:r>
      <w:r>
        <w:t>ебе большое за помощь! До свидания, спасибо,</w:t>
      </w:r>
      <w:r>
        <w:t xml:space="preserve"> что ты меня выручил! Пока!</w:t>
      </w:r>
    </w:p>
    <w:p w14:paraId="FD000000">
      <w:r>
        <w:br w:type="page"/>
      </w:r>
    </w:p>
    <w:p w14:paraId="FE000000">
      <w:pPr>
        <w:widowControl w:val="1"/>
        <w:spacing w:after="0" w:line="240" w:lineRule="auto"/>
        <w:ind/>
        <w:jc w:val="both"/>
      </w:pPr>
      <w:r>
        <w:t>Вопрос №10</w:t>
      </w:r>
    </w:p>
    <w:p w14:paraId="FF000000">
      <w:pPr>
        <w:widowControl w:val="1"/>
        <w:spacing w:after="0" w:line="240" w:lineRule="auto"/>
        <w:ind/>
        <w:jc w:val="both"/>
        <w:rPr>
          <w:b w:val="1"/>
          <w:i w:val="1"/>
        </w:rPr>
      </w:pPr>
      <w:r>
        <w:rPr>
          <w:b w:val="1"/>
          <w:i w:val="1"/>
        </w:rPr>
        <w:t>Что еще можно делать,</w:t>
      </w:r>
    </w:p>
    <w:p w14:paraId="00010000">
      <w:pPr>
        <w:widowControl w:val="1"/>
        <w:spacing w:after="0" w:line="240" w:lineRule="auto"/>
        <w:ind/>
        <w:jc w:val="both"/>
        <w:rPr>
          <w:b w:val="1"/>
          <w:i w:val="1"/>
        </w:rPr>
      </w:pPr>
      <w:r>
        <w:rPr>
          <w:b w:val="1"/>
          <w:i w:val="1"/>
        </w:rPr>
        <w:t>чтобы развивать речь?</w:t>
      </w:r>
    </w:p>
    <w:p w14:paraId="01010000">
      <w:pPr>
        <w:widowControl w:val="1"/>
        <w:spacing w:after="0" w:line="240" w:lineRule="auto"/>
        <w:ind/>
        <w:jc w:val="both"/>
        <w:rPr>
          <w:b w:val="1"/>
          <w:i w:val="1"/>
        </w:rPr>
      </w:pPr>
    </w:p>
    <w:p w14:paraId="0201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Обучать глобальному чтению или</w:t>
      </w:r>
    </w:p>
    <w:p w14:paraId="0301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альтернативным средствам коммуникации</w:t>
      </w:r>
    </w:p>
    <w:p w14:paraId="04010000">
      <w:pPr>
        <w:widowControl w:val="1"/>
        <w:spacing w:after="0" w:line="240" w:lineRule="auto"/>
        <w:ind/>
        <w:jc w:val="center"/>
        <w:rPr>
          <w:i w:val="1"/>
        </w:rPr>
      </w:pPr>
    </w:p>
    <w:p w14:paraId="05010000">
      <w:pPr>
        <w:widowControl w:val="1"/>
        <w:spacing w:after="0" w:line="240" w:lineRule="auto"/>
        <w:ind w:firstLine="709"/>
        <w:jc w:val="both"/>
      </w:pPr>
      <w:r>
        <w:t>Существуют специальные методики формирования речи через обучение глобальному чтению, либо через введение альтернативных систем. Однако, мнение автора в том, что прежде чем использовать ал</w:t>
      </w:r>
      <w:r>
        <w:t>ьтернативные средства (напри</w:t>
      </w:r>
      <w:r>
        <w:t>мер, карточки) следует по</w:t>
      </w:r>
      <w:r>
        <w:t>пробовать все способы актуализа</w:t>
      </w:r>
      <w:r>
        <w:t>ции звучащей речи, то же касается вопроса замены устной речи на письменную.</w:t>
      </w:r>
    </w:p>
    <w:p w14:paraId="06010000">
      <w:pPr>
        <w:widowControl w:val="1"/>
        <w:spacing w:after="0" w:line="240" w:lineRule="auto"/>
        <w:ind/>
        <w:jc w:val="center"/>
        <w:rPr>
          <w:i w:val="1"/>
        </w:rPr>
      </w:pPr>
    </w:p>
    <w:p w14:paraId="0701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Организовать режим дня,</w:t>
      </w:r>
    </w:p>
    <w:p w14:paraId="0801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наполнив его повторяющимися</w:t>
      </w:r>
    </w:p>
    <w:p w14:paraId="0901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сенсорными стимулами</w:t>
      </w:r>
    </w:p>
    <w:p w14:paraId="0A010000">
      <w:pPr>
        <w:widowControl w:val="1"/>
        <w:spacing w:after="0" w:line="240" w:lineRule="auto"/>
        <w:ind/>
        <w:jc w:val="center"/>
        <w:rPr>
          <w:i w:val="1"/>
        </w:rPr>
      </w:pPr>
    </w:p>
    <w:p w14:paraId="0B010000">
      <w:pPr>
        <w:pStyle w:val="Style_1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</w:pPr>
      <w:r>
        <w:t>Ложиться спать, просыпаться, купаться, кушать и пр. примерно в одно и то же время, комфортное для всей семьи.</w:t>
      </w:r>
    </w:p>
    <w:p w14:paraId="0C010000">
      <w:pPr>
        <w:pStyle w:val="Style_1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</w:pPr>
      <w:r>
        <w:t>Регулярно посвяща</w:t>
      </w:r>
      <w:r>
        <w:t>ть одни и те же дни недели опре</w:t>
      </w:r>
      <w:r>
        <w:t>деленному з</w:t>
      </w:r>
      <w:r>
        <w:t>анятию. Например, четвер</w:t>
      </w:r>
      <w:r>
        <w:t>г - день творчества, и оно будет пр</w:t>
      </w:r>
      <w:r>
        <w:t>еобладать над другими видами деятельности, а</w:t>
      </w:r>
      <w:r>
        <w:t xml:space="preserve"> воскресение </w:t>
      </w:r>
      <w:r>
        <w:t>— день чтения и т.п.</w:t>
      </w:r>
    </w:p>
    <w:p w14:paraId="0D010000">
      <w:pPr>
        <w:pStyle w:val="Style_1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</w:pPr>
      <w:r>
        <w:t>Проводить речевые з</w:t>
      </w:r>
      <w:r>
        <w:t>анятия в одно и то же время, по</w:t>
      </w:r>
      <w:r>
        <w:t>сещать логопеда в одни и те же дни недели.</w:t>
      </w:r>
    </w:p>
    <w:p w14:paraId="0E010000">
      <w:pPr>
        <w:pStyle w:val="Style_1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</w:pPr>
      <w:r>
        <w:t>Будить ребенка с помощью регулярных сенсорных стимуляций. Например</w:t>
      </w:r>
      <w:r>
        <w:t>, включать приятную музыку: дет</w:t>
      </w:r>
      <w:r>
        <w:t xml:space="preserve">ский джаз в сочетании с </w:t>
      </w:r>
      <w:r>
        <w:t>шумами моря; классическую музы</w:t>
      </w:r>
      <w:r>
        <w:t xml:space="preserve">ку; проводить легкий игровой массаж, либо использовать пуховки, кусочки меха или же, наоборот, (в зависимости от типа чувствительности </w:t>
      </w:r>
      <w:r>
        <w:t>ребенка) мочалки из люфы и колю</w:t>
      </w:r>
      <w:r>
        <w:t xml:space="preserve">чие шарики </w:t>
      </w:r>
      <w:r>
        <w:t>суджок</w:t>
      </w:r>
      <w:r>
        <w:t>; подн</w:t>
      </w:r>
      <w:r>
        <w:t>осить к лицу ребенка свежеиспе</w:t>
      </w:r>
      <w:r>
        <w:t>ченный кусочек хлеба для активации коры головного мозга приятным запахом и т.п.</w:t>
      </w:r>
    </w:p>
    <w:p w14:paraId="0F010000">
      <w:pPr>
        <w:pStyle w:val="Style_1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</w:pPr>
      <w:r>
        <w:t xml:space="preserve">Стимулировать тактильную, </w:t>
      </w:r>
      <w:r>
        <w:t>проприорецептивную</w:t>
      </w:r>
      <w:r>
        <w:t xml:space="preserve"> и вестибулярную чувствительность (выборочно, не все сразу)</w:t>
      </w:r>
      <w:r>
        <w:t xml:space="preserve"> </w:t>
      </w:r>
      <w:r>
        <w:t>перед сложными, важным</w:t>
      </w:r>
      <w:r>
        <w:t>и для ребенка задачами, либо ре</w:t>
      </w:r>
      <w:r>
        <w:t>жимными моментами, вызывающими у ребенк</w:t>
      </w:r>
      <w:r>
        <w:t>а негати</w:t>
      </w:r>
      <w:r>
        <w:t>визм.</w:t>
      </w:r>
    </w:p>
    <w:p w14:paraId="10010000">
      <w:pPr>
        <w:pStyle w:val="Style_1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</w:pPr>
      <w:r>
        <w:t>Предоставлять время для реализации потребности в активности и возможность</w:t>
      </w:r>
      <w:r>
        <w:t xml:space="preserve"> самостоятельно выбирать тип де</w:t>
      </w:r>
      <w:r>
        <w:t>ятельности.</w:t>
      </w:r>
    </w:p>
    <w:p w14:paraId="11010000">
      <w:pPr>
        <w:pStyle w:val="Style_1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</w:pPr>
      <w:r>
        <w:t xml:space="preserve">Визуализировать </w:t>
      </w:r>
      <w:r>
        <w:t>расписание ребенка с помощью фо</w:t>
      </w:r>
      <w:r>
        <w:t>тографий» на которых изображен ребенок, выполняющий те или иные действия.</w:t>
      </w:r>
    </w:p>
    <w:p w14:paraId="12010000">
      <w:pPr>
        <w:pStyle w:val="Style_1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</w:pPr>
      <w:r>
        <w:t>Гулять не менее 2 часов в день с целью насыщение организма кислородом, который является необходимым компонентом для расщеп</w:t>
      </w:r>
      <w:r>
        <w:t>ления глюкозы - основного источ</w:t>
      </w:r>
      <w:r>
        <w:t>ника энергии для нервной системы.</w:t>
      </w:r>
    </w:p>
    <w:p w14:paraId="13010000">
      <w:pPr>
        <w:pStyle w:val="Style_1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</w:pPr>
      <w:r>
        <w:t>Определить систем</w:t>
      </w:r>
      <w:r>
        <w:t>у питания, насытив ее по возмож</w:t>
      </w:r>
      <w:r>
        <w:t>ности полиненасыщенными жирными кислотами (добавляя в еду перемолотое (льня</w:t>
      </w:r>
      <w:r>
        <w:t>ное семя, различное нерафиниро</w:t>
      </w:r>
      <w:r>
        <w:t>ванное масло), витаминам</w:t>
      </w:r>
      <w:r>
        <w:t>и группы В (зеленая гречка, орехи, кур</w:t>
      </w:r>
      <w:r>
        <w:t>ага, картофель, рыба, яйца и др.), глюкозой</w:t>
      </w:r>
      <w:r>
        <w:t xml:space="preserve"> (вино</w:t>
      </w:r>
      <w:r>
        <w:t>град, бананы, тыква, черешня и пр.).</w:t>
      </w:r>
    </w:p>
    <w:p w14:paraId="14010000">
      <w:pPr>
        <w:pStyle w:val="Style_1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</w:pPr>
      <w:r>
        <w:t xml:space="preserve">Сократить количество просмотра мультфильмов и игры на компьютере (в </w:t>
      </w:r>
      <w:r>
        <w:t>т.</w:t>
      </w:r>
      <w:r>
        <w:t>ч</w:t>
      </w:r>
      <w:r>
        <w:t>. телефоне, планшете) до 20 ми</w:t>
      </w:r>
      <w:r>
        <w:t>нут в день! Выключать теле</w:t>
      </w:r>
      <w:r>
        <w:t>визор, когда его не смотрят, ис</w:t>
      </w:r>
      <w:r>
        <w:t>ключая фоновый шум, на который рассеивается внимание ребенка.</w:t>
      </w:r>
    </w:p>
    <w:p w14:paraId="15010000">
      <w:pPr>
        <w:pStyle w:val="Style_1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</w:pPr>
      <w:r>
        <w:t>Перед сном наст</w:t>
      </w:r>
      <w:r>
        <w:t>раивать ребенка на отдых, прини</w:t>
      </w:r>
      <w:r>
        <w:t>мая теплую ванну, просматривая диафильмы или читая сказку, или просто удерживанием ребенка в объятиях на коленях.</w:t>
      </w:r>
    </w:p>
    <w:p w14:paraId="16010000">
      <w:pPr>
        <w:pStyle w:val="Style_1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</w:pPr>
      <w:r>
        <w:t>Стараться обеспечить дневной сон или хотя бы от- кровати.</w:t>
      </w:r>
    </w:p>
    <w:p w14:paraId="17010000">
      <w:pPr>
        <w:widowControl w:val="1"/>
        <w:spacing w:after="0" w:line="240" w:lineRule="auto"/>
        <w:ind/>
        <w:jc w:val="both"/>
      </w:pPr>
    </w:p>
    <w:p w14:paraId="1801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Оборудовать детскую комнату</w:t>
      </w:r>
    </w:p>
    <w:p w14:paraId="1901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или детский уголок</w:t>
      </w:r>
    </w:p>
    <w:p w14:paraId="1A010000">
      <w:pPr>
        <w:widowControl w:val="1"/>
        <w:spacing w:after="0" w:line="240" w:lineRule="auto"/>
        <w:ind/>
        <w:jc w:val="center"/>
        <w:rPr>
          <w:i w:val="1"/>
        </w:rPr>
      </w:pPr>
    </w:p>
    <w:p w14:paraId="1B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>Повесить гамак и/или качели.</w:t>
      </w:r>
    </w:p>
    <w:p w14:paraId="1C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>По</w:t>
      </w:r>
      <w:r>
        <w:t>ставить кресло-качалку.</w:t>
      </w:r>
    </w:p>
    <w:p w14:paraId="1D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>Соор</w:t>
      </w:r>
      <w:r>
        <w:t>удить вигвам, палатку или домик из картонных коробок.</w:t>
      </w:r>
    </w:p>
    <w:p w14:paraId="1E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>Разложить на п</w:t>
      </w:r>
      <w:r>
        <w:t xml:space="preserve">олу </w:t>
      </w:r>
      <w:r>
        <w:t>разнофактурные</w:t>
      </w:r>
      <w:r>
        <w:t xml:space="preserve"> коврики: ове</w:t>
      </w:r>
      <w:r>
        <w:t>чью шкуру (можно искус</w:t>
      </w:r>
      <w:r>
        <w:t xml:space="preserve">ственную), </w:t>
      </w:r>
      <w:r>
        <w:t>ковролин</w:t>
      </w:r>
      <w:r>
        <w:t>, коврики-бу</w:t>
      </w:r>
      <w:r>
        <w:t>кле и пр.</w:t>
      </w:r>
    </w:p>
    <w:p w14:paraId="1F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 xml:space="preserve">Купить </w:t>
      </w:r>
      <w:r>
        <w:t>фитбол</w:t>
      </w:r>
      <w:r>
        <w:t>, а лучше два: маленький с рельефной поверхностью и большой гладкий.</w:t>
      </w:r>
    </w:p>
    <w:p w14:paraId="20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>Повесить небьющееся зеркало.</w:t>
      </w:r>
    </w:p>
    <w:p w14:paraId="21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>Купить зеркальный шар, развесить гирлянды.</w:t>
      </w:r>
    </w:p>
    <w:p w14:paraId="22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>Купить коляску для куклы/тележку для игрушек/ корзину для покупок, сло</w:t>
      </w:r>
      <w:r>
        <w:t>жить в нее шары с водой или дру</w:t>
      </w:r>
      <w:r>
        <w:t>гие тяжелые игрушки.</w:t>
      </w:r>
    </w:p>
    <w:p w14:paraId="23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>Купить утяжеленные одеяла, подушки, шарфы и т.п.</w:t>
      </w:r>
    </w:p>
    <w:p w14:paraId="24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>Установить настольный фонтан/лавовую лампу.</w:t>
      </w:r>
    </w:p>
    <w:p w14:paraId="25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 xml:space="preserve">Повесить при входе в детскую </w:t>
      </w:r>
      <w:r>
        <w:t>рел</w:t>
      </w:r>
      <w:r>
        <w:t>линг</w:t>
      </w:r>
      <w:r>
        <w:t xml:space="preserve"> с привязан</w:t>
      </w:r>
      <w:r>
        <w:t xml:space="preserve">ными на него </w:t>
      </w:r>
      <w:r>
        <w:t>разнофактурными</w:t>
      </w:r>
      <w:r>
        <w:t xml:space="preserve"> лентами, канатами и пр.</w:t>
      </w:r>
    </w:p>
    <w:p w14:paraId="26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>Сделать коробку с вибрирующими игрушками.</w:t>
      </w:r>
    </w:p>
    <w:p w14:paraId="27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>Купить интерьерные куклы, набитые травами или ароматизированные кофе/корицей.</w:t>
      </w:r>
    </w:p>
    <w:p w14:paraId="28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>Завести мягких</w:t>
      </w:r>
      <w:r>
        <w:t xml:space="preserve"> питомцев-грелки с вишневыми ко</w:t>
      </w:r>
      <w:r>
        <w:t>сточками и/или просом с лавандой.</w:t>
      </w:r>
    </w:p>
    <w:p w14:paraId="29010000">
      <w:pPr>
        <w:pStyle w:val="Style_1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</w:pPr>
      <w:r>
        <w:t xml:space="preserve">Оснастить комнату </w:t>
      </w:r>
      <w:r>
        <w:t>разнофактурными</w:t>
      </w:r>
      <w:r>
        <w:t xml:space="preserve"> комнатными растениями.</w:t>
      </w:r>
    </w:p>
    <w:p w14:paraId="2A01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Ходить вместе за покупками</w:t>
      </w:r>
    </w:p>
    <w:p w14:paraId="2B01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по заранее составленному списку</w:t>
      </w:r>
    </w:p>
    <w:p w14:paraId="2C010000">
      <w:pPr>
        <w:pStyle w:val="Style_1"/>
        <w:widowControl w:val="1"/>
        <w:spacing w:after="0" w:line="240" w:lineRule="auto"/>
        <w:ind w:left="709"/>
        <w:jc w:val="both"/>
      </w:pPr>
    </w:p>
    <w:p w14:paraId="2D010000">
      <w:pPr>
        <w:pStyle w:val="Style_1"/>
        <w:widowControl w:val="1"/>
        <w:spacing w:after="0" w:line="240" w:lineRule="auto"/>
        <w:ind w:firstLine="709" w:left="0"/>
        <w:jc w:val="both"/>
      </w:pPr>
      <w:r>
        <w:t>Список готовится совм</w:t>
      </w:r>
      <w:r>
        <w:t>естно с ребенком путем подготов</w:t>
      </w:r>
      <w:r>
        <w:t xml:space="preserve">ки таблицы, где левая колонка — фотография/вырезка из газеты или рекламного каталога с изображением того, что нужно купить, а правая — </w:t>
      </w:r>
      <w:r>
        <w:t>пустая клеточка для галочки. По</w:t>
      </w:r>
      <w:r>
        <w:t>могите ребенку совершить покупку самостоятельно: найти в магазине необходимое, поло</w:t>
      </w:r>
      <w:r>
        <w:t>жить в тележку, расплатиться на</w:t>
      </w:r>
      <w:r>
        <w:t xml:space="preserve"> кассе.</w:t>
      </w:r>
    </w:p>
    <w:p w14:paraId="2E010000">
      <w:pPr>
        <w:pStyle w:val="Style_1"/>
        <w:widowControl w:val="1"/>
        <w:spacing w:after="0" w:line="240" w:lineRule="auto"/>
        <w:ind w:firstLine="709" w:left="0"/>
        <w:jc w:val="both"/>
      </w:pPr>
    </w:p>
    <w:p w14:paraId="2F01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Заниматься домашними делами вместе</w:t>
      </w:r>
    </w:p>
    <w:p w14:paraId="30010000">
      <w:pPr>
        <w:widowControl w:val="1"/>
        <w:spacing w:after="0" w:line="240" w:lineRule="auto"/>
        <w:ind/>
        <w:jc w:val="center"/>
        <w:rPr>
          <w:i w:val="1"/>
        </w:rPr>
      </w:pPr>
    </w:p>
    <w:p w14:paraId="31010000">
      <w:pPr>
        <w:pStyle w:val="Style_1"/>
        <w:widowControl w:val="1"/>
        <w:numPr>
          <w:ilvl w:val="0"/>
          <w:numId w:val="7"/>
        </w:numPr>
        <w:spacing w:after="0" w:line="240" w:lineRule="auto"/>
        <w:ind w:firstLine="709" w:left="0"/>
        <w:jc w:val="both"/>
      </w:pPr>
      <w:r>
        <w:t>Готовить суп: ребен</w:t>
      </w:r>
      <w:r>
        <w:t>ок подает вам необходимые ингре</w:t>
      </w:r>
      <w:r>
        <w:t>диенты;</w:t>
      </w:r>
    </w:p>
    <w:p w14:paraId="32010000">
      <w:pPr>
        <w:pStyle w:val="Style_1"/>
        <w:widowControl w:val="1"/>
        <w:numPr>
          <w:ilvl w:val="0"/>
          <w:numId w:val="7"/>
        </w:numPr>
        <w:spacing w:after="0" w:line="240" w:lineRule="auto"/>
        <w:ind w:firstLine="709" w:left="0"/>
        <w:jc w:val="both"/>
      </w:pPr>
      <w:r>
        <w:t xml:space="preserve">Разбирать сумки с покупками; </w:t>
      </w:r>
    </w:p>
    <w:p w14:paraId="33010000">
      <w:pPr>
        <w:pStyle w:val="Style_1"/>
        <w:widowControl w:val="1"/>
        <w:numPr>
          <w:ilvl w:val="0"/>
          <w:numId w:val="7"/>
        </w:numPr>
        <w:spacing w:after="0" w:line="240" w:lineRule="auto"/>
        <w:ind w:firstLine="709" w:left="0"/>
        <w:jc w:val="both"/>
      </w:pPr>
      <w:r>
        <w:t xml:space="preserve">Разбирать, продукты в холодильнике, вещи в </w:t>
      </w:r>
      <w:r>
        <w:t>шкафу, пуговицы в коробке для рукоделия;</w:t>
      </w:r>
    </w:p>
    <w:p w14:paraId="34010000">
      <w:pPr>
        <w:pStyle w:val="Style_1"/>
        <w:widowControl w:val="1"/>
        <w:numPr>
          <w:ilvl w:val="0"/>
          <w:numId w:val="7"/>
        </w:numPr>
        <w:spacing w:after="0" w:line="240" w:lineRule="auto"/>
        <w:ind w:firstLine="709" w:left="0"/>
        <w:jc w:val="both"/>
      </w:pPr>
      <w:r>
        <w:t>Зак</w:t>
      </w:r>
      <w:r>
        <w:t>ладывать в стиральную машину и развешивать</w:t>
      </w:r>
      <w:r>
        <w:t xml:space="preserve"> выстиранные вещи</w:t>
      </w:r>
      <w:r>
        <w:t>;</w:t>
      </w:r>
    </w:p>
    <w:p w14:paraId="35010000">
      <w:pPr>
        <w:pStyle w:val="Style_1"/>
        <w:widowControl w:val="1"/>
        <w:numPr>
          <w:ilvl w:val="0"/>
          <w:numId w:val="7"/>
        </w:numPr>
        <w:spacing w:after="0" w:line="240" w:lineRule="auto"/>
        <w:ind w:firstLine="709" w:left="0"/>
        <w:jc w:val="both"/>
      </w:pPr>
      <w:r>
        <w:t xml:space="preserve">Ухаживать за комнатными растениями и домашними </w:t>
      </w:r>
      <w:r>
        <w:t>питомцами ;</w:t>
      </w:r>
    </w:p>
    <w:p w14:paraId="36010000">
      <w:pPr>
        <w:pStyle w:val="Style_1"/>
        <w:widowControl w:val="1"/>
        <w:numPr>
          <w:ilvl w:val="0"/>
          <w:numId w:val="7"/>
        </w:numPr>
        <w:spacing w:after="0" w:line="240" w:lineRule="auto"/>
        <w:ind w:firstLine="709" w:left="0"/>
        <w:jc w:val="both"/>
      </w:pPr>
      <w:r>
        <w:t xml:space="preserve">Загружать и разгружать </w:t>
      </w:r>
      <w:r>
        <w:t>посудомоечную</w:t>
      </w:r>
      <w:r>
        <w:t xml:space="preserve"> машину.</w:t>
      </w:r>
    </w:p>
    <w:p w14:paraId="37010000">
      <w:pPr>
        <w:widowControl w:val="1"/>
        <w:spacing w:after="0" w:line="240" w:lineRule="auto"/>
        <w:ind/>
        <w:jc w:val="both"/>
      </w:pPr>
    </w:p>
    <w:p w14:paraId="3801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Ра</w:t>
      </w:r>
      <w:r>
        <w:rPr>
          <w:i w:val="1"/>
        </w:rPr>
        <w:t>знообразить культурную программ</w:t>
      </w:r>
      <w:r>
        <w:rPr>
          <w:i w:val="1"/>
        </w:rPr>
        <w:t>у</w:t>
      </w:r>
    </w:p>
    <w:p w14:paraId="39010000">
      <w:pPr>
        <w:widowControl w:val="1"/>
        <w:spacing w:after="0" w:line="240" w:lineRule="auto"/>
        <w:ind/>
        <w:jc w:val="center"/>
        <w:rPr>
          <w:i w:val="1"/>
        </w:rPr>
      </w:pPr>
    </w:p>
    <w:p w14:paraId="3A010000">
      <w:pPr>
        <w:widowControl w:val="1"/>
        <w:spacing w:after="0" w:line="240" w:lineRule="auto"/>
        <w:ind w:firstLine="709"/>
        <w:jc w:val="both"/>
      </w:pPr>
      <w:r>
        <w:t>Вместе с ребенком посещать детские библиотеки, музеи, зоопарк и пр. В один день посещать не более одного заведения с целью предотвращены перег</w:t>
      </w:r>
      <w:r>
        <w:t>рузк</w:t>
      </w:r>
      <w:r>
        <w:t>и</w:t>
      </w:r>
      <w:r>
        <w:t xml:space="preserve"> ребенка.</w:t>
      </w:r>
    </w:p>
    <w:p w14:paraId="3B010000">
      <w:pPr>
        <w:widowControl w:val="1"/>
        <w:spacing w:after="0" w:line="240" w:lineRule="auto"/>
        <w:ind/>
        <w:jc w:val="both"/>
      </w:pPr>
    </w:p>
    <w:p w14:paraId="3C01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Р</w:t>
      </w:r>
      <w:r>
        <w:rPr>
          <w:i w:val="1"/>
        </w:rPr>
        <w:t>исовать необычными, техниками</w:t>
      </w:r>
    </w:p>
    <w:p w14:paraId="3D010000">
      <w:pPr>
        <w:widowControl w:val="1"/>
        <w:spacing w:after="0" w:line="240" w:lineRule="auto"/>
        <w:ind/>
        <w:jc w:val="center"/>
        <w:rPr>
          <w:i w:val="1"/>
        </w:rPr>
      </w:pPr>
      <w:r>
        <w:rPr>
          <w:i w:val="1"/>
        </w:rPr>
        <w:t>с целью сенсорного развития</w:t>
      </w:r>
    </w:p>
    <w:p w14:paraId="3E010000">
      <w:pPr>
        <w:widowControl w:val="1"/>
        <w:spacing w:after="0" w:line="240" w:lineRule="auto"/>
        <w:ind/>
        <w:jc w:val="both"/>
      </w:pPr>
    </w:p>
    <w:p w14:paraId="3F010000">
      <w:pPr>
        <w:widowControl w:val="1"/>
        <w:spacing w:after="0" w:line="240" w:lineRule="auto"/>
        <w:ind w:firstLine="709"/>
        <w:jc w:val="both"/>
      </w:pPr>
      <w:r>
        <w:t>Рисовать можно:</w:t>
      </w:r>
      <w:r>
        <w:t xml:space="preserve"> самодельными кра</w:t>
      </w:r>
      <w:r>
        <w:t>сками, изготовлен</w:t>
      </w:r>
      <w:r>
        <w:t>ными из муки, воды и пищевых красителей; пласт</w:t>
      </w:r>
      <w:r>
        <w:t>илинов; овощами и фруктами, испа</w:t>
      </w:r>
      <w:r>
        <w:t>чканным</w:t>
      </w:r>
      <w:r>
        <w:t>и</w:t>
      </w:r>
      <w:r>
        <w:t xml:space="preserve"> в краске; пальцем или</w:t>
      </w:r>
      <w:r>
        <w:t xml:space="preserve"> палочкой корицы на разных но зап</w:t>
      </w:r>
      <w:r>
        <w:t xml:space="preserve">аху и цвету </w:t>
      </w:r>
      <w:r>
        <w:t>скрабах</w:t>
      </w:r>
      <w:r>
        <w:t xml:space="preserve"> для тела; йогуртом или вод</w:t>
      </w:r>
      <w:r>
        <w:t>ой, смешанными со специями раз</w:t>
      </w:r>
      <w:r>
        <w:t xml:space="preserve">ных цветов (паприкой, </w:t>
      </w:r>
      <w:r>
        <w:t>петрушкой, черным кунжутом, кар</w:t>
      </w:r>
      <w:r>
        <w:t xml:space="preserve">ри, корицей) на бумаге </w:t>
      </w:r>
      <w:r>
        <w:t>или металлических крышках; рисо</w:t>
      </w:r>
      <w:r>
        <w:t>вать на песке или манк</w:t>
      </w:r>
      <w:r>
        <w:t>е; рисовать овощными или фрукто</w:t>
      </w:r>
      <w:r>
        <w:t>выми пюре, свежими ягодами; специальными фломастерами на стене в ва</w:t>
      </w:r>
      <w:r>
        <w:t>нной или окне в детской комнате.</w:t>
      </w:r>
    </w:p>
    <w:p w14:paraId="40010000">
      <w:pPr>
        <w:widowControl w:val="1"/>
        <w:spacing w:after="0" w:line="240" w:lineRule="auto"/>
        <w:ind w:firstLine="709"/>
        <w:jc w:val="both"/>
      </w:pPr>
      <w:r>
        <w:t>А главное проводить столько времени вместе с ребенком и таким образом его орг</w:t>
      </w:r>
      <w:r>
        <w:t>анизовывать, чтобы всем участни</w:t>
      </w:r>
      <w:r>
        <w:t>кам процесс</w:t>
      </w:r>
      <w:r>
        <w:t>а это приносило удовольствие. Удачи вам и вы</w:t>
      </w:r>
      <w:r>
        <w:t>сокого уровня языковой способности вашим детя</w:t>
      </w:r>
      <w:r>
        <w:t>м!</w:t>
      </w:r>
    </w:p>
    <w:p w14:paraId="41010000">
      <w:r>
        <w:br w:type="page"/>
      </w:r>
    </w:p>
    <w:p w14:paraId="42010000">
      <w:pPr>
        <w:widowControl w:val="1"/>
        <w:spacing w:after="0" w:line="240" w:lineRule="auto"/>
        <w:ind w:firstLine="709"/>
        <w:jc w:val="both"/>
        <w:rPr>
          <w:b w:val="1"/>
        </w:rPr>
      </w:pPr>
      <w:r>
        <w:rPr>
          <w:b w:val="1"/>
        </w:rPr>
        <w:t>Рекомендованная литература</w:t>
      </w:r>
    </w:p>
    <w:p w14:paraId="43010000">
      <w:pPr>
        <w:widowControl w:val="1"/>
        <w:spacing w:after="0" w:line="240" w:lineRule="auto"/>
        <w:ind w:firstLine="709"/>
        <w:jc w:val="both"/>
      </w:pPr>
      <w:r>
        <w:t>1.</w:t>
      </w:r>
      <w:r>
        <w:tab/>
      </w:r>
      <w:r>
        <w:t xml:space="preserve">Айрес Э. Д. Ребенок и сенсорная интеграция. Понимание скрытых проблем развития. - М.: </w:t>
      </w:r>
      <w:r>
        <w:t>Теревинф</w:t>
      </w:r>
      <w:r>
        <w:t>, 2009.</w:t>
      </w:r>
    </w:p>
    <w:p w14:paraId="44010000">
      <w:pPr>
        <w:widowControl w:val="1"/>
        <w:spacing w:after="0" w:line="240" w:lineRule="auto"/>
        <w:ind w:firstLine="709"/>
        <w:jc w:val="both"/>
      </w:pPr>
      <w:r>
        <w:t>2.</w:t>
      </w:r>
      <w:r>
        <w:tab/>
      </w:r>
      <w:r>
        <w:t xml:space="preserve">Бабина Г. В., </w:t>
      </w:r>
      <w:r>
        <w:t>Шарипова</w:t>
      </w:r>
      <w:r>
        <w:t xml:space="preserve"> Н.Ю. Слоговая структура слова: обследование, формирование у детей с недоразвитием речи.</w:t>
      </w:r>
    </w:p>
    <w:p w14:paraId="45010000">
      <w:pPr>
        <w:widowControl w:val="1"/>
        <w:spacing w:after="0" w:line="240" w:lineRule="auto"/>
        <w:ind w:firstLine="709"/>
        <w:jc w:val="both"/>
      </w:pPr>
      <w:r>
        <w:t>3.</w:t>
      </w:r>
      <w:r>
        <w:tab/>
      </w:r>
      <w:r>
        <w:t>Гаркуша Ю. Ф. Как</w:t>
      </w:r>
      <w:r>
        <w:t xml:space="preserve"> говорить с малышом? - М.: Пара</w:t>
      </w:r>
      <w:r>
        <w:t>дигма, 2013.</w:t>
      </w:r>
    </w:p>
    <w:p w14:paraId="46010000">
      <w:pPr>
        <w:widowControl w:val="1"/>
        <w:spacing w:after="0" w:line="240" w:lineRule="auto"/>
        <w:ind w:firstLine="709"/>
        <w:jc w:val="both"/>
      </w:pPr>
      <w:r>
        <w:t>4.</w:t>
      </w:r>
      <w:r>
        <w:tab/>
      </w:r>
      <w:r>
        <w:t>Кислинг</w:t>
      </w:r>
      <w:r>
        <w:t xml:space="preserve"> У. Сенсорная </w:t>
      </w:r>
      <w:r>
        <w:t xml:space="preserve">интеграция в диалоге. - М.: </w:t>
      </w:r>
      <w:r>
        <w:t>Тере</w:t>
      </w:r>
      <w:r>
        <w:t>винф</w:t>
      </w:r>
      <w:r>
        <w:t>, 2014.</w:t>
      </w:r>
    </w:p>
    <w:p w14:paraId="47010000">
      <w:pPr>
        <w:widowControl w:val="1"/>
        <w:spacing w:after="0" w:line="240" w:lineRule="auto"/>
        <w:ind w:firstLine="709"/>
        <w:jc w:val="both"/>
      </w:pPr>
      <w:r>
        <w:t>5.</w:t>
      </w:r>
      <w:r>
        <w:tab/>
      </w:r>
      <w:r>
        <w:t xml:space="preserve">Кэрол Сток </w:t>
      </w:r>
      <w:r>
        <w:t>Крановиц</w:t>
      </w:r>
      <w:r>
        <w:t xml:space="preserve">. </w:t>
      </w:r>
      <w:r>
        <w:t>Разбалансировнный</w:t>
      </w:r>
      <w:r>
        <w:t xml:space="preserve"> ребенок. - СПб.: Редактор, 2009.</w:t>
      </w:r>
    </w:p>
    <w:p w14:paraId="48010000">
      <w:pPr>
        <w:widowControl w:val="1"/>
        <w:spacing w:after="0" w:line="240" w:lineRule="auto"/>
        <w:ind w:firstLine="709"/>
        <w:jc w:val="both"/>
      </w:pPr>
      <w:r>
        <w:t>6.</w:t>
      </w:r>
      <w:r>
        <w:tab/>
      </w:r>
      <w:r>
        <w:t>Лынская</w:t>
      </w:r>
      <w:r>
        <w:t xml:space="preserve"> М.И. Формирование речевой деятельности у неговорящих детей средствами инновационных технологий - М.: Парадигма, 2012.</w:t>
      </w:r>
    </w:p>
    <w:p w14:paraId="49010000">
      <w:pPr>
        <w:widowControl w:val="1"/>
        <w:spacing w:after="0" w:line="240" w:lineRule="auto"/>
        <w:ind w:firstLine="709"/>
        <w:jc w:val="both"/>
      </w:pPr>
      <w:r>
        <w:t>7.</w:t>
      </w:r>
      <w:r>
        <w:tab/>
      </w:r>
      <w:r>
        <w:t>Лынская</w:t>
      </w:r>
      <w:r>
        <w:t xml:space="preserve"> М.И. Пре</w:t>
      </w:r>
      <w:r>
        <w:t>одоление алалии и задержки рече</w:t>
      </w:r>
      <w:r>
        <w:t xml:space="preserve">вого развития у детей. Метод сенсорно-интегративной лого- терапии. - М.: </w:t>
      </w:r>
      <w:r>
        <w:t>Логомаг</w:t>
      </w:r>
      <w:r>
        <w:t>, 2015.</w:t>
      </w:r>
    </w:p>
    <w:p w14:paraId="4A010000">
      <w:pPr>
        <w:widowControl w:val="1"/>
        <w:spacing w:after="0" w:line="240" w:lineRule="auto"/>
        <w:ind w:firstLine="709"/>
        <w:jc w:val="both"/>
      </w:pPr>
      <w:r>
        <w:t>8.</w:t>
      </w:r>
      <w:r>
        <w:tab/>
      </w:r>
      <w:r>
        <w:t>Млодик</w:t>
      </w:r>
      <w:r>
        <w:t xml:space="preserve"> И.Ю. Книга для неидеальных родителей - М.: Генезис, 2013</w:t>
      </w:r>
    </w:p>
    <w:p w14:paraId="4B010000">
      <w:pPr>
        <w:widowControl w:val="1"/>
        <w:spacing w:after="0" w:line="240" w:lineRule="auto"/>
        <w:ind w:firstLine="709"/>
        <w:jc w:val="both"/>
      </w:pPr>
      <w:r>
        <w:t>9.</w:t>
      </w:r>
      <w:r>
        <w:tab/>
      </w:r>
      <w:r>
        <w:t>Млодик</w:t>
      </w:r>
      <w:r>
        <w:t xml:space="preserve"> И.Ю. Метаморфозы родительской любви, или </w:t>
      </w:r>
      <w:r>
        <w:t>Как</w:t>
      </w:r>
      <w:r>
        <w:t xml:space="preserve"> воспитывать, но не калечить. - М.: Генезис, 2013.</w:t>
      </w:r>
    </w:p>
    <w:p w14:paraId="4C010000">
      <w:pPr>
        <w:widowControl w:val="1"/>
        <w:spacing w:after="0" w:line="240" w:lineRule="auto"/>
        <w:ind w:firstLine="709"/>
        <w:jc w:val="both"/>
      </w:pPr>
      <w:r>
        <w:t>10.</w:t>
      </w:r>
      <w:r>
        <w:tab/>
      </w:r>
      <w:r>
        <w:t xml:space="preserve">Серебрякова М. </w:t>
      </w:r>
      <w:r>
        <w:t>Массажики</w:t>
      </w:r>
      <w:r>
        <w:t xml:space="preserve">-сказки и веселые </w:t>
      </w:r>
      <w:r>
        <w:t>рас-краски</w:t>
      </w:r>
      <w:r>
        <w:t>. - М.: Генезис, 2012.</w:t>
      </w:r>
    </w:p>
    <w:p w14:paraId="4D010000">
      <w:r>
        <w:br w:type="page"/>
      </w:r>
    </w:p>
    <w:p w14:paraId="4E010000">
      <w:pPr>
        <w:widowControl w:val="1"/>
        <w:spacing w:after="0" w:line="240" w:lineRule="auto"/>
        <w:ind w:firstLine="709"/>
        <w:jc w:val="both"/>
      </w:pPr>
    </w:p>
    <w:p w14:paraId="4F010000">
      <w:pPr>
        <w:widowControl w:val="1"/>
        <w:spacing w:after="0" w:line="240" w:lineRule="auto"/>
        <w:ind w:firstLine="709"/>
        <w:jc w:val="both"/>
      </w:pPr>
    </w:p>
    <w:p w14:paraId="50010000">
      <w:pPr>
        <w:widowControl w:val="1"/>
        <w:spacing w:after="0" w:line="240" w:lineRule="auto"/>
        <w:ind w:firstLine="709"/>
        <w:jc w:val="both"/>
      </w:pPr>
    </w:p>
    <w:p w14:paraId="51010000">
      <w:pPr>
        <w:widowControl w:val="1"/>
        <w:spacing w:after="0" w:line="240" w:lineRule="auto"/>
        <w:ind w:firstLine="709"/>
        <w:jc w:val="both"/>
      </w:pPr>
    </w:p>
    <w:p w14:paraId="52010000">
      <w:pPr>
        <w:widowControl w:val="1"/>
        <w:spacing w:after="0" w:line="240" w:lineRule="auto"/>
        <w:ind w:firstLine="709"/>
        <w:jc w:val="both"/>
      </w:pPr>
    </w:p>
    <w:p w14:paraId="53010000">
      <w:pPr>
        <w:widowControl w:val="1"/>
        <w:spacing w:after="0" w:line="240" w:lineRule="auto"/>
        <w:ind w:firstLine="709"/>
        <w:jc w:val="both"/>
      </w:pPr>
    </w:p>
    <w:p w14:paraId="54010000">
      <w:pPr>
        <w:widowControl w:val="1"/>
        <w:spacing w:after="0" w:line="240" w:lineRule="auto"/>
        <w:ind w:firstLine="709"/>
        <w:jc w:val="both"/>
      </w:pPr>
    </w:p>
    <w:p w14:paraId="55010000">
      <w:pPr>
        <w:widowControl w:val="1"/>
        <w:spacing w:after="0" w:line="240" w:lineRule="auto"/>
        <w:ind w:firstLine="709"/>
        <w:jc w:val="both"/>
      </w:pPr>
    </w:p>
    <w:p w14:paraId="56010000">
      <w:pPr>
        <w:widowControl w:val="1"/>
        <w:spacing w:after="0" w:line="240" w:lineRule="auto"/>
        <w:ind w:firstLine="709"/>
        <w:jc w:val="both"/>
      </w:pPr>
    </w:p>
    <w:p w14:paraId="57010000">
      <w:pPr>
        <w:widowControl w:val="1"/>
        <w:spacing w:after="0" w:line="240" w:lineRule="auto"/>
        <w:ind w:firstLine="709"/>
        <w:jc w:val="both"/>
      </w:pPr>
    </w:p>
    <w:p w14:paraId="58010000">
      <w:pPr>
        <w:widowControl w:val="1"/>
        <w:spacing w:after="0" w:line="240" w:lineRule="auto"/>
        <w:ind w:firstLine="709"/>
        <w:jc w:val="both"/>
      </w:pPr>
    </w:p>
    <w:p w14:paraId="59010000">
      <w:pPr>
        <w:widowControl w:val="1"/>
        <w:spacing w:after="0" w:line="240" w:lineRule="auto"/>
        <w:ind w:firstLine="709"/>
        <w:jc w:val="both"/>
      </w:pPr>
    </w:p>
    <w:p w14:paraId="5A010000">
      <w:pPr>
        <w:widowControl w:val="1"/>
        <w:spacing w:after="0" w:line="240" w:lineRule="auto"/>
        <w:ind w:firstLine="709"/>
        <w:jc w:val="both"/>
      </w:pPr>
    </w:p>
    <w:p w14:paraId="5B010000">
      <w:pPr>
        <w:widowControl w:val="1"/>
        <w:spacing w:after="0" w:line="240" w:lineRule="auto"/>
        <w:ind w:firstLine="709"/>
        <w:jc w:val="both"/>
      </w:pPr>
    </w:p>
    <w:p w14:paraId="5C010000">
      <w:pPr>
        <w:widowControl w:val="1"/>
        <w:spacing w:after="0" w:line="240" w:lineRule="auto"/>
        <w:ind w:firstLine="709"/>
        <w:jc w:val="both"/>
      </w:pPr>
    </w:p>
    <w:p w14:paraId="5D010000">
      <w:pPr>
        <w:widowControl w:val="1"/>
        <w:spacing w:after="0" w:line="240" w:lineRule="auto"/>
        <w:ind w:firstLine="709"/>
        <w:jc w:val="both"/>
      </w:pPr>
    </w:p>
    <w:p w14:paraId="5E010000">
      <w:pPr>
        <w:widowControl w:val="1"/>
        <w:spacing w:after="0" w:line="240" w:lineRule="auto"/>
        <w:ind w:firstLine="709"/>
        <w:jc w:val="both"/>
      </w:pPr>
    </w:p>
    <w:p w14:paraId="5F010000">
      <w:pPr>
        <w:widowControl w:val="1"/>
        <w:spacing w:after="0" w:line="240" w:lineRule="auto"/>
        <w:ind w:firstLine="709"/>
        <w:jc w:val="center"/>
        <w:rPr>
          <w:b w:val="1"/>
        </w:rPr>
      </w:pPr>
      <w:r>
        <w:rPr>
          <w:b w:val="1"/>
        </w:rPr>
        <w:t>Лынская</w:t>
      </w:r>
      <w:r>
        <w:rPr>
          <w:b w:val="1"/>
        </w:rPr>
        <w:t xml:space="preserve"> М. И.</w:t>
      </w:r>
    </w:p>
    <w:p w14:paraId="60010000">
      <w:pPr>
        <w:widowControl w:val="1"/>
        <w:spacing w:after="0" w:line="240" w:lineRule="auto"/>
        <w:ind w:firstLine="709"/>
        <w:jc w:val="both"/>
      </w:pPr>
    </w:p>
    <w:p w14:paraId="61010000">
      <w:pPr>
        <w:widowControl w:val="1"/>
        <w:spacing w:after="0" w:line="240" w:lineRule="auto"/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НЕГОВОРЯЩИЙ РЕБЕНОК</w:t>
      </w:r>
    </w:p>
    <w:p w14:paraId="62010000">
      <w:pPr>
        <w:widowControl w:val="1"/>
        <w:spacing w:after="0" w:line="240" w:lineRule="auto"/>
        <w:ind w:firstLine="709"/>
        <w:jc w:val="center"/>
        <w:rPr>
          <w:b w:val="1"/>
        </w:rPr>
      </w:pPr>
      <w:r>
        <w:rPr>
          <w:b w:val="1"/>
        </w:rPr>
        <w:t>ИНСТРУКЦИЯ ПО ПРИМЕНЕНИЮ</w:t>
      </w:r>
    </w:p>
    <w:p w14:paraId="63010000">
      <w:pPr>
        <w:widowControl w:val="1"/>
        <w:spacing w:after="0" w:line="240" w:lineRule="auto"/>
        <w:ind w:firstLine="709"/>
        <w:jc w:val="center"/>
      </w:pPr>
    </w:p>
    <w:p w14:paraId="64010000">
      <w:pPr>
        <w:widowControl w:val="1"/>
        <w:spacing w:after="0" w:line="240" w:lineRule="auto"/>
        <w:ind w:firstLine="709"/>
        <w:jc w:val="center"/>
      </w:pPr>
      <w:r>
        <w:t>Ответы логопеда на часто задаваемые</w:t>
      </w:r>
    </w:p>
    <w:p w14:paraId="65010000">
      <w:pPr>
        <w:widowControl w:val="1"/>
        <w:spacing w:after="0" w:line="240" w:lineRule="auto"/>
        <w:ind w:firstLine="709"/>
        <w:jc w:val="center"/>
      </w:pPr>
      <w:r>
        <w:t>вопросы родителями неговорящих детей</w:t>
      </w:r>
    </w:p>
    <w:p w14:paraId="66010000">
      <w:pPr>
        <w:widowControl w:val="1"/>
        <w:spacing w:after="0" w:line="240" w:lineRule="auto"/>
        <w:ind w:firstLine="709"/>
        <w:jc w:val="center"/>
      </w:pPr>
    </w:p>
    <w:p w14:paraId="67010000">
      <w:pPr>
        <w:widowControl w:val="1"/>
        <w:spacing w:after="0" w:line="240" w:lineRule="auto"/>
        <w:ind w:firstLine="709"/>
        <w:jc w:val="center"/>
      </w:pPr>
    </w:p>
    <w:p w14:paraId="68010000">
      <w:pPr>
        <w:widowControl w:val="1"/>
        <w:spacing w:after="0" w:line="240" w:lineRule="auto"/>
        <w:ind w:firstLine="709"/>
        <w:jc w:val="center"/>
        <w:rPr>
          <w:sz w:val="18"/>
        </w:rPr>
      </w:pPr>
      <w:r>
        <w:rPr>
          <w:sz w:val="18"/>
        </w:rPr>
        <w:t>Формат 60x90/16. Печать офсетная. Бумага офсетная.</w:t>
      </w:r>
    </w:p>
    <w:p w14:paraId="69010000">
      <w:pPr>
        <w:widowControl w:val="1"/>
        <w:spacing w:after="0" w:line="240" w:lineRule="auto"/>
        <w:ind w:firstLine="709"/>
        <w:jc w:val="center"/>
        <w:rPr>
          <w:sz w:val="18"/>
        </w:rPr>
      </w:pPr>
      <w:r>
        <w:rPr>
          <w:sz w:val="18"/>
        </w:rPr>
        <w:t xml:space="preserve">Уел. </w:t>
      </w:r>
      <w:r>
        <w:rPr>
          <w:sz w:val="18"/>
        </w:rPr>
        <w:t>печ</w:t>
      </w:r>
      <w:r>
        <w:rPr>
          <w:sz w:val="18"/>
        </w:rPr>
        <w:t>. л. 1.11. Тираж 3000 экз. Заказ № 02/2015.</w:t>
      </w:r>
    </w:p>
    <w:p w14:paraId="6A010000">
      <w:pPr>
        <w:widowControl w:val="1"/>
        <w:spacing w:after="0" w:line="240" w:lineRule="auto"/>
        <w:ind w:firstLine="709"/>
        <w:jc w:val="center"/>
        <w:rPr>
          <w:sz w:val="18"/>
        </w:rPr>
      </w:pPr>
    </w:p>
    <w:p w14:paraId="6B010000">
      <w:pPr>
        <w:widowControl w:val="1"/>
        <w:spacing w:after="0" w:line="240" w:lineRule="auto"/>
        <w:ind w:firstLine="709"/>
        <w:jc w:val="center"/>
        <w:rPr>
          <w:sz w:val="18"/>
        </w:rPr>
      </w:pPr>
    </w:p>
    <w:p w14:paraId="6C010000">
      <w:pPr>
        <w:widowControl w:val="1"/>
        <w:spacing w:after="0" w:line="240" w:lineRule="auto"/>
        <w:ind w:firstLine="709"/>
        <w:jc w:val="center"/>
        <w:rPr>
          <w:sz w:val="18"/>
        </w:rPr>
      </w:pPr>
      <w:r>
        <w:rPr>
          <w:sz w:val="18"/>
        </w:rPr>
        <w:t>ООО «</w:t>
      </w:r>
      <w:r>
        <w:rPr>
          <w:sz w:val="18"/>
        </w:rPr>
        <w:t>Юкод</w:t>
      </w:r>
      <w:r>
        <w:rPr>
          <w:sz w:val="18"/>
        </w:rPr>
        <w:t>»</w:t>
      </w:r>
    </w:p>
    <w:p w14:paraId="6D010000">
      <w:pPr>
        <w:widowControl w:val="1"/>
        <w:spacing w:after="0" w:line="240" w:lineRule="auto"/>
        <w:ind w:firstLine="709"/>
        <w:jc w:val="center"/>
        <w:rPr>
          <w:sz w:val="18"/>
        </w:rPr>
      </w:pPr>
      <w:r>
        <w:rPr>
          <w:sz w:val="18"/>
        </w:rPr>
        <w:t>115598, Москва, ул. Липецкая, д. 13, оф. 41.</w:t>
      </w:r>
    </w:p>
    <w:p w14:paraId="6E010000">
      <w:pPr>
        <w:widowControl w:val="1"/>
        <w:spacing w:after="0" w:line="240" w:lineRule="auto"/>
        <w:ind w:firstLine="709"/>
        <w:jc w:val="center"/>
        <w:rPr>
          <w:sz w:val="18"/>
        </w:rPr>
      </w:pPr>
      <w:r>
        <w:rPr>
          <w:sz w:val="18"/>
        </w:rPr>
        <w:t>Тел. 8 (495) 755-64-26</w:t>
      </w:r>
    </w:p>
    <w:p w14:paraId="6F010000">
      <w:pPr>
        <w:widowControl w:val="1"/>
        <w:spacing w:after="0" w:line="240" w:lineRule="auto"/>
        <w:ind w:firstLine="709"/>
        <w:jc w:val="center"/>
        <w:rPr>
          <w:sz w:val="18"/>
        </w:rPr>
      </w:pPr>
      <w:r>
        <w:rPr>
          <w:sz w:val="18"/>
        </w:rPr>
        <w:t>www</w:t>
      </w:r>
      <w:r>
        <w:rPr>
          <w:sz w:val="18"/>
        </w:rPr>
        <w:t xml:space="preserve">. </w:t>
      </w:r>
      <w:r>
        <w:rPr>
          <w:sz w:val="18"/>
        </w:rPr>
        <w:t>paradigma-</w:t>
      </w:r>
      <w:r>
        <w:rPr>
          <w:sz w:val="18"/>
        </w:rPr>
        <w:t>books.г</w:t>
      </w:r>
      <w:r>
        <w:rPr>
          <w:sz w:val="18"/>
        </w:rPr>
        <w:t>u</w:t>
      </w:r>
      <w:bookmarkStart w:id="1" w:name="_GoBack"/>
      <w:bookmarkEnd w:id="1"/>
    </w:p>
    <w:sectPr>
      <w:pgSz w:h="11907" w:orient="portrait" w:w="8505"/>
      <w:pgMar w:bottom="1418" w:footer="709" w:gutter="0" w:header="709" w:left="85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14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2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9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6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8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5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24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•"/>
      <w:lvlJc w:val="left"/>
      <w:pPr>
        <w:widowControl w:val="1"/>
        <w:ind w:hanging="705" w:left="1785"/>
      </w:pPr>
      <w:rPr>
        <w:rFonts w:ascii="Calibri" w:hAnsi="Calibri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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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ind w:hanging="705" w:left="1065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ind w:hanging="705" w:left="1065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ind w:hanging="705" w:left="1065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2016-03-25T20:57:00Z</dcterms:created>
  <dcterms:modified xsi:type="dcterms:W3CDTF">2016-03-26T07:47:00Z</dcterms:modified>
</cp:coreProperties>
</file>