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6A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для размещения:</w:t>
      </w:r>
    </w:p>
    <w:p w:rsidR="0044616A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4616A" w:rsidRPr="00424955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3366FF"/>
          <w:sz w:val="28"/>
          <w:szCs w:val="28"/>
          <w:u w:val="single"/>
        </w:rPr>
      </w:pPr>
      <w:hyperlink r:id="rId5" w:history="1">
        <w:r w:rsidRPr="00424955">
          <w:rPr>
            <w:rStyle w:val="Hyperlink"/>
            <w:rFonts w:ascii="Times New Roman" w:hAnsi="Times New Roman"/>
            <w:color w:val="0078BF"/>
            <w:sz w:val="28"/>
            <w:szCs w:val="28"/>
          </w:rPr>
          <w:t>Правительство Республики Крым</w:t>
        </w:r>
      </w:hyperlink>
      <w:r w:rsidRPr="00424955">
        <w:rPr>
          <w:rFonts w:ascii="Times New Roman" w:hAnsi="Times New Roman"/>
          <w:color w:val="000000"/>
          <w:sz w:val="28"/>
          <w:szCs w:val="28"/>
        </w:rPr>
        <w:t> </w:t>
      </w:r>
    </w:p>
    <w:p w:rsidR="0044616A" w:rsidRPr="00424955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3366FF"/>
          <w:sz w:val="28"/>
          <w:szCs w:val="28"/>
          <w:u w:val="single"/>
        </w:rPr>
      </w:pPr>
      <w:r w:rsidRPr="00424955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6" w:history="1">
        <w:r w:rsidRPr="00424955">
          <w:rPr>
            <w:rStyle w:val="Hyperlink"/>
            <w:rFonts w:ascii="Times New Roman" w:hAnsi="Times New Roman"/>
            <w:color w:val="0078BF"/>
            <w:sz w:val="28"/>
            <w:szCs w:val="28"/>
          </w:rPr>
          <w:t>Кировский район</w:t>
        </w:r>
      </w:hyperlink>
      <w:r w:rsidRPr="00424955">
        <w:rPr>
          <w:rFonts w:ascii="Times New Roman" w:hAnsi="Times New Roman"/>
          <w:color w:val="000000"/>
          <w:sz w:val="28"/>
          <w:szCs w:val="28"/>
        </w:rPr>
        <w:t xml:space="preserve">  </w:t>
      </w:r>
      <w:hyperlink r:id="rId7" w:history="1">
        <w:r w:rsidRPr="00424955">
          <w:rPr>
            <w:rStyle w:val="Hyperlink"/>
            <w:rFonts w:ascii="Times New Roman" w:hAnsi="Times New Roman"/>
            <w:color w:val="0078BF"/>
            <w:sz w:val="28"/>
            <w:szCs w:val="28"/>
          </w:rPr>
          <w:t>Противодействие коррупции</w:t>
        </w:r>
      </w:hyperlink>
      <w:r w:rsidRPr="00424955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616A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3366FF"/>
          <w:sz w:val="28"/>
          <w:szCs w:val="28"/>
          <w:u w:val="single"/>
        </w:rPr>
      </w:pPr>
      <w:r w:rsidRPr="00424955">
        <w:rPr>
          <w:rFonts w:ascii="Times New Roman" w:hAnsi="Times New Roman"/>
          <w:color w:val="3366FF"/>
          <w:sz w:val="28"/>
          <w:szCs w:val="28"/>
          <w:u w:val="single"/>
        </w:rPr>
        <w:t>Сведения о доходах, расходах, об имуществе и обязательствах имущественного характера</w:t>
      </w:r>
    </w:p>
    <w:p w:rsidR="0044616A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3366FF"/>
          <w:sz w:val="28"/>
          <w:szCs w:val="28"/>
          <w:u w:val="single"/>
        </w:rPr>
      </w:pPr>
    </w:p>
    <w:p w:rsidR="0044616A" w:rsidRDefault="0044616A" w:rsidP="00493B9D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3366FF"/>
          <w:sz w:val="28"/>
          <w:szCs w:val="28"/>
          <w:u w:val="single"/>
        </w:rPr>
      </w:pPr>
      <w:r>
        <w:rPr>
          <w:rFonts w:ascii="Times New Roman" w:hAnsi="Times New Roman"/>
          <w:color w:val="3366FF"/>
          <w:sz w:val="28"/>
          <w:szCs w:val="28"/>
          <w:u w:val="single"/>
        </w:rPr>
        <w:t>Создать «</w:t>
      </w:r>
      <w:r w:rsidRPr="00424955">
        <w:rPr>
          <w:rFonts w:ascii="Times New Roman" w:hAnsi="Times New Roman"/>
          <w:color w:val="3366FF"/>
          <w:sz w:val="28"/>
          <w:szCs w:val="28"/>
          <w:u w:val="single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color w:val="3366FF"/>
          <w:sz w:val="28"/>
          <w:szCs w:val="28"/>
          <w:u w:val="single"/>
        </w:rPr>
        <w:t xml:space="preserve"> за 2023 год»</w:t>
      </w:r>
    </w:p>
    <w:p w:rsidR="0044616A" w:rsidRPr="00424955" w:rsidRDefault="0044616A" w:rsidP="00424955">
      <w:pPr>
        <w:numPr>
          <w:ilvl w:val="0"/>
          <w:numId w:val="2"/>
        </w:numPr>
        <w:shd w:val="clear" w:color="auto" w:fill="F2F2F2"/>
        <w:spacing w:before="100" w:beforeAutospacing="1" w:after="100" w:afterAutospacing="1" w:line="240" w:lineRule="auto"/>
        <w:ind w:left="0"/>
        <w:rPr>
          <w:rFonts w:ascii="Times New Roman" w:hAnsi="Times New Roman"/>
          <w:color w:val="3366FF"/>
          <w:sz w:val="28"/>
          <w:szCs w:val="28"/>
          <w:u w:val="single"/>
        </w:rPr>
      </w:pPr>
    </w:p>
    <w:p w:rsidR="0044616A" w:rsidRDefault="0044616A" w:rsidP="00A355C1">
      <w:pPr>
        <w:pStyle w:val="NormalWeb"/>
        <w:shd w:val="clear" w:color="auto" w:fill="FFFFFF"/>
        <w:jc w:val="both"/>
        <w:rPr>
          <w:rStyle w:val="Strong"/>
          <w:b w:val="0"/>
          <w:color w:val="000000"/>
          <w:sz w:val="28"/>
          <w:szCs w:val="28"/>
        </w:rPr>
      </w:pPr>
    </w:p>
    <w:p w:rsidR="0044616A" w:rsidRPr="00A355C1" w:rsidRDefault="0044616A" w:rsidP="00A355C1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A355C1">
        <w:rPr>
          <w:rStyle w:val="Strong"/>
          <w:b w:val="0"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Style w:val="Strong"/>
          <w:b w:val="0"/>
          <w:color w:val="000000"/>
          <w:sz w:val="28"/>
          <w:szCs w:val="28"/>
        </w:rPr>
        <w:t>лицами, замещающими должности муниципальной службы в администрации Кировского района</w:t>
      </w:r>
      <w:r w:rsidRPr="00A355C1">
        <w:rPr>
          <w:rStyle w:val="Strong"/>
          <w:b w:val="0"/>
          <w:color w:val="000000"/>
          <w:sz w:val="28"/>
          <w:szCs w:val="28"/>
        </w:rPr>
        <w:t xml:space="preserve"> Республики Крым</w:t>
      </w:r>
      <w:r>
        <w:rPr>
          <w:rStyle w:val="Strong"/>
          <w:b w:val="0"/>
          <w:color w:val="000000"/>
          <w:sz w:val="28"/>
          <w:szCs w:val="28"/>
        </w:rPr>
        <w:t>, а также их супруга (супруги) и несовершеннолетних детей</w:t>
      </w:r>
      <w:r w:rsidRPr="00A355C1">
        <w:rPr>
          <w:rStyle w:val="Strong"/>
          <w:b w:val="0"/>
          <w:color w:val="000000"/>
          <w:sz w:val="28"/>
          <w:szCs w:val="28"/>
        </w:rPr>
        <w:t xml:space="preserve"> за 202</w:t>
      </w:r>
      <w:r>
        <w:rPr>
          <w:rStyle w:val="Strong"/>
          <w:b w:val="0"/>
          <w:color w:val="000000"/>
          <w:sz w:val="28"/>
          <w:szCs w:val="28"/>
        </w:rPr>
        <w:t>3</w:t>
      </w:r>
      <w:r w:rsidRPr="00A355C1">
        <w:rPr>
          <w:rStyle w:val="Strong"/>
          <w:b w:val="0"/>
          <w:color w:val="000000"/>
          <w:sz w:val="28"/>
          <w:szCs w:val="28"/>
        </w:rPr>
        <w:t xml:space="preserve"> год в рамках декларационной кампании 202</w:t>
      </w:r>
      <w:r>
        <w:rPr>
          <w:rStyle w:val="Strong"/>
          <w:b w:val="0"/>
          <w:color w:val="000000"/>
          <w:sz w:val="28"/>
          <w:szCs w:val="28"/>
        </w:rPr>
        <w:t>4</w:t>
      </w:r>
      <w:r w:rsidRPr="00A355C1">
        <w:rPr>
          <w:rStyle w:val="Strong"/>
          <w:b w:val="0"/>
          <w:color w:val="000000"/>
          <w:sz w:val="28"/>
          <w:szCs w:val="28"/>
        </w:rPr>
        <w:t xml:space="preserve"> года, на официальных сайтах  не размещаются  (подпункт «ж» пункта 1 Указа Президента Российской Федерации от 29.12.2022 </w:t>
      </w:r>
      <w:r>
        <w:rPr>
          <w:rStyle w:val="Strong"/>
          <w:b w:val="0"/>
          <w:color w:val="000000"/>
          <w:sz w:val="28"/>
          <w:szCs w:val="28"/>
        </w:rPr>
        <w:t xml:space="preserve">   </w:t>
      </w:r>
      <w:r w:rsidRPr="00A355C1">
        <w:rPr>
          <w:rStyle w:val="Strong"/>
          <w:b w:val="0"/>
          <w:color w:val="000000"/>
          <w:sz w:val="28"/>
          <w:szCs w:val="28"/>
        </w:rPr>
        <w:t>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операции»).</w:t>
      </w:r>
    </w:p>
    <w:p w:rsidR="0044616A" w:rsidRDefault="0044616A" w:rsidP="00A355C1">
      <w:pPr>
        <w:pStyle w:val="NormalWeb"/>
        <w:shd w:val="clear" w:color="auto" w:fill="FFFFFF"/>
        <w:jc w:val="both"/>
        <w:rPr>
          <w:rStyle w:val="Strong"/>
          <w:b w:val="0"/>
          <w:color w:val="000000"/>
          <w:sz w:val="28"/>
          <w:szCs w:val="28"/>
        </w:rPr>
      </w:pPr>
      <w:r w:rsidRPr="00A355C1">
        <w:rPr>
          <w:rStyle w:val="Strong"/>
          <w:b w:val="0"/>
          <w:color w:val="000000"/>
          <w:sz w:val="28"/>
          <w:szCs w:val="28"/>
        </w:rPr>
        <w:t>Гиперссылка на</w:t>
      </w:r>
      <w:r>
        <w:rPr>
          <w:rStyle w:val="Strong"/>
          <w:b w:val="0"/>
          <w:color w:val="000000"/>
          <w:sz w:val="28"/>
          <w:szCs w:val="28"/>
        </w:rPr>
        <w:t xml:space="preserve"> </w:t>
      </w:r>
      <w:r w:rsidRPr="00A355C1">
        <w:rPr>
          <w:rStyle w:val="Strong"/>
          <w:b w:val="0"/>
          <w:color w:val="000000"/>
          <w:sz w:val="28"/>
          <w:szCs w:val="28"/>
        </w:rPr>
        <w:t>Указ: </w:t>
      </w:r>
    </w:p>
    <w:p w:rsidR="0044616A" w:rsidRPr="00A355C1" w:rsidRDefault="0044616A" w:rsidP="00A355C1">
      <w:pPr>
        <w:pStyle w:val="NormalWeb"/>
        <w:shd w:val="clear" w:color="auto" w:fill="FFFFFF"/>
        <w:jc w:val="both"/>
        <w:rPr>
          <w:b/>
          <w:color w:val="000000"/>
          <w:sz w:val="28"/>
          <w:szCs w:val="28"/>
        </w:rPr>
      </w:pPr>
      <w:hyperlink r:id="rId8" w:history="1">
        <w:r w:rsidRPr="00A355C1">
          <w:rPr>
            <w:rStyle w:val="Hyperlink"/>
            <w:b/>
            <w:bCs/>
            <w:color w:val="004F7D"/>
            <w:sz w:val="28"/>
            <w:szCs w:val="28"/>
          </w:rPr>
          <w:t>http://pravo.gov.ru/proxy/ips/?docbody=&amp;link_id=0&amp;nd=603637722»</w:t>
        </w:r>
      </w:hyperlink>
      <w:r w:rsidRPr="00A355C1">
        <w:rPr>
          <w:rStyle w:val="Strong"/>
          <w:b w:val="0"/>
          <w:color w:val="000000"/>
          <w:sz w:val="28"/>
          <w:szCs w:val="28"/>
        </w:rPr>
        <w:t>.</w:t>
      </w:r>
    </w:p>
    <w:p w:rsidR="0044616A" w:rsidRDefault="0044616A" w:rsidP="007F0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44616A" w:rsidRDefault="0044616A" w:rsidP="007F0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44616A" w:rsidRDefault="0044616A" w:rsidP="007F0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44616A" w:rsidRDefault="0044616A" w:rsidP="007F0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44616A" w:rsidRDefault="0044616A" w:rsidP="007F0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p w:rsidR="0044616A" w:rsidRDefault="0044616A" w:rsidP="007F0DB1">
      <w:pPr>
        <w:pStyle w:val="NormalWeb"/>
        <w:shd w:val="clear" w:color="auto" w:fill="FFFFFF"/>
        <w:jc w:val="both"/>
        <w:rPr>
          <w:color w:val="000000"/>
          <w:sz w:val="28"/>
          <w:szCs w:val="28"/>
        </w:rPr>
      </w:pPr>
    </w:p>
    <w:sectPr w:rsidR="0044616A" w:rsidSect="001105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429E9"/>
    <w:multiLevelType w:val="multilevel"/>
    <w:tmpl w:val="04DC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F6A07"/>
    <w:multiLevelType w:val="hybridMultilevel"/>
    <w:tmpl w:val="AD14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E27"/>
    <w:rsid w:val="0002664B"/>
    <w:rsid w:val="000319E8"/>
    <w:rsid w:val="00034BCC"/>
    <w:rsid w:val="000644BF"/>
    <w:rsid w:val="000C7600"/>
    <w:rsid w:val="000F7104"/>
    <w:rsid w:val="000F7C3F"/>
    <w:rsid w:val="00110533"/>
    <w:rsid w:val="00154E27"/>
    <w:rsid w:val="001558B7"/>
    <w:rsid w:val="00157AFE"/>
    <w:rsid w:val="00180CB0"/>
    <w:rsid w:val="0019743C"/>
    <w:rsid w:val="001C0AF1"/>
    <w:rsid w:val="001D69E3"/>
    <w:rsid w:val="001E0EE2"/>
    <w:rsid w:val="001E7B8D"/>
    <w:rsid w:val="00213D11"/>
    <w:rsid w:val="0024643D"/>
    <w:rsid w:val="00274D62"/>
    <w:rsid w:val="002D2119"/>
    <w:rsid w:val="002E3641"/>
    <w:rsid w:val="002E589B"/>
    <w:rsid w:val="00353C3E"/>
    <w:rsid w:val="00387B9B"/>
    <w:rsid w:val="003E312F"/>
    <w:rsid w:val="00424955"/>
    <w:rsid w:val="0044616A"/>
    <w:rsid w:val="00452108"/>
    <w:rsid w:val="00457A1F"/>
    <w:rsid w:val="00464A87"/>
    <w:rsid w:val="00493B9D"/>
    <w:rsid w:val="004D2ECA"/>
    <w:rsid w:val="00515E16"/>
    <w:rsid w:val="00561993"/>
    <w:rsid w:val="005B1B94"/>
    <w:rsid w:val="005E1ECF"/>
    <w:rsid w:val="00622861"/>
    <w:rsid w:val="00645867"/>
    <w:rsid w:val="00654C98"/>
    <w:rsid w:val="006D4EE8"/>
    <w:rsid w:val="00705CAA"/>
    <w:rsid w:val="0073740C"/>
    <w:rsid w:val="00755E42"/>
    <w:rsid w:val="00766537"/>
    <w:rsid w:val="007879D4"/>
    <w:rsid w:val="007A1B37"/>
    <w:rsid w:val="007A3589"/>
    <w:rsid w:val="007E3C07"/>
    <w:rsid w:val="007F0DB1"/>
    <w:rsid w:val="007F2B5A"/>
    <w:rsid w:val="00812EBA"/>
    <w:rsid w:val="00814D63"/>
    <w:rsid w:val="008423D8"/>
    <w:rsid w:val="00872EA5"/>
    <w:rsid w:val="00883192"/>
    <w:rsid w:val="008842C5"/>
    <w:rsid w:val="008E56EC"/>
    <w:rsid w:val="00924634"/>
    <w:rsid w:val="00981AA0"/>
    <w:rsid w:val="009C1C1F"/>
    <w:rsid w:val="009E1853"/>
    <w:rsid w:val="009F1D21"/>
    <w:rsid w:val="00A06AC2"/>
    <w:rsid w:val="00A355C1"/>
    <w:rsid w:val="00A55FEF"/>
    <w:rsid w:val="00AD2C5A"/>
    <w:rsid w:val="00AE43A2"/>
    <w:rsid w:val="00B20C98"/>
    <w:rsid w:val="00B82CA7"/>
    <w:rsid w:val="00B97B0B"/>
    <w:rsid w:val="00BA329E"/>
    <w:rsid w:val="00BA34AC"/>
    <w:rsid w:val="00BE4BF4"/>
    <w:rsid w:val="00BF4449"/>
    <w:rsid w:val="00C111AF"/>
    <w:rsid w:val="00C64475"/>
    <w:rsid w:val="00CC5BAB"/>
    <w:rsid w:val="00CE27A7"/>
    <w:rsid w:val="00D03836"/>
    <w:rsid w:val="00D04B07"/>
    <w:rsid w:val="00D56FC3"/>
    <w:rsid w:val="00D77F64"/>
    <w:rsid w:val="00DA0025"/>
    <w:rsid w:val="00DC5204"/>
    <w:rsid w:val="00DE0131"/>
    <w:rsid w:val="00E3325A"/>
    <w:rsid w:val="00E4411A"/>
    <w:rsid w:val="00E95CB5"/>
    <w:rsid w:val="00EC3BB2"/>
    <w:rsid w:val="00F04ACA"/>
    <w:rsid w:val="00F4681C"/>
    <w:rsid w:val="00F53FC1"/>
    <w:rsid w:val="00FF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43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11A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E4BF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766537"/>
    <w:rPr>
      <w:rFonts w:cs="Times New Roman"/>
    </w:rPr>
  </w:style>
  <w:style w:type="character" w:styleId="Hyperlink">
    <w:name w:val="Hyperlink"/>
    <w:basedOn w:val="DefaultParagraphFont"/>
    <w:uiPriority w:val="99"/>
    <w:rsid w:val="0076653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F0D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7F0DB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603637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ovskiy.rk.gov.ru/ru/structure/1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iy.rk.gov.ru/" TargetMode="External"/><Relationship Id="rId5" Type="http://schemas.openxmlformats.org/officeDocument/2006/relationships/hyperlink" Target="https://rk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185</Words>
  <Characters>1057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детей работников администрации Кировского района Республики Крым,</dc:title>
  <dc:subject/>
  <dc:creator>Sevil</dc:creator>
  <cp:keywords/>
  <dc:description/>
  <cp:lastModifiedBy>Admin</cp:lastModifiedBy>
  <cp:revision>8</cp:revision>
  <cp:lastPrinted>2023-05-17T08:34:00Z</cp:lastPrinted>
  <dcterms:created xsi:type="dcterms:W3CDTF">2023-05-17T08:29:00Z</dcterms:created>
  <dcterms:modified xsi:type="dcterms:W3CDTF">2024-05-21T09:57:00Z</dcterms:modified>
</cp:coreProperties>
</file>