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49" w:rsidRDefault="007D6F49" w:rsidP="007D6F49">
      <w:pPr>
        <w:pStyle w:val="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 w:val="0"/>
          <w:bCs w:val="0"/>
          <w:color w:val="83A629"/>
          <w:sz w:val="31"/>
          <w:szCs w:val="31"/>
        </w:rPr>
      </w:pPr>
      <w:r>
        <w:rPr>
          <w:rFonts w:ascii="Arial" w:hAnsi="Arial" w:cs="Arial"/>
          <w:b w:val="0"/>
          <w:bCs w:val="0"/>
          <w:color w:val="83A629"/>
          <w:sz w:val="31"/>
          <w:szCs w:val="31"/>
        </w:rPr>
        <w:t>Консультация «Информационная безопасность»</w:t>
      </w:r>
    </w:p>
    <w:p w:rsidR="007D6F49" w:rsidRDefault="007D6F49" w:rsidP="007D6F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bdr w:val="none" w:sz="0" w:space="0" w:color="auto" w:frame="1"/>
        </w:rPr>
      </w:pPr>
    </w:p>
    <w:p w:rsidR="007D6F49" w:rsidRPr="007D6F49" w:rsidRDefault="007D6F49" w:rsidP="007D6F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i/>
          <w:iCs/>
          <w:color w:val="111111"/>
          <w:bdr w:val="none" w:sz="0" w:space="0" w:color="auto" w:frame="1"/>
        </w:rPr>
        <w:t>Цели: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1) ознакомить родителей с угрозами сети Интернет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 xml:space="preserve">2) дать советы по организации родительского </w:t>
      </w:r>
      <w:proofErr w:type="gramStart"/>
      <w:r w:rsidRPr="007D6F49">
        <w:rPr>
          <w:rFonts w:ascii="Arial" w:eastAsia="Times New Roman" w:hAnsi="Arial" w:cs="Arial"/>
          <w:color w:val="111111"/>
        </w:rPr>
        <w:t>контроля за</w:t>
      </w:r>
      <w:proofErr w:type="gramEnd"/>
      <w:r w:rsidRPr="007D6F49">
        <w:rPr>
          <w:rFonts w:ascii="Arial" w:eastAsia="Times New Roman" w:hAnsi="Arial" w:cs="Arial"/>
          <w:color w:val="111111"/>
        </w:rPr>
        <w:t xml:space="preserve"> детьми во время посещения интернет — сайтов.</w:t>
      </w:r>
    </w:p>
    <w:p w:rsidR="007D6F49" w:rsidRPr="007D6F49" w:rsidRDefault="007D6F49" w:rsidP="007D6F49">
      <w:pPr>
        <w:shd w:val="clear" w:color="auto" w:fill="FFFFFF"/>
        <w:spacing w:before="120" w:after="120" w:line="288" w:lineRule="atLeast"/>
        <w:outlineLvl w:val="2"/>
        <w:rPr>
          <w:rFonts w:ascii="Arial" w:eastAsia="Times New Roman" w:hAnsi="Arial" w:cs="Arial"/>
          <w:color w:val="F43DC3"/>
          <w:sz w:val="34"/>
          <w:szCs w:val="34"/>
        </w:rPr>
      </w:pPr>
      <w:r w:rsidRPr="007D6F49">
        <w:rPr>
          <w:rFonts w:ascii="Arial" w:eastAsia="Times New Roman" w:hAnsi="Arial" w:cs="Arial"/>
          <w:color w:val="F43DC3"/>
          <w:sz w:val="34"/>
          <w:szCs w:val="34"/>
        </w:rPr>
        <w:t>1. Сообщение темы.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В наше время компьютер стал неотъемлемой частью бытового устройства каждой семьи. Современную жизнь трудно представить без Интернета и компьютерных технологий, которые стремительно развиваются.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Сегодня мы рассмотрим одно из звеньев работы с компьютером, а именно – пользование Интернетом. Более того, в настоящее время для выхода в интернет не обязательно пользоваться компьютером, если есть телефон.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Интернет является своеобразным окном в мир, через который можно получить доступ к любой информации или поделиться ею. Именно в интернете детям проще найти информацию для подготовки того или иного сообщения, можно значительно расширить свой кругозор, посмотреть фото и видео материалы, позволяющие наглядно представить себе ту или иную ситуацию, изученную на уроке. С помощью интернета можно узнать домашние задания, пообщаться с одноклассниками, послушать музыку и многое другое. Наша задача, как педагогов, так и родителей научить подрастающее поколение пользоваться информационными ресурсами, отбирать и использовать информацию.</w:t>
      </w:r>
    </w:p>
    <w:p w:rsidR="007D6F49" w:rsidRPr="007D6F49" w:rsidRDefault="007D6F49" w:rsidP="007D6F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i/>
          <w:iCs/>
          <w:color w:val="111111"/>
          <w:bdr w:val="none" w:sz="0" w:space="0" w:color="auto" w:frame="1"/>
        </w:rPr>
        <w:t>2. Актуальность проблемы</w:t>
      </w:r>
      <w:r w:rsidRPr="007D6F49">
        <w:rPr>
          <w:rFonts w:ascii="Arial" w:eastAsia="Times New Roman" w:hAnsi="Arial" w:cs="Arial"/>
          <w:color w:val="111111"/>
        </w:rPr>
        <w:t>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Проблема обеспечения информационной безопасности детей в сети Интернет становится актуальной в связи с постоянным ростом несовершеннолетних пользователей. Число пользователей Интернета в России стремительно растет и молодеет, доля детской аудитории среди них очень велика. Для многих российских школьников Интернет становится информационной средой, без которой они не представляют себе жизнь. Вместе с тем, в Интернете содержатся огромные массивы информации, которая является запрещенной для детей, так как может нанести вред их физическому и психическому здоровью, духовному и нравственному развитию.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Согласно российскому законодательству информационная безопасность детей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29.12.2010 № 436-ФЗ «О защите детей от информации, причиняющей вред их здоровью и развитию»).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Интернет. Формирование навыков информационной безопасности должно осуществляться на уроках информатики, обществознания, ОБЖ и т. д. и во внеурочной деятельности.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Достичь высоких результатов в обеспечении информационной безопасности детей невозможно без привлечения родителей. Часто родители не понимают и недооценивают угрозы, которым подвергается их ребенок в сети Интернет.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Сегодня мы рассмотрим виды существующих интернет угроз и рекомендации по обеспечению безопасности ребенка в сети Интернет дома.</w:t>
      </w:r>
    </w:p>
    <w:p w:rsidR="007D6F49" w:rsidRPr="007D6F49" w:rsidRDefault="007D6F49" w:rsidP="007D6F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i/>
          <w:iCs/>
          <w:color w:val="111111"/>
          <w:bdr w:val="none" w:sz="0" w:space="0" w:color="auto" w:frame="1"/>
        </w:rPr>
        <w:t>3. Статистика посещения детьми интернета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lastRenderedPageBreak/>
        <w:t xml:space="preserve">Компания </w:t>
      </w:r>
      <w:proofErr w:type="spellStart"/>
      <w:proofErr w:type="gramStart"/>
      <w:r w:rsidRPr="007D6F49">
        <w:rPr>
          <w:rFonts w:ascii="Arial" w:eastAsia="Times New Roman" w:hAnsi="Arial" w:cs="Arial"/>
          <w:color w:val="111111"/>
        </w:rPr>
        <w:t>RU</w:t>
      </w:r>
      <w:proofErr w:type="gramEnd"/>
      <w:r w:rsidRPr="007D6F49">
        <w:rPr>
          <w:rFonts w:ascii="Arial" w:eastAsia="Times New Roman" w:hAnsi="Arial" w:cs="Arial"/>
          <w:color w:val="111111"/>
        </w:rPr>
        <w:t>метрика</w:t>
      </w:r>
      <w:proofErr w:type="spellEnd"/>
      <w:r w:rsidRPr="007D6F49">
        <w:rPr>
          <w:rFonts w:ascii="Arial" w:eastAsia="Times New Roman" w:hAnsi="Arial" w:cs="Arial"/>
          <w:color w:val="111111"/>
        </w:rPr>
        <w:t xml:space="preserve"> провела масштабное исследование, сделав следующие выводы: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Детская аудитория Интернета составляет почти 9 млн. Из них три четверти пользуются ресурсами без контроля со стороны родителей.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Около 40 % детей посещают сайты, содержащие материалы с пометкой 18+.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Примерно 20% просматривают видео, содержащее сцены насилия, а также другие нежелательные материалы (нецензурная лексика, наркотики, суициды).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Только половина детей не встречали в сети ссылок или ресурсов, содержание которых не предназначено для детей.</w:t>
      </w:r>
    </w:p>
    <w:p w:rsidR="007D6F49" w:rsidRPr="007D6F49" w:rsidRDefault="007D6F49" w:rsidP="007D6F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i/>
          <w:iCs/>
          <w:color w:val="111111"/>
          <w:bdr w:val="none" w:sz="0" w:space="0" w:color="auto" w:frame="1"/>
        </w:rPr>
        <w:t>4. Виды угроз сети Интернет.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 xml:space="preserve">• Угроза заражения </w:t>
      </w:r>
      <w:proofErr w:type="gramStart"/>
      <w:r w:rsidRPr="007D6F49">
        <w:rPr>
          <w:rFonts w:ascii="Arial" w:eastAsia="Times New Roman" w:hAnsi="Arial" w:cs="Arial"/>
          <w:color w:val="111111"/>
        </w:rPr>
        <w:t>вредоносным</w:t>
      </w:r>
      <w:proofErr w:type="gramEnd"/>
      <w:r w:rsidRPr="007D6F49">
        <w:rPr>
          <w:rFonts w:ascii="Arial" w:eastAsia="Times New Roman" w:hAnsi="Arial" w:cs="Arial"/>
          <w:color w:val="111111"/>
        </w:rPr>
        <w:t xml:space="preserve"> ПО. Ведь для распространения вредоносного ПО и проникновения в компьютеры используется целый спектр методов. Среди таких методов можно отметить не только почту, компакт-диски, дискеты и прочие сменные носители информации или скачанные </w:t>
      </w:r>
      <w:proofErr w:type="gramStart"/>
      <w:r w:rsidRPr="007D6F49">
        <w:rPr>
          <w:rFonts w:ascii="Arial" w:eastAsia="Times New Roman" w:hAnsi="Arial" w:cs="Arial"/>
          <w:color w:val="111111"/>
        </w:rPr>
        <w:t>из</w:t>
      </w:r>
      <w:proofErr w:type="gramEnd"/>
      <w:r w:rsidRPr="007D6F49">
        <w:rPr>
          <w:rFonts w:ascii="Arial" w:eastAsia="Times New Roman" w:hAnsi="Arial" w:cs="Arial"/>
          <w:color w:val="111111"/>
        </w:rPr>
        <w:t xml:space="preserve"> Интернет файлы.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Например, программное обеспечение для мгновенного обмена сообщениями сегодня являются простым способом распространения вирусов, так как очень часто используются для прямой передачи файлов. Дети, неискушенные в вопросах социальной инженерии, могут легко попасться на уговоры злоумышленника. Этот метод часто используется хакерами для распространения троянских вирусов.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 xml:space="preserve">• 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страницы подталкивающие молодежь к самоубийствам, </w:t>
      </w:r>
      <w:proofErr w:type="spellStart"/>
      <w:r w:rsidRPr="007D6F49">
        <w:rPr>
          <w:rFonts w:ascii="Arial" w:eastAsia="Times New Roman" w:hAnsi="Arial" w:cs="Arial"/>
          <w:color w:val="111111"/>
        </w:rPr>
        <w:t>анорексии</w:t>
      </w:r>
      <w:proofErr w:type="spellEnd"/>
      <w:r w:rsidRPr="007D6F49">
        <w:rPr>
          <w:rFonts w:ascii="Arial" w:eastAsia="Times New Roman" w:hAnsi="Arial" w:cs="Arial"/>
          <w:color w:val="111111"/>
        </w:rPr>
        <w:t xml:space="preserve">, убийствам, страницы с националистической или фашистской идеологией и многое-многое другое. Ведь все это доступно в сети без ограничений. Часто бывает так, что просмотр этих страниц даже не зависит от ребенка, ведь на многих сайтах отображаются всплывающие </w:t>
      </w:r>
      <w:proofErr w:type="gramStart"/>
      <w:r w:rsidRPr="007D6F49">
        <w:rPr>
          <w:rFonts w:ascii="Arial" w:eastAsia="Times New Roman" w:hAnsi="Arial" w:cs="Arial"/>
          <w:color w:val="111111"/>
        </w:rPr>
        <w:t>окна</w:t>
      </w:r>
      <w:proofErr w:type="gramEnd"/>
      <w:r w:rsidRPr="007D6F49">
        <w:rPr>
          <w:rFonts w:ascii="Arial" w:eastAsia="Times New Roman" w:hAnsi="Arial" w:cs="Arial"/>
          <w:color w:val="111111"/>
        </w:rPr>
        <w:t xml:space="preserve"> содержащие любую информацию;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• 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Выдавая себя за сверстника жертвы, они могут выведывать личную информацию и искать личной встречи;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• Неконтролируемые покупки. Не смотря на то, что покупки через Интернет пока еще являются новшеством для большинства из нас, но скоро и эта угроза может стать весьма актуальной.</w:t>
      </w:r>
    </w:p>
    <w:p w:rsidR="007D6F49" w:rsidRPr="007D6F49" w:rsidRDefault="007D6F49" w:rsidP="007D6F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i/>
          <w:iCs/>
          <w:color w:val="111111"/>
          <w:bdr w:val="none" w:sz="0" w:space="0" w:color="auto" w:frame="1"/>
        </w:rPr>
        <w:t>5. Советы для родителей.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1. Посещайте Интернет вместе с детьми. Поощряйте ваших детей делиться с вами их успехами и неудачами в деле освоения Интернет;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2. Объясните детям, что если в Интернет что-либо беспокоит их, то им следует не скрывать этого, а поделиться с вами своим беспокойством;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 xml:space="preserve">3. </w:t>
      </w:r>
      <w:proofErr w:type="gramStart"/>
      <w:r w:rsidRPr="007D6F49">
        <w:rPr>
          <w:rFonts w:ascii="Arial" w:eastAsia="Times New Roman" w:hAnsi="Arial" w:cs="Arial"/>
          <w:color w:val="111111"/>
        </w:rPr>
        <w:t xml:space="preserve">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7D6F49">
        <w:rPr>
          <w:rFonts w:ascii="Arial" w:eastAsia="Times New Roman" w:hAnsi="Arial" w:cs="Arial"/>
          <w:color w:val="111111"/>
        </w:rPr>
        <w:t>Microsoft</w:t>
      </w:r>
      <w:proofErr w:type="spellEnd"/>
      <w:r w:rsidRPr="007D6F49">
        <w:rPr>
          <w:rFonts w:ascii="Arial" w:eastAsia="Times New Roman" w:hAnsi="Arial" w:cs="Arial"/>
          <w:color w:val="111111"/>
        </w:rPr>
        <w:t xml:space="preserve"> </w:t>
      </w:r>
      <w:proofErr w:type="spellStart"/>
      <w:r w:rsidRPr="007D6F49">
        <w:rPr>
          <w:rFonts w:ascii="Arial" w:eastAsia="Times New Roman" w:hAnsi="Arial" w:cs="Arial"/>
          <w:color w:val="111111"/>
        </w:rPr>
        <w:t>Messenger</w:t>
      </w:r>
      <w:proofErr w:type="spellEnd"/>
      <w:r w:rsidRPr="007D6F49">
        <w:rPr>
          <w:rFonts w:ascii="Arial" w:eastAsia="Times New Roman" w:hAnsi="Arial" w:cs="Arial"/>
          <w:color w:val="111111"/>
        </w:rPr>
        <w:t xml:space="preserve"> и т. д., использовании </w:t>
      </w:r>
      <w:proofErr w:type="spellStart"/>
      <w:r w:rsidRPr="007D6F49">
        <w:rPr>
          <w:rFonts w:ascii="Arial" w:eastAsia="Times New Roman" w:hAnsi="Arial" w:cs="Arial"/>
          <w:color w:val="111111"/>
        </w:rPr>
        <w:t>онлайн</w:t>
      </w:r>
      <w:proofErr w:type="spellEnd"/>
      <w:r w:rsidRPr="007D6F49">
        <w:rPr>
          <w:rFonts w:ascii="Arial" w:eastAsia="Times New Roman" w:hAnsi="Arial" w:cs="Arial"/>
          <w:color w:val="111111"/>
        </w:rPr>
        <w:t xml:space="preserve"> 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информации;</w:t>
      </w:r>
      <w:proofErr w:type="gramEnd"/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 xml:space="preserve"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</w:t>
      </w:r>
      <w:r w:rsidRPr="007D6F49">
        <w:rPr>
          <w:rFonts w:ascii="Arial" w:eastAsia="Times New Roman" w:hAnsi="Arial" w:cs="Arial"/>
          <w:color w:val="111111"/>
        </w:rPr>
        <w:lastRenderedPageBreak/>
        <w:t>класс, любимое место прогулки, время возвращения домой, место работы отца или матери и т. д.</w:t>
      </w:r>
      <w:proofErr w:type="gramStart"/>
      <w:r w:rsidRPr="007D6F49">
        <w:rPr>
          <w:rFonts w:ascii="Arial" w:eastAsia="Times New Roman" w:hAnsi="Arial" w:cs="Arial"/>
          <w:color w:val="111111"/>
        </w:rPr>
        <w:t xml:space="preserve"> ;</w:t>
      </w:r>
      <w:proofErr w:type="gramEnd"/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5. Объясните своему ребенку, что в реальной жизни и в Интернет нет разницы между неправильными и правильными поступками;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6. Научите ваших детей уважать собеседников в Интернет. Убедитесь, что они понимают, что правила хорошего тона действуют одинаково в Интернет и в реальной жизни;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 xml:space="preserve">7. Скажите им, что никогда не стоит встречаться с друзьями </w:t>
      </w:r>
      <w:proofErr w:type="gramStart"/>
      <w:r w:rsidRPr="007D6F49">
        <w:rPr>
          <w:rFonts w:ascii="Arial" w:eastAsia="Times New Roman" w:hAnsi="Arial" w:cs="Arial"/>
          <w:color w:val="111111"/>
        </w:rPr>
        <w:t>из</w:t>
      </w:r>
      <w:proofErr w:type="gramEnd"/>
      <w:r w:rsidRPr="007D6F49">
        <w:rPr>
          <w:rFonts w:ascii="Arial" w:eastAsia="Times New Roman" w:hAnsi="Arial" w:cs="Arial"/>
          <w:color w:val="111111"/>
        </w:rPr>
        <w:t xml:space="preserve"> Интернет. Ведь люди могут оказаться совсем не теми, за кого себя выдают;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 xml:space="preserve">8. Объясните детям, что далеко не все, что они могут прочесть или увидеть в Интернет– </w:t>
      </w:r>
      <w:proofErr w:type="gramStart"/>
      <w:r w:rsidRPr="007D6F49">
        <w:rPr>
          <w:rFonts w:ascii="Arial" w:eastAsia="Times New Roman" w:hAnsi="Arial" w:cs="Arial"/>
          <w:color w:val="111111"/>
        </w:rPr>
        <w:t>пр</w:t>
      </w:r>
      <w:proofErr w:type="gramEnd"/>
      <w:r w:rsidRPr="007D6F49">
        <w:rPr>
          <w:rFonts w:ascii="Arial" w:eastAsia="Times New Roman" w:hAnsi="Arial" w:cs="Arial"/>
          <w:color w:val="111111"/>
        </w:rPr>
        <w:t>авда. Приучите их спрашивать о том, в чем они не уверены;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9. Не забывайте контролировать детей в Интернет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7D6F49" w:rsidRPr="007D6F49" w:rsidRDefault="007D6F49" w:rsidP="007D6F49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1"/>
          <w:szCs w:val="31"/>
        </w:rPr>
      </w:pPr>
      <w:r w:rsidRPr="007D6F49">
        <w:rPr>
          <w:rFonts w:ascii="Arial" w:eastAsia="Times New Roman" w:hAnsi="Arial" w:cs="Arial"/>
          <w:color w:val="83A629"/>
          <w:sz w:val="31"/>
          <w:szCs w:val="31"/>
        </w:rPr>
        <w:t>Что делать, если ребенок все же столкнулся с какими-либо рисками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• Установите положительный эмоциональный контакт с ребенком, расположите его к разговору о том</w:t>
      </w:r>
      <w:proofErr w:type="gramStart"/>
      <w:r w:rsidRPr="007D6F49">
        <w:rPr>
          <w:rFonts w:ascii="Arial" w:eastAsia="Times New Roman" w:hAnsi="Arial" w:cs="Arial"/>
          <w:color w:val="111111"/>
        </w:rPr>
        <w:t>.</w:t>
      </w:r>
      <w:proofErr w:type="gramEnd"/>
      <w:r w:rsidRPr="007D6F49">
        <w:rPr>
          <w:rFonts w:ascii="Arial" w:eastAsia="Times New Roman" w:hAnsi="Arial" w:cs="Arial"/>
          <w:color w:val="111111"/>
        </w:rPr>
        <w:t xml:space="preserve"> </w:t>
      </w:r>
      <w:proofErr w:type="gramStart"/>
      <w:r w:rsidRPr="007D6F49">
        <w:rPr>
          <w:rFonts w:ascii="Arial" w:eastAsia="Times New Roman" w:hAnsi="Arial" w:cs="Arial"/>
          <w:color w:val="111111"/>
        </w:rPr>
        <w:t>ч</w:t>
      </w:r>
      <w:proofErr w:type="gramEnd"/>
      <w:r w:rsidRPr="007D6F49">
        <w:rPr>
          <w:rFonts w:ascii="Arial" w:eastAsia="Times New Roman" w:hAnsi="Arial" w:cs="Arial"/>
          <w:color w:val="111111"/>
        </w:rPr>
        <w:t>то случилось. Расскажите о своей обеспокоенности тем, что с ним происходит. Ребенок должен вам доверять и знать, что вы хотите ему помочь, а не наказать.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• Постарайтесь внимательно выслушать рассказ о том, что произошло, понять, насколько произошедшее серьезно и насколько серьезно это могло повлиять на ребенка.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proofErr w:type="gramStart"/>
      <w:r w:rsidRPr="007D6F49">
        <w:rPr>
          <w:rFonts w:ascii="Arial" w:eastAsia="Times New Roman" w:hAnsi="Arial" w:cs="Arial"/>
          <w:color w:val="111111"/>
        </w:rPr>
        <w:t xml:space="preserve">• Если ребенок расстроен чем-то увиденным (например, кто-то взломал его профиль в социальной сети) или попал в неприятную ситуацию (потратил ваши или свои деньги в результате </w:t>
      </w:r>
      <w:proofErr w:type="spellStart"/>
      <w:r w:rsidRPr="007D6F49">
        <w:rPr>
          <w:rFonts w:ascii="Arial" w:eastAsia="Times New Roman" w:hAnsi="Arial" w:cs="Arial"/>
          <w:color w:val="111111"/>
        </w:rPr>
        <w:t>интернет-мошенничества</w:t>
      </w:r>
      <w:proofErr w:type="spellEnd"/>
      <w:r w:rsidRPr="007D6F49">
        <w:rPr>
          <w:rFonts w:ascii="Arial" w:eastAsia="Times New Roman" w:hAnsi="Arial" w:cs="Arial"/>
          <w:color w:val="111111"/>
        </w:rPr>
        <w:t>) – успокойте его и вместе с ним разберитесь в ситуации: что привело к данному результату, какие неверные действия совершил сам ребенок, а где вы не рассказали ему о правилах безопасности в Интернете.</w:t>
      </w:r>
      <w:proofErr w:type="gramEnd"/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proofErr w:type="gramStart"/>
      <w:r w:rsidRPr="007D6F49">
        <w:rPr>
          <w:rFonts w:ascii="Arial" w:eastAsia="Times New Roman" w:hAnsi="Arial" w:cs="Arial"/>
          <w:color w:val="111111"/>
        </w:rPr>
        <w:t>• Если ситуация связана с насилием в Интернете по отношению к ребенку, то необходимо выяснить информацию об агрессоре, выяснить существует ли договоренность о встрече в реальной жизни; узнать были ли такие встречи и что известно агрессору о ребенке, жестко настаивайте на избегании встреч с незнакомцами, особенно без свидетелей, проверьте все новые контакты ребенка за последнее время.</w:t>
      </w:r>
      <w:proofErr w:type="gramEnd"/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• Соберите наиболее полную информацию о происшествии, как со слов ребенка, так и с помощью технических средств: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– в дальнейшем это может пригодиться (например, для обращения в правоохранительные органы).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proofErr w:type="gramStart"/>
      <w:r w:rsidRPr="007D6F49">
        <w:rPr>
          <w:rFonts w:ascii="Arial" w:eastAsia="Times New Roman" w:hAnsi="Arial" w:cs="Arial"/>
          <w:color w:val="111111"/>
        </w:rPr>
        <w:t>• Если вы не уверены в оценке серьезности произошедшего с вашим ребенком, или ребенок недостаточно откровенен или вообще не идет на контакт, или вы не знаете как поступить – обратитесь к специалисту (телефон доверия, горячая линия и другое, где вам дадут рекомендации о том, куда и в какой форме обратиться, если требуется вмешательство других служб и организаций (МВД, МЧС и другие).</w:t>
      </w:r>
      <w:proofErr w:type="gramEnd"/>
    </w:p>
    <w:p w:rsidR="007D6F49" w:rsidRPr="007D6F49" w:rsidRDefault="007D6F49" w:rsidP="007D6F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i/>
          <w:iCs/>
          <w:color w:val="111111"/>
          <w:bdr w:val="none" w:sz="0" w:space="0" w:color="auto" w:frame="1"/>
        </w:rPr>
        <w:t>6. Итоги.</w:t>
      </w:r>
    </w:p>
    <w:p w:rsidR="007D6F49" w:rsidRPr="007D6F49" w:rsidRDefault="007D6F49" w:rsidP="007D6F49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</w:rPr>
      </w:pPr>
      <w:r w:rsidRPr="007D6F49">
        <w:rPr>
          <w:rFonts w:ascii="Arial" w:eastAsia="Times New Roman" w:hAnsi="Arial" w:cs="Arial"/>
          <w:color w:val="111111"/>
        </w:rPr>
        <w:t>Надеюсь, что наши советы и правила помогут вам правильно организовать пользование компьютером в вашей семье.</w:t>
      </w:r>
    </w:p>
    <w:p w:rsidR="00B665EB" w:rsidRDefault="00B665EB"/>
    <w:sectPr w:rsidR="00B6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F49"/>
    <w:rsid w:val="007D6F49"/>
    <w:rsid w:val="00B6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6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D6F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6F4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D6F4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D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7654</Characters>
  <Application>Microsoft Office Word</Application>
  <DocSecurity>0</DocSecurity>
  <Lines>63</Lines>
  <Paragraphs>17</Paragraphs>
  <ScaleCrop>false</ScaleCrop>
  <Company/>
  <LinksUpToDate>false</LinksUpToDate>
  <CharactersWithSpaces>8979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2023-02-20T10:35:00Z</dcterms:created>
  <dcterms:modified xsi:type="dcterms:W3CDTF">2023-02-20T10:35:00Z</dcterms:modified>
</cp:coreProperties>
</file>