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4DD" w:rsidRDefault="000874DD" w:rsidP="00915879">
      <w:pPr>
        <w:rPr>
          <w:rFonts w:ascii="Times New Roman" w:hAnsi="Times New Roman" w:cs="Times New Roman"/>
          <w:b/>
          <w:i/>
          <w:color w:val="FF0000"/>
          <w:sz w:val="56"/>
          <w:szCs w:val="56"/>
          <w:lang w:val="ru-RU"/>
        </w:rPr>
      </w:pPr>
    </w:p>
    <w:p w:rsidR="00915879" w:rsidRPr="000874DD" w:rsidRDefault="00856F80" w:rsidP="00915879">
      <w:pPr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571500</wp:posOffset>
            </wp:positionV>
            <wp:extent cx="5756275" cy="5555615"/>
            <wp:effectExtent l="19050" t="0" r="0" b="0"/>
            <wp:wrapTight wrapText="bothSides">
              <wp:wrapPolygon edited="0">
                <wp:start x="-71" y="0"/>
                <wp:lineTo x="-71" y="21553"/>
                <wp:lineTo x="21588" y="21553"/>
                <wp:lineTo x="21588" y="0"/>
                <wp:lineTo x="-71" y="0"/>
              </wp:wrapPolygon>
            </wp:wrapTight>
            <wp:docPr id="10" name="Рисунок 10" descr="http://planeta-detstva183.ru/upload/medialibrary/6d6/6d6236534515673c8dfda68a01e4df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neta-detstva183.ru/upload/medialibrary/6d6/6d6236534515673c8dfda68a01e4df3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5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56"/>
          <w:szCs w:val="56"/>
          <w:lang w:val="ru-RU"/>
        </w:rPr>
        <w:t xml:space="preserve">                                    </w:t>
      </w:r>
      <w:r w:rsidR="005752C8" w:rsidRPr="005752C8">
        <w:rPr>
          <w:rFonts w:ascii="Times New Roman" w:hAnsi="Times New Roman" w:cs="Times New Roman"/>
          <w:b/>
          <w:i/>
          <w:color w:val="FF0000"/>
          <w:sz w:val="56"/>
          <w:szCs w:val="56"/>
          <w:lang w:val="ru-RU"/>
        </w:rPr>
        <w:t>Памятка для родителей</w:t>
      </w:r>
    </w:p>
    <w:p w:rsidR="00915879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Выходя на проезжую часть, прекратите разговаривать – ребенок</w:t>
      </w:r>
      <w:r w:rsidR="00915879" w:rsidRPr="000874DD"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  <w:t xml:space="preserve"> 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долже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н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привыкнуть, что при переходе дороги нужно сосредоточиться.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Не переходите дорогу на красный или желтый сигнал светофора,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переходить</w:t>
      </w:r>
      <w:r w:rsidR="001D045E" w:rsidRPr="000874DD"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  <w:t xml:space="preserve">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>только на зеленый свет.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Переходите дорогу только в местах, обозначенных дорожным знаком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                 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«Пешеходный переход».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Из автобуса, троллейбуса, такси выходите первыми. В противном случае</w:t>
      </w:r>
      <w:r w:rsidR="00A06714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ребенок может упасть или выбежать на проезжую часть.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Привлекайте ребенка к участию в ваших наблюдениях за обстановкой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                                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 xml:space="preserve"> на дороге показывайте ему те машины, которые готовятся поворачивать,</w:t>
      </w:r>
      <w:r w:rsidR="00A06714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>едут с большой скоростью и т. д.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Не выходите с ребенком из – за машины, кустов, не осмотрев предвари</w:t>
      </w:r>
      <w:r w:rsidR="001D045E" w:rsidRPr="000874DD">
        <w:rPr>
          <w:rFonts w:ascii="Times New Roman" w:hAnsi="Times New Roman" w:cs="Times New Roman"/>
          <w:color w:val="0000FF"/>
          <w:sz w:val="32"/>
          <w:szCs w:val="32"/>
          <w:lang w:val="ru-RU"/>
        </w:rPr>
        <w:t xml:space="preserve"> </w:t>
      </w:r>
      <w:r w:rsidRPr="000874DD">
        <w:rPr>
          <w:rFonts w:ascii="Times New Roman" w:hAnsi="Times New Roman" w:cs="Times New Roman"/>
          <w:color w:val="0000FF"/>
          <w:sz w:val="32"/>
          <w:szCs w:val="32"/>
        </w:rPr>
        <w:t>тельно дороги, - это типичная ошибка, и нельзя допускать, чтобы дети ее повторяли.</w:t>
      </w:r>
    </w:p>
    <w:p w:rsidR="005752C8" w:rsidRPr="000874DD" w:rsidRDefault="005752C8" w:rsidP="00856F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Не разрешайте детям играть вблизи дорог и на проезжей части.</w:t>
      </w:r>
      <w:r w:rsidRPr="000874D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lastRenderedPageBreak/>
        <w:t>Чаще всего травмы случаются по вине взрослых. Очень часто родители сами нарушают правила дорожного движения.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Статистика сообщает, что каждый 16–й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Ребенок – дошкольник не должен гулять без родителей, если через двор проезжает транспорт.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Родители обязаны доводить детей до детского сада и передавать их воспитателям.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На улице взрослые не должны оставаться безучастными к поведению детей, вышедших гулять без сопровождения взрослых, старших.</w:t>
      </w:r>
    </w:p>
    <w:p w:rsidR="005752C8" w:rsidRPr="000874DD" w:rsidRDefault="005752C8" w:rsidP="00856F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0874DD">
        <w:rPr>
          <w:rFonts w:ascii="Times New Roman" w:hAnsi="Times New Roman" w:cs="Times New Roman"/>
          <w:color w:val="0000FF"/>
          <w:sz w:val="32"/>
          <w:szCs w:val="32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</w:r>
    </w:p>
    <w:p w:rsidR="005752C8" w:rsidRPr="000874DD" w:rsidRDefault="005752C8" w:rsidP="00856F80">
      <w:pPr>
        <w:ind w:left="360"/>
        <w:jc w:val="both"/>
        <w:rPr>
          <w:rFonts w:ascii="Times New Roman" w:hAnsi="Times New Roman" w:cs="Times New Roman"/>
          <w:color w:val="0000FF"/>
          <w:sz w:val="36"/>
          <w:szCs w:val="36"/>
        </w:rPr>
      </w:pPr>
    </w:p>
    <w:p w:rsidR="005752C8" w:rsidRPr="000874DD" w:rsidRDefault="005752C8" w:rsidP="00856F80">
      <w:pPr>
        <w:jc w:val="both"/>
        <w:rPr>
          <w:rFonts w:ascii="Times New Roman" w:hAnsi="Times New Roman" w:cs="Times New Roman"/>
          <w:color w:val="0000FF"/>
          <w:sz w:val="36"/>
          <w:szCs w:val="36"/>
          <w:lang w:val="ru-RU"/>
        </w:rPr>
      </w:pPr>
    </w:p>
    <w:p w:rsidR="005752C8" w:rsidRPr="000874DD" w:rsidRDefault="005752C8" w:rsidP="00856F80">
      <w:pPr>
        <w:jc w:val="both"/>
        <w:rPr>
          <w:rFonts w:ascii="Times New Roman" w:hAnsi="Times New Roman" w:cs="Times New Roman"/>
          <w:color w:val="0000FF"/>
          <w:sz w:val="36"/>
          <w:szCs w:val="36"/>
          <w:lang w:val="ru-RU"/>
        </w:rPr>
      </w:pPr>
    </w:p>
    <w:p w:rsidR="005752C8" w:rsidRDefault="005752C8" w:rsidP="00856F80">
      <w:pPr>
        <w:jc w:val="both"/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p w:rsidR="005752C8" w:rsidRDefault="005752C8" w:rsidP="00856F80">
      <w:pPr>
        <w:jc w:val="both"/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p w:rsidR="00916CD2" w:rsidRDefault="00916CD2" w:rsidP="00856F80">
      <w:pPr>
        <w:jc w:val="both"/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p w:rsidR="00916CD2" w:rsidRDefault="00916CD2" w:rsidP="005752C8">
      <w:pPr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p w:rsidR="00916CD2" w:rsidRDefault="00916CD2" w:rsidP="005752C8">
      <w:pPr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p w:rsidR="00916CD2" w:rsidRDefault="00916CD2" w:rsidP="005752C8">
      <w:pPr>
        <w:rPr>
          <w:rFonts w:ascii="Times New Roman" w:hAnsi="Times New Roman" w:cs="Times New Roman"/>
          <w:color w:val="0000FF"/>
          <w:sz w:val="40"/>
          <w:szCs w:val="40"/>
          <w:lang w:val="ru-RU"/>
        </w:rPr>
      </w:pPr>
    </w:p>
    <w:sectPr w:rsidR="00916CD2" w:rsidSect="00856F80">
      <w:pgSz w:w="16838" w:h="11906" w:orient="landscape"/>
      <w:pgMar w:top="0" w:right="536" w:bottom="849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C04" w:rsidRDefault="00000C04" w:rsidP="00915879">
      <w:pPr>
        <w:spacing w:after="0" w:line="240" w:lineRule="auto"/>
      </w:pPr>
      <w:r>
        <w:separator/>
      </w:r>
    </w:p>
  </w:endnote>
  <w:endnote w:type="continuationSeparator" w:id="1">
    <w:p w:rsidR="00000C04" w:rsidRDefault="00000C04" w:rsidP="0091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C04" w:rsidRDefault="00000C04" w:rsidP="00915879">
      <w:pPr>
        <w:spacing w:after="0" w:line="240" w:lineRule="auto"/>
      </w:pPr>
      <w:r>
        <w:separator/>
      </w:r>
    </w:p>
  </w:footnote>
  <w:footnote w:type="continuationSeparator" w:id="1">
    <w:p w:rsidR="00000C04" w:rsidRDefault="00000C04" w:rsidP="00915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7B06"/>
    <w:multiLevelType w:val="hybridMultilevel"/>
    <w:tmpl w:val="B4409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6566D"/>
    <w:multiLevelType w:val="hybridMultilevel"/>
    <w:tmpl w:val="92881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CAA"/>
    <w:rsid w:val="00000C04"/>
    <w:rsid w:val="000874DD"/>
    <w:rsid w:val="00176F3F"/>
    <w:rsid w:val="001D045E"/>
    <w:rsid w:val="00354E9B"/>
    <w:rsid w:val="003B739C"/>
    <w:rsid w:val="00475C15"/>
    <w:rsid w:val="00501183"/>
    <w:rsid w:val="005752C8"/>
    <w:rsid w:val="0060623A"/>
    <w:rsid w:val="0065318C"/>
    <w:rsid w:val="007F6CAA"/>
    <w:rsid w:val="00856F80"/>
    <w:rsid w:val="00915879"/>
    <w:rsid w:val="00916CD2"/>
    <w:rsid w:val="00A06714"/>
    <w:rsid w:val="00AC3DB7"/>
    <w:rsid w:val="00CF2416"/>
    <w:rsid w:val="00D41864"/>
    <w:rsid w:val="00D764FE"/>
    <w:rsid w:val="00FF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C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739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1587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1587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158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F0782-3144-4D80-B944-7FCA5E6B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cp:lastPrinted>2017-10-03T07:08:00Z</cp:lastPrinted>
  <dcterms:created xsi:type="dcterms:W3CDTF">2017-10-03T06:48:00Z</dcterms:created>
  <dcterms:modified xsi:type="dcterms:W3CDTF">2017-10-23T11:02:00Z</dcterms:modified>
</cp:coreProperties>
</file>