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BD" w:rsidRPr="00BB0D45" w:rsidRDefault="002929BD" w:rsidP="00413599">
      <w:pPr>
        <w:pStyle w:val="NoSpacing"/>
        <w:jc w:val="center"/>
        <w:rPr>
          <w:rFonts w:ascii="Times New Roman" w:hAnsi="Times New Roman"/>
          <w:sz w:val="24"/>
        </w:rPr>
      </w:pPr>
      <w:r w:rsidRPr="00BB0D45">
        <w:rPr>
          <w:rFonts w:ascii="Times New Roman" w:hAnsi="Times New Roman"/>
          <w:sz w:val="24"/>
        </w:rPr>
        <w:t xml:space="preserve">Информация о проведении организованного приема граждан в первый класс </w:t>
      </w:r>
    </w:p>
    <w:p w:rsidR="002929BD" w:rsidRPr="00BB0D45" w:rsidRDefault="002929BD" w:rsidP="00413599">
      <w:pPr>
        <w:pStyle w:val="NoSpacing"/>
        <w:jc w:val="center"/>
        <w:rPr>
          <w:rFonts w:ascii="Times New Roman" w:hAnsi="Times New Roman"/>
          <w:sz w:val="24"/>
        </w:rPr>
      </w:pPr>
      <w:r w:rsidRPr="00BB0D45">
        <w:rPr>
          <w:rFonts w:ascii="Times New Roman" w:hAnsi="Times New Roman"/>
          <w:sz w:val="24"/>
        </w:rPr>
        <w:t xml:space="preserve">МБОУ </w:t>
      </w:r>
      <w:r>
        <w:rPr>
          <w:rFonts w:ascii="Times New Roman" w:hAnsi="Times New Roman"/>
          <w:sz w:val="24"/>
        </w:rPr>
        <w:t>«Яркополенская ОШ»</w:t>
      </w:r>
    </w:p>
    <w:p w:rsidR="002929BD" w:rsidRPr="00BB0D45" w:rsidRDefault="002929BD" w:rsidP="00413599">
      <w:pPr>
        <w:pStyle w:val="NoSpacing"/>
        <w:jc w:val="center"/>
        <w:rPr>
          <w:rFonts w:ascii="Times New Roman" w:hAnsi="Times New Roman"/>
          <w:sz w:val="24"/>
        </w:rPr>
      </w:pPr>
      <w:r w:rsidRPr="00BB0D45"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2</w:t>
      </w:r>
      <w:r w:rsidRPr="00BB0D45">
        <w:rPr>
          <w:rFonts w:ascii="Times New Roman" w:hAnsi="Times New Roman"/>
          <w:sz w:val="24"/>
        </w:rPr>
        <w:t xml:space="preserve"> – 202</w:t>
      </w:r>
      <w:r>
        <w:rPr>
          <w:rFonts w:ascii="Times New Roman" w:hAnsi="Times New Roman"/>
          <w:sz w:val="24"/>
        </w:rPr>
        <w:t>3</w:t>
      </w:r>
      <w:r w:rsidRPr="00BB0D45">
        <w:rPr>
          <w:rFonts w:ascii="Times New Roman" w:hAnsi="Times New Roman"/>
          <w:sz w:val="24"/>
        </w:rPr>
        <w:t xml:space="preserve"> учебный год.</w:t>
      </w:r>
    </w:p>
    <w:p w:rsidR="002929BD" w:rsidRPr="00BB0D45" w:rsidRDefault="002929BD">
      <w:pPr>
        <w:rPr>
          <w:sz w:val="20"/>
        </w:rPr>
      </w:pPr>
    </w:p>
    <w:p w:rsidR="002929BD" w:rsidRPr="00594FF7" w:rsidRDefault="002929BD" w:rsidP="00594FF7">
      <w:pPr>
        <w:rPr>
          <w:rFonts w:ascii="Times New Roman" w:hAnsi="Times New Roman"/>
          <w:sz w:val="24"/>
        </w:rPr>
      </w:pPr>
      <w:r w:rsidRPr="00BB0D45">
        <w:rPr>
          <w:rFonts w:ascii="Times New Roman" w:hAnsi="Times New Roman"/>
          <w:sz w:val="24"/>
        </w:rPr>
        <w:t xml:space="preserve">Количество мест в первых классах – </w:t>
      </w:r>
      <w:r>
        <w:rPr>
          <w:rFonts w:ascii="Times New Roman" w:hAnsi="Times New Roman"/>
          <w:b/>
          <w:sz w:val="24"/>
          <w:u w:val="single"/>
        </w:rPr>
        <w:t>60</w:t>
      </w:r>
      <w:r w:rsidRPr="00BB0D45">
        <w:rPr>
          <w:rFonts w:ascii="Times New Roman" w:hAnsi="Times New Roman"/>
          <w:sz w:val="24"/>
        </w:rPr>
        <w:t xml:space="preserve">  Классов – </w:t>
      </w:r>
      <w:r>
        <w:rPr>
          <w:rFonts w:ascii="Times New Roman" w:hAnsi="Times New Roman"/>
          <w:sz w:val="24"/>
        </w:rPr>
        <w:t>3</w:t>
      </w:r>
    </w:p>
    <w:p w:rsidR="002929BD" w:rsidRDefault="002929BD" w:rsidP="00594FF7">
      <w:pPr>
        <w:spacing w:line="240" w:lineRule="auto"/>
        <w:jc w:val="both"/>
        <w:rPr>
          <w:rFonts w:ascii="Times New Roman" w:hAnsi="Times New Roman"/>
        </w:rPr>
      </w:pPr>
      <w:r w:rsidRPr="00594FF7">
        <w:rPr>
          <w:rFonts w:ascii="Times New Roman" w:hAnsi="Times New Roman"/>
          <w:lang w:eastAsia="ru-RU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>
        <w:rPr>
          <w:rFonts w:ascii="Times New Roman" w:hAnsi="Times New Roman"/>
          <w:lang w:eastAsia="ru-RU"/>
        </w:rPr>
        <w:t xml:space="preserve"> </w:t>
      </w:r>
      <w:r w:rsidRPr="00594FF7">
        <w:rPr>
          <w:rFonts w:ascii="Times New Roman" w:hAnsi="Times New Roman"/>
          <w:vertAlign w:val="superscript"/>
          <w:lang w:eastAsia="ru-RU"/>
        </w:rPr>
        <w:t>.</w:t>
      </w:r>
      <w:r>
        <w:rPr>
          <w:rFonts w:ascii="Times New Roman" w:hAnsi="Times New Roman"/>
          <w:vertAlign w:val="superscript"/>
          <w:lang w:eastAsia="ru-RU"/>
        </w:rPr>
        <w:t xml:space="preserve"> п</w:t>
      </w:r>
      <w:r w:rsidRPr="00594FF7">
        <w:rPr>
          <w:rFonts w:ascii="Times New Roman" w:hAnsi="Times New Roman"/>
        </w:rPr>
        <w:t>римерная форма заявления размещена на информационном стенде и на официальном сайте учреждения в сети "Интернет".</w:t>
      </w:r>
    </w:p>
    <w:p w:rsidR="002929BD" w:rsidRPr="00594FF7" w:rsidRDefault="002929BD" w:rsidP="00594FF7">
      <w:pPr>
        <w:spacing w:line="240" w:lineRule="auto"/>
        <w:jc w:val="both"/>
        <w:rPr>
          <w:rFonts w:ascii="Times New Roman" w:hAnsi="Times New Roman"/>
          <w:b/>
        </w:rPr>
      </w:pPr>
      <w:r w:rsidRPr="00594FF7">
        <w:rPr>
          <w:rFonts w:ascii="Times New Roman" w:hAnsi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:rsidR="002929BD" w:rsidRPr="00594FF7" w:rsidRDefault="002929BD" w:rsidP="006134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лично в общеобразовательную организацию;</w:t>
      </w:r>
    </w:p>
    <w:p w:rsidR="002929BD" w:rsidRPr="00594FF7" w:rsidRDefault="002929BD" w:rsidP="006134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через операторов почтовой связи общего пользования заказным письмом с уведомлением о вручении;</w:t>
      </w:r>
      <w:bookmarkStart w:id="0" w:name="_GoBack"/>
      <w:bookmarkEnd w:id="0"/>
    </w:p>
    <w:p w:rsidR="002929BD" w:rsidRPr="00594FF7" w:rsidRDefault="002929BD" w:rsidP="005C79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</w:t>
      </w:r>
      <w:r>
        <w:rPr>
          <w:rFonts w:ascii="Times New Roman" w:hAnsi="Times New Roman"/>
          <w:lang w:eastAsia="ru-RU"/>
        </w:rPr>
        <w:t xml:space="preserve"> </w:t>
      </w:r>
      <w:hyperlink r:id="rId5" w:history="1">
        <w:r w:rsidRPr="00242A56">
          <w:rPr>
            <w:rStyle w:val="Hyperlink"/>
            <w:rFonts w:ascii="Times New Roman" w:hAnsi="Times New Roman"/>
            <w:lang w:eastAsia="ru-RU"/>
          </w:rPr>
          <w:t>school.jp@yandex.ru</w:t>
        </w:r>
      </w:hyperlink>
      <w:r>
        <w:rPr>
          <w:rFonts w:ascii="Times New Roman" w:hAnsi="Times New Roman"/>
          <w:lang w:eastAsia="ru-RU"/>
        </w:rPr>
        <w:t xml:space="preserve"> </w:t>
      </w:r>
      <w:r w:rsidRPr="00594FF7">
        <w:rPr>
          <w:rFonts w:ascii="Times New Roman" w:hAnsi="Times New Roman"/>
          <w:lang w:eastAsia="ru-RU"/>
        </w:rPr>
        <w:t>или иным способом с использованием сети Интернет;</w:t>
      </w:r>
    </w:p>
    <w:p w:rsidR="002929BD" w:rsidRPr="00594FF7" w:rsidRDefault="002929BD" w:rsidP="006134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929BD" w:rsidRPr="00594FF7" w:rsidRDefault="002929BD" w:rsidP="006134A2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929BD" w:rsidRPr="00594FF7" w:rsidRDefault="002929BD" w:rsidP="00594FF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Для приема родитель(и) (законный(ые) представитель(и) ребенка или поступающий </w:t>
      </w:r>
      <w:r w:rsidRPr="00594FF7">
        <w:rPr>
          <w:rFonts w:ascii="Times New Roman" w:hAnsi="Times New Roman"/>
          <w:b/>
          <w:lang w:eastAsia="ru-RU"/>
        </w:rPr>
        <w:t>представляют следующие документы:</w:t>
      </w:r>
    </w:p>
    <w:p w:rsidR="002929BD" w:rsidRPr="00594FF7" w:rsidRDefault="002929BD" w:rsidP="00594FF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929BD" w:rsidRPr="00594FF7" w:rsidRDefault="002929BD" w:rsidP="00594FF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929BD" w:rsidRPr="00594FF7" w:rsidRDefault="002929BD" w:rsidP="00594FF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929BD" w:rsidRPr="00594FF7" w:rsidRDefault="002929BD" w:rsidP="00594FF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929BD" w:rsidRPr="00594FF7" w:rsidRDefault="002929BD" w:rsidP="00594FF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2929BD" w:rsidRPr="00594FF7" w:rsidRDefault="002929BD" w:rsidP="00594FF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копию заключения психолого-медико-педагогической комиссии (при наличии).</w:t>
      </w:r>
    </w:p>
    <w:p w:rsidR="002929BD" w:rsidRPr="00594FF7" w:rsidRDefault="002929BD" w:rsidP="00594FF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</w:t>
      </w:r>
      <w:r w:rsidRPr="00594FF7">
        <w:rPr>
          <w:rFonts w:ascii="Times New Roman" w:hAnsi="Times New Roman"/>
          <w:b/>
          <w:lang w:eastAsia="ru-RU"/>
        </w:rPr>
        <w:t>оригиналы</w:t>
      </w:r>
      <w:r>
        <w:rPr>
          <w:rFonts w:ascii="Times New Roman" w:hAnsi="Times New Roman"/>
          <w:b/>
          <w:lang w:eastAsia="ru-RU"/>
        </w:rPr>
        <w:t xml:space="preserve"> </w:t>
      </w:r>
      <w:r w:rsidRPr="00594FF7">
        <w:rPr>
          <w:rFonts w:ascii="Times New Roman" w:hAnsi="Times New Roman"/>
          <w:b/>
          <w:lang w:eastAsia="ru-RU"/>
        </w:rPr>
        <w:t>следующих документов</w:t>
      </w:r>
      <w:r w:rsidRPr="00594FF7">
        <w:rPr>
          <w:rFonts w:ascii="Times New Roman" w:hAnsi="Times New Roman"/>
          <w:lang w:eastAsia="ru-RU"/>
        </w:rPr>
        <w:t>:</w:t>
      </w:r>
    </w:p>
    <w:p w:rsidR="002929BD" w:rsidRPr="00594FF7" w:rsidRDefault="002929BD" w:rsidP="006134A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:rsidR="002929BD" w:rsidRPr="00594FF7" w:rsidRDefault="002929BD" w:rsidP="006134A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:rsidR="002929BD" w:rsidRPr="00594FF7" w:rsidRDefault="002929BD" w:rsidP="006134A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:rsidR="002929BD" w:rsidRPr="00594FF7" w:rsidRDefault="002929BD" w:rsidP="006134A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929BD" w:rsidRPr="00594FF7" w:rsidRDefault="002929BD" w:rsidP="006134A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2929BD" w:rsidRPr="00594FF7" w:rsidRDefault="002929BD" w:rsidP="00BB0D45">
      <w:pPr>
        <w:jc w:val="both"/>
        <w:rPr>
          <w:rFonts w:ascii="Times New Roman" w:hAnsi="Times New Roman"/>
        </w:rPr>
      </w:pPr>
      <w:bookmarkStart w:id="1" w:name="sub_1010"/>
      <w:r w:rsidRPr="00594FF7">
        <w:rPr>
          <w:rFonts w:ascii="Times New Roman" w:hAnsi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:rsidR="002929BD" w:rsidRPr="00594FF7" w:rsidRDefault="002929BD" w:rsidP="00C72212">
      <w:pPr>
        <w:jc w:val="both"/>
        <w:rPr>
          <w:rFonts w:ascii="Times New Roman" w:hAnsi="Times New Roman"/>
        </w:rPr>
      </w:pPr>
      <w:bookmarkStart w:id="3" w:name="sub_1012"/>
      <w:bookmarkEnd w:id="2"/>
      <w:r w:rsidRPr="00594FF7">
        <w:rPr>
          <w:rFonts w:ascii="Times New Roman" w:hAnsi="Times New Roman"/>
        </w:rPr>
        <w:t>Требование предоставления других документов в качестве основания для приема детей в учреждение не допускается.</w:t>
      </w:r>
      <w:bookmarkEnd w:id="3"/>
    </w:p>
    <w:p w:rsidR="002929BD" w:rsidRPr="00594FF7" w:rsidRDefault="002929BD" w:rsidP="0006355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Прием заявлений о приеме на обучение в первый класс начинается </w:t>
      </w:r>
      <w:r w:rsidRPr="00594FF7">
        <w:rPr>
          <w:rFonts w:ascii="Times New Roman" w:hAnsi="Times New Roman"/>
          <w:b/>
          <w:lang w:eastAsia="ru-RU"/>
        </w:rPr>
        <w:t>1 апреля текущего года и завершается 30 июня текущего года для детей:</w:t>
      </w:r>
    </w:p>
    <w:p w:rsidR="002929BD" w:rsidRPr="00594FF7" w:rsidRDefault="002929BD" w:rsidP="005C799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указанным в абзаце втором части 6 статьи 19 Федерального закона от 27 мая </w:t>
      </w:r>
      <w:smartTag w:uri="urn:schemas-microsoft-com:office:smarttags" w:element="metricconverter">
        <w:smartTagPr>
          <w:attr w:name="ProductID" w:val="1998 г"/>
        </w:smartTagPr>
        <w:r w:rsidRPr="00594FF7">
          <w:rPr>
            <w:rFonts w:ascii="Times New Roman" w:hAnsi="Times New Roman"/>
            <w:lang w:eastAsia="ru-RU"/>
          </w:rPr>
          <w:t>1998 г</w:t>
        </w:r>
      </w:smartTag>
      <w:r w:rsidRPr="00594FF7">
        <w:rPr>
          <w:rFonts w:ascii="Times New Roman" w:hAnsi="Times New Roman"/>
          <w:lang w:eastAsia="ru-RU"/>
        </w:rPr>
        <w:t>. № 76-ФЗ "О статусе военнослужащих", по месту жительства их семей;</w:t>
      </w:r>
    </w:p>
    <w:p w:rsidR="002929BD" w:rsidRPr="00594FF7" w:rsidRDefault="002929BD" w:rsidP="005C799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указанным в части 6 статьи 46 Федерального закона от 7 февраля </w:t>
      </w:r>
      <w:smartTag w:uri="urn:schemas-microsoft-com:office:smarttags" w:element="metricconverter">
        <w:smartTagPr>
          <w:attr w:name="ProductID" w:val="2011 г"/>
        </w:smartTagPr>
        <w:r w:rsidRPr="00594FF7">
          <w:rPr>
            <w:rFonts w:ascii="Times New Roman" w:hAnsi="Times New Roman"/>
            <w:lang w:eastAsia="ru-RU"/>
          </w:rPr>
          <w:t>2011 г</w:t>
        </w:r>
      </w:smartTag>
      <w:r w:rsidRPr="00594FF7">
        <w:rPr>
          <w:rFonts w:ascii="Times New Roman" w:hAnsi="Times New Roman"/>
          <w:lang w:eastAsia="ru-RU"/>
        </w:rPr>
        <w:t>. № 3-ФЗ "О полиции", детям сотрудников органов внутренних дел, не являющихся сотрудниками полиции;</w:t>
      </w:r>
    </w:p>
    <w:p w:rsidR="002929BD" w:rsidRPr="00594FF7" w:rsidRDefault="002929BD" w:rsidP="005C799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указанным в части 14 статьи 3 Федерального закона от 30 декабря </w:t>
      </w:r>
      <w:smartTag w:uri="urn:schemas-microsoft-com:office:smarttags" w:element="metricconverter">
        <w:smartTagPr>
          <w:attr w:name="ProductID" w:val="2012 г"/>
        </w:smartTagPr>
        <w:r w:rsidRPr="00594FF7">
          <w:rPr>
            <w:rFonts w:ascii="Times New Roman" w:hAnsi="Times New Roman"/>
            <w:lang w:eastAsia="ru-RU"/>
          </w:rPr>
          <w:t>2012 г</w:t>
        </w:r>
      </w:smartTag>
      <w:r w:rsidRPr="00594FF7">
        <w:rPr>
          <w:rFonts w:ascii="Times New Roman" w:hAnsi="Times New Roman"/>
          <w:lang w:eastAsia="ru-RU"/>
        </w:rPr>
        <w:t>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Федерации";</w:t>
      </w:r>
    </w:p>
    <w:p w:rsidR="002929BD" w:rsidRPr="00594FF7" w:rsidRDefault="002929BD" w:rsidP="005C799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проживающих в одной семье и имеющих общее место жительства с братьями и сестрами;</w:t>
      </w:r>
    </w:p>
    <w:p w:rsidR="002929BD" w:rsidRPr="00594FF7" w:rsidRDefault="002929BD" w:rsidP="005C799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проживающих на закрепленной территории.</w:t>
      </w:r>
    </w:p>
    <w:p w:rsidR="002929BD" w:rsidRPr="00594FF7" w:rsidRDefault="002929BD" w:rsidP="002F2AB1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hAnsi="Times New Roman"/>
          <w:b/>
          <w:lang w:eastAsia="ru-RU"/>
        </w:rPr>
        <w:t>6 июля текущего года</w:t>
      </w:r>
      <w:r w:rsidRPr="00594FF7">
        <w:rPr>
          <w:rFonts w:ascii="Times New Roman" w:hAnsi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hAnsi="Times New Roman"/>
          <w:b/>
          <w:lang w:eastAsia="ru-RU"/>
        </w:rPr>
        <w:t>не позднее 5 сентября текущего года.</w:t>
      </w:r>
    </w:p>
    <w:p w:rsidR="002929BD" w:rsidRPr="00594FF7" w:rsidRDefault="002929BD" w:rsidP="002F2AB1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594FF7">
        <w:rPr>
          <w:rFonts w:ascii="Times New Roman" w:hAnsi="Times New Roman"/>
          <w:lang w:eastAsia="ru-RU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2929BD" w:rsidRPr="00594FF7" w:rsidRDefault="002929BD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/>
        </w:rPr>
      </w:pPr>
    </w:p>
    <w:p w:rsidR="002929BD" w:rsidRPr="00594FF7" w:rsidRDefault="002929BD">
      <w:pPr>
        <w:rPr>
          <w:rFonts w:ascii="Times New Roman" w:hAnsi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603332450510203670830559428146817986133868575849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Лесько Светлана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21.03.2022 по 21.03.2023</w:t>
            </w:r>
          </w:p>
        </w:tc>
      </w:tr>
    </w:tbl>
    <w:sectPr xmlns:w="http://schemas.openxmlformats.org/wordprocessingml/2006/main" w:rsidR="002929BD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44">
    <w:multiLevelType w:val="hybridMultilevel"/>
    <w:lvl w:ilvl="0" w:tplc="58627312">
      <w:start w:val="1"/>
      <w:numFmt w:val="decimal"/>
      <w:lvlText w:val="%1."/>
      <w:lvlJc w:val="left"/>
      <w:pPr>
        <w:ind w:left="720" w:hanging="360"/>
      </w:pPr>
    </w:lvl>
    <w:lvl w:ilvl="1" w:tplc="58627312" w:tentative="1">
      <w:start w:val="1"/>
      <w:numFmt w:val="lowerLetter"/>
      <w:lvlText w:val="%2."/>
      <w:lvlJc w:val="left"/>
      <w:pPr>
        <w:ind w:left="1440" w:hanging="360"/>
      </w:pPr>
    </w:lvl>
    <w:lvl w:ilvl="2" w:tplc="58627312" w:tentative="1">
      <w:start w:val="1"/>
      <w:numFmt w:val="lowerRoman"/>
      <w:lvlText w:val="%3."/>
      <w:lvlJc w:val="right"/>
      <w:pPr>
        <w:ind w:left="2160" w:hanging="180"/>
      </w:pPr>
    </w:lvl>
    <w:lvl w:ilvl="3" w:tplc="58627312" w:tentative="1">
      <w:start w:val="1"/>
      <w:numFmt w:val="decimal"/>
      <w:lvlText w:val="%4."/>
      <w:lvlJc w:val="left"/>
      <w:pPr>
        <w:ind w:left="2880" w:hanging="360"/>
      </w:pPr>
    </w:lvl>
    <w:lvl w:ilvl="4" w:tplc="58627312" w:tentative="1">
      <w:start w:val="1"/>
      <w:numFmt w:val="lowerLetter"/>
      <w:lvlText w:val="%5."/>
      <w:lvlJc w:val="left"/>
      <w:pPr>
        <w:ind w:left="3600" w:hanging="360"/>
      </w:pPr>
    </w:lvl>
    <w:lvl w:ilvl="5" w:tplc="58627312" w:tentative="1">
      <w:start w:val="1"/>
      <w:numFmt w:val="lowerRoman"/>
      <w:lvlText w:val="%6."/>
      <w:lvlJc w:val="right"/>
      <w:pPr>
        <w:ind w:left="4320" w:hanging="180"/>
      </w:pPr>
    </w:lvl>
    <w:lvl w:ilvl="6" w:tplc="58627312" w:tentative="1">
      <w:start w:val="1"/>
      <w:numFmt w:val="decimal"/>
      <w:lvlText w:val="%7."/>
      <w:lvlJc w:val="left"/>
      <w:pPr>
        <w:ind w:left="5040" w:hanging="360"/>
      </w:pPr>
    </w:lvl>
    <w:lvl w:ilvl="7" w:tplc="58627312" w:tentative="1">
      <w:start w:val="1"/>
      <w:numFmt w:val="lowerLetter"/>
      <w:lvlText w:val="%8."/>
      <w:lvlJc w:val="left"/>
      <w:pPr>
        <w:ind w:left="5760" w:hanging="360"/>
      </w:pPr>
    </w:lvl>
    <w:lvl w:ilvl="8" w:tplc="58627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3">
    <w:multiLevelType w:val="hybridMultilevel"/>
    <w:lvl w:ilvl="0" w:tplc="57774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6143">
    <w:abstractNumId w:val="6143"/>
  </w:num>
  <w:num w:numId="6144">
    <w:abstractNumId w:val="614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908"/>
    <w:rsid w:val="0006355F"/>
    <w:rsid w:val="001A17F5"/>
    <w:rsid w:val="001D2F25"/>
    <w:rsid w:val="001E3CB1"/>
    <w:rsid w:val="00242A56"/>
    <w:rsid w:val="00272DB6"/>
    <w:rsid w:val="002929BD"/>
    <w:rsid w:val="002E22E2"/>
    <w:rsid w:val="002F2AB1"/>
    <w:rsid w:val="003E7DB2"/>
    <w:rsid w:val="00413599"/>
    <w:rsid w:val="00421735"/>
    <w:rsid w:val="00454908"/>
    <w:rsid w:val="00494EAA"/>
    <w:rsid w:val="004E21E9"/>
    <w:rsid w:val="00584363"/>
    <w:rsid w:val="0059491B"/>
    <w:rsid w:val="00594FF7"/>
    <w:rsid w:val="005C7992"/>
    <w:rsid w:val="006134A2"/>
    <w:rsid w:val="007A361A"/>
    <w:rsid w:val="00807480"/>
    <w:rsid w:val="00A76B27"/>
    <w:rsid w:val="00B42D6D"/>
    <w:rsid w:val="00BB0D45"/>
    <w:rsid w:val="00C20A2E"/>
    <w:rsid w:val="00C72212"/>
    <w:rsid w:val="00CB00E1"/>
    <w:rsid w:val="00D444AB"/>
    <w:rsid w:val="00F90C94"/>
    <w:rsid w:val="00F9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3599"/>
    <w:rPr>
      <w:lang w:eastAsia="en-US"/>
    </w:rPr>
  </w:style>
  <w:style w:type="paragraph" w:styleId="ListParagraph">
    <w:name w:val="List Paragraph"/>
    <w:basedOn w:val="Normal"/>
    <w:uiPriority w:val="99"/>
    <w:qFormat/>
    <w:rsid w:val="004E21E9"/>
    <w:pPr>
      <w:ind w:left="720"/>
      <w:contextualSpacing/>
    </w:pPr>
  </w:style>
  <w:style w:type="character" w:customStyle="1" w:styleId="a">
    <w:name w:val="Гипертекстовая ссылка"/>
    <w:basedOn w:val="DefaultParagraphFont"/>
    <w:uiPriority w:val="99"/>
    <w:rsid w:val="00BB0D45"/>
    <w:rPr>
      <w:rFonts w:cs="Times New Roman"/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1">
    <w:name w:val="Информация о версии"/>
    <w:basedOn w:val="a0"/>
    <w:next w:val="Normal"/>
    <w:uiPriority w:val="99"/>
    <w:rsid w:val="00BB0D45"/>
    <w:rPr>
      <w:i/>
      <w:iCs/>
    </w:rPr>
  </w:style>
  <w:style w:type="character" w:styleId="Hyperlink">
    <w:name w:val="Hyperlink"/>
    <w:basedOn w:val="DefaultParagraphFont"/>
    <w:uiPriority w:val="99"/>
    <w:rsid w:val="005C7992"/>
    <w:rPr>
      <w:rFonts w:cs="Times New Roman"/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jp@yandex.ru" TargetMode="External"/><Relationship Id="rId4" Type="http://schemas.openxmlformats.org/officeDocument/2006/relationships/webSettings" Target="webSettings.xml"/><Relationship Id="rId787175096" Type="http://schemas.openxmlformats.org/officeDocument/2006/relationships/footnotes" Target="footnotes.xml"/><Relationship Id="rId553984715" Type="http://schemas.openxmlformats.org/officeDocument/2006/relationships/endnotes" Target="endnotes.xml"/><Relationship Id="rId231152859" Type="http://schemas.openxmlformats.org/officeDocument/2006/relationships/comments" Target="comments.xml"/><Relationship Id="rId858491377" Type="http://schemas.microsoft.com/office/2011/relationships/commentsExtended" Target="commentsExtended.xml"/><Relationship Id="rId985033143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ESD4nppxs6mPbjZdt2ECcCKpg5Y=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</SignatureValue>
  <KeyInfo>
    <X509Data>
      <X509Certificate>MIIFkTCCA3kCFGmuXN4bNSDagNvjEsKHZo/19nxpMA0GCSqGSIb3DQEBCwUAMIGQ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87175096"/>
            <mdssi:RelationshipReference SourceId="rId553984715"/>
            <mdssi:RelationshipReference SourceId="rId231152859"/>
            <mdssi:RelationshipReference SourceId="rId858491377"/>
            <mdssi:RelationshipReference SourceId="rId985033143"/>
          </Transform>
          <Transform Algorithm="http://www.w3.org/TR/2001/REC-xml-c14n-20010315"/>
        </Transforms>
        <DigestMethod Algorithm="http://www.w3.org/2000/09/xmldsig#sha1"/>
        <DigestValue>fM8o+jncEGNjuoZvmL3vtaou/6I=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PEmGqthBx8hUlQ270YvdXNeNpT4=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jB0svFnuZgIgDI/IRlEZ2GsGOlQ=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+1gjrl0YVfe3M7BrMHVCo+8tw5A=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MsspcsHK0RquoDkOOPG6jbGTuIw=</DigestValue>
      </Reference>
      <Reference URI="/word/styles.xml?ContentType=application/vnd.openxmlformats-officedocument.wordprocessingml.styles+xml">
        <DigestMethod Algorithm="http://www.w3.org/2000/09/xmldsig#sha1"/>
        <DigestValue>Qyo9wuG/eQtYA0JzBlTSpxnTT/A=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2022-12-16T10:19:19Z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846</Words>
  <Characters>4825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Shkola</cp:lastModifiedBy>
  <cp:revision>15</cp:revision>
  <cp:lastPrinted>2022-03-15T08:09:00Z</cp:lastPrinted>
  <dcterms:created xsi:type="dcterms:W3CDTF">2016-10-30T08:19:00Z</dcterms:created>
  <dcterms:modified xsi:type="dcterms:W3CDTF">2022-03-15T08:10:00Z</dcterms:modified>
</cp:coreProperties>
</file>