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FA" w:rsidRPr="002138FA" w:rsidRDefault="002138FA" w:rsidP="002138FA">
      <w:pPr>
        <w:widowControl w:val="0"/>
        <w:spacing w:after="0" w:line="100" w:lineRule="atLeast"/>
        <w:jc w:val="center"/>
        <w:rPr>
          <w:rFonts w:ascii="Times New Roman" w:eastAsia="Andale Sans UI" w:hAnsi="Times New Roman" w:cs="Times New Roman"/>
          <w:color w:val="FF0000"/>
          <w:kern w:val="1"/>
          <w:sz w:val="24"/>
          <w:szCs w:val="24"/>
          <w:lang w:eastAsia="ru-RU" w:bidi="en-US"/>
        </w:rPr>
      </w:pPr>
      <w:r w:rsidRPr="002138FA">
        <w:rPr>
          <w:rFonts w:ascii="Times New Roman" w:eastAsia="Times New Roman" w:hAnsi="Times New Roman" w:cs="Times New Roman"/>
          <w:color w:val="FF0000"/>
          <w:sz w:val="24"/>
          <w:szCs w:val="24"/>
          <w:lang w:eastAsia="ru-RU"/>
        </w:rPr>
        <w:object w:dxaOrig="5039" w:dyaOrig="5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5.2pt" o:ole="" filled="t">
            <v:fill opacity="0" color2="black"/>
            <v:imagedata r:id="rId5" o:title=""/>
          </v:shape>
          <o:OLEObject Type="Embed" ProgID="Word.Picture.8" ShapeID="_x0000_i1025" DrawAspect="Content" ObjectID="_1794820357" r:id="rId6"/>
        </w:object>
      </w:r>
    </w:p>
    <w:p w:rsidR="002138FA" w:rsidRPr="002138FA" w:rsidRDefault="002138FA" w:rsidP="002138FA">
      <w:pPr>
        <w:spacing w:after="0" w:line="100" w:lineRule="atLeast"/>
        <w:jc w:val="center"/>
        <w:rPr>
          <w:rFonts w:ascii="Times New Roman" w:eastAsia="Times New Roman" w:hAnsi="Times New Roman" w:cs="Times New Roman"/>
          <w:color w:val="000000"/>
          <w:sz w:val="20"/>
          <w:szCs w:val="20"/>
          <w:lang w:eastAsia="ru-RU"/>
        </w:rPr>
      </w:pPr>
      <w:r w:rsidRPr="002138FA">
        <w:rPr>
          <w:rFonts w:ascii="Times New Roman" w:eastAsia="Times New Roman" w:hAnsi="Times New Roman" w:cs="Times New Roman"/>
          <w:color w:val="000000"/>
          <w:sz w:val="20"/>
          <w:szCs w:val="20"/>
          <w:lang w:eastAsia="ru-RU"/>
        </w:rPr>
        <w:t>МУНИЦИПАЛЬНОЕ БЮДЖЕТНОЕ ДОШКОЛЬНОЕ ОБРАЗОВАТЕЛЬНОЕ УЧРЕЖДЕНИЕ</w:t>
      </w:r>
    </w:p>
    <w:p w:rsidR="002138FA" w:rsidRPr="002138FA" w:rsidRDefault="002138FA" w:rsidP="002138FA">
      <w:pPr>
        <w:spacing w:after="0" w:line="100" w:lineRule="atLeast"/>
        <w:jc w:val="center"/>
        <w:rPr>
          <w:rFonts w:ascii="Times New Roman" w:eastAsia="Times New Roman" w:hAnsi="Times New Roman" w:cs="Times New Roman"/>
          <w:color w:val="000000"/>
          <w:sz w:val="20"/>
          <w:szCs w:val="20"/>
          <w:lang w:eastAsia="ru-RU"/>
        </w:rPr>
      </w:pPr>
      <w:r w:rsidRPr="002138FA">
        <w:rPr>
          <w:rFonts w:ascii="Times New Roman" w:eastAsia="Times New Roman" w:hAnsi="Times New Roman" w:cs="Times New Roman"/>
          <w:color w:val="000000"/>
          <w:sz w:val="20"/>
          <w:szCs w:val="20"/>
          <w:lang w:eastAsia="ru-RU"/>
        </w:rPr>
        <w:t>ДЕТСКИЙ САД «БЕРЕЗКА» C. ЧЕРНОПОЛЬЕ БЕЛОГОРСКОГО РАЙОНА</w:t>
      </w:r>
    </w:p>
    <w:p w:rsidR="002138FA" w:rsidRPr="002138FA" w:rsidRDefault="002138FA" w:rsidP="002138FA">
      <w:pPr>
        <w:spacing w:after="0" w:line="100" w:lineRule="atLeast"/>
        <w:jc w:val="center"/>
        <w:rPr>
          <w:rFonts w:ascii="Times New Roman" w:eastAsia="Times New Roman" w:hAnsi="Times New Roman" w:cs="Times New Roman"/>
          <w:color w:val="000000"/>
          <w:sz w:val="24"/>
          <w:szCs w:val="24"/>
          <w:lang w:eastAsia="ru-RU"/>
        </w:rPr>
      </w:pPr>
      <w:r w:rsidRPr="002138FA">
        <w:rPr>
          <w:rFonts w:ascii="Times New Roman" w:eastAsia="Times New Roman" w:hAnsi="Times New Roman" w:cs="Times New Roman"/>
          <w:color w:val="000000"/>
          <w:sz w:val="20"/>
          <w:szCs w:val="20"/>
          <w:lang w:eastAsia="ru-RU"/>
        </w:rPr>
        <w:t>РЕСПУБЛИКА КРЫМ</w:t>
      </w:r>
    </w:p>
    <w:p w:rsidR="002138FA" w:rsidRPr="002138FA" w:rsidRDefault="002138FA" w:rsidP="002138FA">
      <w:pPr>
        <w:spacing w:after="0" w:line="100" w:lineRule="atLeast"/>
        <w:rPr>
          <w:rFonts w:ascii="Times New Roman" w:eastAsia="Times New Roman" w:hAnsi="Times New Roman" w:cs="Times New Roman"/>
          <w:color w:val="000000"/>
          <w:sz w:val="24"/>
          <w:szCs w:val="24"/>
          <w:lang w:eastAsia="ru-RU"/>
        </w:rPr>
      </w:pPr>
      <w:r w:rsidRPr="002138FA">
        <w:rPr>
          <w:rFonts w:ascii="Times New Roman" w:eastAsia="Times New Roman" w:hAnsi="Times New Roman" w:cs="Times New Roman"/>
          <w:color w:val="000000"/>
          <w:sz w:val="24"/>
          <w:szCs w:val="24"/>
          <w:lang w:eastAsia="ru-RU"/>
        </w:rPr>
        <w:t xml:space="preserve">               297642, Республика Крым, Белогорский район, </w:t>
      </w:r>
      <w:proofErr w:type="spellStart"/>
      <w:r w:rsidRPr="002138FA">
        <w:rPr>
          <w:rFonts w:ascii="Times New Roman" w:eastAsia="Times New Roman" w:hAnsi="Times New Roman" w:cs="Times New Roman"/>
          <w:color w:val="000000"/>
          <w:sz w:val="24"/>
          <w:szCs w:val="24"/>
          <w:lang w:eastAsia="ru-RU"/>
        </w:rPr>
        <w:t>с.Чернополье</w:t>
      </w:r>
      <w:proofErr w:type="spellEnd"/>
      <w:r w:rsidRPr="002138FA">
        <w:rPr>
          <w:rFonts w:ascii="Times New Roman" w:eastAsia="Times New Roman" w:hAnsi="Times New Roman" w:cs="Times New Roman"/>
          <w:color w:val="000000"/>
          <w:sz w:val="24"/>
          <w:szCs w:val="24"/>
          <w:lang w:eastAsia="ru-RU"/>
        </w:rPr>
        <w:t xml:space="preserve">, </w:t>
      </w:r>
      <w:proofErr w:type="spellStart"/>
      <w:r w:rsidRPr="002138FA">
        <w:rPr>
          <w:rFonts w:ascii="Times New Roman" w:eastAsia="Times New Roman" w:hAnsi="Times New Roman" w:cs="Times New Roman"/>
          <w:color w:val="000000"/>
          <w:sz w:val="24"/>
          <w:szCs w:val="24"/>
          <w:lang w:eastAsia="ru-RU"/>
        </w:rPr>
        <w:t>ул.Школьная</w:t>
      </w:r>
      <w:proofErr w:type="spellEnd"/>
      <w:r w:rsidRPr="002138FA">
        <w:rPr>
          <w:rFonts w:ascii="Times New Roman" w:eastAsia="Times New Roman" w:hAnsi="Times New Roman" w:cs="Times New Roman"/>
          <w:color w:val="000000"/>
          <w:sz w:val="24"/>
          <w:szCs w:val="24"/>
          <w:lang w:eastAsia="ru-RU"/>
        </w:rPr>
        <w:t>, 3</w:t>
      </w:r>
    </w:p>
    <w:p w:rsidR="002138FA" w:rsidRPr="002138FA" w:rsidRDefault="002138FA" w:rsidP="002138FA">
      <w:pPr>
        <w:spacing w:after="0" w:line="100" w:lineRule="atLeast"/>
        <w:jc w:val="center"/>
        <w:rPr>
          <w:rFonts w:ascii="Times New Roman" w:eastAsia="Times New Roman" w:hAnsi="Times New Roman" w:cs="Times New Roman"/>
          <w:color w:val="000000"/>
          <w:sz w:val="24"/>
          <w:szCs w:val="24"/>
          <w:lang w:val="en-US" w:eastAsia="ru-RU"/>
        </w:rPr>
      </w:pPr>
      <w:r w:rsidRPr="002138FA">
        <w:rPr>
          <w:rFonts w:ascii="Times New Roman" w:eastAsia="Times New Roman" w:hAnsi="Times New Roman" w:cs="Times New Roman"/>
          <w:color w:val="000000"/>
          <w:sz w:val="24"/>
          <w:szCs w:val="24"/>
          <w:lang w:val="en-US" w:eastAsia="ru-RU"/>
        </w:rPr>
        <w:t xml:space="preserve">E-mail: </w:t>
      </w:r>
      <w:hyperlink r:id="rId7" w:history="1">
        <w:r w:rsidRPr="002138FA">
          <w:rPr>
            <w:rFonts w:ascii="Times New Roman" w:eastAsia="Calibri" w:hAnsi="Times New Roman" w:cs="Times New Roman"/>
            <w:color w:val="0000FF"/>
            <w:u w:val="single"/>
            <w:lang w:val="en-US"/>
          </w:rPr>
          <w:t>sadik_berezka-chernopolie@crimeaedu.ru</w:t>
        </w:r>
      </w:hyperlink>
    </w:p>
    <w:p w:rsidR="002138FA" w:rsidRPr="002138FA" w:rsidRDefault="002138FA" w:rsidP="002138FA">
      <w:pPr>
        <w:spacing w:after="0" w:line="100" w:lineRule="atLeast"/>
        <w:jc w:val="center"/>
        <w:rPr>
          <w:rFonts w:ascii="Times New Roman" w:eastAsia="Times New Roman" w:hAnsi="Times New Roman" w:cs="Times New Roman"/>
          <w:color w:val="000000"/>
          <w:sz w:val="24"/>
          <w:szCs w:val="24"/>
          <w:lang w:eastAsia="ru-RU"/>
        </w:rPr>
      </w:pPr>
      <w:r w:rsidRPr="002138FA">
        <w:rPr>
          <w:rFonts w:ascii="Times New Roman" w:eastAsia="Times New Roman" w:hAnsi="Times New Roman" w:cs="Times New Roman"/>
          <w:color w:val="000000"/>
          <w:sz w:val="24"/>
          <w:szCs w:val="24"/>
          <w:lang w:eastAsia="ru-RU"/>
        </w:rPr>
        <w:t xml:space="preserve">ОГРН 1159102009263  </w:t>
      </w:r>
      <w:r w:rsidRPr="002138FA">
        <w:rPr>
          <w:rFonts w:ascii="Times New Roman" w:eastAsia="Times New Roman" w:hAnsi="Times New Roman" w:cs="Times New Roman"/>
          <w:color w:val="000000"/>
          <w:spacing w:val="44"/>
          <w:sz w:val="24"/>
          <w:szCs w:val="24"/>
          <w:lang w:eastAsia="ru-RU"/>
        </w:rPr>
        <w:t xml:space="preserve"> </w:t>
      </w:r>
      <w:r w:rsidRPr="002138FA">
        <w:rPr>
          <w:rFonts w:ascii="Times New Roman" w:eastAsia="Times New Roman" w:hAnsi="Times New Roman" w:cs="Times New Roman"/>
          <w:color w:val="000000"/>
          <w:sz w:val="24"/>
          <w:szCs w:val="24"/>
          <w:lang w:eastAsia="ru-RU"/>
        </w:rPr>
        <w:t>ОКПО00798179</w:t>
      </w:r>
      <w:r w:rsidRPr="002138FA">
        <w:rPr>
          <w:rFonts w:ascii="Times New Roman" w:eastAsia="Times New Roman" w:hAnsi="Times New Roman" w:cs="Times New Roman"/>
          <w:color w:val="000000"/>
          <w:sz w:val="24"/>
          <w:szCs w:val="24"/>
          <w:lang w:eastAsia="ru-RU"/>
        </w:rPr>
        <w:tab/>
        <w:t xml:space="preserve"> ИНН/КПП</w:t>
      </w:r>
      <w:r w:rsidRPr="002138FA">
        <w:rPr>
          <w:rFonts w:ascii="Times New Roman" w:eastAsia="Times New Roman" w:hAnsi="Times New Roman" w:cs="Times New Roman"/>
          <w:color w:val="000000"/>
          <w:spacing w:val="45"/>
          <w:sz w:val="24"/>
          <w:szCs w:val="24"/>
          <w:lang w:eastAsia="ru-RU"/>
        </w:rPr>
        <w:t xml:space="preserve"> </w:t>
      </w:r>
      <w:r w:rsidRPr="002138FA">
        <w:rPr>
          <w:rFonts w:ascii="Times New Roman" w:eastAsia="Times New Roman" w:hAnsi="Times New Roman" w:cs="Times New Roman"/>
          <w:color w:val="000000"/>
          <w:sz w:val="24"/>
          <w:szCs w:val="24"/>
          <w:lang w:eastAsia="ru-RU"/>
        </w:rPr>
        <w:t>9109008854/910901001</w:t>
      </w:r>
    </w:p>
    <w:tbl>
      <w:tblPr>
        <w:tblpPr w:leftFromText="180" w:rightFromText="180" w:vertAnchor="page" w:horzAnchor="margin" w:tblpY="3586"/>
        <w:tblW w:w="10527" w:type="dxa"/>
        <w:tblLook w:val="04A0" w:firstRow="1" w:lastRow="0" w:firstColumn="1" w:lastColumn="0" w:noHBand="0" w:noVBand="1"/>
      </w:tblPr>
      <w:tblGrid>
        <w:gridCol w:w="5174"/>
        <w:gridCol w:w="5353"/>
      </w:tblGrid>
      <w:tr w:rsidR="00A51E48" w:rsidRPr="00A51E48" w:rsidTr="00764C33">
        <w:trPr>
          <w:trHeight w:val="1816"/>
        </w:trPr>
        <w:tc>
          <w:tcPr>
            <w:tcW w:w="5174" w:type="dxa"/>
            <w:shd w:val="clear" w:color="auto" w:fill="auto"/>
          </w:tcPr>
          <w:p w:rsidR="00764C33" w:rsidRPr="00A51E48" w:rsidRDefault="00A51E48" w:rsidP="00764C33">
            <w:pPr>
              <w:spacing w:after="0" w:line="240" w:lineRule="auto"/>
              <w:rPr>
                <w:rFonts w:ascii="Times New Roman" w:eastAsia="Calibri" w:hAnsi="Times New Roman" w:cs="Times New Roman"/>
                <w:b/>
                <w:sz w:val="24"/>
                <w:szCs w:val="24"/>
              </w:rPr>
            </w:pPr>
            <w:r w:rsidRPr="00A51E48">
              <w:rPr>
                <w:rFonts w:ascii="Times New Roman" w:eastAsia="Times New Roman" w:hAnsi="Times New Roman" w:cs="Times New Roman"/>
                <w:sz w:val="24"/>
                <w:szCs w:val="24"/>
                <w:lang w:eastAsia="ru-RU"/>
              </w:rPr>
              <w:t xml:space="preserve"> </w:t>
            </w:r>
            <w:r w:rsidR="00764C33">
              <w:rPr>
                <w:rFonts w:ascii="Times New Roman" w:eastAsia="Calibri" w:hAnsi="Times New Roman" w:cs="Times New Roman"/>
                <w:b/>
                <w:sz w:val="24"/>
                <w:szCs w:val="24"/>
              </w:rPr>
              <w:t xml:space="preserve"> </w:t>
            </w:r>
            <w:r w:rsidR="00764C33">
              <w:rPr>
                <w:rFonts w:ascii="Times New Roman" w:eastAsia="Calibri" w:hAnsi="Times New Roman" w:cs="Times New Roman"/>
                <w:b/>
                <w:sz w:val="24"/>
                <w:szCs w:val="24"/>
              </w:rPr>
              <w:t>ПРИНЯТО</w:t>
            </w:r>
            <w:r w:rsidR="00764C33" w:rsidRPr="00A51E48">
              <w:rPr>
                <w:rFonts w:ascii="Times New Roman" w:eastAsia="Calibri" w:hAnsi="Times New Roman" w:cs="Times New Roman"/>
                <w:b/>
                <w:sz w:val="24"/>
                <w:szCs w:val="24"/>
              </w:rPr>
              <w:t>:</w:t>
            </w:r>
          </w:p>
          <w:p w:rsidR="00764C33" w:rsidRDefault="00764C33" w:rsidP="00764C33">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Управляющим советом</w:t>
            </w:r>
            <w:r>
              <w:rPr>
                <w:rFonts w:ascii="Times New Roman" w:eastAsia="Times New Roman" w:hAnsi="Times New Roman" w:cs="Times New Roman"/>
                <w:sz w:val="24"/>
                <w:szCs w:val="24"/>
                <w:lang w:eastAsia="ru-RU"/>
              </w:rPr>
              <w:t xml:space="preserve"> МБДОУ д/с «Березка</w:t>
            </w:r>
            <w:r w:rsidRPr="00A51E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w:t>
            </w:r>
            <w:proofErr w:type="spellStart"/>
            <w:r>
              <w:rPr>
                <w:rFonts w:ascii="Times New Roman" w:eastAsia="Times New Roman" w:hAnsi="Times New Roman" w:cs="Times New Roman"/>
                <w:sz w:val="24"/>
                <w:szCs w:val="24"/>
                <w:lang w:eastAsia="ru-RU"/>
              </w:rPr>
              <w:t>Чернополье</w:t>
            </w:r>
            <w:proofErr w:type="spellEnd"/>
            <w:r>
              <w:rPr>
                <w:rFonts w:ascii="Times New Roman" w:eastAsia="Times New Roman" w:hAnsi="Times New Roman" w:cs="Times New Roman"/>
                <w:sz w:val="24"/>
                <w:szCs w:val="24"/>
                <w:lang w:eastAsia="ru-RU"/>
              </w:rPr>
              <w:t xml:space="preserve"> </w:t>
            </w:r>
            <w:r w:rsidRPr="00A51E48">
              <w:rPr>
                <w:rFonts w:ascii="Times New Roman" w:eastAsia="Times New Roman" w:hAnsi="Times New Roman" w:cs="Times New Roman"/>
                <w:sz w:val="24"/>
                <w:szCs w:val="24"/>
                <w:lang w:eastAsia="ru-RU"/>
              </w:rPr>
              <w:t>Белогорского района</w:t>
            </w:r>
          </w:p>
          <w:p w:rsidR="00764C33" w:rsidRPr="00A51E48" w:rsidRDefault="00764C33" w:rsidP="00764C33">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Республики Крым</w:t>
            </w:r>
          </w:p>
          <w:p w:rsidR="00A51E48" w:rsidRPr="00764C33" w:rsidRDefault="00764C33" w:rsidP="00764C33">
            <w:pPr>
              <w:jc w:val="both"/>
              <w:rPr>
                <w:rFonts w:ascii="Times New Roman" w:hAnsi="Times New Roman" w:cs="Times New Roman"/>
                <w:sz w:val="24"/>
                <w:szCs w:val="24"/>
              </w:rPr>
            </w:pPr>
            <w:r>
              <w:rPr>
                <w:rFonts w:ascii="Times New Roman" w:eastAsia="Times New Roman" w:hAnsi="Times New Roman" w:cs="Arial Unicode MS"/>
                <w:color w:val="000000"/>
                <w:sz w:val="24"/>
                <w:szCs w:val="24"/>
                <w:lang w:eastAsia="ru-RU"/>
              </w:rPr>
              <w:t xml:space="preserve">Протокол от 04.12.2024 г. </w:t>
            </w:r>
            <w:r>
              <w:rPr>
                <w:rFonts w:ascii="Times New Roman" w:eastAsia="Times New Roman" w:hAnsi="Times New Roman" w:cs="Arial Unicode MS"/>
                <w:color w:val="000000"/>
                <w:sz w:val="24"/>
                <w:szCs w:val="24"/>
                <w:lang w:eastAsia="ru-RU"/>
              </w:rPr>
              <w:t>№3</w:t>
            </w:r>
            <w:r w:rsidRPr="00A51E48">
              <w:rPr>
                <w:rFonts w:ascii="Times New Roman" w:eastAsia="Times New Roman" w:hAnsi="Times New Roman" w:cs="Arial Unicode MS"/>
                <w:color w:val="000000"/>
                <w:sz w:val="24"/>
                <w:szCs w:val="24"/>
                <w:lang w:eastAsia="ru-RU"/>
              </w:rPr>
              <w:t xml:space="preserve">                </w:t>
            </w:r>
            <w:bookmarkStart w:id="0" w:name="_GoBack"/>
            <w:bookmarkEnd w:id="0"/>
          </w:p>
        </w:tc>
        <w:tc>
          <w:tcPr>
            <w:tcW w:w="5353" w:type="dxa"/>
          </w:tcPr>
          <w:p w:rsidR="00A51E48" w:rsidRPr="00A51E48" w:rsidRDefault="00A51E48" w:rsidP="00A51E48">
            <w:pPr>
              <w:spacing w:after="0" w:line="240" w:lineRule="auto"/>
              <w:ind w:left="708"/>
              <w:jc w:val="right"/>
              <w:rPr>
                <w:rFonts w:ascii="Times New Roman" w:eastAsia="Times New Roman" w:hAnsi="Times New Roman" w:cs="Times New Roman"/>
                <w:sz w:val="24"/>
                <w:szCs w:val="24"/>
                <w:lang w:eastAsia="ru-RU"/>
              </w:rPr>
            </w:pPr>
            <w:r w:rsidRPr="00A51E48">
              <w:rPr>
                <w:rFonts w:ascii="Times New Roman" w:eastAsia="Times New Roman" w:hAnsi="Times New Roman" w:cs="Times New Roman"/>
                <w:sz w:val="24"/>
                <w:szCs w:val="24"/>
                <w:lang w:eastAsia="ru-RU"/>
              </w:rPr>
              <w:t xml:space="preserve">                  УТВЕРЖДЕН</w:t>
            </w:r>
            <w:r w:rsidR="002138FA">
              <w:rPr>
                <w:rFonts w:ascii="Times New Roman" w:eastAsia="Times New Roman" w:hAnsi="Times New Roman" w:cs="Times New Roman"/>
                <w:sz w:val="24"/>
                <w:szCs w:val="24"/>
                <w:lang w:eastAsia="ru-RU"/>
              </w:rPr>
              <w:t>:</w:t>
            </w:r>
          </w:p>
          <w:p w:rsidR="00A51E48" w:rsidRPr="00A51E48" w:rsidRDefault="00A51E48" w:rsidP="000019A0">
            <w:pPr>
              <w:spacing w:after="0" w:line="240" w:lineRule="auto"/>
              <w:ind w:left="885"/>
              <w:jc w:val="right"/>
              <w:rPr>
                <w:rFonts w:ascii="Times New Roman" w:eastAsia="Times New Roman" w:hAnsi="Times New Roman" w:cs="Times New Roman"/>
                <w:sz w:val="24"/>
                <w:szCs w:val="24"/>
                <w:lang w:eastAsia="ru-RU"/>
              </w:rPr>
            </w:pPr>
            <w:r w:rsidRPr="00A51E48">
              <w:rPr>
                <w:rFonts w:ascii="Times New Roman" w:eastAsia="Times New Roman" w:hAnsi="Times New Roman" w:cs="Times New Roman"/>
                <w:sz w:val="24"/>
                <w:szCs w:val="24"/>
                <w:lang w:eastAsia="ru-RU"/>
              </w:rPr>
              <w:t xml:space="preserve">            приказом з</w:t>
            </w:r>
            <w:r w:rsidR="00496109">
              <w:rPr>
                <w:rFonts w:ascii="Times New Roman" w:eastAsia="Times New Roman" w:hAnsi="Times New Roman" w:cs="Times New Roman"/>
                <w:sz w:val="24"/>
                <w:szCs w:val="24"/>
                <w:lang w:eastAsia="ru-RU"/>
              </w:rPr>
              <w:t>аведующего МБДОУ д/с «Березка</w:t>
            </w:r>
            <w:r w:rsidRPr="00A51E48">
              <w:rPr>
                <w:rFonts w:ascii="Times New Roman" w:eastAsia="Times New Roman" w:hAnsi="Times New Roman" w:cs="Times New Roman"/>
                <w:sz w:val="24"/>
                <w:szCs w:val="24"/>
                <w:lang w:eastAsia="ru-RU"/>
              </w:rPr>
              <w:t xml:space="preserve">» </w:t>
            </w:r>
            <w:r w:rsidR="00496109">
              <w:rPr>
                <w:rFonts w:ascii="Times New Roman" w:eastAsia="Times New Roman" w:hAnsi="Times New Roman" w:cs="Times New Roman"/>
                <w:sz w:val="24"/>
                <w:szCs w:val="24"/>
                <w:lang w:eastAsia="ru-RU"/>
              </w:rPr>
              <w:t xml:space="preserve">с. </w:t>
            </w:r>
            <w:proofErr w:type="spellStart"/>
            <w:r w:rsidR="00496109">
              <w:rPr>
                <w:rFonts w:ascii="Times New Roman" w:eastAsia="Times New Roman" w:hAnsi="Times New Roman" w:cs="Times New Roman"/>
                <w:sz w:val="24"/>
                <w:szCs w:val="24"/>
                <w:lang w:eastAsia="ru-RU"/>
              </w:rPr>
              <w:t>Чернополье</w:t>
            </w:r>
            <w:proofErr w:type="spellEnd"/>
            <w:r w:rsidR="000019A0">
              <w:rPr>
                <w:rFonts w:ascii="Times New Roman" w:eastAsia="Times New Roman" w:hAnsi="Times New Roman" w:cs="Times New Roman"/>
                <w:sz w:val="24"/>
                <w:szCs w:val="24"/>
                <w:lang w:eastAsia="ru-RU"/>
              </w:rPr>
              <w:t xml:space="preserve"> </w:t>
            </w:r>
            <w:r w:rsidRPr="00A51E48">
              <w:rPr>
                <w:rFonts w:ascii="Times New Roman" w:eastAsia="Times New Roman" w:hAnsi="Times New Roman" w:cs="Times New Roman"/>
                <w:sz w:val="24"/>
                <w:szCs w:val="24"/>
                <w:lang w:eastAsia="ru-RU"/>
              </w:rPr>
              <w:t>Белогорского района</w:t>
            </w:r>
            <w:r w:rsidR="000019A0">
              <w:rPr>
                <w:rFonts w:ascii="Times New Roman" w:eastAsia="Times New Roman" w:hAnsi="Times New Roman" w:cs="Times New Roman"/>
                <w:sz w:val="24"/>
                <w:szCs w:val="24"/>
                <w:lang w:eastAsia="ru-RU"/>
              </w:rPr>
              <w:t xml:space="preserve"> Республики Крым</w:t>
            </w:r>
            <w:r w:rsidRPr="00A51E48">
              <w:rPr>
                <w:rFonts w:ascii="Times New Roman" w:eastAsia="Times New Roman" w:hAnsi="Times New Roman" w:cs="Times New Roman"/>
                <w:sz w:val="24"/>
                <w:szCs w:val="24"/>
                <w:lang w:eastAsia="ru-RU"/>
              </w:rPr>
              <w:t xml:space="preserve"> </w:t>
            </w:r>
          </w:p>
          <w:p w:rsidR="00A51E48" w:rsidRPr="00A51E48" w:rsidRDefault="00524403" w:rsidP="00A51E48">
            <w:pPr>
              <w:tabs>
                <w:tab w:val="left" w:pos="3247"/>
              </w:tabs>
              <w:spacing w:after="0" w:line="240" w:lineRule="auto"/>
              <w:ind w:left="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4C33">
              <w:rPr>
                <w:rFonts w:ascii="Times New Roman" w:eastAsia="Times New Roman" w:hAnsi="Times New Roman" w:cs="Times New Roman"/>
                <w:sz w:val="24"/>
                <w:szCs w:val="24"/>
                <w:lang w:eastAsia="ru-RU"/>
              </w:rPr>
              <w:t xml:space="preserve">           от 04.12.2024</w:t>
            </w:r>
            <w:r w:rsidR="00667CF2">
              <w:rPr>
                <w:rFonts w:ascii="Times New Roman" w:eastAsia="Times New Roman" w:hAnsi="Times New Roman" w:cs="Times New Roman"/>
                <w:sz w:val="24"/>
                <w:szCs w:val="24"/>
                <w:lang w:eastAsia="ru-RU"/>
              </w:rPr>
              <w:t xml:space="preserve"> г</w:t>
            </w:r>
            <w:r w:rsidR="00764C33">
              <w:rPr>
                <w:rFonts w:ascii="Times New Roman" w:eastAsia="Times New Roman" w:hAnsi="Times New Roman" w:cs="Times New Roman"/>
                <w:sz w:val="24"/>
                <w:szCs w:val="24"/>
                <w:lang w:eastAsia="ru-RU"/>
              </w:rPr>
              <w:t>. №178</w:t>
            </w:r>
          </w:p>
          <w:p w:rsidR="00A51E48" w:rsidRPr="00A51E48" w:rsidRDefault="00A51E48" w:rsidP="00A51E48">
            <w:pPr>
              <w:tabs>
                <w:tab w:val="left" w:pos="3247"/>
              </w:tabs>
              <w:spacing w:after="0" w:line="240" w:lineRule="auto"/>
              <w:ind w:left="708"/>
              <w:jc w:val="right"/>
              <w:rPr>
                <w:rFonts w:ascii="Times New Roman" w:eastAsia="Times New Roman" w:hAnsi="Times New Roman" w:cs="Times New Roman"/>
                <w:sz w:val="24"/>
                <w:szCs w:val="24"/>
                <w:lang w:eastAsia="ru-RU"/>
              </w:rPr>
            </w:pPr>
            <w:r w:rsidRPr="00A51E48">
              <w:rPr>
                <w:rFonts w:ascii="Times New Roman" w:eastAsia="Times New Roman" w:hAnsi="Times New Roman" w:cs="Times New Roman"/>
                <w:sz w:val="24"/>
                <w:szCs w:val="24"/>
                <w:lang w:eastAsia="ru-RU"/>
              </w:rPr>
              <w:t xml:space="preserve">            ________ А.А. Алексеева</w:t>
            </w:r>
          </w:p>
        </w:tc>
      </w:tr>
      <w:tr w:rsidR="00E76C2C" w:rsidRPr="00A51E48" w:rsidTr="00764C33">
        <w:trPr>
          <w:trHeight w:val="1816"/>
        </w:trPr>
        <w:tc>
          <w:tcPr>
            <w:tcW w:w="5174" w:type="dxa"/>
            <w:shd w:val="clear" w:color="auto" w:fill="auto"/>
          </w:tcPr>
          <w:p w:rsidR="00764C33" w:rsidRDefault="00764C33" w:rsidP="00764C33">
            <w:pPr>
              <w:spacing w:after="0" w:line="240" w:lineRule="auto"/>
              <w:rPr>
                <w:rFonts w:ascii="Times New Roman" w:eastAsia="Times New Roman" w:hAnsi="Times New Roman" w:cs="Times New Roman"/>
                <w:sz w:val="24"/>
                <w:szCs w:val="24"/>
                <w:lang w:eastAsia="ru-RU"/>
              </w:rPr>
            </w:pPr>
          </w:p>
          <w:p w:rsidR="00764C33" w:rsidRPr="00A51E48" w:rsidRDefault="00764C33" w:rsidP="00764C33">
            <w:pPr>
              <w:spacing w:after="0" w:line="240" w:lineRule="auto"/>
              <w:rPr>
                <w:rFonts w:ascii="Times New Roman" w:eastAsia="Calibri" w:hAnsi="Times New Roman" w:cs="Times New Roman"/>
                <w:b/>
                <w:sz w:val="24"/>
                <w:szCs w:val="24"/>
              </w:rPr>
            </w:pPr>
            <w:r w:rsidRPr="00A51E48">
              <w:rPr>
                <w:rFonts w:ascii="Times New Roman" w:eastAsia="Calibri" w:hAnsi="Times New Roman" w:cs="Times New Roman"/>
                <w:b/>
                <w:sz w:val="24"/>
                <w:szCs w:val="24"/>
              </w:rPr>
              <w:t xml:space="preserve"> РАССМОТРЕНО:</w:t>
            </w:r>
          </w:p>
          <w:p w:rsidR="00764C33" w:rsidRPr="00A51E48" w:rsidRDefault="00764C33" w:rsidP="00764C33">
            <w:pPr>
              <w:spacing w:after="0" w:line="240" w:lineRule="auto"/>
              <w:rPr>
                <w:rFonts w:ascii="Times New Roman" w:eastAsia="Calibri" w:hAnsi="Times New Roman" w:cs="Times New Roman"/>
                <w:sz w:val="24"/>
                <w:szCs w:val="24"/>
              </w:rPr>
            </w:pPr>
            <w:r w:rsidRPr="00A51E48">
              <w:rPr>
                <w:rFonts w:ascii="Times New Roman" w:eastAsia="Calibri" w:hAnsi="Times New Roman" w:cs="Times New Roman"/>
                <w:sz w:val="24"/>
                <w:szCs w:val="24"/>
              </w:rPr>
              <w:t>На общем собрании трудового</w:t>
            </w:r>
          </w:p>
          <w:p w:rsidR="00764C33" w:rsidRPr="00A51E48" w:rsidRDefault="00764C33" w:rsidP="00764C33">
            <w:pPr>
              <w:spacing w:after="0" w:line="240" w:lineRule="auto"/>
              <w:rPr>
                <w:rFonts w:ascii="Times New Roman" w:eastAsia="Calibri" w:hAnsi="Times New Roman" w:cs="Times New Roman"/>
                <w:sz w:val="24"/>
                <w:szCs w:val="24"/>
              </w:rPr>
            </w:pPr>
            <w:r w:rsidRPr="00A51E48">
              <w:rPr>
                <w:rFonts w:ascii="Times New Roman" w:eastAsia="Calibri" w:hAnsi="Times New Roman" w:cs="Times New Roman"/>
                <w:sz w:val="24"/>
                <w:szCs w:val="24"/>
              </w:rPr>
              <w:t>коллектива</w:t>
            </w:r>
          </w:p>
          <w:p w:rsidR="00764C33" w:rsidRPr="00BF34FB" w:rsidRDefault="00764C33" w:rsidP="00764C33">
            <w:pPr>
              <w:jc w:val="both"/>
              <w:rPr>
                <w:rFonts w:ascii="Times New Roman" w:hAnsi="Times New Roman" w:cs="Times New Roman"/>
                <w:sz w:val="24"/>
                <w:szCs w:val="24"/>
              </w:rPr>
            </w:pPr>
            <w:r>
              <w:rPr>
                <w:rFonts w:ascii="Times New Roman" w:eastAsia="Times New Roman" w:hAnsi="Times New Roman" w:cs="Arial Unicode MS"/>
                <w:color w:val="000000"/>
                <w:sz w:val="24"/>
                <w:szCs w:val="24"/>
                <w:lang w:eastAsia="ru-RU"/>
              </w:rPr>
              <w:t>Протокол от 04.12.2024 г.  №6</w:t>
            </w:r>
            <w:r w:rsidRPr="00A51E48">
              <w:rPr>
                <w:rFonts w:ascii="Times New Roman" w:eastAsia="Times New Roman" w:hAnsi="Times New Roman" w:cs="Arial Unicode MS"/>
                <w:color w:val="000000"/>
                <w:sz w:val="24"/>
                <w:szCs w:val="24"/>
                <w:lang w:eastAsia="ru-RU"/>
              </w:rPr>
              <w:t xml:space="preserve">                </w:t>
            </w:r>
          </w:p>
          <w:p w:rsidR="00E76C2C" w:rsidRPr="00A51E48" w:rsidRDefault="00E76C2C" w:rsidP="00764C33">
            <w:pPr>
              <w:jc w:val="both"/>
              <w:rPr>
                <w:rFonts w:ascii="Times New Roman" w:eastAsia="Times New Roman" w:hAnsi="Times New Roman" w:cs="Times New Roman"/>
                <w:sz w:val="24"/>
                <w:szCs w:val="24"/>
                <w:lang w:eastAsia="ru-RU"/>
              </w:rPr>
            </w:pPr>
          </w:p>
        </w:tc>
        <w:tc>
          <w:tcPr>
            <w:tcW w:w="5353" w:type="dxa"/>
          </w:tcPr>
          <w:p w:rsidR="00E76C2C" w:rsidRPr="00A51E48" w:rsidRDefault="00E76C2C" w:rsidP="00764C33">
            <w:pPr>
              <w:jc w:val="both"/>
              <w:rPr>
                <w:rFonts w:ascii="Times New Roman" w:eastAsia="Times New Roman" w:hAnsi="Times New Roman" w:cs="Times New Roman"/>
                <w:sz w:val="24"/>
                <w:szCs w:val="24"/>
                <w:lang w:eastAsia="ru-RU"/>
              </w:rPr>
            </w:pPr>
          </w:p>
        </w:tc>
      </w:tr>
    </w:tbl>
    <w:p w:rsidR="00A51E48" w:rsidRDefault="00A51E48" w:rsidP="00A51E48">
      <w:pPr>
        <w:spacing w:after="0" w:line="240" w:lineRule="auto"/>
        <w:rPr>
          <w:rFonts w:ascii="Times New Roman" w:eastAsia="Calibri" w:hAnsi="Times New Roman" w:cs="Times New Roman"/>
          <w:b/>
          <w:sz w:val="24"/>
          <w:szCs w:val="24"/>
        </w:rPr>
      </w:pPr>
    </w:p>
    <w:p w:rsidR="00BF34FB" w:rsidRPr="00BF34FB" w:rsidRDefault="00BF34FB" w:rsidP="00BF34FB">
      <w:pPr>
        <w:jc w:val="both"/>
        <w:rPr>
          <w:rFonts w:ascii="Times New Roman" w:hAnsi="Times New Roman" w:cs="Times New Roman"/>
          <w:sz w:val="24"/>
          <w:szCs w:val="24"/>
        </w:rPr>
      </w:pPr>
    </w:p>
    <w:p w:rsidR="00BF34FB" w:rsidRPr="00BF34FB" w:rsidRDefault="00BF34FB" w:rsidP="00BF34FB">
      <w:pPr>
        <w:jc w:val="both"/>
        <w:rPr>
          <w:rFonts w:ascii="Times New Roman" w:hAnsi="Times New Roman" w:cs="Times New Roman"/>
          <w:sz w:val="24"/>
          <w:szCs w:val="24"/>
        </w:rPr>
      </w:pPr>
    </w:p>
    <w:p w:rsidR="00BF34FB" w:rsidRPr="00BF34FB" w:rsidRDefault="00BF34FB" w:rsidP="00BF34FB">
      <w:pPr>
        <w:jc w:val="both"/>
        <w:rPr>
          <w:rFonts w:ascii="Times New Roman" w:hAnsi="Times New Roman" w:cs="Times New Roman"/>
          <w:sz w:val="32"/>
          <w:szCs w:val="32"/>
        </w:rPr>
      </w:pPr>
    </w:p>
    <w:p w:rsidR="00543E0D" w:rsidRDefault="00BF34FB" w:rsidP="00BF34FB">
      <w:pPr>
        <w:jc w:val="center"/>
        <w:rPr>
          <w:rFonts w:ascii="Times New Roman" w:hAnsi="Times New Roman" w:cs="Times New Roman"/>
          <w:b/>
          <w:bCs/>
          <w:sz w:val="32"/>
          <w:szCs w:val="32"/>
        </w:rPr>
      </w:pPr>
      <w:r w:rsidRPr="00BF34FB">
        <w:rPr>
          <w:rFonts w:ascii="Times New Roman" w:hAnsi="Times New Roman" w:cs="Times New Roman"/>
          <w:b/>
          <w:bCs/>
          <w:sz w:val="32"/>
          <w:szCs w:val="32"/>
        </w:rPr>
        <w:t xml:space="preserve">Правила внутреннего </w:t>
      </w:r>
      <w:r w:rsidR="000019A0">
        <w:rPr>
          <w:rFonts w:ascii="Times New Roman" w:hAnsi="Times New Roman" w:cs="Times New Roman"/>
          <w:b/>
          <w:bCs/>
          <w:sz w:val="32"/>
          <w:szCs w:val="32"/>
        </w:rPr>
        <w:t>трудового распорядка работников</w:t>
      </w:r>
      <w:r w:rsidRPr="00BF34FB">
        <w:rPr>
          <w:rFonts w:ascii="Times New Roman" w:hAnsi="Times New Roman" w:cs="Times New Roman"/>
          <w:b/>
          <w:bCs/>
          <w:sz w:val="32"/>
          <w:szCs w:val="32"/>
        </w:rPr>
        <w:t xml:space="preserve"> МБДОУ </w:t>
      </w:r>
      <w:r w:rsidR="00543E0D">
        <w:rPr>
          <w:rFonts w:ascii="Times New Roman" w:hAnsi="Times New Roman" w:cs="Times New Roman"/>
          <w:b/>
          <w:bCs/>
          <w:sz w:val="32"/>
          <w:szCs w:val="32"/>
        </w:rPr>
        <w:t xml:space="preserve"> </w:t>
      </w:r>
    </w:p>
    <w:p w:rsidR="003D0499" w:rsidRDefault="002138FA" w:rsidP="00BF34FB">
      <w:pPr>
        <w:jc w:val="center"/>
        <w:rPr>
          <w:rFonts w:ascii="Times New Roman" w:hAnsi="Times New Roman" w:cs="Times New Roman"/>
          <w:b/>
          <w:bCs/>
          <w:sz w:val="32"/>
          <w:szCs w:val="32"/>
        </w:rPr>
      </w:pPr>
      <w:r>
        <w:rPr>
          <w:rFonts w:ascii="Times New Roman" w:hAnsi="Times New Roman" w:cs="Times New Roman"/>
          <w:b/>
          <w:bCs/>
          <w:sz w:val="32"/>
          <w:szCs w:val="32"/>
        </w:rPr>
        <w:t>д/с «Березка</w:t>
      </w:r>
      <w:r w:rsidR="00BF34FB" w:rsidRPr="00BF34FB">
        <w:rPr>
          <w:rFonts w:ascii="Times New Roman" w:hAnsi="Times New Roman" w:cs="Times New Roman"/>
          <w:b/>
          <w:bCs/>
          <w:sz w:val="32"/>
          <w:szCs w:val="32"/>
        </w:rPr>
        <w:t>» с.</w:t>
      </w:r>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Чернополье</w:t>
      </w:r>
      <w:proofErr w:type="spellEnd"/>
      <w:r w:rsidR="000019A0">
        <w:rPr>
          <w:rFonts w:ascii="Times New Roman" w:hAnsi="Times New Roman" w:cs="Times New Roman"/>
          <w:b/>
          <w:bCs/>
          <w:sz w:val="32"/>
          <w:szCs w:val="32"/>
        </w:rPr>
        <w:t xml:space="preserve"> Белогорского района</w:t>
      </w:r>
      <w:r w:rsidR="00BF34FB" w:rsidRPr="00BF34FB">
        <w:rPr>
          <w:rFonts w:ascii="Times New Roman" w:hAnsi="Times New Roman" w:cs="Times New Roman"/>
          <w:b/>
          <w:bCs/>
          <w:sz w:val="32"/>
          <w:szCs w:val="32"/>
        </w:rPr>
        <w:t xml:space="preserve"> </w:t>
      </w:r>
      <w:r w:rsidR="003D0499">
        <w:rPr>
          <w:rFonts w:ascii="Times New Roman" w:hAnsi="Times New Roman" w:cs="Times New Roman"/>
          <w:b/>
          <w:bCs/>
          <w:sz w:val="32"/>
          <w:szCs w:val="32"/>
        </w:rPr>
        <w:t xml:space="preserve">Республики Крым </w:t>
      </w: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Pr="003D0499" w:rsidRDefault="003D0499" w:rsidP="003D0499">
      <w:pPr>
        <w:rPr>
          <w:rFonts w:ascii="Times New Roman" w:hAnsi="Times New Roman" w:cs="Times New Roman"/>
          <w:sz w:val="32"/>
          <w:szCs w:val="32"/>
        </w:rPr>
      </w:pPr>
    </w:p>
    <w:p w:rsidR="003D0499" w:rsidRDefault="003D0499" w:rsidP="003D0499">
      <w:pPr>
        <w:rPr>
          <w:rFonts w:ascii="Times New Roman" w:hAnsi="Times New Roman" w:cs="Times New Roman"/>
          <w:sz w:val="32"/>
          <w:szCs w:val="32"/>
        </w:rPr>
      </w:pPr>
    </w:p>
    <w:p w:rsidR="003D0499" w:rsidRPr="003D0499" w:rsidRDefault="003D0499" w:rsidP="003D0499">
      <w:pPr>
        <w:tabs>
          <w:tab w:val="left" w:pos="4710"/>
        </w:tabs>
        <w:jc w:val="center"/>
        <w:rPr>
          <w:rFonts w:ascii="Times New Roman" w:hAnsi="Times New Roman" w:cs="Times New Roman"/>
          <w:sz w:val="18"/>
          <w:szCs w:val="18"/>
        </w:rPr>
      </w:pPr>
      <w:r>
        <w:rPr>
          <w:rFonts w:ascii="Times New Roman" w:hAnsi="Times New Roman" w:cs="Times New Roman"/>
          <w:sz w:val="18"/>
          <w:szCs w:val="18"/>
        </w:rPr>
        <w:t>с</w:t>
      </w:r>
      <w:r w:rsidR="003A0ED6">
        <w:rPr>
          <w:rFonts w:ascii="Times New Roman" w:hAnsi="Times New Roman" w:cs="Times New Roman"/>
          <w:sz w:val="18"/>
          <w:szCs w:val="18"/>
        </w:rPr>
        <w:t xml:space="preserve">. </w:t>
      </w:r>
      <w:proofErr w:type="spellStart"/>
      <w:r w:rsidR="003A0ED6">
        <w:rPr>
          <w:rFonts w:ascii="Times New Roman" w:hAnsi="Times New Roman" w:cs="Times New Roman"/>
          <w:sz w:val="18"/>
          <w:szCs w:val="18"/>
        </w:rPr>
        <w:t>Чернополье</w:t>
      </w:r>
      <w:proofErr w:type="spellEnd"/>
      <w:r w:rsidR="003A0ED6">
        <w:rPr>
          <w:rFonts w:ascii="Times New Roman" w:hAnsi="Times New Roman" w:cs="Times New Roman"/>
          <w:sz w:val="18"/>
          <w:szCs w:val="18"/>
        </w:rPr>
        <w:t xml:space="preserve"> 2024</w:t>
      </w:r>
      <w:r>
        <w:rPr>
          <w:rFonts w:ascii="Times New Roman" w:hAnsi="Times New Roman" w:cs="Times New Roman"/>
          <w:sz w:val="18"/>
          <w:szCs w:val="18"/>
        </w:rPr>
        <w:t xml:space="preserve"> г.</w:t>
      </w:r>
    </w:p>
    <w:p w:rsidR="00BF34FB" w:rsidRPr="003D0499" w:rsidRDefault="00BF34FB" w:rsidP="003D0499">
      <w:pPr>
        <w:tabs>
          <w:tab w:val="left" w:pos="4710"/>
        </w:tabs>
        <w:rPr>
          <w:rFonts w:ascii="Times New Roman" w:hAnsi="Times New Roman" w:cs="Times New Roman"/>
          <w:sz w:val="32"/>
          <w:szCs w:val="32"/>
        </w:rPr>
        <w:sectPr w:rsidR="00BF34FB" w:rsidRPr="003D0499" w:rsidSect="00A51E48">
          <w:pgSz w:w="11910" w:h="16840"/>
          <w:pgMar w:top="142" w:right="440" w:bottom="280" w:left="940" w:header="720" w:footer="720" w:gutter="0"/>
          <w:cols w:space="720"/>
        </w:sectPr>
      </w:pPr>
    </w:p>
    <w:p w:rsidR="00BF34FB" w:rsidRPr="00BF34FB" w:rsidRDefault="00BF34FB" w:rsidP="00BF34FB">
      <w:pPr>
        <w:jc w:val="both"/>
        <w:rPr>
          <w:rFonts w:ascii="Times New Roman" w:hAnsi="Times New Roman" w:cs="Times New Roman"/>
          <w:b/>
          <w:sz w:val="24"/>
          <w:szCs w:val="24"/>
        </w:rPr>
      </w:pPr>
    </w:p>
    <w:p w:rsidR="00BF34FB" w:rsidRPr="00BF34FB" w:rsidRDefault="00BF34FB" w:rsidP="00BF34FB">
      <w:pPr>
        <w:numPr>
          <w:ilvl w:val="0"/>
          <w:numId w:val="15"/>
        </w:numPr>
        <w:jc w:val="both"/>
        <w:rPr>
          <w:rFonts w:ascii="Times New Roman" w:hAnsi="Times New Roman" w:cs="Times New Roman"/>
          <w:b/>
          <w:sz w:val="24"/>
          <w:szCs w:val="24"/>
        </w:rPr>
      </w:pPr>
      <w:r w:rsidRPr="00BF34FB">
        <w:rPr>
          <w:rFonts w:ascii="Times New Roman" w:hAnsi="Times New Roman" w:cs="Times New Roman"/>
          <w:b/>
          <w:sz w:val="24"/>
          <w:szCs w:val="24"/>
        </w:rPr>
        <w:t>Общее положение</w:t>
      </w:r>
    </w:p>
    <w:p w:rsidR="00BF34FB" w:rsidRPr="00BF34FB" w:rsidRDefault="00BF34FB" w:rsidP="00BF34FB">
      <w:pPr>
        <w:numPr>
          <w:ilvl w:val="1"/>
          <w:numId w:val="14"/>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размера оплаты труда.</w:t>
      </w:r>
    </w:p>
    <w:p w:rsidR="00BF34FB" w:rsidRPr="00BF34FB" w:rsidRDefault="00BF34FB" w:rsidP="00BF34FB">
      <w:pPr>
        <w:numPr>
          <w:ilvl w:val="1"/>
          <w:numId w:val="14"/>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Настоящие Правила внутреннего трудового распорядка (далее – Правила) являются локальным нормати</w:t>
      </w:r>
      <w:r w:rsidR="00496109">
        <w:rPr>
          <w:rFonts w:ascii="Times New Roman" w:hAnsi="Times New Roman" w:cs="Times New Roman"/>
          <w:sz w:val="24"/>
          <w:szCs w:val="24"/>
        </w:rPr>
        <w:t xml:space="preserve">вным актом МБДОУ д/с «Березка» с. </w:t>
      </w:r>
      <w:proofErr w:type="spellStart"/>
      <w:r w:rsidR="00496109">
        <w:rPr>
          <w:rFonts w:ascii="Times New Roman" w:hAnsi="Times New Roman" w:cs="Times New Roman"/>
          <w:sz w:val="24"/>
          <w:szCs w:val="24"/>
        </w:rPr>
        <w:t>Чернополье</w:t>
      </w:r>
      <w:proofErr w:type="spellEnd"/>
      <w:r w:rsidRPr="00BF34FB">
        <w:rPr>
          <w:rFonts w:ascii="Times New Roman" w:hAnsi="Times New Roman" w:cs="Times New Roman"/>
          <w:sz w:val="24"/>
          <w:szCs w:val="24"/>
        </w:rPr>
        <w:t xml:space="preserve"> Белогорского района Республики Крым (далее - ДОУ), регламентирующим в соответствии с Трудовым кодексом Российской Федерации и иными нормативными актами, содержащими нормы трудового права порядок приема, отказа в приеме на работу, перевода, отстранения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ДОУ.</w:t>
      </w:r>
    </w:p>
    <w:p w:rsidR="00BF34FB" w:rsidRPr="00BF34FB" w:rsidRDefault="00BF34FB" w:rsidP="00BF34FB">
      <w:pPr>
        <w:numPr>
          <w:ilvl w:val="1"/>
          <w:numId w:val="14"/>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ДОУ.</w:t>
      </w:r>
    </w:p>
    <w:p w:rsidR="00BF34FB" w:rsidRPr="00BF34FB" w:rsidRDefault="00BF34FB" w:rsidP="00BF34FB">
      <w:pPr>
        <w:numPr>
          <w:ilvl w:val="1"/>
          <w:numId w:val="14"/>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Под дисциплиной труда понимается обязательное для всех Работников подчинение правилам поведения, определенным в соответствии Трудовым кодексом Российской Федерации, иными законами, коллективным договором, трудовым договором, локальными нормативными актами ДОУ.</w:t>
      </w:r>
    </w:p>
    <w:p w:rsidR="00BF34FB" w:rsidRPr="00BF34FB" w:rsidRDefault="00BF34FB" w:rsidP="00BF34FB">
      <w:pPr>
        <w:numPr>
          <w:ilvl w:val="1"/>
          <w:numId w:val="14"/>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Работодатель обязан в соответствии с Трудовым кодексом Российской Федерации (далее –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rsidR="00BF34FB" w:rsidRPr="00BF34FB" w:rsidRDefault="00BF34FB" w:rsidP="00BF34FB">
      <w:pPr>
        <w:jc w:val="both"/>
        <w:rPr>
          <w:rFonts w:ascii="Times New Roman" w:hAnsi="Times New Roman" w:cs="Times New Roman"/>
          <w:sz w:val="24"/>
          <w:szCs w:val="24"/>
        </w:rPr>
      </w:pPr>
    </w:p>
    <w:p w:rsidR="00BF34FB" w:rsidRPr="00BF34FB" w:rsidRDefault="00BF34FB" w:rsidP="00BF34FB">
      <w:pPr>
        <w:numPr>
          <w:ilvl w:val="0"/>
          <w:numId w:val="15"/>
        </w:numPr>
        <w:ind w:left="426" w:firstLine="27"/>
        <w:jc w:val="center"/>
        <w:rPr>
          <w:rFonts w:ascii="Times New Roman" w:hAnsi="Times New Roman" w:cs="Times New Roman"/>
          <w:b/>
          <w:sz w:val="24"/>
          <w:szCs w:val="24"/>
        </w:rPr>
      </w:pPr>
      <w:r w:rsidRPr="00BF34FB">
        <w:rPr>
          <w:rFonts w:ascii="Times New Roman" w:hAnsi="Times New Roman" w:cs="Times New Roman"/>
          <w:b/>
          <w:sz w:val="24"/>
          <w:szCs w:val="24"/>
        </w:rPr>
        <w:t>Порядок приема, отказа в приеме на работу, перевода, отстранения и увольнения</w:t>
      </w:r>
    </w:p>
    <w:p w:rsidR="00EF49E7" w:rsidRPr="00BF34FB" w:rsidRDefault="00BF34FB" w:rsidP="00BF34FB">
      <w:pPr>
        <w:jc w:val="both"/>
        <w:rPr>
          <w:rFonts w:ascii="Times New Roman" w:hAnsi="Times New Roman" w:cs="Times New Roman"/>
          <w:b/>
          <w:bCs/>
          <w:sz w:val="24"/>
          <w:szCs w:val="24"/>
        </w:rPr>
      </w:pPr>
      <w:r w:rsidRPr="00BF34FB">
        <w:rPr>
          <w:rFonts w:ascii="Times New Roman" w:hAnsi="Times New Roman" w:cs="Times New Roman"/>
          <w:b/>
          <w:bCs/>
          <w:sz w:val="24"/>
          <w:szCs w:val="24"/>
        </w:rPr>
        <w:t>Прием на работу.</w:t>
      </w:r>
    </w:p>
    <w:p w:rsidR="007B6B1A" w:rsidRDefault="00BF34FB" w:rsidP="007B6B1A">
      <w:pPr>
        <w:numPr>
          <w:ilvl w:val="1"/>
          <w:numId w:val="13"/>
        </w:numPr>
        <w:ind w:left="0" w:firstLine="89"/>
        <w:jc w:val="both"/>
        <w:rPr>
          <w:rFonts w:ascii="Times New Roman" w:hAnsi="Times New Roman" w:cs="Times New Roman"/>
          <w:sz w:val="24"/>
          <w:szCs w:val="24"/>
        </w:rPr>
      </w:pPr>
      <w:r w:rsidRPr="00BF34FB">
        <w:rPr>
          <w:rFonts w:ascii="Times New Roman" w:hAnsi="Times New Roman" w:cs="Times New Roman"/>
          <w:sz w:val="24"/>
          <w:szCs w:val="24"/>
        </w:rPr>
        <w:t>Работники реализуют право на труд путем заключения трудового договора о работе в ДОУ.</w:t>
      </w:r>
      <w:r w:rsidR="007B6B1A">
        <w:rPr>
          <w:rFonts w:ascii="Times New Roman" w:hAnsi="Times New Roman" w:cs="Times New Roman"/>
          <w:sz w:val="24"/>
          <w:szCs w:val="24"/>
        </w:rPr>
        <w:t xml:space="preserve"> </w:t>
      </w:r>
    </w:p>
    <w:p w:rsidR="00BF34FB" w:rsidRDefault="007B6B1A" w:rsidP="007B6B1A">
      <w:pPr>
        <w:numPr>
          <w:ilvl w:val="1"/>
          <w:numId w:val="13"/>
        </w:numPr>
        <w:ind w:left="0" w:firstLine="89"/>
        <w:jc w:val="both"/>
        <w:rPr>
          <w:rFonts w:ascii="Times New Roman" w:hAnsi="Times New Roman" w:cs="Times New Roman"/>
          <w:sz w:val="24"/>
          <w:szCs w:val="24"/>
        </w:rPr>
      </w:pPr>
      <w:r>
        <w:rPr>
          <w:rFonts w:ascii="Times New Roman" w:hAnsi="Times New Roman" w:cs="Times New Roman"/>
          <w:sz w:val="24"/>
          <w:szCs w:val="24"/>
        </w:rPr>
        <w:t xml:space="preserve">На основании ч.1 ст.331 ТК РФ к педагогической деятельности допускаются лица, имеющие образовательный ценз, который определяется в порядке, установленном законодательством РФ в сфере образования. Согласно ч.1 </w:t>
      </w:r>
      <w:proofErr w:type="spellStart"/>
      <w:r>
        <w:rPr>
          <w:rFonts w:ascii="Times New Roman" w:hAnsi="Times New Roman" w:cs="Times New Roman"/>
          <w:sz w:val="24"/>
          <w:szCs w:val="24"/>
        </w:rPr>
        <w:t>ст</w:t>
      </w:r>
      <w:proofErr w:type="spellEnd"/>
      <w:r>
        <w:rPr>
          <w:rFonts w:ascii="Times New Roman" w:hAnsi="Times New Roman" w:cs="Times New Roman"/>
          <w:sz w:val="24"/>
          <w:szCs w:val="24"/>
        </w:rPr>
        <w:t xml:space="preserve"> 46 ФЗ от 29.12.2012 г. №273-ФЗ, п</w:t>
      </w:r>
      <w:r w:rsidRPr="007B6B1A">
        <w:rPr>
          <w:rFonts w:ascii="Times New Roman" w:hAnsi="Times New Roman" w:cs="Times New Roman"/>
          <w:sz w:val="24"/>
          <w:szCs w:val="24"/>
        </w:rPr>
        <w:t>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r>
        <w:rPr>
          <w:rFonts w:ascii="Times New Roman" w:hAnsi="Times New Roman" w:cs="Times New Roman"/>
          <w:sz w:val="24"/>
          <w:szCs w:val="24"/>
        </w:rPr>
        <w:t>.</w:t>
      </w:r>
      <w:r w:rsidRPr="007B6B1A">
        <w:t xml:space="preserve"> </w:t>
      </w:r>
      <w:r>
        <w:t>в силу ч.</w:t>
      </w:r>
      <w:r w:rsidRPr="007B6B1A">
        <w:rPr>
          <w:rFonts w:ascii="Times New Roman" w:hAnsi="Times New Roman" w:cs="Times New Roman"/>
          <w:sz w:val="24"/>
          <w:szCs w:val="24"/>
        </w:rPr>
        <w:t>4.1.</w:t>
      </w:r>
      <w:r>
        <w:rPr>
          <w:rFonts w:ascii="Times New Roman" w:hAnsi="Times New Roman" w:cs="Times New Roman"/>
          <w:sz w:val="24"/>
          <w:szCs w:val="24"/>
        </w:rPr>
        <w:t xml:space="preserve"> ст.46 к</w:t>
      </w:r>
      <w:r w:rsidRPr="007B6B1A">
        <w:rPr>
          <w:rFonts w:ascii="Times New Roman" w:hAnsi="Times New Roman" w:cs="Times New Roman"/>
          <w:sz w:val="24"/>
          <w:szCs w:val="24"/>
        </w:rPr>
        <w:t xml:space="preserve"> занятию педагогической деятельностью в государственных и муниципальных образовательных организациях не допускаются иностранные агенты.</w:t>
      </w:r>
    </w:p>
    <w:p w:rsidR="007B6B1A" w:rsidRDefault="007B6B1A" w:rsidP="007B6B1A">
      <w:pPr>
        <w:numPr>
          <w:ilvl w:val="1"/>
          <w:numId w:val="13"/>
        </w:numPr>
        <w:ind w:left="0" w:hanging="52"/>
        <w:jc w:val="both"/>
        <w:rPr>
          <w:rFonts w:ascii="Times New Roman" w:hAnsi="Times New Roman" w:cs="Times New Roman"/>
          <w:sz w:val="24"/>
          <w:szCs w:val="24"/>
        </w:rPr>
      </w:pPr>
      <w:r>
        <w:rPr>
          <w:rFonts w:ascii="Times New Roman" w:hAnsi="Times New Roman" w:cs="Times New Roman"/>
          <w:sz w:val="24"/>
          <w:szCs w:val="24"/>
        </w:rPr>
        <w:t>Согласно ч.9 ст. 11 ФЗ от 14.07.2022 г. №2 255-ФЗ</w:t>
      </w:r>
      <w:r w:rsidRPr="007B6B1A">
        <w:t xml:space="preserve"> </w:t>
      </w:r>
      <w:r w:rsidRPr="007B6B1A">
        <w:rPr>
          <w:rFonts w:ascii="Times New Roman" w:hAnsi="Times New Roman" w:cs="Times New Roman"/>
          <w:sz w:val="24"/>
          <w:szCs w:val="24"/>
        </w:rPr>
        <w:t>"О контроле за деятельностью лиц, находящихся под иностранным влиянием". 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отношении несовершеннолетних не может осуществляться организациями, признанными иностранными агентами.</w:t>
      </w:r>
    </w:p>
    <w:p w:rsidR="00914618" w:rsidRPr="007B6B1A" w:rsidRDefault="00914618" w:rsidP="00914618">
      <w:pPr>
        <w:jc w:val="both"/>
        <w:rPr>
          <w:rFonts w:ascii="Times New Roman" w:hAnsi="Times New Roman" w:cs="Times New Roman"/>
          <w:sz w:val="24"/>
          <w:szCs w:val="24"/>
        </w:rPr>
      </w:pP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ДОУ</w:t>
      </w:r>
      <w:r w:rsidRPr="00BF34FB">
        <w:rPr>
          <w:rFonts w:ascii="Times New Roman" w:hAnsi="Times New Roman" w:cs="Times New Roman"/>
          <w:b/>
          <w:sz w:val="24"/>
          <w:szCs w:val="24"/>
        </w:rPr>
        <w:t xml:space="preserve">. </w:t>
      </w:r>
      <w:r w:rsidRPr="00BF34FB">
        <w:rPr>
          <w:rFonts w:ascii="Times New Roman" w:hAnsi="Times New Roman" w:cs="Times New Roman"/>
          <w:sz w:val="24"/>
          <w:szCs w:val="24"/>
        </w:rPr>
        <w:t>Получение Работником экземпляра трудового договора подтверждается подписью Работника на экземпляре трудового договора, хранящемся в ДОУ. Содержание трудового договора должно соответствовать действующему законодательству Российской Федерации.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Российской Федерации.</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приеме в ДОУ лицо, поступающее на работу, обязано предъявить:</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паспорт или иной документ удостоверяющий личность: временное удостоверение личности гражданина Российской Федерации, вид на жительство иностранного гражданина, удостоверение беженца;</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трудовую книжку и/или сведения о трудовой деятельности (по форме СТД- Р, СТД-ПФР) вместе с трудовой книжкой или вместо нее, за исключением случаев, когда трудовой договор заключается впервые или работник поступает на работу в порядке совместительства;</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страховое свидетельство государственного пенсионного страхования (СНИЛС);</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 целях соблюдения законодательства Российской Федерации о предоставлении сведений в налоговые органы – копию свидетельства о постановке на учет в налоговом органе (ИНН);</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документы воинского учета – для лиц, подлежащих призыву на военную службу;</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диплом или иной документ о полученном образовании или документ, подтверждающий специальность или квалификацию;</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личное заявление;</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медицинское заключение о состоянии здоровья;</w:t>
      </w:r>
    </w:p>
    <w:p w:rsidR="00BF34FB" w:rsidRPr="00BF34FB" w:rsidRDefault="00BF34FB" w:rsidP="00BF34FB">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медицинская книжка;</w:t>
      </w:r>
    </w:p>
    <w:p w:rsidR="003A0ED6" w:rsidRDefault="003A0ED6" w:rsidP="003A0ED6">
      <w:pPr>
        <w:numPr>
          <w:ilvl w:val="0"/>
          <w:numId w:val="12"/>
        </w:numPr>
        <w:spacing w:after="0"/>
        <w:ind w:left="0" w:hanging="52"/>
        <w:jc w:val="both"/>
        <w:rPr>
          <w:rFonts w:ascii="Times New Roman" w:hAnsi="Times New Roman" w:cs="Times New Roman"/>
          <w:sz w:val="24"/>
          <w:szCs w:val="24"/>
        </w:rPr>
      </w:pPr>
      <w:r w:rsidRPr="003A0ED6">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r>
        <w:rPr>
          <w:rFonts w:ascii="Times New Roman" w:hAnsi="Times New Roman" w:cs="Times New Roman"/>
          <w:sz w:val="24"/>
          <w:szCs w:val="24"/>
        </w:rPr>
        <w:t>.</w:t>
      </w:r>
    </w:p>
    <w:p w:rsidR="003A0ED6" w:rsidRDefault="003A0ED6" w:rsidP="003A0ED6">
      <w:pPr>
        <w:numPr>
          <w:ilvl w:val="0"/>
          <w:numId w:val="12"/>
        </w:numPr>
        <w:spacing w:after="0"/>
        <w:ind w:left="0" w:hanging="52"/>
        <w:jc w:val="both"/>
        <w:rPr>
          <w:rFonts w:ascii="Times New Roman" w:hAnsi="Times New Roman" w:cs="Times New Roman"/>
          <w:sz w:val="24"/>
          <w:szCs w:val="24"/>
        </w:rPr>
      </w:pPr>
      <w:r w:rsidRPr="003A0ED6">
        <w:rPr>
          <w:rFonts w:ascii="Times New Roman" w:hAnsi="Times New Roman" w:cs="Times New Roman"/>
          <w:sz w:val="24"/>
          <w:szCs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3A0ED6">
        <w:rPr>
          <w:rFonts w:ascii="Times New Roman" w:hAnsi="Times New Roman" w:cs="Times New Roman"/>
          <w:sz w:val="24"/>
          <w:szCs w:val="24"/>
        </w:rPr>
        <w:t>психоактивных</w:t>
      </w:r>
      <w:proofErr w:type="spellEnd"/>
      <w:r w:rsidRPr="003A0ED6">
        <w:rPr>
          <w:rFonts w:ascii="Times New Roman" w:hAnsi="Times New Roman" w:cs="Times New Roman"/>
          <w:sz w:val="24"/>
          <w:szCs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3A0ED6">
        <w:rPr>
          <w:rFonts w:ascii="Times New Roman" w:hAnsi="Times New Roman" w:cs="Times New Roman"/>
          <w:sz w:val="24"/>
          <w:szCs w:val="24"/>
        </w:rPr>
        <w:t>психоактивных</w:t>
      </w:r>
      <w:proofErr w:type="spellEnd"/>
      <w:r w:rsidRPr="003A0ED6">
        <w:rPr>
          <w:rFonts w:ascii="Times New Roman" w:hAnsi="Times New Roman" w:cs="Times New Roman"/>
          <w:sz w:val="24"/>
          <w:szCs w:val="24"/>
        </w:rPr>
        <w:t xml:space="preserve"> веществ, до окончания срока, в течение которого лицо считается подвергнутым административному наказанию.</w:t>
      </w:r>
    </w:p>
    <w:p w:rsidR="003A0ED6" w:rsidRDefault="003A0ED6" w:rsidP="003A0ED6">
      <w:pPr>
        <w:numPr>
          <w:ilvl w:val="0"/>
          <w:numId w:val="12"/>
        </w:numPr>
        <w:spacing w:after="0"/>
        <w:ind w:left="0" w:hanging="52"/>
        <w:jc w:val="both"/>
        <w:rPr>
          <w:rFonts w:ascii="Times New Roman" w:hAnsi="Times New Roman" w:cs="Times New Roman"/>
          <w:sz w:val="24"/>
          <w:szCs w:val="24"/>
        </w:rPr>
      </w:pPr>
      <w:r w:rsidRPr="003A0ED6">
        <w:rPr>
          <w:rFonts w:ascii="Times New Roman" w:hAnsi="Times New Roman" w:cs="Times New Roman"/>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r>
        <w:rPr>
          <w:rFonts w:ascii="Times New Roman" w:hAnsi="Times New Roman" w:cs="Times New Roman"/>
          <w:sz w:val="24"/>
          <w:szCs w:val="24"/>
        </w:rPr>
        <w:t>.</w:t>
      </w:r>
    </w:p>
    <w:p w:rsidR="003A0ED6" w:rsidRPr="00BF34FB" w:rsidRDefault="003A0ED6" w:rsidP="003A0ED6">
      <w:pPr>
        <w:numPr>
          <w:ilvl w:val="0"/>
          <w:numId w:val="12"/>
        </w:numPr>
        <w:spacing w:after="0"/>
        <w:ind w:left="0" w:hanging="52"/>
        <w:jc w:val="both"/>
        <w:rPr>
          <w:rFonts w:ascii="Times New Roman" w:hAnsi="Times New Roman" w:cs="Times New Roman"/>
          <w:sz w:val="24"/>
          <w:szCs w:val="24"/>
        </w:rPr>
      </w:pPr>
      <w:r w:rsidRPr="003A0ED6">
        <w:rPr>
          <w:rFonts w:ascii="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F34FB" w:rsidRDefault="00BF34FB" w:rsidP="00BF34FB">
      <w:pPr>
        <w:spacing w:after="0"/>
        <w:jc w:val="both"/>
        <w:rPr>
          <w:rFonts w:ascii="Times New Roman" w:hAnsi="Times New Roman" w:cs="Times New Roman"/>
          <w:sz w:val="24"/>
          <w:szCs w:val="24"/>
        </w:rPr>
      </w:pPr>
      <w:r w:rsidRPr="00BF34FB">
        <w:rPr>
          <w:rFonts w:ascii="Times New Roman" w:hAnsi="Times New Roman" w:cs="Times New Roman"/>
          <w:sz w:val="24"/>
          <w:szCs w:val="24"/>
        </w:rPr>
        <w:t>Прием на работу без указанных документов не производится.</w:t>
      </w:r>
    </w:p>
    <w:p w:rsidR="004B228D" w:rsidRDefault="004B228D" w:rsidP="00BF34FB">
      <w:pPr>
        <w:spacing w:after="0"/>
        <w:jc w:val="both"/>
        <w:rPr>
          <w:rFonts w:ascii="Times New Roman" w:hAnsi="Times New Roman" w:cs="Times New Roman"/>
          <w:sz w:val="24"/>
          <w:szCs w:val="24"/>
        </w:rPr>
      </w:pPr>
    </w:p>
    <w:p w:rsidR="004B228D" w:rsidRPr="00BF34FB" w:rsidRDefault="004B228D" w:rsidP="00BF34FB">
      <w:pPr>
        <w:spacing w:after="0"/>
        <w:jc w:val="both"/>
        <w:rPr>
          <w:rFonts w:ascii="Times New Roman" w:hAnsi="Times New Roman" w:cs="Times New Roman"/>
          <w:sz w:val="24"/>
          <w:szCs w:val="24"/>
        </w:rPr>
      </w:pPr>
    </w:p>
    <w:p w:rsidR="00BF34FB" w:rsidRPr="00BF34FB" w:rsidRDefault="00BF34FB" w:rsidP="00BF34FB">
      <w:pPr>
        <w:spacing w:after="0" w:line="240" w:lineRule="auto"/>
        <w:jc w:val="both"/>
        <w:rPr>
          <w:rFonts w:ascii="Times New Roman" w:hAnsi="Times New Roman" w:cs="Times New Roman"/>
          <w:sz w:val="24"/>
          <w:szCs w:val="24"/>
        </w:rPr>
      </w:pPr>
    </w:p>
    <w:p w:rsidR="00914618" w:rsidRPr="00914618" w:rsidRDefault="00914618" w:rsidP="00914618">
      <w:pPr>
        <w:numPr>
          <w:ilvl w:val="1"/>
          <w:numId w:val="13"/>
        </w:numPr>
        <w:spacing w:after="0"/>
        <w:ind w:left="0" w:firstLine="0"/>
        <w:jc w:val="both"/>
        <w:rPr>
          <w:rFonts w:ascii="Times New Roman" w:hAnsi="Times New Roman" w:cs="Times New Roman"/>
          <w:sz w:val="24"/>
          <w:szCs w:val="24"/>
        </w:rPr>
      </w:pPr>
      <w:r w:rsidRPr="00914618">
        <w:rPr>
          <w:rFonts w:ascii="Times New Roman" w:hAnsi="Times New Roman" w:cs="Times New Roman"/>
          <w:sz w:val="24"/>
          <w:szCs w:val="24"/>
        </w:rPr>
        <w:t>Наряду с документами, предусмотренны</w:t>
      </w:r>
      <w:r w:rsidR="003919FB">
        <w:rPr>
          <w:rFonts w:ascii="Times New Roman" w:hAnsi="Times New Roman" w:cs="Times New Roman"/>
          <w:sz w:val="24"/>
          <w:szCs w:val="24"/>
        </w:rPr>
        <w:t>ми статьей 65 ТК РФ</w:t>
      </w:r>
      <w:r w:rsidRPr="00914618">
        <w:rPr>
          <w:rFonts w:ascii="Times New Roman" w:hAnsi="Times New Roman" w:cs="Times New Roman"/>
          <w:sz w:val="24"/>
          <w:szCs w:val="24"/>
        </w:rPr>
        <w:t>, при заключении трудового договора поступающие на работу иностранный гражданин или лицо без гражданства предъявляют работодателю:</w:t>
      </w:r>
      <w:r w:rsidRPr="00914618">
        <w:t xml:space="preserve"> </w:t>
      </w:r>
    </w:p>
    <w:p w:rsidR="00914618" w:rsidRDefault="00914618" w:rsidP="00914618">
      <w:pPr>
        <w:spacing w:after="0"/>
        <w:jc w:val="both"/>
        <w:rPr>
          <w:rFonts w:ascii="Times New Roman" w:hAnsi="Times New Roman" w:cs="Times New Roman"/>
          <w:sz w:val="24"/>
          <w:szCs w:val="24"/>
        </w:rPr>
      </w:pPr>
      <w:r>
        <w:t xml:space="preserve">- </w:t>
      </w:r>
      <w:r w:rsidRPr="00914618">
        <w:rPr>
          <w:rFonts w:ascii="Times New Roman" w:hAnsi="Times New Roman" w:cs="Times New Roman"/>
          <w:sz w:val="24"/>
          <w:szCs w:val="24"/>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914618" w:rsidRDefault="00914618" w:rsidP="00914618">
      <w:pPr>
        <w:spacing w:after="0"/>
        <w:jc w:val="both"/>
        <w:rPr>
          <w:rFonts w:ascii="Times New Roman" w:hAnsi="Times New Roman" w:cs="Times New Roman"/>
          <w:sz w:val="24"/>
          <w:szCs w:val="24"/>
        </w:rPr>
      </w:pPr>
      <w:r>
        <w:rPr>
          <w:rFonts w:ascii="Times New Roman" w:hAnsi="Times New Roman" w:cs="Times New Roman"/>
          <w:sz w:val="24"/>
          <w:szCs w:val="24"/>
        </w:rPr>
        <w:t>-</w:t>
      </w:r>
      <w:r w:rsidRPr="00914618">
        <w:t xml:space="preserve"> </w:t>
      </w:r>
      <w:r w:rsidRPr="00914618">
        <w:rPr>
          <w:rFonts w:ascii="Times New Roman" w:hAnsi="Times New Roman" w:cs="Times New Roman"/>
          <w:sz w:val="24"/>
          <w:szCs w:val="24"/>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w:t>
      </w:r>
      <w:r>
        <w:rPr>
          <w:rFonts w:ascii="Times New Roman" w:hAnsi="Times New Roman" w:cs="Times New Roman"/>
          <w:sz w:val="24"/>
          <w:szCs w:val="24"/>
        </w:rPr>
        <w:t>ином или лицом без гражданства;</w:t>
      </w:r>
    </w:p>
    <w:p w:rsidR="00914618" w:rsidRDefault="00914618" w:rsidP="009146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14618">
        <w:rPr>
          <w:rFonts w:ascii="Times New Roman" w:hAnsi="Times New Roman" w:cs="Times New Roman"/>
          <w:sz w:val="24"/>
          <w:szCs w:val="24"/>
        </w:rP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914618" w:rsidRPr="00914618" w:rsidRDefault="00914618" w:rsidP="00914618">
      <w:pPr>
        <w:spacing w:after="0"/>
        <w:jc w:val="both"/>
        <w:rPr>
          <w:rFonts w:ascii="Times New Roman" w:hAnsi="Times New Roman" w:cs="Times New Roman"/>
          <w:sz w:val="24"/>
          <w:szCs w:val="24"/>
        </w:rPr>
      </w:pPr>
      <w:r w:rsidRPr="00914618">
        <w:rPr>
          <w:rFonts w:ascii="Times New Roman" w:hAnsi="Times New Roman" w:cs="Times New Roman"/>
          <w:sz w:val="24"/>
          <w:szCs w:val="24"/>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w:t>
      </w:r>
      <w:r>
        <w:rPr>
          <w:rFonts w:ascii="Times New Roman" w:hAnsi="Times New Roman" w:cs="Times New Roman"/>
          <w:sz w:val="24"/>
          <w:szCs w:val="24"/>
        </w:rPr>
        <w:t>ином или лицом без гражданства.</w:t>
      </w:r>
    </w:p>
    <w:p w:rsidR="00914618" w:rsidRPr="00914618" w:rsidRDefault="00914618" w:rsidP="009146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14618">
        <w:rPr>
          <w:rFonts w:ascii="Times New Roman" w:hAnsi="Times New Roman" w:cs="Times New Roman"/>
          <w:sz w:val="24"/>
          <w:szCs w:val="24"/>
        </w:rP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w:t>
      </w:r>
      <w:r>
        <w:rPr>
          <w:rFonts w:ascii="Times New Roman" w:hAnsi="Times New Roman" w:cs="Times New Roman"/>
          <w:sz w:val="24"/>
          <w:szCs w:val="24"/>
        </w:rPr>
        <w:t xml:space="preserve">татьи 57 </w:t>
      </w:r>
      <w:r w:rsidR="003919FB">
        <w:rPr>
          <w:rFonts w:ascii="Times New Roman" w:hAnsi="Times New Roman" w:cs="Times New Roman"/>
          <w:sz w:val="24"/>
          <w:szCs w:val="24"/>
        </w:rPr>
        <w:t>ТК РФ</w:t>
      </w:r>
      <w:r>
        <w:rPr>
          <w:rFonts w:ascii="Times New Roman" w:hAnsi="Times New Roman" w:cs="Times New Roman"/>
          <w:sz w:val="24"/>
          <w:szCs w:val="24"/>
        </w:rPr>
        <w:t>.</w:t>
      </w:r>
    </w:p>
    <w:p w:rsidR="00914618" w:rsidRDefault="00914618" w:rsidP="009146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14618">
        <w:rPr>
          <w:rFonts w:ascii="Times New Roman" w:hAnsi="Times New Roman" w:cs="Times New Roman"/>
          <w:sz w:val="24"/>
          <w:szCs w:val="24"/>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BF34FB" w:rsidRPr="00BF34FB" w:rsidRDefault="00895786" w:rsidP="00895786">
      <w:pPr>
        <w:numPr>
          <w:ilvl w:val="1"/>
          <w:numId w:val="13"/>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При</w:t>
      </w:r>
      <w:r>
        <w:rPr>
          <w:rFonts w:ascii="Times New Roman" w:hAnsi="Times New Roman" w:cs="Times New Roman"/>
          <w:sz w:val="24"/>
          <w:szCs w:val="24"/>
        </w:rPr>
        <w:tab/>
        <w:t xml:space="preserve">приеме в ДОУ </w:t>
      </w:r>
      <w:r w:rsidR="00BF34FB" w:rsidRPr="00BF34FB">
        <w:rPr>
          <w:rFonts w:ascii="Times New Roman" w:hAnsi="Times New Roman" w:cs="Times New Roman"/>
          <w:sz w:val="24"/>
          <w:szCs w:val="24"/>
        </w:rPr>
        <w:t>лицо,</w:t>
      </w:r>
      <w:r w:rsidR="00BF34FB" w:rsidRPr="00BF34FB">
        <w:rPr>
          <w:rFonts w:ascii="Times New Roman" w:hAnsi="Times New Roman" w:cs="Times New Roman"/>
          <w:sz w:val="24"/>
          <w:szCs w:val="24"/>
        </w:rPr>
        <w:tab/>
        <w:t>поступающее</w:t>
      </w:r>
      <w:r>
        <w:rPr>
          <w:rFonts w:ascii="Times New Roman" w:hAnsi="Times New Roman" w:cs="Times New Roman"/>
          <w:sz w:val="24"/>
          <w:szCs w:val="24"/>
        </w:rPr>
        <w:t xml:space="preserve"> </w:t>
      </w:r>
      <w:r w:rsidR="00BF34FB" w:rsidRPr="00BF34FB">
        <w:rPr>
          <w:rFonts w:ascii="Times New Roman" w:hAnsi="Times New Roman" w:cs="Times New Roman"/>
          <w:sz w:val="24"/>
          <w:szCs w:val="24"/>
        </w:rPr>
        <w:tab/>
        <w:t>на</w:t>
      </w:r>
      <w:r w:rsidR="00BF34FB" w:rsidRPr="00BF34FB">
        <w:rPr>
          <w:rFonts w:ascii="Times New Roman" w:hAnsi="Times New Roman" w:cs="Times New Roman"/>
          <w:sz w:val="24"/>
          <w:szCs w:val="24"/>
        </w:rPr>
        <w:tab/>
        <w:t>работу</w:t>
      </w:r>
      <w:r>
        <w:rPr>
          <w:rFonts w:ascii="Times New Roman" w:hAnsi="Times New Roman" w:cs="Times New Roman"/>
          <w:sz w:val="24"/>
          <w:szCs w:val="24"/>
        </w:rPr>
        <w:t xml:space="preserve"> </w:t>
      </w:r>
      <w:r w:rsidR="00BF34FB" w:rsidRPr="00BF34FB">
        <w:rPr>
          <w:rFonts w:ascii="Times New Roman" w:hAnsi="Times New Roman" w:cs="Times New Roman"/>
          <w:sz w:val="24"/>
          <w:szCs w:val="24"/>
        </w:rPr>
        <w:tab/>
        <w:t>по совместительству, обязано предъявить:</w:t>
      </w:r>
    </w:p>
    <w:p w:rsidR="00BF34FB" w:rsidRPr="00BF34FB" w:rsidRDefault="00BF34FB" w:rsidP="00895786">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вместо трудовой книжки - ее копию, заверенную администрацией по основному месту работы и/или установленные законом сведения о трудовой деятельности. В случае не</w:t>
      </w:r>
      <w:r>
        <w:rPr>
          <w:rFonts w:ascii="Times New Roman" w:hAnsi="Times New Roman" w:cs="Times New Roman"/>
          <w:sz w:val="24"/>
          <w:szCs w:val="24"/>
        </w:rPr>
        <w:t xml:space="preserve"> </w:t>
      </w:r>
      <w:r w:rsidRPr="00BF34FB">
        <w:rPr>
          <w:rFonts w:ascii="Times New Roman" w:hAnsi="Times New Roman" w:cs="Times New Roman"/>
          <w:sz w:val="24"/>
          <w:szCs w:val="24"/>
        </w:rPr>
        <w:t>предоставления копии трудовой книжки и/или установленных законом сведений о трудовой деятельности, заверенной администрацией по основному месту работы,</w:t>
      </w:r>
      <w:r w:rsidR="003919FB">
        <w:rPr>
          <w:rFonts w:ascii="Times New Roman" w:hAnsi="Times New Roman" w:cs="Times New Roman"/>
          <w:sz w:val="24"/>
          <w:szCs w:val="24"/>
        </w:rPr>
        <w:t xml:space="preserve"> лицо, поступающее на работу </w:t>
      </w:r>
      <w:proofErr w:type="gramStart"/>
      <w:r w:rsidR="003919FB">
        <w:rPr>
          <w:rFonts w:ascii="Times New Roman" w:hAnsi="Times New Roman" w:cs="Times New Roman"/>
          <w:sz w:val="24"/>
          <w:szCs w:val="24"/>
        </w:rPr>
        <w:t xml:space="preserve">по </w:t>
      </w:r>
      <w:r w:rsidRPr="00BF34FB">
        <w:rPr>
          <w:rFonts w:ascii="Times New Roman" w:hAnsi="Times New Roman" w:cs="Times New Roman"/>
          <w:sz w:val="24"/>
          <w:szCs w:val="24"/>
        </w:rPr>
        <w:t>совместительству</w:t>
      </w:r>
      <w:proofErr w:type="gramEnd"/>
      <w:r w:rsidRPr="00BF34FB">
        <w:rPr>
          <w:rFonts w:ascii="Times New Roman" w:hAnsi="Times New Roman" w:cs="Times New Roman"/>
          <w:sz w:val="24"/>
          <w:szCs w:val="24"/>
        </w:rPr>
        <w:t xml:space="preserve"> подает заявление о работе/не работе на государственной или муниципальной службе.</w:t>
      </w:r>
    </w:p>
    <w:p w:rsidR="00BF34FB" w:rsidRPr="00BF34FB" w:rsidRDefault="00BF34FB" w:rsidP="00895786">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справку с основного места работы с указанием должности и графика работы.</w:t>
      </w:r>
    </w:p>
    <w:p w:rsidR="00BF34FB" w:rsidRPr="00BF34FB" w:rsidRDefault="00BF34FB" w:rsidP="00895786">
      <w:pPr>
        <w:numPr>
          <w:ilvl w:val="0"/>
          <w:numId w:val="1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справку о характере и условиях труда по основному месту работы при приеме на работу с вредными и (или) опасными условиями труда;</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Лица, принимаемые на работу в ДОУ, требующую специальных знаний (педагогические, медицинские) в соответствии с Единым тарифно- 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Лицам, впервые поступающим на работу после 31 декабря 2020 года, сведения о трудовой деятельности будут вестись только в электронном виде без оформления бумажной трудовой книжки.</w:t>
      </w:r>
    </w:p>
    <w:p w:rsidR="00BF34FB" w:rsidRPr="00BF34FB" w:rsidRDefault="00BF34FB" w:rsidP="003919FB">
      <w:pPr>
        <w:jc w:val="both"/>
        <w:rPr>
          <w:rFonts w:ascii="Times New Roman" w:hAnsi="Times New Roman" w:cs="Times New Roman"/>
          <w:sz w:val="24"/>
          <w:szCs w:val="24"/>
        </w:rPr>
      </w:pPr>
      <w:r w:rsidRPr="00BF34FB">
        <w:rPr>
          <w:rFonts w:ascii="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Прием на работу оформляется приказом, изданным на основании заключенного трудового договора. Приказ о приеме на работу объявляется работнику под подпись в 3-дневный срок со дня подписания трудового договора.</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На основании приказа о приеме на работу Работодатель обязан в пятидневный срок сделать запись в трудовой книжке Работника, в случае, если работа в ДОУ является для Работника основной.</w:t>
      </w:r>
    </w:p>
    <w:p w:rsidR="00BF34FB" w:rsidRPr="00BF34FB" w:rsidRDefault="00BF34FB" w:rsidP="00895786">
      <w:pPr>
        <w:numPr>
          <w:ilvl w:val="1"/>
          <w:numId w:val="13"/>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приеме на работу вновь поступившего Работника Работодатель обязан ознакомить Работника со следующими документами МБДОУ:</w:t>
      </w:r>
    </w:p>
    <w:p w:rsidR="00BF34FB" w:rsidRPr="00BF34FB" w:rsidRDefault="00BF34FB" w:rsidP="00895786">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Устав</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Правила внутреннего трудового распорядка;</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Коллективный договор;</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Положение об оплате труда работников;</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Положение о защите персональных данных Работников;</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Должностная инструкция;</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Инструкции по охране труда и пожарной безопасности;</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локальные нормативные акты, непосредственно связанными с трудовой деятельностью работника,</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условиями работы,</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разъяснить его права и обязанности,</w:t>
      </w:r>
    </w:p>
    <w:p w:rsidR="00BF34FB" w:rsidRPr="00BF34FB" w:rsidRDefault="00BF34FB" w:rsidP="00BF34FB">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проинструктировать его по правилам техники безопасности, санитарии, противопожарной безопасности.</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Порядок заполнения сведений о трудовой деятельности и/или трудовой книжки регулируется действующим законодательством Российской Федерации.</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При увольнении или в любой момент по требованию Работника, который выбрал электронный способ ведения трудовой книжки, Работодатель обязан выдать сведения о его трудовой деятельности.</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Отсутствие в трудовом договоре условия об испытании означает, что Работник принят на работу без испытания.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BF34FB" w:rsidRPr="00BF34FB" w:rsidRDefault="00BF34FB" w:rsidP="00895786">
      <w:pPr>
        <w:numPr>
          <w:ilvl w:val="1"/>
          <w:numId w:val="13"/>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Испытание при приеме на работу </w:t>
      </w:r>
      <w:proofErr w:type="gramStart"/>
      <w:r w:rsidRPr="00BF34FB">
        <w:rPr>
          <w:rFonts w:ascii="Times New Roman" w:hAnsi="Times New Roman" w:cs="Times New Roman"/>
          <w:sz w:val="24"/>
          <w:szCs w:val="24"/>
        </w:rPr>
        <w:t>не устанавливается</w:t>
      </w:r>
      <w:proofErr w:type="gramEnd"/>
      <w:r w:rsidRPr="00BF34FB">
        <w:rPr>
          <w:rFonts w:ascii="Times New Roman" w:hAnsi="Times New Roman" w:cs="Times New Roman"/>
          <w:sz w:val="24"/>
          <w:szCs w:val="24"/>
        </w:rPr>
        <w:t xml:space="preserve"> для:</w:t>
      </w:r>
    </w:p>
    <w:p w:rsidR="00BF34FB" w:rsidRPr="00BF34FB" w:rsidRDefault="00BF34FB" w:rsidP="00895786">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беременных женщин и женщин, имеющих детей в возрасте до полутора лет;</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не достигших возраста восемнадцати лет;</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избранных на выборную должность на оплачиваемую работу;</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заключающих трудовой договор на срок до двух месяцев;</w:t>
      </w:r>
    </w:p>
    <w:p w:rsidR="00BF34FB" w:rsidRPr="00BF34FB" w:rsidRDefault="00BF34FB" w:rsidP="00BF34FB">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иных лиц в случаях, предусмотренных ТК РФ, иными федеральными законами, коллективным договором.</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Срок испытания не может превышать трех месяцев, а для руководителя МБДОУ и его заместителей - шести месяцев, если иное не установлено федеральным законом.</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Решение Работодателя Работник имеет право обжаловать в суд</w:t>
      </w:r>
      <w:r>
        <w:rPr>
          <w:rFonts w:ascii="Times New Roman" w:hAnsi="Times New Roman" w:cs="Times New Roman"/>
          <w:sz w:val="24"/>
          <w:szCs w:val="24"/>
        </w:rPr>
        <w:t>е</w:t>
      </w:r>
      <w:r w:rsidRPr="00BF34FB">
        <w:rPr>
          <w:rFonts w:ascii="Times New Roman" w:hAnsi="Times New Roman" w:cs="Times New Roman"/>
          <w:sz w:val="24"/>
          <w:szCs w:val="24"/>
        </w:rPr>
        <w:t>.</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BF34FB" w:rsidRPr="00BF34FB" w:rsidRDefault="00BF34FB" w:rsidP="003919FB">
      <w:pPr>
        <w:jc w:val="both"/>
        <w:rPr>
          <w:rFonts w:ascii="Times New Roman" w:hAnsi="Times New Roman" w:cs="Times New Roman"/>
          <w:sz w:val="24"/>
          <w:szCs w:val="24"/>
        </w:rPr>
      </w:pPr>
      <w:r w:rsidRPr="00BF34FB">
        <w:rPr>
          <w:rFonts w:ascii="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919FB" w:rsidRPr="003919FB" w:rsidRDefault="00BF34FB" w:rsidP="003919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Прекращение трудового договора</w:t>
      </w:r>
      <w:r w:rsidR="003919FB">
        <w:rPr>
          <w:rFonts w:ascii="Times New Roman" w:hAnsi="Times New Roman" w:cs="Times New Roman"/>
          <w:sz w:val="24"/>
          <w:szCs w:val="24"/>
        </w:rPr>
        <w:t>.</w:t>
      </w:r>
      <w:r w:rsidR="003919FB" w:rsidRPr="003919FB">
        <w:t xml:space="preserve"> </w:t>
      </w:r>
    </w:p>
    <w:p w:rsidR="003919FB" w:rsidRPr="003919FB" w:rsidRDefault="003919FB" w:rsidP="003919FB">
      <w:pPr>
        <w:numPr>
          <w:ilvl w:val="1"/>
          <w:numId w:val="13"/>
        </w:numPr>
        <w:ind w:left="0" w:firstLine="0"/>
        <w:jc w:val="both"/>
        <w:rPr>
          <w:rFonts w:ascii="Times New Roman" w:hAnsi="Times New Roman" w:cs="Times New Roman"/>
          <w:sz w:val="24"/>
          <w:szCs w:val="24"/>
        </w:rPr>
      </w:pPr>
      <w:r w:rsidRPr="003919FB">
        <w:rPr>
          <w:rFonts w:ascii="Times New Roman" w:hAnsi="Times New Roman" w:cs="Times New Roman"/>
          <w:sz w:val="24"/>
          <w:szCs w:val="24"/>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w:t>
      </w:r>
      <w:r w:rsidRPr="003919FB">
        <w:rPr>
          <w:rFonts w:ascii="Times New Roman" w:hAnsi="Times New Roman" w:cs="Times New Roman"/>
          <w:sz w:val="24"/>
          <w:szCs w:val="24"/>
        </w:rPr>
        <w:lastRenderedPageBreak/>
        <w:t>исключением увольнения по основаниям, предусмотренным пунктами 1, 5-8, 10 или 11 части первой статьи 81 или пункто</w:t>
      </w:r>
      <w:r>
        <w:rPr>
          <w:rFonts w:ascii="Times New Roman" w:hAnsi="Times New Roman" w:cs="Times New Roman"/>
          <w:sz w:val="24"/>
          <w:szCs w:val="24"/>
        </w:rPr>
        <w:t>м 2 статьи 336 ТК РФ</w:t>
      </w:r>
      <w:r w:rsidRPr="003919FB">
        <w:rPr>
          <w:rFonts w:ascii="Times New Roman" w:hAnsi="Times New Roman" w:cs="Times New Roman"/>
          <w:sz w:val="24"/>
          <w:szCs w:val="24"/>
        </w:rPr>
        <w:t>).</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Прекращение трудового договора возможно только по основаниям, предусмотренным ТК РФ.</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может быть расторгнут и до истечения срока предупреждения об увольнении, по соглашению между Работником и Работодателем.</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Расторжение трудового договора по инициативе Работодателя производится с учетом мотивированного мнения представительного органа ДОУ, за исключением случаев, предусмотренных законодательством Российской Федерации.</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Прекращение трудового договора оформляется приказом Работодателя.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С приказом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обязан Работнику, отказавшемуся от ведения бумажной трудовой книжки в день увольнения выдать форму СТД-Р.</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случае, когда в день прекращения трудового договора выдать трудовую книжку или форму СТД-Р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w:t>
      </w:r>
      <w:r w:rsidRPr="00BF34FB">
        <w:rPr>
          <w:rFonts w:ascii="Times New Roman" w:hAnsi="Times New Roman" w:cs="Times New Roman"/>
          <w:sz w:val="24"/>
          <w:szCs w:val="24"/>
        </w:rPr>
        <w:lastRenderedPageBreak/>
        <w:t>(за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расторжении трудового договора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увольняемому работнику выплачивается выходное пособие в размере среднего месячного заработка. В случае, если длительность периода трудоустройства работника, уволенного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 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w:t>
      </w:r>
      <w:r w:rsidR="003919FB" w:rsidRPr="003919FB">
        <w:rPr>
          <w:rFonts w:ascii="Times New Roman" w:hAnsi="Times New Roman" w:cs="Times New Roman"/>
          <w:sz w:val="24"/>
          <w:szCs w:val="24"/>
        </w:rPr>
        <w:t>ТК РФ</w:t>
      </w:r>
      <w:r w:rsidRPr="00BF34FB">
        <w:rPr>
          <w:rFonts w:ascii="Times New Roman" w:hAnsi="Times New Roman" w:cs="Times New Roman"/>
          <w:sz w:val="24"/>
          <w:szCs w:val="24"/>
        </w:rPr>
        <w:t xml:space="preserve">),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Работодатель взамен выплат среднего месячного заработка за период трудоустройства (части вторая и третья ст.178 ТК РФ)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При ликвидации организации выплаты среднего месячного заработка за период трудоустройства (части вторая и третья ст.178 ТК РФ) и (или) выплата единовременной компенсации (часть пятая ст.178 ТК РФ) в любом случае должны быть произведены до завершения ликвидации организации в соответствии с гражданским законодательством. </w:t>
      </w:r>
    </w:p>
    <w:p w:rsidR="00BF34FB" w:rsidRPr="00BF34FB" w:rsidRDefault="00BF34FB" w:rsidP="00BF34FB">
      <w:pPr>
        <w:numPr>
          <w:ilvl w:val="1"/>
          <w:numId w:val="1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настоящей статьи, производятся работодателем по прежнему месту работы за счет средств этого работодателя.</w:t>
      </w:r>
    </w:p>
    <w:p w:rsidR="00BF34FB" w:rsidRPr="00BF34FB" w:rsidRDefault="00BF34FB" w:rsidP="00BF34FB">
      <w:pPr>
        <w:numPr>
          <w:ilvl w:val="0"/>
          <w:numId w:val="15"/>
        </w:numPr>
        <w:ind w:left="0" w:firstLine="27"/>
        <w:jc w:val="center"/>
        <w:rPr>
          <w:rFonts w:ascii="Times New Roman" w:hAnsi="Times New Roman" w:cs="Times New Roman"/>
          <w:b/>
          <w:bCs/>
          <w:sz w:val="24"/>
          <w:szCs w:val="24"/>
        </w:rPr>
      </w:pPr>
      <w:r w:rsidRPr="00BF34FB">
        <w:rPr>
          <w:rFonts w:ascii="Times New Roman" w:hAnsi="Times New Roman" w:cs="Times New Roman"/>
          <w:b/>
          <w:bCs/>
          <w:sz w:val="24"/>
          <w:szCs w:val="24"/>
        </w:rPr>
        <w:t>Основные обязанности и права работников.</w:t>
      </w:r>
    </w:p>
    <w:p w:rsidR="00BF34FB" w:rsidRPr="00BF34FB" w:rsidRDefault="00BF34FB" w:rsidP="00EF49E7">
      <w:pPr>
        <w:numPr>
          <w:ilvl w:val="1"/>
          <w:numId w:val="9"/>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Работник ДОУ имеет право на</w:t>
      </w:r>
      <w:r w:rsidR="003D0499">
        <w:rPr>
          <w:rFonts w:ascii="Times New Roman" w:hAnsi="Times New Roman" w:cs="Times New Roman"/>
          <w:sz w:val="24"/>
          <w:szCs w:val="24"/>
        </w:rPr>
        <w:t>:</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ТК РФ, иными федеральными законами;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предоставление работы, обусловленной трудовым договором, отвечающей его профессиональной подготовке и квалификации;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lastRenderedPageBreak/>
        <w:t>своевременную и в полном объеме оплату труда в соответствии со своей квалификацией, сложностью труда, количеством и качеством выполняемой работы;</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отдых, гарантируемый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ТК РФ, иными федеральными законами;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участие в управлении ДОУ в предусмотренных ТК РФ, иными федеральными законами и коллективным договором формах;</w:t>
      </w:r>
    </w:p>
    <w:p w:rsidR="00BF34FB" w:rsidRPr="00BF34FB" w:rsidRDefault="00BF34FB" w:rsidP="00EF49E7">
      <w:pPr>
        <w:spacing w:after="0"/>
        <w:ind w:firstLine="27"/>
        <w:jc w:val="both"/>
        <w:rPr>
          <w:rFonts w:ascii="Times New Roman" w:hAnsi="Times New Roman" w:cs="Times New Roman"/>
          <w:sz w:val="24"/>
          <w:szCs w:val="24"/>
        </w:rPr>
      </w:pPr>
      <w:r w:rsidRPr="00BF34FB">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возмещение вреда, причиненного ему в связи с исполнением им трудовых обязанностей, и компенсацию морального вреда в порядке, установленном ТК РФ, иными федеральными законами;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другие права, предусмотренные коллективным договором ДОУ.</w:t>
      </w:r>
    </w:p>
    <w:p w:rsidR="004B228D" w:rsidRPr="004B228D" w:rsidRDefault="00BF34FB" w:rsidP="004B228D">
      <w:pPr>
        <w:numPr>
          <w:ilvl w:val="1"/>
          <w:numId w:val="9"/>
        </w:numPr>
        <w:spacing w:after="0"/>
        <w:ind w:left="0" w:firstLine="27"/>
        <w:jc w:val="both"/>
        <w:rPr>
          <w:rFonts w:ascii="Times New Roman" w:hAnsi="Times New Roman" w:cs="Times New Roman"/>
          <w:sz w:val="24"/>
          <w:szCs w:val="24"/>
        </w:rPr>
      </w:pPr>
      <w:r w:rsidRPr="00895786">
        <w:rPr>
          <w:rFonts w:ascii="Times New Roman" w:hAnsi="Times New Roman" w:cs="Times New Roman"/>
          <w:sz w:val="24"/>
          <w:szCs w:val="24"/>
        </w:rPr>
        <w:t>Работники ДОУ обязаны:</w:t>
      </w:r>
    </w:p>
    <w:p w:rsidR="004B228D" w:rsidRDefault="004B228D" w:rsidP="004B228D">
      <w:pPr>
        <w:numPr>
          <w:ilvl w:val="1"/>
          <w:numId w:val="10"/>
        </w:numPr>
        <w:ind w:left="0" w:firstLine="0"/>
        <w:jc w:val="both"/>
        <w:rPr>
          <w:rFonts w:ascii="Times New Roman" w:hAnsi="Times New Roman" w:cs="Times New Roman"/>
          <w:sz w:val="24"/>
          <w:szCs w:val="24"/>
        </w:rPr>
      </w:pPr>
      <w:r w:rsidRPr="004B228D">
        <w:rPr>
          <w:rFonts w:ascii="Times New Roman" w:hAnsi="Times New Roman" w:cs="Times New Roman"/>
          <w:sz w:val="24"/>
          <w:szCs w:val="24"/>
        </w:rPr>
        <w:t>Обязательное психиатрическое освидетельствование (далее - освидетельствование) проходят работники, осуществляющие отдельные виды дея</w:t>
      </w:r>
      <w:r>
        <w:rPr>
          <w:rFonts w:ascii="Times New Roman" w:hAnsi="Times New Roman" w:cs="Times New Roman"/>
          <w:sz w:val="24"/>
          <w:szCs w:val="24"/>
        </w:rPr>
        <w:t>тельности (далее - работник)</w:t>
      </w:r>
      <w:r w:rsidRPr="004B228D">
        <w:rPr>
          <w:rFonts w:ascii="Times New Roman" w:hAnsi="Times New Roman" w:cs="Times New Roman"/>
          <w:sz w:val="24"/>
          <w:szCs w:val="24"/>
        </w:rPr>
        <w:t>, в соответствии с видами деятельности, при осуществлении которых проводится психиатрическое освидетельствование, предусмотренными приложением N 2 к настоящему приказу (далее - виды деятельности). Приказ Минздрава РФ от 20.05.2022 N 342Н</w:t>
      </w:r>
      <w:r>
        <w:rPr>
          <w:rFonts w:ascii="Times New Roman" w:hAnsi="Times New Roman" w:cs="Times New Roman"/>
          <w:sz w:val="24"/>
          <w:szCs w:val="24"/>
        </w:rPr>
        <w:t>.</w:t>
      </w:r>
    </w:p>
    <w:p w:rsidR="004B228D" w:rsidRPr="004B228D" w:rsidRDefault="004B228D" w:rsidP="004B228D">
      <w:pPr>
        <w:numPr>
          <w:ilvl w:val="1"/>
          <w:numId w:val="10"/>
        </w:numPr>
        <w:ind w:left="0" w:firstLine="0"/>
        <w:jc w:val="both"/>
        <w:rPr>
          <w:rFonts w:ascii="Times New Roman" w:hAnsi="Times New Roman" w:cs="Times New Roman"/>
          <w:sz w:val="24"/>
          <w:szCs w:val="24"/>
        </w:rPr>
      </w:pPr>
      <w:r>
        <w:rPr>
          <w:rFonts w:ascii="Times New Roman" w:hAnsi="Times New Roman" w:cs="Times New Roman"/>
          <w:sz w:val="24"/>
          <w:szCs w:val="24"/>
        </w:rPr>
        <w:t>На основании ст.220 ТК РФ р</w:t>
      </w:r>
      <w:r w:rsidRPr="004B228D">
        <w:rPr>
          <w:rFonts w:ascii="Times New Roman" w:hAnsi="Times New Roman" w:cs="Times New Roman"/>
          <w:sz w:val="24"/>
          <w:szCs w:val="24"/>
        </w:rPr>
        <w:t>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r>
        <w:rPr>
          <w:rFonts w:ascii="PT Serif" w:eastAsia="Times New Roman" w:hAnsi="PT Serif" w:cs="Times New Roman"/>
          <w:color w:val="333333"/>
          <w:kern w:val="36"/>
          <w:sz w:val="30"/>
          <w:szCs w:val="30"/>
          <w:lang w:eastAsia="ru-RU"/>
        </w:rPr>
        <w:t xml:space="preserve"> </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нести ответственность за жизнь, физическое и психическое здоровье воспитанников, обеспечивать охрану их жизни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здоровьем детей, защищать их от всех форм психического и физического насилия;</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предъявлять при приеме на работу документы, предусмотренные действующим законодательством Российской Федерации;</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соблюдать правила внутреннего трудового распорядка ДОУ, в том числе режим труда и отдыха;</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соблюдать трудовую дисциплину;</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грамотно и своевременно вести необходимую документацию;</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lastRenderedPageBreak/>
        <w:t>проходить обязательные медицинские осмотры в предусмотренных законо</w:t>
      </w:r>
      <w:r w:rsidR="006042EA">
        <w:rPr>
          <w:rFonts w:ascii="Times New Roman" w:hAnsi="Times New Roman" w:cs="Times New Roman"/>
          <w:sz w:val="24"/>
          <w:szCs w:val="24"/>
        </w:rPr>
        <w:t>дательством РФ</w:t>
      </w:r>
      <w:r w:rsidRPr="00BF34FB">
        <w:rPr>
          <w:rFonts w:ascii="Times New Roman" w:hAnsi="Times New Roman" w:cs="Times New Roman"/>
          <w:sz w:val="24"/>
          <w:szCs w:val="24"/>
        </w:rPr>
        <w:t xml:space="preserve"> случаях;</w:t>
      </w:r>
    </w:p>
    <w:p w:rsidR="00BF34FB" w:rsidRPr="00BF34FB" w:rsidRDefault="00BF34FB" w:rsidP="00EF49E7">
      <w:pPr>
        <w:numPr>
          <w:ilvl w:val="1"/>
          <w:numId w:val="10"/>
        </w:numPr>
        <w:spacing w:after="0"/>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проходить ежегодный медицинский осмотр по правилам, установленными законодательством Российской Федерации, в нерабочее время, строго по установленному в учреждении графику;</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соблюдать порядок и чистоту на рабочем месте и на территории ДОУ;</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систематически повышать свою квалификацию, изучать передовые приемы и методы работы, совершенствовать профессиональные навыки;</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сообщать руководителю о возникновении ситуации, представляющей угрозу жизни и здоровью людей о каждом несчастном случае, происшедшем на производстве, или об ухудшении своего здоровья, в том числе о проявлении признаков острого профессионального заболевания (отравления),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Pr="00BF34FB">
        <w:rPr>
          <w:sz w:val="24"/>
          <w:szCs w:val="24"/>
        </w:rPr>
        <w:t xml:space="preserve"> </w:t>
      </w:r>
      <w:r w:rsidRPr="00BF34FB">
        <w:rPr>
          <w:rFonts w:ascii="Times New Roman" w:hAnsi="Times New Roman" w:cs="Times New Roman"/>
          <w:sz w:val="24"/>
          <w:szCs w:val="24"/>
        </w:rPr>
        <w:t>информировать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бережно относиться к имуществу Работодателя;</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экономно и рационально расходовать материалы и электроэнергию, другие материальные ресурсы;</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использовать корпоративный компьютер исключительно для исполнения возложенных на Работника трудовым договором должностных обязанностей;</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соблюдать установленный законодательством и локальными нормативными актами порядок работы с конфиденциальной информацией;</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отработать после обучения, осуществляемого на средства Работодателя, установленный договором на обучение срок;</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принимать участие в совещаниях, представлять отчеты о своей работе;</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при прекращении трудовых отношений возвратить все документы, образовавшиеся в процессе выполнения работ, а также материально- технические средства, переданные работодателем для выполнения трудовых обязанностей.</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соблюдать этические нормы поведения на работе. Быть внимательными и вежливыми с членами коллектива ДОУ и родителями (законными представителями) воспитанников;</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сотрудничать с семьей по вопросам воспитания, обучения и оздоровления детей;</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качественно и в срок выполнять задания и поручения, работать над повышением своего профессионального уровня;</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поддерживать чистоту и порядок на рабочем месте, в служебных и иных помещениях, соблюдать установленный порядок получения документов и материальных ценностей. Бережно относится к имуществу работодателя и других работников;</w:t>
      </w:r>
    </w:p>
    <w:p w:rsidR="00BF34FB" w:rsidRPr="00BF34FB" w:rsidRDefault="00BF34FB" w:rsidP="00EF49E7">
      <w:pPr>
        <w:numPr>
          <w:ilvl w:val="1"/>
          <w:numId w:val="10"/>
        </w:numPr>
        <w:spacing w:after="0"/>
        <w:ind w:left="0" w:firstLine="142"/>
        <w:jc w:val="both"/>
        <w:rPr>
          <w:rFonts w:ascii="Times New Roman" w:hAnsi="Times New Roman" w:cs="Times New Roman"/>
          <w:sz w:val="24"/>
          <w:szCs w:val="24"/>
        </w:rPr>
      </w:pPr>
      <w:r w:rsidRPr="00BF34FB">
        <w:rPr>
          <w:rFonts w:ascii="Times New Roman" w:hAnsi="Times New Roman" w:cs="Times New Roman"/>
          <w:sz w:val="24"/>
          <w:szCs w:val="24"/>
        </w:rPr>
        <w:t>не использовать для выступлений и публикаций в средствах массовой информации сведений, полученный вследствие служебного положения, распространение которых может нанести вред работодателю или его работникам, а также детям и родителям.</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3.1.</w:t>
      </w:r>
      <w:r w:rsidRPr="00BF34FB">
        <w:rPr>
          <w:rFonts w:ascii="Times New Roman" w:hAnsi="Times New Roman" w:cs="Times New Roman"/>
          <w:sz w:val="24"/>
          <w:szCs w:val="24"/>
        </w:rPr>
        <w:tab/>
        <w:t>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3.2.</w:t>
      </w:r>
      <w:r w:rsidRPr="00BF34FB">
        <w:rPr>
          <w:rFonts w:ascii="Times New Roman" w:hAnsi="Times New Roman" w:cs="Times New Roman"/>
          <w:sz w:val="24"/>
          <w:szCs w:val="24"/>
        </w:rPr>
        <w:tab/>
        <w:t>Педагогическим и другим работникам запрещается:</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изменять по своему усмотрению расписание занятий и график работы;</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отменять, удлинять или сокращать продолжительность занятий и перерывов между ними.</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lastRenderedPageBreak/>
        <w:t>3.3.</w:t>
      </w:r>
      <w:r w:rsidRPr="00BF34FB">
        <w:rPr>
          <w:rFonts w:ascii="Times New Roman" w:hAnsi="Times New Roman" w:cs="Times New Roman"/>
          <w:sz w:val="24"/>
          <w:szCs w:val="24"/>
        </w:rPr>
        <w:tab/>
        <w:t>В помещениях ДОУ запрещается:</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3.4.</w:t>
      </w:r>
      <w:r w:rsidRPr="00BF34FB">
        <w:rPr>
          <w:rFonts w:ascii="Times New Roman" w:hAnsi="Times New Roman" w:cs="Times New Roman"/>
          <w:sz w:val="24"/>
          <w:szCs w:val="24"/>
        </w:rPr>
        <w:tab/>
        <w:t>Находиться в верхней одежде и головных уборах;</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3.5.</w:t>
      </w:r>
      <w:r w:rsidRPr="00BF34FB">
        <w:rPr>
          <w:rFonts w:ascii="Times New Roman" w:hAnsi="Times New Roman" w:cs="Times New Roman"/>
          <w:sz w:val="24"/>
          <w:szCs w:val="24"/>
        </w:rPr>
        <w:tab/>
        <w:t>Громко разговаривать и шуметь в коридорах;</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3.6.</w:t>
      </w:r>
      <w:r w:rsidRPr="00BF34FB">
        <w:rPr>
          <w:rFonts w:ascii="Times New Roman" w:hAnsi="Times New Roman" w:cs="Times New Roman"/>
          <w:sz w:val="24"/>
          <w:szCs w:val="24"/>
        </w:rPr>
        <w:tab/>
        <w:t>Курить на территории;</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3.7.</w:t>
      </w:r>
      <w:r w:rsidRPr="00BF34FB">
        <w:rPr>
          <w:rFonts w:ascii="Times New Roman" w:hAnsi="Times New Roman" w:cs="Times New Roman"/>
          <w:sz w:val="24"/>
          <w:szCs w:val="24"/>
        </w:rPr>
        <w:tab/>
        <w:t>Распивать спиртные напитки;</w:t>
      </w:r>
    </w:p>
    <w:p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3.8.</w:t>
      </w:r>
      <w:r w:rsidRPr="00BF34FB">
        <w:rPr>
          <w:rFonts w:ascii="Times New Roman" w:hAnsi="Times New Roman" w:cs="Times New Roman"/>
          <w:sz w:val="24"/>
          <w:szCs w:val="24"/>
        </w:rPr>
        <w:tab/>
        <w:t>Работники ДОУ имеют право:</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на</w:t>
      </w:r>
      <w:r w:rsidRPr="00BF34FB">
        <w:rPr>
          <w:rFonts w:ascii="Times New Roman" w:hAnsi="Times New Roman" w:cs="Times New Roman"/>
          <w:sz w:val="24"/>
          <w:szCs w:val="24"/>
        </w:rPr>
        <w:tab/>
        <w:t>самостоятельное</w:t>
      </w:r>
      <w:r w:rsidRPr="00BF34FB">
        <w:rPr>
          <w:rFonts w:ascii="Times New Roman" w:hAnsi="Times New Roman" w:cs="Times New Roman"/>
          <w:sz w:val="24"/>
          <w:szCs w:val="24"/>
        </w:rPr>
        <w:tab/>
        <w:t>опре</w:t>
      </w:r>
      <w:r>
        <w:rPr>
          <w:rFonts w:ascii="Times New Roman" w:hAnsi="Times New Roman" w:cs="Times New Roman"/>
          <w:sz w:val="24"/>
          <w:szCs w:val="24"/>
        </w:rPr>
        <w:t>деление</w:t>
      </w:r>
      <w:r>
        <w:rPr>
          <w:rFonts w:ascii="Times New Roman" w:hAnsi="Times New Roman" w:cs="Times New Roman"/>
          <w:sz w:val="24"/>
          <w:szCs w:val="24"/>
        </w:rPr>
        <w:tab/>
        <w:t>форм,</w:t>
      </w:r>
      <w:r>
        <w:rPr>
          <w:rFonts w:ascii="Times New Roman" w:hAnsi="Times New Roman" w:cs="Times New Roman"/>
          <w:sz w:val="24"/>
          <w:szCs w:val="24"/>
        </w:rPr>
        <w:tab/>
        <w:t xml:space="preserve">средств и </w:t>
      </w:r>
      <w:r w:rsidRPr="00BF34FB">
        <w:rPr>
          <w:rFonts w:ascii="Times New Roman" w:hAnsi="Times New Roman" w:cs="Times New Roman"/>
          <w:sz w:val="24"/>
          <w:szCs w:val="24"/>
        </w:rPr>
        <w:t>методов своей педагогической деятельности в рамках воспитательной концепции ДОУ;</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 xml:space="preserve">определение </w:t>
      </w:r>
      <w:proofErr w:type="gramStart"/>
      <w:r w:rsidRPr="00BF34FB">
        <w:rPr>
          <w:rFonts w:ascii="Times New Roman" w:hAnsi="Times New Roman" w:cs="Times New Roman"/>
          <w:sz w:val="24"/>
          <w:szCs w:val="24"/>
        </w:rPr>
        <w:t>по своему</w:t>
      </w:r>
      <w:proofErr w:type="gramEnd"/>
      <w:r w:rsidRPr="00BF34FB">
        <w:rPr>
          <w:rFonts w:ascii="Times New Roman" w:hAnsi="Times New Roman" w:cs="Times New Roman"/>
          <w:sz w:val="24"/>
          <w:szCs w:val="24"/>
        </w:rPr>
        <w:t xml:space="preserve"> усмотрения темпов прохождения того или иного раздела программы;</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проявление творчества, инициативы;</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уважение</w:t>
      </w:r>
      <w:r w:rsidRPr="00BF34FB">
        <w:rPr>
          <w:rFonts w:ascii="Times New Roman" w:hAnsi="Times New Roman" w:cs="Times New Roman"/>
          <w:sz w:val="24"/>
          <w:szCs w:val="24"/>
        </w:rPr>
        <w:tab/>
        <w:t>и</w:t>
      </w:r>
      <w:r w:rsidRPr="00BF34FB">
        <w:rPr>
          <w:rFonts w:ascii="Times New Roman" w:hAnsi="Times New Roman" w:cs="Times New Roman"/>
          <w:sz w:val="24"/>
          <w:szCs w:val="24"/>
        </w:rPr>
        <w:tab/>
        <w:t>вежливое</w:t>
      </w:r>
      <w:r w:rsidRPr="00BF34FB">
        <w:rPr>
          <w:rFonts w:ascii="Times New Roman" w:hAnsi="Times New Roman" w:cs="Times New Roman"/>
          <w:sz w:val="24"/>
          <w:szCs w:val="24"/>
        </w:rPr>
        <w:tab/>
        <w:t>обращение</w:t>
      </w:r>
      <w:r w:rsidRPr="00BF34FB">
        <w:rPr>
          <w:rFonts w:ascii="Times New Roman" w:hAnsi="Times New Roman" w:cs="Times New Roman"/>
          <w:sz w:val="24"/>
          <w:szCs w:val="24"/>
        </w:rPr>
        <w:tab/>
        <w:t>со</w:t>
      </w:r>
      <w:r w:rsidRPr="00BF34FB">
        <w:rPr>
          <w:rFonts w:ascii="Times New Roman" w:hAnsi="Times New Roman" w:cs="Times New Roman"/>
          <w:sz w:val="24"/>
          <w:szCs w:val="24"/>
        </w:rPr>
        <w:tab/>
        <w:t>стороны</w:t>
      </w:r>
      <w:r w:rsidRPr="00BF34FB">
        <w:rPr>
          <w:rFonts w:ascii="Times New Roman" w:hAnsi="Times New Roman" w:cs="Times New Roman"/>
          <w:sz w:val="24"/>
          <w:szCs w:val="24"/>
        </w:rPr>
        <w:tab/>
        <w:t>администрации, воспитанников и родителей (законных представителей);</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моральное и материальное поощрение по результатам своего труда;</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повышение разряда и категории по результатам своего труда;</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совмещение профессий (должностей);</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отказ от выполнения работ в случае возникновение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обращение в органы государственной власти Российской Федерации, субъектов Российской Федерации и в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rsidR="00BF34FB" w:rsidRPr="00BF34FB" w:rsidRDefault="00BF34FB" w:rsidP="00EF49E7">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личное участие или участие через своих представителей в рассмотрении вопросов, связанных с обеспечением безопасных условий охраны труда на его рабочем месте, и в расследовании происшедшего и ним несчастного случая на производстве или профессионального заболевания.</w:t>
      </w:r>
    </w:p>
    <w:p w:rsidR="00EF49E7" w:rsidRDefault="00EF49E7" w:rsidP="00BF34FB">
      <w:pPr>
        <w:ind w:left="27"/>
        <w:jc w:val="center"/>
        <w:rPr>
          <w:rFonts w:ascii="Times New Roman" w:hAnsi="Times New Roman" w:cs="Times New Roman"/>
          <w:b/>
          <w:sz w:val="24"/>
          <w:szCs w:val="24"/>
        </w:rPr>
      </w:pPr>
    </w:p>
    <w:p w:rsidR="00BF34FB" w:rsidRPr="00BF34FB" w:rsidRDefault="00BF34FB" w:rsidP="00BF34FB">
      <w:pPr>
        <w:ind w:left="27"/>
        <w:jc w:val="center"/>
        <w:rPr>
          <w:rFonts w:ascii="Times New Roman" w:hAnsi="Times New Roman" w:cs="Times New Roman"/>
          <w:sz w:val="24"/>
          <w:szCs w:val="24"/>
        </w:rPr>
      </w:pPr>
      <w:r w:rsidRPr="00BF34FB">
        <w:rPr>
          <w:rFonts w:ascii="Times New Roman" w:hAnsi="Times New Roman" w:cs="Times New Roman"/>
          <w:b/>
          <w:sz w:val="24"/>
          <w:szCs w:val="24"/>
        </w:rPr>
        <w:t>4.</w:t>
      </w:r>
      <w:r w:rsidRPr="00BF34FB">
        <w:rPr>
          <w:rFonts w:ascii="Times New Roman" w:hAnsi="Times New Roman" w:cs="Times New Roman"/>
          <w:b/>
          <w:sz w:val="24"/>
          <w:szCs w:val="24"/>
        </w:rPr>
        <w:tab/>
        <w:t>Основные обязанности работодателя</w:t>
      </w:r>
    </w:p>
    <w:p w:rsidR="00637EFE" w:rsidRPr="00637EFE" w:rsidRDefault="00637EFE" w:rsidP="00637EFE">
      <w:pPr>
        <w:ind w:left="27"/>
        <w:rPr>
          <w:rFonts w:ascii="Times New Roman" w:hAnsi="Times New Roman" w:cs="Times New Roman"/>
          <w:sz w:val="24"/>
          <w:szCs w:val="24"/>
        </w:rPr>
      </w:pPr>
      <w:r>
        <w:rPr>
          <w:rFonts w:ascii="Times New Roman" w:hAnsi="Times New Roman" w:cs="Times New Roman"/>
          <w:sz w:val="24"/>
          <w:szCs w:val="24"/>
        </w:rPr>
        <w:t>4.1. Работодатель имеет право</w:t>
      </w:r>
      <w:r w:rsidRPr="00637EFE">
        <w:rPr>
          <w:rFonts w:ascii="Times New Roman" w:hAnsi="Times New Roman" w:cs="Times New Roman"/>
          <w:sz w:val="24"/>
          <w:szCs w:val="24"/>
        </w:rPr>
        <w:t>:</w:t>
      </w:r>
    </w:p>
    <w:p w:rsidR="00637EFE" w:rsidRPr="00637EFE" w:rsidRDefault="00637EFE" w:rsidP="00637EFE">
      <w:pPr>
        <w:jc w:val="both"/>
        <w:rPr>
          <w:rFonts w:ascii="Times New Roman" w:hAnsi="Times New Roman" w:cs="Times New Roman"/>
          <w:sz w:val="24"/>
          <w:szCs w:val="24"/>
        </w:rPr>
      </w:pPr>
      <w:r>
        <w:rPr>
          <w:rFonts w:ascii="Times New Roman" w:hAnsi="Times New Roman" w:cs="Times New Roman"/>
          <w:sz w:val="24"/>
          <w:szCs w:val="24"/>
        </w:rPr>
        <w:t xml:space="preserve">На основании ст. 214.2 ТК РФ, </w:t>
      </w:r>
      <w:r w:rsidRPr="00637EFE">
        <w:rPr>
          <w:rFonts w:ascii="Times New Roman" w:hAnsi="Times New Roman" w:cs="Times New Roman"/>
          <w:sz w:val="24"/>
          <w:szCs w:val="24"/>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w:t>
      </w:r>
      <w:r>
        <w:rPr>
          <w:rFonts w:ascii="Times New Roman" w:hAnsi="Times New Roman" w:cs="Times New Roman"/>
          <w:sz w:val="24"/>
          <w:szCs w:val="24"/>
        </w:rPr>
        <w:t>хранение полученной информации;</w:t>
      </w:r>
    </w:p>
    <w:p w:rsidR="00637EFE" w:rsidRPr="00637EFE" w:rsidRDefault="00637EFE" w:rsidP="00637EFE">
      <w:pPr>
        <w:ind w:left="27"/>
        <w:jc w:val="both"/>
        <w:rPr>
          <w:rFonts w:ascii="Times New Roman" w:hAnsi="Times New Roman" w:cs="Times New Roman"/>
          <w:sz w:val="24"/>
          <w:szCs w:val="24"/>
        </w:rPr>
      </w:pPr>
      <w:r>
        <w:rPr>
          <w:rFonts w:ascii="Times New Roman" w:hAnsi="Times New Roman" w:cs="Times New Roman"/>
          <w:sz w:val="24"/>
          <w:szCs w:val="24"/>
        </w:rPr>
        <w:t>-</w:t>
      </w:r>
      <w:r w:rsidRPr="00637EFE">
        <w:rPr>
          <w:rFonts w:ascii="Times New Roman" w:hAnsi="Times New Roman" w:cs="Times New Roman"/>
          <w:sz w:val="24"/>
          <w:szCs w:val="24"/>
        </w:rPr>
        <w:t>вести электронный документооборот в области охраны труда, за исключением случаев, предусмотренных настоящ</w:t>
      </w:r>
      <w:r>
        <w:rPr>
          <w:rFonts w:ascii="Times New Roman" w:hAnsi="Times New Roman" w:cs="Times New Roman"/>
          <w:sz w:val="24"/>
          <w:szCs w:val="24"/>
        </w:rPr>
        <w:t>им Кодексом;</w:t>
      </w:r>
    </w:p>
    <w:p w:rsidR="00BF34FB" w:rsidRPr="00895786" w:rsidRDefault="00637EFE" w:rsidP="00637EFE">
      <w:pPr>
        <w:ind w:left="2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37EFE">
        <w:rPr>
          <w:rFonts w:ascii="Times New Roman" w:hAnsi="Times New Roman" w:cs="Times New Roman"/>
          <w:sz w:val="24"/>
          <w:szCs w:val="24"/>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подбирать Работников, заключать, изменять и расторгать трудовые договоры с ними в порядке и на условиях, которые установлены ТК РФ, иными федеральными законами;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вести коллективные переговоры и заключать коллективные договоры;</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поощрять Работников за добросовестный эффективный труд;</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привлекать Работников к дисциплинарной ответственности;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в любой момент проверять корпоративную почту Работников, а также их историю посещения сайтов на предмет соблюдения требований трудового законодательства и настоящих Правил;</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принимать локальные нормативные акты.</w:t>
      </w:r>
    </w:p>
    <w:p w:rsidR="00BF34FB" w:rsidRPr="00895786" w:rsidRDefault="00BF34FB" w:rsidP="00895786">
      <w:pPr>
        <w:spacing w:before="240"/>
        <w:ind w:left="27"/>
        <w:rPr>
          <w:rFonts w:ascii="Times New Roman" w:hAnsi="Times New Roman" w:cs="Times New Roman"/>
          <w:sz w:val="24"/>
          <w:szCs w:val="24"/>
        </w:rPr>
      </w:pPr>
      <w:r w:rsidRPr="00895786">
        <w:rPr>
          <w:rFonts w:ascii="Times New Roman" w:hAnsi="Times New Roman" w:cs="Times New Roman"/>
          <w:sz w:val="24"/>
          <w:szCs w:val="24"/>
        </w:rPr>
        <w:t>4.2. Работодатель обязан:</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предоставлять Работникам работу, обусловленную трудовым договором;</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обеспечивать безопасность труда и условия, отвечающие государственным нормативным требованиям охраны труда;</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обеспечивать Работникам равную оплату за труд равной ценности;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ТК РФ, ко</w:t>
      </w:r>
      <w:r>
        <w:rPr>
          <w:rFonts w:ascii="Times New Roman" w:hAnsi="Times New Roman" w:cs="Times New Roman"/>
          <w:sz w:val="24"/>
          <w:szCs w:val="24"/>
        </w:rPr>
        <w:t xml:space="preserve">ллективным договором, правилами </w:t>
      </w:r>
      <w:r w:rsidRPr="00BF34FB">
        <w:rPr>
          <w:rFonts w:ascii="Times New Roman" w:hAnsi="Times New Roman" w:cs="Times New Roman"/>
          <w:sz w:val="24"/>
          <w:szCs w:val="24"/>
        </w:rPr>
        <w:t>внутреннего трудового распорядка организации, трудовыми договорами;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вести учет рабочего времени, фактически отработанного Работниками;</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обеспечивать учет сверхурочных работ;</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lastRenderedPageBreak/>
        <w:t>вести коллективные переговоры, а также заключать коллективный договор в порядке, установленном ТК РФ;</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создавать условия, обеспечивающие участие Работников в управлении ДОУ в предусмотренных ТК РФ, иными федеральными законами и коллективным договором формах;</w:t>
      </w:r>
    </w:p>
    <w:p w:rsidR="00BF34FB" w:rsidRPr="00BF34FB" w:rsidRDefault="00BF34FB" w:rsidP="00BF34FB">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637EFE" w:rsidRDefault="00BF34FB" w:rsidP="00637EFE">
      <w:pPr>
        <w:spacing w:before="240"/>
        <w:ind w:left="27"/>
        <w:jc w:val="both"/>
        <w:rPr>
          <w:rFonts w:ascii="Times New Roman" w:hAnsi="Times New Roman" w:cs="Times New Roman"/>
          <w:sz w:val="24"/>
          <w:szCs w:val="24"/>
        </w:rPr>
      </w:pPr>
      <w:r w:rsidRPr="00BF34FB">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w:t>
      </w:r>
      <w:r w:rsidR="00EF49E7">
        <w:rPr>
          <w:rFonts w:ascii="Times New Roman" w:hAnsi="Times New Roman" w:cs="Times New Roman"/>
          <w:sz w:val="24"/>
          <w:szCs w:val="24"/>
        </w:rPr>
        <w:t>и актами и трудовыми договорами.</w:t>
      </w:r>
    </w:p>
    <w:p w:rsidR="00637EFE" w:rsidRDefault="00637EFE" w:rsidP="00637EFE">
      <w:pPr>
        <w:spacing w:before="240"/>
        <w:ind w:left="27"/>
        <w:jc w:val="both"/>
        <w:rPr>
          <w:rFonts w:ascii="Times New Roman" w:hAnsi="Times New Roman" w:cs="Times New Roman"/>
          <w:sz w:val="24"/>
          <w:szCs w:val="24"/>
        </w:rPr>
      </w:pPr>
      <w:r>
        <w:rPr>
          <w:rFonts w:ascii="Times New Roman" w:hAnsi="Times New Roman" w:cs="Times New Roman"/>
          <w:sz w:val="24"/>
          <w:szCs w:val="24"/>
        </w:rPr>
        <w:t xml:space="preserve">4.3. </w:t>
      </w:r>
      <w:r w:rsidRPr="00637EFE">
        <w:rPr>
          <w:rFonts w:ascii="Times New Roman" w:hAnsi="Times New Roman" w:cs="Times New Roman"/>
          <w:sz w:val="24"/>
          <w:szCs w:val="24"/>
        </w:rPr>
        <w:t>Обязанности рабо</w:t>
      </w:r>
      <w:r>
        <w:rPr>
          <w:rFonts w:ascii="Times New Roman" w:hAnsi="Times New Roman" w:cs="Times New Roman"/>
          <w:sz w:val="24"/>
          <w:szCs w:val="24"/>
        </w:rPr>
        <w:t xml:space="preserve">тодателя в области охраны труда. </w:t>
      </w:r>
      <w:r w:rsidRPr="00637EFE">
        <w:rPr>
          <w:rFonts w:ascii="Times New Roman" w:hAnsi="Times New Roman" w:cs="Times New Roman"/>
          <w:sz w:val="24"/>
          <w:szCs w:val="24"/>
        </w:rPr>
        <w:t>Обязанности по обеспечению безопасных условий и охраны тру</w:t>
      </w:r>
      <w:r>
        <w:rPr>
          <w:rFonts w:ascii="Times New Roman" w:hAnsi="Times New Roman" w:cs="Times New Roman"/>
          <w:sz w:val="24"/>
          <w:szCs w:val="24"/>
        </w:rPr>
        <w:t>да возлагаются на работодателя.</w:t>
      </w:r>
    </w:p>
    <w:p w:rsidR="00637EFE" w:rsidRDefault="00637EFE"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Pr="00637EFE">
        <w:rPr>
          <w:rFonts w:ascii="Times New Roman" w:hAnsi="Times New Roman" w:cs="Times New Roman"/>
          <w:sz w:val="24"/>
          <w:szCs w:val="24"/>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r>
        <w:rPr>
          <w:rFonts w:ascii="Times New Roman" w:hAnsi="Times New Roman" w:cs="Times New Roman"/>
          <w:sz w:val="24"/>
          <w:szCs w:val="24"/>
        </w:rPr>
        <w:t>.</w:t>
      </w:r>
    </w:p>
    <w:p w:rsidR="00637EFE" w:rsidRDefault="00637EFE"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-Работодатель обязан обеспечить:</w:t>
      </w:r>
    </w:p>
    <w:p w:rsidR="00637EFE" w:rsidRDefault="00637EFE" w:rsidP="00E76C2C">
      <w:pPr>
        <w:spacing w:after="0"/>
        <w:ind w:left="27"/>
        <w:jc w:val="both"/>
        <w:rPr>
          <w:rFonts w:ascii="Times New Roman" w:hAnsi="Times New Roman" w:cs="Times New Roman"/>
          <w:sz w:val="24"/>
          <w:szCs w:val="24"/>
        </w:rPr>
      </w:pPr>
      <w:r w:rsidRPr="00637EFE">
        <w:rPr>
          <w:rFonts w:ascii="Times New Roman" w:hAnsi="Times New Roman" w:cs="Times New Roman"/>
          <w:sz w:val="24"/>
          <w:szCs w:val="24"/>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w:t>
      </w:r>
      <w:r>
        <w:rPr>
          <w:rFonts w:ascii="Times New Roman" w:hAnsi="Times New Roman" w:cs="Times New Roman"/>
          <w:sz w:val="24"/>
          <w:szCs w:val="24"/>
        </w:rPr>
        <w:t xml:space="preserve">струментов, сырья и материалов; </w:t>
      </w:r>
    </w:p>
    <w:p w:rsid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создание и функционирование си</w:t>
      </w:r>
      <w:r w:rsidR="00637EFE">
        <w:rPr>
          <w:rFonts w:ascii="Times New Roman" w:hAnsi="Times New Roman" w:cs="Times New Roman"/>
          <w:sz w:val="24"/>
          <w:szCs w:val="24"/>
        </w:rPr>
        <w:t xml:space="preserve">стемы управления охраной труда; </w:t>
      </w:r>
      <w:r w:rsidR="00637EFE" w:rsidRPr="00637EFE">
        <w:rPr>
          <w:rFonts w:ascii="Times New Roman" w:hAnsi="Times New Roman" w:cs="Times New Roman"/>
          <w:sz w:val="24"/>
          <w:szCs w:val="24"/>
        </w:rPr>
        <w:t>соответствие каждого рабочего места государственным нормат</w:t>
      </w:r>
      <w:r w:rsidR="00637EFE">
        <w:rPr>
          <w:rFonts w:ascii="Times New Roman" w:hAnsi="Times New Roman" w:cs="Times New Roman"/>
          <w:sz w:val="24"/>
          <w:szCs w:val="24"/>
        </w:rPr>
        <w:t xml:space="preserve">ивным требованиям охраны труда; </w:t>
      </w:r>
      <w:r w:rsidR="00637EFE" w:rsidRPr="00637EFE">
        <w:rPr>
          <w:rFonts w:ascii="Times New Roman" w:hAnsi="Times New Roman" w:cs="Times New Roman"/>
          <w:sz w:val="24"/>
          <w:szCs w:val="24"/>
        </w:rPr>
        <w:t>систематическое выявление опасностей и профессиональных рисков,</w:t>
      </w:r>
      <w:r w:rsidR="00637EFE">
        <w:rPr>
          <w:rFonts w:ascii="Times New Roman" w:hAnsi="Times New Roman" w:cs="Times New Roman"/>
          <w:sz w:val="24"/>
          <w:szCs w:val="24"/>
        </w:rPr>
        <w:t xml:space="preserve"> их регулярный анализ и оценку; </w:t>
      </w:r>
      <w:r w:rsidR="00637EFE" w:rsidRPr="00637EFE">
        <w:rPr>
          <w:rFonts w:ascii="Times New Roman" w:hAnsi="Times New Roman" w:cs="Times New Roman"/>
          <w:sz w:val="24"/>
          <w:szCs w:val="24"/>
        </w:rPr>
        <w:t>реализацию мероприятий по ул</w:t>
      </w:r>
      <w:r w:rsidR="00637EFE">
        <w:rPr>
          <w:rFonts w:ascii="Times New Roman" w:hAnsi="Times New Roman" w:cs="Times New Roman"/>
          <w:sz w:val="24"/>
          <w:szCs w:val="24"/>
        </w:rPr>
        <w:t xml:space="preserve">учшению условий и охраны труда; </w:t>
      </w:r>
    </w:p>
    <w:p w:rsid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w:t>
      </w:r>
      <w:r w:rsidR="00637EFE">
        <w:rPr>
          <w:rFonts w:ascii="Times New Roman" w:hAnsi="Times New Roman" w:cs="Times New Roman"/>
          <w:sz w:val="24"/>
          <w:szCs w:val="24"/>
        </w:rPr>
        <w:t xml:space="preserve">вь организованных рабочих мест; </w:t>
      </w:r>
      <w:r w:rsidR="00637EFE" w:rsidRPr="00637EFE">
        <w:rPr>
          <w:rFonts w:ascii="Times New Roman" w:hAnsi="Times New Roman" w:cs="Times New Roman"/>
          <w:sz w:val="24"/>
          <w:szCs w:val="24"/>
        </w:rPr>
        <w:t>режим труда и отдыха работников в соответствии с трудовым законодательством и иными нормативными правовыми актами, сод</w:t>
      </w:r>
      <w:r w:rsidR="00637EFE">
        <w:rPr>
          <w:rFonts w:ascii="Times New Roman" w:hAnsi="Times New Roman" w:cs="Times New Roman"/>
          <w:sz w:val="24"/>
          <w:szCs w:val="24"/>
        </w:rPr>
        <w:t>ержащими нормы трудового права;</w:t>
      </w:r>
    </w:p>
    <w:p w:rsidR="00637EFE" w:rsidRDefault="00637EFE"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 xml:space="preserve"> </w:t>
      </w:r>
      <w:r w:rsidR="00E76C2C">
        <w:rPr>
          <w:rFonts w:ascii="Times New Roman" w:hAnsi="Times New Roman" w:cs="Times New Roman"/>
          <w:sz w:val="24"/>
          <w:szCs w:val="24"/>
        </w:rPr>
        <w:t>-</w:t>
      </w:r>
      <w:r w:rsidRPr="00637EFE">
        <w:rPr>
          <w:rFonts w:ascii="Times New Roman" w:hAnsi="Times New Roman" w:cs="Times New Roman"/>
          <w:sz w:val="24"/>
          <w:szCs w:val="24"/>
        </w:rPr>
        <w:t xml:space="preserve">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w:t>
      </w:r>
      <w:r w:rsidRPr="00637EFE">
        <w:rPr>
          <w:rFonts w:ascii="Times New Roman" w:hAnsi="Times New Roman" w:cs="Times New Roman"/>
          <w:sz w:val="24"/>
          <w:szCs w:val="24"/>
        </w:rPr>
        <w:lastRenderedPageBreak/>
        <w:t>труда, а также на работах, выполняемых в особых температурных условия</w:t>
      </w:r>
      <w:r>
        <w:rPr>
          <w:rFonts w:ascii="Times New Roman" w:hAnsi="Times New Roman" w:cs="Times New Roman"/>
          <w:sz w:val="24"/>
          <w:szCs w:val="24"/>
        </w:rPr>
        <w:t>х или связанных с загрязнением;</w:t>
      </w:r>
    </w:p>
    <w:p w:rsidR="00637EFE" w:rsidRDefault="00637EFE"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 xml:space="preserve"> </w:t>
      </w:r>
      <w:r w:rsidR="00E76C2C">
        <w:rPr>
          <w:rFonts w:ascii="Times New Roman" w:hAnsi="Times New Roman" w:cs="Times New Roman"/>
          <w:sz w:val="24"/>
          <w:szCs w:val="24"/>
        </w:rPr>
        <w:t>-</w:t>
      </w:r>
      <w:r w:rsidRPr="00637EFE">
        <w:rPr>
          <w:rFonts w:ascii="Times New Roman" w:hAnsi="Times New Roman" w:cs="Times New Roman"/>
          <w:sz w:val="24"/>
          <w:szCs w:val="24"/>
        </w:rPr>
        <w:t xml:space="preserve">оснащение </w:t>
      </w:r>
      <w:r>
        <w:rPr>
          <w:rFonts w:ascii="Times New Roman" w:hAnsi="Times New Roman" w:cs="Times New Roman"/>
          <w:sz w:val="24"/>
          <w:szCs w:val="24"/>
        </w:rPr>
        <w:t xml:space="preserve">средствами коллективной защиты; </w:t>
      </w:r>
      <w:r w:rsidRPr="00637EFE">
        <w:rPr>
          <w:rFonts w:ascii="Times New Roman" w:hAnsi="Times New Roman" w:cs="Times New Roman"/>
          <w:sz w:val="24"/>
          <w:szCs w:val="24"/>
        </w:rPr>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w:t>
      </w:r>
      <w:r>
        <w:rPr>
          <w:rFonts w:ascii="Times New Roman" w:hAnsi="Times New Roman" w:cs="Times New Roman"/>
          <w:sz w:val="24"/>
          <w:szCs w:val="24"/>
        </w:rPr>
        <w:t xml:space="preserve">знания требований охраны труда; </w:t>
      </w:r>
      <w:r w:rsidRPr="00637EFE">
        <w:rPr>
          <w:rFonts w:ascii="Times New Roman" w:hAnsi="Times New Roman" w:cs="Times New Roman"/>
          <w:sz w:val="24"/>
          <w:szCs w:val="24"/>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w:t>
      </w:r>
      <w:r>
        <w:rPr>
          <w:rFonts w:ascii="Times New Roman" w:hAnsi="Times New Roman" w:cs="Times New Roman"/>
          <w:sz w:val="24"/>
          <w:szCs w:val="24"/>
        </w:rPr>
        <w:t xml:space="preserve">дуальной и коллективной защиты; </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проведение специальной оценки условий труда в соответствии с законодательством о сп</w:t>
      </w:r>
      <w:r w:rsidR="00637EFE">
        <w:rPr>
          <w:rFonts w:ascii="Times New Roman" w:hAnsi="Times New Roman" w:cs="Times New Roman"/>
          <w:sz w:val="24"/>
          <w:szCs w:val="24"/>
        </w:rPr>
        <w:t xml:space="preserve">ециальной оценке условий труда; </w:t>
      </w:r>
      <w:r w:rsidR="00637EFE" w:rsidRPr="00637EFE">
        <w:rPr>
          <w:rFonts w:ascii="Times New Roman" w:hAnsi="Times New Roman" w:cs="Times New Roman"/>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w:t>
      </w:r>
      <w:r w:rsidR="00637EFE">
        <w:rPr>
          <w:rFonts w:ascii="Times New Roman" w:hAnsi="Times New Roman" w:cs="Times New Roman"/>
          <w:sz w:val="24"/>
          <w:szCs w:val="24"/>
        </w:rPr>
        <w:t>токсикологических исследований;</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w:t>
      </w:r>
      <w:r w:rsidR="00637EFE">
        <w:rPr>
          <w:rFonts w:ascii="Times New Roman" w:hAnsi="Times New Roman" w:cs="Times New Roman"/>
          <w:sz w:val="24"/>
          <w:szCs w:val="24"/>
        </w:rPr>
        <w:t>е медицинских противопоказаний;</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w:t>
      </w:r>
      <w:r w:rsidR="00637EFE">
        <w:rPr>
          <w:rFonts w:ascii="Times New Roman" w:hAnsi="Times New Roman" w:cs="Times New Roman"/>
          <w:sz w:val="24"/>
          <w:szCs w:val="24"/>
        </w:rPr>
        <w:t>ерации о государственной тайне;</w:t>
      </w:r>
    </w:p>
    <w:p w:rsidR="00637EFE" w:rsidRPr="00637EFE" w:rsidRDefault="00637EFE" w:rsidP="00E76C2C">
      <w:pPr>
        <w:spacing w:after="0"/>
        <w:ind w:left="27"/>
        <w:jc w:val="both"/>
        <w:rPr>
          <w:rFonts w:ascii="Times New Roman" w:hAnsi="Times New Roman" w:cs="Times New Roman"/>
          <w:sz w:val="24"/>
          <w:szCs w:val="24"/>
        </w:rPr>
      </w:pPr>
      <w:r w:rsidRPr="00637EFE">
        <w:rPr>
          <w:rFonts w:ascii="Times New Roman" w:hAnsi="Times New Roman" w:cs="Times New Roman"/>
          <w:sz w:val="24"/>
          <w:szCs w:val="24"/>
        </w:rPr>
        <w:t xml:space="preserve">принятие мер по предотвращению аварийных ситуаций, сохранению жизни и здоровья работников при </w:t>
      </w:r>
      <w:r w:rsidR="00E76C2C">
        <w:rPr>
          <w:rFonts w:ascii="Times New Roman" w:hAnsi="Times New Roman" w:cs="Times New Roman"/>
          <w:sz w:val="24"/>
          <w:szCs w:val="24"/>
        </w:rPr>
        <w:t>-</w:t>
      </w:r>
      <w:r w:rsidRPr="00637EFE">
        <w:rPr>
          <w:rFonts w:ascii="Times New Roman" w:hAnsi="Times New Roman" w:cs="Times New Roman"/>
          <w:sz w:val="24"/>
          <w:szCs w:val="24"/>
        </w:rPr>
        <w:t>возникновении таких ситуаций, а также по оказанию первой п</w:t>
      </w:r>
      <w:r>
        <w:rPr>
          <w:rFonts w:ascii="Times New Roman" w:hAnsi="Times New Roman" w:cs="Times New Roman"/>
          <w:sz w:val="24"/>
          <w:szCs w:val="24"/>
        </w:rPr>
        <w:t>омощи пострадавшим;</w:t>
      </w:r>
    </w:p>
    <w:p w:rsidR="00637EFE" w:rsidRPr="00637EFE" w:rsidRDefault="00637EFE" w:rsidP="00E76C2C">
      <w:pPr>
        <w:spacing w:after="0"/>
        <w:ind w:left="27"/>
        <w:jc w:val="both"/>
        <w:rPr>
          <w:rFonts w:ascii="Times New Roman" w:hAnsi="Times New Roman" w:cs="Times New Roman"/>
          <w:sz w:val="24"/>
          <w:szCs w:val="24"/>
        </w:rPr>
      </w:pPr>
      <w:r w:rsidRPr="00637EFE">
        <w:rPr>
          <w:rFonts w:ascii="Times New Roman" w:hAnsi="Times New Roman" w:cs="Times New Roman"/>
          <w:sz w:val="24"/>
          <w:szCs w:val="24"/>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w:t>
      </w:r>
      <w:r>
        <w:rPr>
          <w:rFonts w:ascii="Times New Roman" w:hAnsi="Times New Roman" w:cs="Times New Roman"/>
          <w:sz w:val="24"/>
          <w:szCs w:val="24"/>
        </w:rPr>
        <w:t>ми актами Российской Федерации;</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w:t>
      </w:r>
      <w:r w:rsidR="00637EFE">
        <w:rPr>
          <w:rFonts w:ascii="Times New Roman" w:hAnsi="Times New Roman" w:cs="Times New Roman"/>
          <w:sz w:val="24"/>
          <w:szCs w:val="24"/>
        </w:rPr>
        <w:t xml:space="preserve"> неотложной медицинской помощи;</w:t>
      </w:r>
    </w:p>
    <w:p w:rsidR="00637EFE" w:rsidRPr="00637EFE" w:rsidRDefault="00637EFE" w:rsidP="00E76C2C">
      <w:pPr>
        <w:spacing w:after="0"/>
        <w:ind w:left="27"/>
        <w:jc w:val="both"/>
        <w:rPr>
          <w:rFonts w:ascii="Times New Roman" w:hAnsi="Times New Roman" w:cs="Times New Roman"/>
          <w:sz w:val="24"/>
          <w:szCs w:val="24"/>
        </w:rPr>
      </w:pPr>
      <w:r w:rsidRPr="00637EFE">
        <w:rPr>
          <w:rFonts w:ascii="Times New Roman" w:hAnsi="Times New Roman" w:cs="Times New Roman"/>
          <w:sz w:val="24"/>
          <w:szCs w:val="24"/>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w:t>
      </w:r>
      <w:r w:rsidRPr="00637EFE">
        <w:rPr>
          <w:rFonts w:ascii="Times New Roman" w:hAnsi="Times New Roman" w:cs="Times New Roman"/>
          <w:sz w:val="24"/>
          <w:szCs w:val="24"/>
        </w:rPr>
        <w:lastRenderedPageBreak/>
        <w:t>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w:t>
      </w:r>
      <w:r>
        <w:rPr>
          <w:rFonts w:ascii="Times New Roman" w:hAnsi="Times New Roman" w:cs="Times New Roman"/>
          <w:sz w:val="24"/>
          <w:szCs w:val="24"/>
        </w:rPr>
        <w:t xml:space="preserve"> труда;</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w:t>
      </w:r>
      <w:r w:rsidR="00637EFE">
        <w:rPr>
          <w:rFonts w:ascii="Times New Roman" w:hAnsi="Times New Roman" w:cs="Times New Roman"/>
          <w:sz w:val="24"/>
          <w:szCs w:val="24"/>
        </w:rPr>
        <w:t>по результатам их рассмотрения;</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обязательное социальное страхование работников от несчастных случаев на производстве </w:t>
      </w:r>
      <w:r w:rsidR="00637EFE">
        <w:rPr>
          <w:rFonts w:ascii="Times New Roman" w:hAnsi="Times New Roman" w:cs="Times New Roman"/>
          <w:sz w:val="24"/>
          <w:szCs w:val="24"/>
        </w:rPr>
        <w:t>и профессиональных заболеваний;</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w:t>
      </w:r>
      <w:r w:rsidR="00637EFE">
        <w:rPr>
          <w:rFonts w:ascii="Times New Roman" w:hAnsi="Times New Roman" w:cs="Times New Roman"/>
          <w:sz w:val="24"/>
          <w:szCs w:val="24"/>
        </w:rPr>
        <w:t>зопасностью производства работ;</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w:t>
      </w:r>
      <w:r w:rsidR="00637EFE">
        <w:rPr>
          <w:rFonts w:ascii="Times New Roman" w:hAnsi="Times New Roman" w:cs="Times New Roman"/>
          <w:sz w:val="24"/>
          <w:szCs w:val="24"/>
        </w:rPr>
        <w:t>ТК РФ.</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w:t>
      </w:r>
      <w:r w:rsidR="00637EFE">
        <w:rPr>
          <w:rFonts w:ascii="Times New Roman" w:hAnsi="Times New Roman" w:cs="Times New Roman"/>
          <w:sz w:val="24"/>
          <w:szCs w:val="24"/>
        </w:rPr>
        <w:t>ких нормативных правовых актов;</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соблюдение установленных для отдельных категорий работников ограничений на привлечение их к выполнению работ с вредными и </w:t>
      </w:r>
      <w:r w:rsidR="00637EFE">
        <w:rPr>
          <w:rFonts w:ascii="Times New Roman" w:hAnsi="Times New Roman" w:cs="Times New Roman"/>
          <w:sz w:val="24"/>
          <w:szCs w:val="24"/>
        </w:rPr>
        <w:t>(или) опасными условиями труда;</w:t>
      </w:r>
    </w:p>
    <w:p w:rsidR="00637EFE"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w:t>
      </w:r>
      <w:r w:rsidR="00637EFE">
        <w:rPr>
          <w:rFonts w:ascii="Times New Roman" w:hAnsi="Times New Roman" w:cs="Times New Roman"/>
          <w:sz w:val="24"/>
          <w:szCs w:val="24"/>
        </w:rPr>
        <w:t>луг до устранения такой угрозы;</w:t>
      </w:r>
    </w:p>
    <w:p w:rsidR="00E76C2C" w:rsidRPr="00637EFE" w:rsidRDefault="00E76C2C" w:rsidP="00E76C2C">
      <w:pPr>
        <w:spacing w:after="0"/>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00637EFE" w:rsidRPr="00637EFE">
        <w:rPr>
          <w:rFonts w:ascii="Times New Roman" w:hAnsi="Times New Roman" w:cs="Times New Roman"/>
          <w:sz w:val="24"/>
          <w:szCs w:val="24"/>
        </w:rPr>
        <w:t>абилитации</w:t>
      </w:r>
      <w:proofErr w:type="spellEnd"/>
      <w:r w:rsidR="00637EFE" w:rsidRPr="00637EFE">
        <w:rPr>
          <w:rFonts w:ascii="Times New Roman" w:hAnsi="Times New Roman" w:cs="Times New Roman"/>
          <w:sz w:val="24"/>
          <w:szCs w:val="24"/>
        </w:rPr>
        <w:t xml:space="preserve"> инвалида, а </w:t>
      </w:r>
      <w:r w:rsidR="00637EFE">
        <w:rPr>
          <w:rFonts w:ascii="Times New Roman" w:hAnsi="Times New Roman" w:cs="Times New Roman"/>
          <w:sz w:val="24"/>
          <w:szCs w:val="24"/>
        </w:rPr>
        <w:t>также обеспечение охраны труда.</w:t>
      </w:r>
    </w:p>
    <w:p w:rsidR="00637EFE" w:rsidRPr="00BF34FB" w:rsidRDefault="00637EFE" w:rsidP="00637EFE">
      <w:pPr>
        <w:spacing w:before="240"/>
        <w:ind w:left="27"/>
        <w:jc w:val="both"/>
        <w:rPr>
          <w:rFonts w:ascii="Times New Roman" w:hAnsi="Times New Roman" w:cs="Times New Roman"/>
          <w:sz w:val="24"/>
          <w:szCs w:val="24"/>
        </w:rPr>
        <w:sectPr w:rsidR="00637EFE" w:rsidRPr="00BF34FB">
          <w:pgSz w:w="11910" w:h="16840"/>
          <w:pgMar w:top="540" w:right="440" w:bottom="280" w:left="940" w:header="285" w:footer="0" w:gutter="0"/>
          <w:cols w:space="720"/>
        </w:sectPr>
      </w:pPr>
      <w:r w:rsidRPr="00637EFE">
        <w:rPr>
          <w:rFonts w:ascii="Times New Roman" w:hAnsi="Times New Roman" w:cs="Times New Roman"/>
          <w:sz w:val="24"/>
          <w:szCs w:val="24"/>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F34FB" w:rsidRPr="00BF34FB" w:rsidRDefault="00BF34FB" w:rsidP="00BF34FB">
      <w:pPr>
        <w:jc w:val="both"/>
        <w:rPr>
          <w:rFonts w:ascii="Times New Roman" w:hAnsi="Times New Roman" w:cs="Times New Roman"/>
          <w:sz w:val="24"/>
          <w:szCs w:val="24"/>
        </w:rPr>
      </w:pPr>
    </w:p>
    <w:p w:rsidR="00BF34FB" w:rsidRPr="00BF34FB" w:rsidRDefault="00BF34FB" w:rsidP="00BF34FB">
      <w:pPr>
        <w:jc w:val="both"/>
        <w:rPr>
          <w:rFonts w:ascii="Times New Roman" w:hAnsi="Times New Roman" w:cs="Times New Roman"/>
          <w:sz w:val="24"/>
          <w:szCs w:val="24"/>
        </w:rPr>
      </w:pPr>
    </w:p>
    <w:p w:rsidR="00BF34FB" w:rsidRDefault="00BF34FB" w:rsidP="00BF34FB">
      <w:pPr>
        <w:pStyle w:val="a3"/>
        <w:numPr>
          <w:ilvl w:val="0"/>
          <w:numId w:val="17"/>
        </w:numPr>
        <w:ind w:left="0" w:hanging="49"/>
        <w:jc w:val="center"/>
        <w:rPr>
          <w:b/>
          <w:bCs/>
          <w:sz w:val="24"/>
          <w:szCs w:val="24"/>
        </w:rPr>
      </w:pPr>
      <w:r w:rsidRPr="00BF34FB">
        <w:rPr>
          <w:b/>
          <w:bCs/>
          <w:sz w:val="24"/>
          <w:szCs w:val="24"/>
        </w:rPr>
        <w:t>Ответственность сторон</w:t>
      </w:r>
    </w:p>
    <w:p w:rsidR="00EF49E7" w:rsidRPr="00BF34FB" w:rsidRDefault="00EF49E7" w:rsidP="00EF49E7">
      <w:pPr>
        <w:pStyle w:val="a3"/>
        <w:ind w:left="0" w:firstLine="0"/>
        <w:rPr>
          <w:b/>
          <w:bCs/>
          <w:sz w:val="24"/>
          <w:szCs w:val="24"/>
        </w:rPr>
      </w:pPr>
    </w:p>
    <w:p w:rsidR="00BF34FB" w:rsidRPr="00BF34FB" w:rsidRDefault="00BF34FB" w:rsidP="00BF34FB">
      <w:pPr>
        <w:numPr>
          <w:ilvl w:val="1"/>
          <w:numId w:val="8"/>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ТК РФ, иными федеральными законами, а также привлекаются к гражданско- правовой, административной и уголовной ответственности в порядке, установленном федеральными законами.</w:t>
      </w:r>
    </w:p>
    <w:p w:rsidR="00BF34FB" w:rsidRPr="00BF34FB" w:rsidRDefault="00BF34FB" w:rsidP="00BF34FB">
      <w:pPr>
        <w:numPr>
          <w:ilvl w:val="1"/>
          <w:numId w:val="8"/>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Материальная ответственность стороны трудового договора наступает за ущерб, причиненный ею другой стороне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BF34FB" w:rsidRPr="00BF34FB" w:rsidRDefault="00BF34FB" w:rsidP="00BF34FB">
      <w:pPr>
        <w:ind w:hanging="52"/>
        <w:jc w:val="both"/>
        <w:rPr>
          <w:rFonts w:ascii="Times New Roman" w:hAnsi="Times New Roman" w:cs="Times New Roman"/>
          <w:sz w:val="24"/>
          <w:szCs w:val="24"/>
        </w:rPr>
      </w:pPr>
      <w:r w:rsidRPr="00BF34FB">
        <w:rPr>
          <w:rFonts w:ascii="Times New Roman" w:hAnsi="Times New Roman" w:cs="Times New Roman"/>
          <w:sz w:val="24"/>
          <w:szCs w:val="24"/>
        </w:rPr>
        <w:t>При согласии Работника ущерб может быть возмещен в натуре.</w:t>
      </w:r>
    </w:p>
    <w:p w:rsidR="00BF34FB" w:rsidRPr="00BF34FB" w:rsidRDefault="00BF34FB" w:rsidP="00BF34FB">
      <w:pPr>
        <w:numPr>
          <w:ilvl w:val="1"/>
          <w:numId w:val="8"/>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Работник обязан возместить Работодателю причиненный ему прямой действительный ущерб.</w:t>
      </w:r>
    </w:p>
    <w:p w:rsidR="00BF34FB" w:rsidRPr="00BF34FB" w:rsidRDefault="00BF34FB" w:rsidP="00BF34FB">
      <w:pPr>
        <w:ind w:hanging="52"/>
        <w:jc w:val="both"/>
        <w:rPr>
          <w:rFonts w:ascii="Times New Roman" w:hAnsi="Times New Roman" w:cs="Times New Roman"/>
          <w:sz w:val="24"/>
          <w:szCs w:val="24"/>
        </w:rPr>
      </w:pPr>
      <w:r w:rsidRPr="00BF34FB">
        <w:rPr>
          <w:rFonts w:ascii="Times New Roman" w:hAnsi="Times New Roman" w:cs="Times New Roman"/>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BF34FB" w:rsidRPr="00BF34FB" w:rsidRDefault="00BF34FB" w:rsidP="00BF34FB">
      <w:pPr>
        <w:numPr>
          <w:ilvl w:val="1"/>
          <w:numId w:val="8"/>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BF34FB" w:rsidRPr="00BF34FB" w:rsidRDefault="00BF34FB" w:rsidP="00BF34FB">
      <w:pPr>
        <w:ind w:hanging="52"/>
        <w:jc w:val="both"/>
        <w:rPr>
          <w:rFonts w:ascii="Times New Roman" w:hAnsi="Times New Roman" w:cs="Times New Roman"/>
          <w:sz w:val="24"/>
          <w:szCs w:val="24"/>
        </w:rPr>
      </w:pPr>
      <w:r w:rsidRPr="00BF34FB">
        <w:rPr>
          <w:rFonts w:ascii="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BF34FB" w:rsidRPr="00BF34FB" w:rsidRDefault="00BF34FB" w:rsidP="00BF34FB">
      <w:pPr>
        <w:numPr>
          <w:ilvl w:val="1"/>
          <w:numId w:val="8"/>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t>Материальная ответственность в полном размере причиненного ущерба возлагается на Работника в следующих случаях:</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недостачи ценностей, вверенных ему на основании специального письменного договора или полученных им по разовому документу;</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умышленного причинения ущерба;</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причинения ущерба в состоянии алкогольного, наркотического или иного токсического опьянения;</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причинения</w:t>
      </w:r>
      <w:r w:rsidRPr="00BF34FB">
        <w:rPr>
          <w:rFonts w:ascii="Times New Roman" w:hAnsi="Times New Roman" w:cs="Times New Roman"/>
          <w:sz w:val="24"/>
          <w:szCs w:val="24"/>
        </w:rPr>
        <w:tab/>
        <w:t>ущерба</w:t>
      </w:r>
      <w:r w:rsidRPr="00BF34FB">
        <w:rPr>
          <w:rFonts w:ascii="Times New Roman" w:hAnsi="Times New Roman" w:cs="Times New Roman"/>
          <w:sz w:val="24"/>
          <w:szCs w:val="24"/>
        </w:rPr>
        <w:tab/>
        <w:t>в</w:t>
      </w:r>
      <w:r w:rsidRPr="00BF34FB">
        <w:rPr>
          <w:rFonts w:ascii="Times New Roman" w:hAnsi="Times New Roman" w:cs="Times New Roman"/>
          <w:sz w:val="24"/>
          <w:szCs w:val="24"/>
        </w:rPr>
        <w:tab/>
        <w:t>результате</w:t>
      </w:r>
      <w:r w:rsidRPr="00BF34FB">
        <w:rPr>
          <w:rFonts w:ascii="Times New Roman" w:hAnsi="Times New Roman" w:cs="Times New Roman"/>
          <w:sz w:val="24"/>
          <w:szCs w:val="24"/>
        </w:rPr>
        <w:tab/>
        <w:t>преступных</w:t>
      </w:r>
      <w:r w:rsidRPr="00BF34FB">
        <w:rPr>
          <w:rFonts w:ascii="Times New Roman" w:hAnsi="Times New Roman" w:cs="Times New Roman"/>
          <w:sz w:val="24"/>
          <w:szCs w:val="24"/>
        </w:rPr>
        <w:tab/>
        <w:t>действий</w:t>
      </w:r>
      <w:r w:rsidRPr="00BF34FB">
        <w:rPr>
          <w:rFonts w:ascii="Times New Roman" w:hAnsi="Times New Roman" w:cs="Times New Roman"/>
          <w:sz w:val="24"/>
          <w:szCs w:val="24"/>
        </w:rPr>
        <w:tab/>
        <w:t>работника, установленных приговором суда;</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причинения</w:t>
      </w:r>
      <w:r w:rsidRPr="00BF34FB">
        <w:rPr>
          <w:rFonts w:ascii="Times New Roman" w:hAnsi="Times New Roman" w:cs="Times New Roman"/>
          <w:sz w:val="24"/>
          <w:szCs w:val="24"/>
        </w:rPr>
        <w:tab/>
        <w:t>ущерба</w:t>
      </w:r>
      <w:r w:rsidRPr="00BF34FB">
        <w:rPr>
          <w:rFonts w:ascii="Times New Roman" w:hAnsi="Times New Roman" w:cs="Times New Roman"/>
          <w:sz w:val="24"/>
          <w:szCs w:val="24"/>
        </w:rPr>
        <w:tab/>
        <w:t>в</w:t>
      </w:r>
      <w:r w:rsidRPr="00BF34FB">
        <w:rPr>
          <w:rFonts w:ascii="Times New Roman" w:hAnsi="Times New Roman" w:cs="Times New Roman"/>
          <w:sz w:val="24"/>
          <w:szCs w:val="24"/>
        </w:rPr>
        <w:tab/>
        <w:t>результате</w:t>
      </w:r>
      <w:r w:rsidRPr="00BF34FB">
        <w:rPr>
          <w:rFonts w:ascii="Times New Roman" w:hAnsi="Times New Roman" w:cs="Times New Roman"/>
          <w:sz w:val="24"/>
          <w:szCs w:val="24"/>
        </w:rPr>
        <w:tab/>
        <w:t>административного</w:t>
      </w:r>
      <w:r w:rsidRPr="00BF34FB">
        <w:rPr>
          <w:rFonts w:ascii="Times New Roman" w:hAnsi="Times New Roman" w:cs="Times New Roman"/>
          <w:sz w:val="24"/>
          <w:szCs w:val="24"/>
        </w:rPr>
        <w:tab/>
        <w:t>проступка,</w:t>
      </w:r>
      <w:r w:rsidRPr="00BF34FB">
        <w:rPr>
          <w:rFonts w:ascii="Times New Roman" w:hAnsi="Times New Roman" w:cs="Times New Roman"/>
          <w:sz w:val="24"/>
          <w:szCs w:val="24"/>
        </w:rPr>
        <w:tab/>
        <w:t>если таковой установлен соответствующим государственным органом;</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причинения ущерба не при исполнении Работником трудовых обязанностей. 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BF34FB" w:rsidRPr="00BF34FB" w:rsidRDefault="00BF34FB" w:rsidP="00543E0D">
      <w:pPr>
        <w:numPr>
          <w:ilvl w:val="1"/>
          <w:numId w:val="8"/>
        </w:numPr>
        <w:ind w:left="0" w:hanging="52"/>
        <w:jc w:val="both"/>
        <w:rPr>
          <w:rFonts w:ascii="Times New Roman" w:hAnsi="Times New Roman" w:cs="Times New Roman"/>
          <w:sz w:val="24"/>
          <w:szCs w:val="24"/>
        </w:rPr>
      </w:pPr>
      <w:r w:rsidRPr="00BF34FB">
        <w:rPr>
          <w:rFonts w:ascii="Times New Roman" w:hAnsi="Times New Roman" w:cs="Times New Roman"/>
          <w:sz w:val="24"/>
          <w:szCs w:val="24"/>
        </w:rPr>
        <w:lastRenderedPageBreak/>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w:t>
      </w:r>
    </w:p>
    <w:p w:rsid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w:t>
      </w:r>
      <w:r w:rsidRPr="00543E0D">
        <w:rPr>
          <w:rFonts w:ascii="Times New Roman" w:hAnsi="Times New Roman" w:cs="Times New Roman"/>
          <w:sz w:val="24"/>
          <w:szCs w:val="24"/>
        </w:rPr>
        <w:t>.</w:t>
      </w:r>
      <w:r>
        <w:rPr>
          <w:rFonts w:ascii="Times New Roman" w:hAnsi="Times New Roman" w:cs="Times New Roman"/>
          <w:sz w:val="24"/>
          <w:szCs w:val="24"/>
        </w:rPr>
        <w:t xml:space="preserve">7. </w:t>
      </w:r>
      <w:r w:rsidRPr="00543E0D">
        <w:rPr>
          <w:rFonts w:ascii="Times New Roman" w:hAnsi="Times New Roman" w:cs="Times New Roman"/>
          <w:sz w:val="24"/>
          <w:szCs w:val="24"/>
        </w:rPr>
        <w:t xml:space="preserve"> Взыскание за нарушение трудовой дисциплины</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5.7.1.</w:t>
      </w:r>
      <w:r w:rsidRPr="00543E0D">
        <w:rPr>
          <w:rFonts w:ascii="Times New Roman" w:hAnsi="Times New Roman" w:cs="Times New Roman"/>
          <w:sz w:val="24"/>
          <w:szCs w:val="24"/>
        </w:rPr>
        <w:t xml:space="preserve">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w:t>
      </w:r>
    </w:p>
    <w:p w:rsidR="00543E0D" w:rsidRPr="00543E0D" w:rsidRDefault="00543E0D" w:rsidP="00543E0D">
      <w:pPr>
        <w:jc w:val="both"/>
        <w:rPr>
          <w:rFonts w:ascii="Times New Roman" w:hAnsi="Times New Roman" w:cs="Times New Roman"/>
          <w:sz w:val="24"/>
          <w:szCs w:val="24"/>
        </w:rPr>
      </w:pPr>
      <w:r w:rsidRPr="00543E0D">
        <w:rPr>
          <w:rFonts w:ascii="Times New Roman" w:hAnsi="Times New Roman" w:cs="Times New Roman"/>
          <w:sz w:val="24"/>
          <w:szCs w:val="24"/>
        </w:rPr>
        <w:t>•</w:t>
      </w:r>
      <w:r w:rsidRPr="00543E0D">
        <w:rPr>
          <w:rFonts w:ascii="Times New Roman" w:hAnsi="Times New Roman" w:cs="Times New Roman"/>
          <w:sz w:val="24"/>
          <w:szCs w:val="24"/>
        </w:rPr>
        <w:tab/>
        <w:t>замечание;</w:t>
      </w:r>
    </w:p>
    <w:p w:rsidR="00543E0D" w:rsidRPr="00543E0D" w:rsidRDefault="00543E0D" w:rsidP="00543E0D">
      <w:pPr>
        <w:jc w:val="both"/>
        <w:rPr>
          <w:rFonts w:ascii="Times New Roman" w:hAnsi="Times New Roman" w:cs="Times New Roman"/>
          <w:sz w:val="24"/>
          <w:szCs w:val="24"/>
        </w:rPr>
      </w:pPr>
      <w:r w:rsidRPr="00543E0D">
        <w:rPr>
          <w:rFonts w:ascii="Times New Roman" w:hAnsi="Times New Roman" w:cs="Times New Roman"/>
          <w:sz w:val="24"/>
          <w:szCs w:val="24"/>
        </w:rPr>
        <w:t>•</w:t>
      </w:r>
      <w:r w:rsidRPr="00543E0D">
        <w:rPr>
          <w:rFonts w:ascii="Times New Roman" w:hAnsi="Times New Roman" w:cs="Times New Roman"/>
          <w:sz w:val="24"/>
          <w:szCs w:val="24"/>
        </w:rPr>
        <w:tab/>
        <w:t>выговор;</w:t>
      </w:r>
    </w:p>
    <w:p w:rsidR="00543E0D" w:rsidRPr="00543E0D" w:rsidRDefault="00543E0D" w:rsidP="00543E0D">
      <w:pPr>
        <w:jc w:val="both"/>
        <w:rPr>
          <w:rFonts w:ascii="Times New Roman" w:hAnsi="Times New Roman" w:cs="Times New Roman"/>
          <w:sz w:val="24"/>
          <w:szCs w:val="24"/>
        </w:rPr>
      </w:pPr>
      <w:r w:rsidRPr="00543E0D">
        <w:rPr>
          <w:rFonts w:ascii="Times New Roman" w:hAnsi="Times New Roman" w:cs="Times New Roman"/>
          <w:sz w:val="24"/>
          <w:szCs w:val="24"/>
        </w:rPr>
        <w:t>•</w:t>
      </w:r>
      <w:r w:rsidRPr="00543E0D">
        <w:rPr>
          <w:rFonts w:ascii="Times New Roman" w:hAnsi="Times New Roman" w:cs="Times New Roman"/>
          <w:sz w:val="24"/>
          <w:szCs w:val="24"/>
        </w:rPr>
        <w:tab/>
        <w:t>увольнение по соответствующим основаниям.</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появление на работе в нетрезвом состоянии. Прогулом считается неявка на работу без уважительных причин в течение рабочего дня.</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.4. За каждое нарушение может быть наложено только одно дисциплинарное взыскание. Меры дисциплинарного взыскания применяются заведующим дошкольным образовательным учреждением.</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.5. До применения дисциплинарного взыскания от нарушителя трудовой дисциплины требуется объяснение в письменной форме. Отказ от дачи письменного либо устного объяснения не препятствует применению взыскания (ст. 193 ТК РФ).</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.7. Взыскания применяются не позднее одного месяца со дня обнаружения нарушения трудовой дисциплины, не считая времени болезни или отпуска работника дошкольного образовательного учреждения.</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.8. Взыскание не может быть применено позднее шести месяцев с момента обнаружения нарушения трудовой дисциплины.</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.9. Взыскание объявляется приказом по детскому саду. Приказ должен содержать конкретное указание на нарушение трудовой дисциплины, за которое налагается взыскание. Приказ объявляется работнику под роспись в трехдневный срок со дня подписания.</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.10. Работникам, имеющим взыскание, меры поощрения не принимаются в течение действия взыскания.</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lastRenderedPageBreak/>
        <w:t>5.7</w:t>
      </w:r>
      <w:r w:rsidRPr="00543E0D">
        <w:rPr>
          <w:rFonts w:ascii="Times New Roman" w:hAnsi="Times New Roman" w:cs="Times New Roman"/>
          <w:sz w:val="24"/>
          <w:szCs w:val="24"/>
        </w:rPr>
        <w:t>.11.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43E0D" w:rsidRPr="00543E0D" w:rsidRDefault="00543E0D" w:rsidP="00543E0D">
      <w:pPr>
        <w:jc w:val="both"/>
        <w:rPr>
          <w:rFonts w:ascii="Times New Roman" w:hAnsi="Times New Roman" w:cs="Times New Roman"/>
          <w:sz w:val="24"/>
          <w:szCs w:val="24"/>
        </w:rPr>
      </w:pPr>
      <w:r w:rsidRPr="00543E0D">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ТК РФ).</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.12. Педагогические работники ДОУ, в обязанности которых входит выполнение воспитательных функций по отношению к воспитанникам, могут быть уволены за совершение морального проступка, не совместимого с продолжением данной работы. К подобным поступкам могут быть отнесены: рукоприкладство по отношениям к детям, нарушение общественного порядка, в том числе и не по месту работы, другие применения нормы морали, явно несоответствующие статусу педагога.</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.13. Педагоги дошкольного образовательного учреждения могут быть уволены за применение, в том числе однократное, методов воспитания, связанных с физическим и (или) психическим насилием над личностью воспитанника согласно Федеральному закону № 273-ФЗ от 29.12.2012г "Об образовании в Российской Федерации, данные увольнения не относятся к мерам дисциплинарного взыскания (ст. 336 ТК РФ).</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.14. Взыскание к руководству ДОУ применяются органом образования, который имеет право его назначить и уволить.</w:t>
      </w:r>
    </w:p>
    <w:p w:rsidR="00543E0D" w:rsidRPr="00543E0D"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.15.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согласия с профсоюзным комитетом дошкольного образовательного учреждения. </w:t>
      </w:r>
    </w:p>
    <w:p w:rsidR="00543E0D" w:rsidRPr="00BF34FB" w:rsidRDefault="00543E0D" w:rsidP="00543E0D">
      <w:pPr>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.16. Данные Правила относятся к локальным правовым актам регламентирующим отношениям внутри коллектива детского сада, утверждаются заведующим с учетом мнения коллектива и по согласованию с профсоюзным комитетом и вывешиваются в помещении дошкольного образовательного учреждения на видном месте.</w:t>
      </w:r>
    </w:p>
    <w:p w:rsidR="00BF34FB" w:rsidRPr="00C60400" w:rsidRDefault="00BF34FB" w:rsidP="00BF34FB">
      <w:pPr>
        <w:numPr>
          <w:ilvl w:val="0"/>
          <w:numId w:val="17"/>
        </w:numPr>
        <w:jc w:val="both"/>
        <w:rPr>
          <w:rFonts w:ascii="Times New Roman" w:hAnsi="Times New Roman" w:cs="Times New Roman"/>
          <w:b/>
          <w:bCs/>
          <w:sz w:val="24"/>
          <w:szCs w:val="24"/>
        </w:rPr>
      </w:pPr>
      <w:r w:rsidRPr="00C60400">
        <w:rPr>
          <w:rFonts w:ascii="Times New Roman" w:hAnsi="Times New Roman" w:cs="Times New Roman"/>
          <w:b/>
          <w:bCs/>
          <w:sz w:val="24"/>
          <w:szCs w:val="24"/>
        </w:rPr>
        <w:t>Рабочее время и время отдыха.</w:t>
      </w:r>
    </w:p>
    <w:p w:rsidR="00BF34FB" w:rsidRPr="00C60400"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Режим работы ДОУ с 7.30 часов до 16.30 часов.</w:t>
      </w:r>
    </w:p>
    <w:p w:rsidR="00BF34FB" w:rsidRPr="00C60400"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Государственные праздники Российской Федерации:</w:t>
      </w:r>
    </w:p>
    <w:p w:rsidR="00BF34FB" w:rsidRPr="00C60400" w:rsidRDefault="00BF34FB" w:rsidP="00BF34FB">
      <w:pPr>
        <w:jc w:val="both"/>
        <w:rPr>
          <w:rFonts w:ascii="Times New Roman" w:hAnsi="Times New Roman" w:cs="Times New Roman"/>
          <w:sz w:val="24"/>
          <w:szCs w:val="24"/>
        </w:rPr>
      </w:pPr>
      <w:r w:rsidRPr="00C60400">
        <w:rPr>
          <w:rFonts w:ascii="Times New Roman" w:hAnsi="Times New Roman" w:cs="Times New Roman"/>
          <w:sz w:val="24"/>
          <w:szCs w:val="24"/>
        </w:rPr>
        <w:t xml:space="preserve">При совпадении выходного и нерабочего праздничного дней выходной день переносится на следующий </w:t>
      </w:r>
      <w:proofErr w:type="gramStart"/>
      <w:r w:rsidRPr="00C60400">
        <w:rPr>
          <w:rFonts w:ascii="Times New Roman" w:hAnsi="Times New Roman" w:cs="Times New Roman"/>
          <w:sz w:val="24"/>
          <w:szCs w:val="24"/>
        </w:rPr>
        <w:t>после праздничного рабочий день</w:t>
      </w:r>
      <w:proofErr w:type="gramEnd"/>
      <w:r w:rsidRPr="00C60400">
        <w:rPr>
          <w:rFonts w:ascii="Times New Roman" w:hAnsi="Times New Roman" w:cs="Times New Roman"/>
          <w:sz w:val="24"/>
          <w:szCs w:val="24"/>
        </w:rPr>
        <w:t>, за исключением выходных дней, совпадающих с нерабочими праздничными днями, указанными в абзацах втором и третьем части первой ст. 100 ТК РФ.</w:t>
      </w:r>
    </w:p>
    <w:p w:rsidR="00BF34FB" w:rsidRPr="00C60400"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Рабочее время Работников ДОУ определяется настоящими Правилами внутреннего трудового распорядка, а также должностными обязанностями, трудовым договором, графиком сменности.</w:t>
      </w:r>
    </w:p>
    <w:p w:rsidR="00BF34FB" w:rsidRPr="00C60400" w:rsidRDefault="00BF34FB" w:rsidP="00BF34FB">
      <w:pPr>
        <w:numPr>
          <w:ilvl w:val="1"/>
          <w:numId w:val="7"/>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Продолжительность рабочей недели для сотрудников ДОУ устанавливается в соответствии с действующим трудовым законодательством Российской Федерации:</w:t>
      </w:r>
    </w:p>
    <w:p w:rsidR="00BF34FB" w:rsidRPr="00C60400" w:rsidRDefault="00BF34FB" w:rsidP="00BF34FB">
      <w:pPr>
        <w:spacing w:after="0"/>
        <w:jc w:val="both"/>
        <w:rPr>
          <w:rFonts w:ascii="Times New Roman" w:hAnsi="Times New Roman" w:cs="Times New Roman"/>
          <w:sz w:val="24"/>
          <w:szCs w:val="24"/>
        </w:rPr>
      </w:pPr>
      <w:r w:rsidRPr="00C60400">
        <w:rPr>
          <w:rFonts w:ascii="Times New Roman" w:hAnsi="Times New Roman" w:cs="Times New Roman"/>
          <w:sz w:val="24"/>
          <w:szCs w:val="24"/>
        </w:rPr>
        <w:t>для сторожей рабочая неделя с предоставлением выходных по скользящему графику;</w:t>
      </w:r>
    </w:p>
    <w:p w:rsidR="00BF34FB" w:rsidRDefault="00BF34FB" w:rsidP="00BF34FB">
      <w:pPr>
        <w:spacing w:after="0"/>
        <w:jc w:val="both"/>
        <w:rPr>
          <w:rFonts w:ascii="Times New Roman" w:hAnsi="Times New Roman" w:cs="Times New Roman"/>
          <w:sz w:val="24"/>
          <w:szCs w:val="24"/>
        </w:rPr>
      </w:pPr>
      <w:r w:rsidRPr="00C60400">
        <w:rPr>
          <w:rFonts w:ascii="Times New Roman" w:hAnsi="Times New Roman" w:cs="Times New Roman"/>
          <w:sz w:val="24"/>
          <w:szCs w:val="24"/>
        </w:rPr>
        <w:t>для сотрудников ДОУ - пятидневная рабочая неделя с двумя выходными (суббота и воскресенье).</w:t>
      </w:r>
    </w:p>
    <w:p w:rsidR="00895786" w:rsidRPr="00C60400" w:rsidRDefault="00895786" w:rsidP="00BF34FB">
      <w:pPr>
        <w:spacing w:after="0"/>
        <w:jc w:val="both"/>
        <w:rPr>
          <w:rFonts w:ascii="Times New Roman" w:hAnsi="Times New Roman" w:cs="Times New Roman"/>
          <w:sz w:val="24"/>
          <w:szCs w:val="24"/>
        </w:rPr>
      </w:pPr>
      <w:r w:rsidRPr="00E42A3D">
        <w:rPr>
          <w:rFonts w:ascii="Times New Roman" w:hAnsi="Times New Roman" w:cs="Times New Roman"/>
        </w:rPr>
        <w:t>Продолжительность рабочего дня (смены) руководящего, административно - хозяйственного, обслуживающего и учебно</w:t>
      </w:r>
      <w:r w:rsidRPr="00E42A3D">
        <w:rPr>
          <w:rFonts w:ascii="Times New Roman" w:hAnsi="Times New Roman" w:cs="Times New Roman"/>
        </w:rPr>
        <w:softHyphen/>
      </w:r>
      <w:r>
        <w:rPr>
          <w:rFonts w:ascii="Times New Roman" w:hAnsi="Times New Roman" w:cs="Times New Roman"/>
        </w:rPr>
        <w:t>-</w:t>
      </w:r>
      <w:r w:rsidRPr="00E42A3D">
        <w:rPr>
          <w:rFonts w:ascii="Times New Roman" w:hAnsi="Times New Roman" w:cs="Times New Roman"/>
        </w:rPr>
        <w:t>вспомогательного перс</w:t>
      </w:r>
      <w:r>
        <w:rPr>
          <w:rFonts w:ascii="Times New Roman" w:hAnsi="Times New Roman" w:cs="Times New Roman"/>
        </w:rPr>
        <w:t>онала определяется из расчета 36</w:t>
      </w:r>
      <w:r w:rsidRPr="00E42A3D">
        <w:rPr>
          <w:rFonts w:ascii="Times New Roman" w:hAnsi="Times New Roman" w:cs="Times New Roman"/>
        </w:rPr>
        <w:t xml:space="preserve"> - часов рабочей недели</w:t>
      </w:r>
      <w:r>
        <w:rPr>
          <w:rFonts w:ascii="Times New Roman" w:hAnsi="Times New Roman" w:cs="Times New Roman"/>
        </w:rPr>
        <w:t xml:space="preserve"> для женщин, работающих в сельской местности (ст.263.1 ТК РФ)</w:t>
      </w:r>
      <w:r w:rsidRPr="00E42A3D">
        <w:rPr>
          <w:rFonts w:ascii="Times New Roman" w:hAnsi="Times New Roman" w:cs="Times New Roman"/>
        </w:rPr>
        <w:t xml:space="preserve"> </w:t>
      </w:r>
      <w:r>
        <w:rPr>
          <w:rFonts w:ascii="Times New Roman" w:hAnsi="Times New Roman" w:cs="Times New Roman"/>
        </w:rPr>
        <w:t>и 40-часов для мужчин.</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Продолжительность рабочего времени устанавливается отдельно по каждой группе должностей, в разрезе нормы рабочего времени в неделю</w:t>
      </w:r>
      <w:r w:rsidRPr="00BF34FB">
        <w:rPr>
          <w:rFonts w:ascii="Times New Roman" w:hAnsi="Times New Roman" w:cs="Times New Roman"/>
          <w:sz w:val="24"/>
          <w:szCs w:val="24"/>
        </w:rPr>
        <w:t xml:space="preserve">. </w:t>
      </w:r>
      <w:r w:rsidRPr="00C60400">
        <w:rPr>
          <w:rFonts w:ascii="Times New Roman" w:hAnsi="Times New Roman" w:cs="Times New Roman"/>
          <w:sz w:val="24"/>
          <w:szCs w:val="24"/>
        </w:rPr>
        <w:t>Сторожам определен суммированный учет рабочего времени, с тем, чтобы продолжительность рабочего времени не превышала нормального числа рабочих часов в год. Учетный период включает в себя рабочее время, в том числе часы работы в выходные дни и праздничные дни.</w:t>
      </w:r>
    </w:p>
    <w:p w:rsidR="00BF34FB" w:rsidRPr="00C60400" w:rsidRDefault="00BF34FB" w:rsidP="00BF34FB">
      <w:pPr>
        <w:spacing w:after="0"/>
        <w:jc w:val="both"/>
        <w:rPr>
          <w:rFonts w:ascii="Times New Roman" w:hAnsi="Times New Roman" w:cs="Times New Roman"/>
          <w:sz w:val="24"/>
          <w:szCs w:val="24"/>
        </w:rPr>
      </w:pPr>
      <w:r w:rsidRPr="00C60400">
        <w:rPr>
          <w:rFonts w:ascii="Times New Roman" w:hAnsi="Times New Roman" w:cs="Times New Roman"/>
          <w:sz w:val="24"/>
          <w:szCs w:val="24"/>
        </w:rPr>
        <w:lastRenderedPageBreak/>
        <w:t>36 часов в неделю на 1 ставку устанавливается:</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 хозяйством;</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повар;</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кухонный рабочий;</w:t>
      </w:r>
    </w:p>
    <w:p w:rsidR="00BF34FB" w:rsidRPr="00BF34FB"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машинист по стирке и ремонту спецодежды;</w:t>
      </w:r>
    </w:p>
    <w:p w:rsidR="00BF34FB" w:rsidRPr="00BF34FB" w:rsidRDefault="00BF34FB" w:rsidP="00BF34FB">
      <w:pPr>
        <w:numPr>
          <w:ilvl w:val="3"/>
          <w:numId w:val="6"/>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 помощник воспитателя;</w:t>
      </w:r>
    </w:p>
    <w:p w:rsidR="00BF34FB"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воспитатель;</w:t>
      </w:r>
    </w:p>
    <w:p w:rsidR="002138FA" w:rsidRPr="002138FA" w:rsidRDefault="002138FA" w:rsidP="002138FA">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дворнику.</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уборщик служебных помещений.</w:t>
      </w:r>
    </w:p>
    <w:p w:rsidR="00BF34FB" w:rsidRPr="00C60400" w:rsidRDefault="00BF34FB" w:rsidP="00BF34FB">
      <w:pPr>
        <w:spacing w:after="0"/>
        <w:jc w:val="both"/>
        <w:rPr>
          <w:rFonts w:ascii="Times New Roman" w:hAnsi="Times New Roman" w:cs="Times New Roman"/>
          <w:sz w:val="24"/>
          <w:szCs w:val="24"/>
        </w:rPr>
      </w:pPr>
      <w:r w:rsidRPr="00C60400">
        <w:rPr>
          <w:rFonts w:ascii="Times New Roman" w:hAnsi="Times New Roman" w:cs="Times New Roman"/>
          <w:sz w:val="24"/>
          <w:szCs w:val="24"/>
        </w:rPr>
        <w:t>40 часов в неделю устанавливается:</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Сторожу </w:t>
      </w:r>
    </w:p>
    <w:p w:rsidR="00BF34FB" w:rsidRPr="00C60400" w:rsidRDefault="00BF34FB" w:rsidP="00BF34FB">
      <w:pPr>
        <w:spacing w:after="0"/>
        <w:jc w:val="both"/>
        <w:rPr>
          <w:rFonts w:ascii="Times New Roman" w:hAnsi="Times New Roman" w:cs="Times New Roman"/>
          <w:sz w:val="24"/>
          <w:szCs w:val="24"/>
        </w:rPr>
      </w:pPr>
      <w:r w:rsidRPr="00C60400">
        <w:rPr>
          <w:rFonts w:ascii="Times New Roman" w:hAnsi="Times New Roman" w:cs="Times New Roman"/>
          <w:sz w:val="24"/>
          <w:szCs w:val="24"/>
        </w:rPr>
        <w:t>24 часа в неделю устанавливается:</w:t>
      </w:r>
    </w:p>
    <w:p w:rsidR="00BF34FB" w:rsidRPr="00C60400" w:rsidRDefault="00BF34FB" w:rsidP="00BF34FB">
      <w:pPr>
        <w:numPr>
          <w:ilvl w:val="3"/>
          <w:numId w:val="6"/>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музыкальному руководителю.</w:t>
      </w:r>
    </w:p>
    <w:p w:rsidR="00BF34FB" w:rsidRPr="00C60400"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Время начала и окончания работы, перерыва в работе устанавливается в соответствии с графиком.</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График сменности утверждается заведующим по согласованию с Профсоюзным комитетом и доводится до сведения работников не позднее чем за один месяц до введения его в действие.</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C60400">
        <w:rPr>
          <w:rFonts w:ascii="Times New Roman" w:hAnsi="Times New Roman" w:cs="Times New Roman"/>
          <w:sz w:val="24"/>
          <w:szCs w:val="24"/>
        </w:rPr>
        <w:t>Сторожам устанавливается суммированный учет рабочего времени. Работник привлекается к работе в ночные часы.</w:t>
      </w:r>
    </w:p>
    <w:p w:rsidR="00BF34FB" w:rsidRPr="00C60400" w:rsidRDefault="00BF34FB" w:rsidP="00BF34FB">
      <w:pPr>
        <w:numPr>
          <w:ilvl w:val="1"/>
          <w:numId w:val="7"/>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Продолжительность рабочего времени – 36 часовая рабочая неделя на 1 ставку, начал</w:t>
      </w:r>
      <w:r w:rsidR="002138FA">
        <w:rPr>
          <w:rFonts w:ascii="Times New Roman" w:hAnsi="Times New Roman" w:cs="Times New Roman"/>
          <w:sz w:val="24"/>
          <w:szCs w:val="24"/>
        </w:rPr>
        <w:t>о работы: 08:00, окончание: 16:30, перерыв: 12:30 – 13:4</w:t>
      </w:r>
      <w:r w:rsidRPr="00C60400">
        <w:rPr>
          <w:rFonts w:ascii="Times New Roman" w:hAnsi="Times New Roman" w:cs="Times New Roman"/>
          <w:sz w:val="24"/>
          <w:szCs w:val="24"/>
        </w:rPr>
        <w:t>0 установлена для следующих должностей:</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 хозяйством;</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повар;</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кухонный рабочий;</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машинист по стирке и ремонту спецодежды;</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помощник воспитателя; </w:t>
      </w:r>
    </w:p>
    <w:p w:rsidR="00BF34FB" w:rsidRPr="00C60400"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воспитатель;</w:t>
      </w:r>
    </w:p>
    <w:p w:rsidR="00BF34FB" w:rsidRPr="00BF34FB" w:rsidRDefault="00BF34FB" w:rsidP="00BF34FB">
      <w:pPr>
        <w:numPr>
          <w:ilvl w:val="3"/>
          <w:numId w:val="5"/>
        </w:numPr>
        <w:spacing w:after="0"/>
        <w:ind w:left="0" w:firstLine="0"/>
        <w:jc w:val="both"/>
        <w:rPr>
          <w:rFonts w:ascii="Times New Roman" w:hAnsi="Times New Roman" w:cs="Times New Roman"/>
          <w:sz w:val="24"/>
          <w:szCs w:val="24"/>
        </w:rPr>
      </w:pPr>
      <w:r w:rsidRPr="00C60400">
        <w:rPr>
          <w:rFonts w:ascii="Times New Roman" w:hAnsi="Times New Roman" w:cs="Times New Roman"/>
          <w:sz w:val="24"/>
          <w:szCs w:val="24"/>
        </w:rPr>
        <w:t>уборщик служебных помещений;</w:t>
      </w:r>
    </w:p>
    <w:p w:rsidR="00BF34FB" w:rsidRPr="00BF34FB" w:rsidRDefault="00BF34FB" w:rsidP="00BF34FB">
      <w:pPr>
        <w:pStyle w:val="a3"/>
        <w:numPr>
          <w:ilvl w:val="1"/>
          <w:numId w:val="7"/>
        </w:numPr>
        <w:ind w:left="142" w:firstLine="0"/>
        <w:rPr>
          <w:sz w:val="24"/>
          <w:szCs w:val="24"/>
        </w:rPr>
      </w:pPr>
      <w:r w:rsidRPr="00BF34FB">
        <w:rPr>
          <w:sz w:val="24"/>
          <w:szCs w:val="24"/>
        </w:rPr>
        <w:t>Продолжительность рабочего времени – 40 часовая рабочая неделя на 1 ставку, начало работы: 08:00, окончание: 17:00, перерыв: 13:00 – 14:00 установлена для следующих должностей:</w:t>
      </w:r>
    </w:p>
    <w:p w:rsidR="00BF34FB" w:rsidRPr="00BF34FB" w:rsidRDefault="00BF34FB" w:rsidP="00BF34FB">
      <w:pPr>
        <w:spacing w:after="0"/>
        <w:jc w:val="both"/>
        <w:rPr>
          <w:rFonts w:ascii="Times New Roman" w:hAnsi="Times New Roman" w:cs="Times New Roman"/>
          <w:sz w:val="24"/>
          <w:szCs w:val="24"/>
        </w:rPr>
      </w:pPr>
      <w:r w:rsidRPr="00BF34FB">
        <w:rPr>
          <w:rFonts w:ascii="Times New Roman" w:hAnsi="Times New Roman" w:cs="Times New Roman"/>
          <w:sz w:val="24"/>
          <w:szCs w:val="24"/>
        </w:rPr>
        <w:t>дворнику.</w:t>
      </w:r>
    </w:p>
    <w:p w:rsidR="00BF34FB" w:rsidRPr="00BF34FB" w:rsidRDefault="00BF34FB" w:rsidP="00BF34FB">
      <w:pPr>
        <w:spacing w:after="0"/>
        <w:jc w:val="both"/>
        <w:rPr>
          <w:rFonts w:ascii="Times New Roman" w:hAnsi="Times New Roman" w:cs="Times New Roman"/>
          <w:sz w:val="24"/>
          <w:szCs w:val="24"/>
        </w:rPr>
      </w:pPr>
      <w:r w:rsidRPr="00BF34FB">
        <w:rPr>
          <w:rFonts w:ascii="Times New Roman" w:hAnsi="Times New Roman" w:cs="Times New Roman"/>
          <w:sz w:val="24"/>
          <w:szCs w:val="24"/>
        </w:rPr>
        <w:t>Сторожу (согласно графику).</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Особенности режима рабочего времени и времени отдыха педагогических и иных работников ДОУ устанавливают правила регулирования режима рабочего времени и времени отдыха педагогических работников, замещающих должности, поименованные в штатном расписании ДОУ.</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Работа сверх нормального числа рабочих часов за учетный период (при наличии) оплачивается в полуторном размере за первые два часа, приходящиеся в среднем на каждый рабочий день учетного периода в двойном – за остальные сверхурочные работы.</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Режим рабочего времени и времени отдыха педагогических работников и иных работников ДОУ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 настоящими Особенностями с учётом:</w:t>
      </w:r>
      <w:r w:rsidR="003D0499">
        <w:rPr>
          <w:rFonts w:ascii="Times New Roman" w:hAnsi="Times New Roman" w:cs="Times New Roman"/>
          <w:sz w:val="24"/>
          <w:szCs w:val="24"/>
        </w:rPr>
        <w:t xml:space="preserve"> </w:t>
      </w:r>
      <w:r w:rsidRPr="00BF34FB">
        <w:rPr>
          <w:rFonts w:ascii="Times New Roman" w:hAnsi="Times New Roman" w:cs="Times New Roman"/>
          <w:sz w:val="24"/>
          <w:szCs w:val="24"/>
        </w:rPr>
        <w:t xml:space="preserve">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 1601 «О </w:t>
      </w:r>
      <w:r w:rsidRPr="00BF34FB">
        <w:rPr>
          <w:rFonts w:ascii="Times New Roman" w:hAnsi="Times New Roman" w:cs="Times New Roman"/>
          <w:sz w:val="24"/>
          <w:szCs w:val="24"/>
        </w:rPr>
        <w:lastRenderedPageBreak/>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 25 февраля 2015 г., регистрационный № 36204) (далее приказ № 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воспитанниками, творческой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w:t>
      </w:r>
      <w:r w:rsidR="00543E0D">
        <w:rPr>
          <w:rFonts w:ascii="Times New Roman" w:hAnsi="Times New Roman" w:cs="Times New Roman"/>
          <w:sz w:val="24"/>
          <w:szCs w:val="24"/>
        </w:rPr>
        <w:t>-</w:t>
      </w:r>
      <w:r w:rsidRPr="00BF34FB">
        <w:rPr>
          <w:rFonts w:ascii="Times New Roman" w:hAnsi="Times New Roman" w:cs="Times New Roman"/>
          <w:sz w:val="24"/>
          <w:szCs w:val="24"/>
        </w:rPr>
        <w:t>оздоровительных, спортивных, творческих и иных мероприятий, проводимых с воспитанниками;</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Режим работы руководителей образовательных организаций, должности которых поименованы в разделе II номенклатуры должностей, определяется графиком работы с учётом необходимости обеспечения руководящих функций.</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В течение рабочего дня (смены) для педагогических работников и иных работников, чья продолжительность рабочего дня выше 20 часов в неделю, предусматривается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указанных перерывов устанавливается правилами внутреннего трудового распорядка ДОУ (приложения) или по соглашению между работником и работодателем.</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Воспитателям ДОУ перерыв для приёма пищи не устанавливается. Педагогическим работникам и иным работникам в таких случаях обеспечивается возможность приёма пищи в течение рабочего времени одновременно вместе с воспитанниками (пища приносится с собой).</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Графики сменности разрабатываются Работодателем и доводятся до сведения Работников не позднее, чем за один месяц до введения их в действие. Работники распределяются по сменам равномерно. Переход из одной смены в другую должен происходить в часы, определенные графиками сменности.</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непрерывных работах запрещается оставлять работу до прихода сменяющего Работника. В случае неявки сменяющего Работник заявляет об этом непосредственному руководителю, который обязан немедленно принять меры к замене сменщика другим Работником.</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соглашению между Работником и Работодателем могут устанавливаться неполный день (смена) или неполная рабочая неделя.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w:t>
      </w:r>
      <w:r w:rsidRPr="00BF34FB">
        <w:rPr>
          <w:rFonts w:ascii="Times New Roman" w:hAnsi="Times New Roman" w:cs="Times New Roman"/>
          <w:sz w:val="24"/>
          <w:szCs w:val="24"/>
        </w:rPr>
        <w:lastRenderedPageBreak/>
        <w:t>(управленческого) характера. На Работников с ненормированным рабочим временем распространяется порядок рабочего дня, установленный настоящими Правилами.</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Согласно статьям 312.1-312.9 ТК РФ,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ТК РФ.</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Выполнение работником трудовой функции дистанционно не может являться основанием для снижения ему заработной платы.</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ТК РФ. Время взаимодействия дистанционного работника с работодателем включается в рабочее время.</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Помимо иных оснований, предусмотренных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ТК РФ).Трудовой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 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отстраняет от работы (не допускает к работе) Работника:</w:t>
      </w:r>
    </w:p>
    <w:p w:rsidR="00BF34FB" w:rsidRPr="00BF34FB" w:rsidRDefault="00BF34FB" w:rsidP="00E76C2C">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появившегося на работе в состоянии алкогольного, наркотического или токсического опьянения;</w:t>
      </w:r>
    </w:p>
    <w:p w:rsidR="00BF34FB" w:rsidRPr="00BF34FB" w:rsidRDefault="00BF34FB" w:rsidP="00E76C2C">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не прошедшего в установленном порядке обучение и проверку знаний и навыков в области охраны труда;</w:t>
      </w:r>
    </w:p>
    <w:p w:rsidR="00BF34FB" w:rsidRPr="00BF34FB" w:rsidRDefault="00BF34FB" w:rsidP="00E76C2C">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не прошедшего в установленном порядке обязательный предварительный или периодический медицинский осмотр;</w:t>
      </w:r>
    </w:p>
    <w:p w:rsidR="00BF34FB" w:rsidRPr="00BF34FB" w:rsidRDefault="00BF34FB" w:rsidP="00E76C2C">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BF34FB" w:rsidRPr="00BF34FB" w:rsidRDefault="00BF34FB" w:rsidP="00E76C2C">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требованиям органов и должностных лиц, уполномоченных федеральными законами и иными нормативными правовыми актами;</w:t>
      </w:r>
    </w:p>
    <w:p w:rsidR="00BF34FB" w:rsidRPr="00BF34FB" w:rsidRDefault="00BF34FB" w:rsidP="00E76C2C">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 других случаях, предусмотренных ТК РФ, федеральными законами и иными нормативными правовыми актами.</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Решение Работодателя об отстранении Работника от работы (о</w:t>
      </w:r>
      <w:r w:rsidR="00C341F9">
        <w:rPr>
          <w:rFonts w:ascii="Times New Roman" w:hAnsi="Times New Roman" w:cs="Times New Roman"/>
          <w:sz w:val="24"/>
          <w:szCs w:val="24"/>
        </w:rPr>
        <w:t xml:space="preserve"> </w:t>
      </w:r>
      <w:r w:rsidRPr="00BF34FB">
        <w:rPr>
          <w:rFonts w:ascii="Times New Roman" w:hAnsi="Times New Roman" w:cs="Times New Roman"/>
          <w:sz w:val="24"/>
          <w:szCs w:val="24"/>
        </w:rPr>
        <w:t>не</w:t>
      </w:r>
      <w:r w:rsidR="00C341F9">
        <w:rPr>
          <w:rFonts w:ascii="Times New Roman" w:hAnsi="Times New Roman" w:cs="Times New Roman"/>
          <w:sz w:val="24"/>
          <w:szCs w:val="24"/>
        </w:rPr>
        <w:t xml:space="preserve"> </w:t>
      </w:r>
      <w:r w:rsidRPr="00BF34FB">
        <w:rPr>
          <w:rFonts w:ascii="Times New Roman" w:hAnsi="Times New Roman" w:cs="Times New Roman"/>
          <w:sz w:val="24"/>
          <w:szCs w:val="24"/>
        </w:rPr>
        <w:t>допуске к работе) оформляется приказом (распоряжением) руководителя ДОУ,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Приказ (распоряжение) объявляется Работнику под подпись.</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Допуск к работе оформляется приказом (распоряжением) о прекращении (об отмене) отстранения Работника и указании бухгалтерии о начислении заработной платы и объявляется Работнику под подпись.</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с ним может быть расторгнут трудовой договор по подпункту "а" пункта 6 статьи 81 ТК РФ в связи с однократным грубым нарушением трудовых обязанностей (совершенным прогулом).</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заявлению Работника Работодатель имеет право разрешить ему работу по другому трудовому договору о выполнении другой регулярной оплачиваемой работы за пределами установленной продолжительности рабочего времени в порядке внутреннего совместительства. Работа за пределами установленной продолжительности рабочего времени не может превышать времени, установленного ТК РФ.</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w:t>
      </w:r>
    </w:p>
    <w:p w:rsidR="004D06AB" w:rsidRPr="004D06AB" w:rsidRDefault="00BF34FB" w:rsidP="004D06A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Работникам предоставляются ежегодные отпуска с сохранением места работы (должности) и среднего заработка.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ДОУ, не позднее чем за 2 недели до наступления календарного года. О времени начала отпуска работник должен быть извещен не позднее, чем за 2 недели до его начала.</w:t>
      </w:r>
      <w:r w:rsidR="004D06AB" w:rsidRPr="004D06AB">
        <w:rPr>
          <w:rFonts w:ascii="PT Serif" w:hAnsi="PT Serif"/>
          <w:color w:val="464C55"/>
          <w:shd w:val="clear" w:color="auto" w:fill="FFFFFF"/>
        </w:rPr>
        <w:t xml:space="preserve"> </w:t>
      </w:r>
      <w:r w:rsidR="004D06AB" w:rsidRPr="004D06AB">
        <w:rPr>
          <w:rFonts w:ascii="PT Serif" w:hAnsi="PT Serif"/>
          <w:color w:val="000000" w:themeColor="text1"/>
          <w:shd w:val="clear" w:color="auto" w:fill="FFFFFF"/>
        </w:rPr>
        <w:t xml:space="preserve">В соответствии с ч.9 ст.136 ТК РФ </w:t>
      </w:r>
      <w:r w:rsidR="004D06AB" w:rsidRPr="004D06AB">
        <w:rPr>
          <w:rFonts w:ascii="Times New Roman" w:hAnsi="Times New Roman" w:cs="Times New Roman"/>
          <w:color w:val="000000" w:themeColor="text1"/>
          <w:sz w:val="24"/>
          <w:szCs w:val="24"/>
        </w:rPr>
        <w:t>оплата отпуска производится не позднее чем за три дня до его начала.</w:t>
      </w:r>
    </w:p>
    <w:p w:rsidR="00BF34FB" w:rsidRPr="00BF34FB" w:rsidRDefault="00BF34FB" w:rsidP="00BF34FB">
      <w:pPr>
        <w:numPr>
          <w:ilvl w:val="1"/>
          <w:numId w:val="7"/>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случаях, установленных действующим законодательством Российской Федерации, ежегодный оплачиваемый отпуск может быть продлен, перенесен на другой срок, разделен на части.</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4D06AB" w:rsidRPr="004D06AB" w:rsidRDefault="00BF34FB" w:rsidP="004D06AB">
      <w:pPr>
        <w:numPr>
          <w:ilvl w:val="1"/>
          <w:numId w:val="7"/>
        </w:numPr>
        <w:ind w:left="0" w:firstLine="0"/>
        <w:jc w:val="both"/>
        <w:rPr>
          <w:rFonts w:ascii="PT Serif" w:eastAsia="Times New Roman" w:hAnsi="PT Serif"/>
          <w:color w:val="464C55"/>
          <w:lang w:eastAsia="ru-RU"/>
        </w:rPr>
      </w:pPr>
      <w:r w:rsidRPr="00BF34FB">
        <w:rPr>
          <w:rFonts w:ascii="Times New Roman" w:hAnsi="Times New Roman" w:cs="Times New Roman"/>
          <w:sz w:val="24"/>
          <w:szCs w:val="24"/>
        </w:rPr>
        <w:t>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r w:rsidR="004D06AB" w:rsidRPr="004D06AB">
        <w:rPr>
          <w:rFonts w:ascii="PT Serif" w:eastAsia="Times New Roman" w:hAnsi="PT Serif" w:cs="Times New Roman"/>
          <w:color w:val="464C55"/>
          <w:sz w:val="24"/>
          <w:szCs w:val="24"/>
          <w:lang w:eastAsia="ru-RU"/>
        </w:rPr>
        <w:t xml:space="preserve"> </w:t>
      </w:r>
    </w:p>
    <w:p w:rsidR="004D06AB" w:rsidRPr="004D06AB" w:rsidRDefault="004D06AB" w:rsidP="004D06AB">
      <w:pPr>
        <w:numPr>
          <w:ilvl w:val="1"/>
          <w:numId w:val="7"/>
        </w:numPr>
        <w:ind w:left="0" w:firstLine="0"/>
        <w:jc w:val="both"/>
        <w:rPr>
          <w:rFonts w:ascii="PT Serif" w:eastAsia="Times New Roman" w:hAnsi="PT Serif"/>
          <w:color w:val="000000" w:themeColor="text1"/>
          <w:lang w:eastAsia="ru-RU"/>
        </w:rPr>
      </w:pPr>
      <w:r w:rsidRPr="004D06AB">
        <w:rPr>
          <w:rFonts w:ascii="PT Serif" w:eastAsia="Times New Roman" w:hAnsi="PT Serif"/>
          <w:color w:val="000000" w:themeColor="text1"/>
          <w:lang w:eastAsia="ru-RU"/>
        </w:rPr>
        <w:lastRenderedPageBreak/>
        <w:t>работникам, имеющим инвалидность, полагается удлиненный ежегодный основной оплачиваемый отпуск продолжительностью не менее 30 календарных дней (</w:t>
      </w:r>
      <w:hyperlink r:id="rId8" w:tgtFrame="_blank" w:history="1">
        <w:r w:rsidRPr="004D06AB">
          <w:rPr>
            <w:rStyle w:val="a6"/>
            <w:rFonts w:ascii="PT Serif" w:eastAsia="Times New Roman" w:hAnsi="PT Serif"/>
            <w:color w:val="000000" w:themeColor="text1"/>
            <w:lang w:eastAsia="ru-RU"/>
          </w:rPr>
          <w:t>ст. 23 Федерального закона от 24.11.1995 N 181-ФЗ</w:t>
        </w:r>
      </w:hyperlink>
      <w:r w:rsidRPr="004D06AB">
        <w:rPr>
          <w:rFonts w:ascii="PT Serif" w:eastAsia="Times New Roman" w:hAnsi="PT Serif"/>
          <w:color w:val="000000" w:themeColor="text1"/>
          <w:lang w:eastAsia="ru-RU"/>
        </w:rPr>
        <w:t xml:space="preserve">). </w:t>
      </w:r>
      <w:r w:rsidRPr="004D06AB">
        <w:rPr>
          <w:rFonts w:ascii="PT Serif" w:eastAsia="Times New Roman" w:hAnsi="PT Serif" w:cs="Times New Roman"/>
          <w:color w:val="000000" w:themeColor="text1"/>
          <w:lang w:eastAsia="ru-RU"/>
        </w:rPr>
        <w:t>Отпуск такой продолжительности положен абсолютно всем работникам-инвалидам, независимо от группы инвалидности.</w:t>
      </w:r>
    </w:p>
    <w:p w:rsidR="004D06AB" w:rsidRPr="004D06AB" w:rsidRDefault="004D06AB" w:rsidP="004D06AB">
      <w:pPr>
        <w:numPr>
          <w:ilvl w:val="1"/>
          <w:numId w:val="7"/>
        </w:numPr>
        <w:ind w:left="0" w:firstLine="0"/>
        <w:jc w:val="both"/>
        <w:rPr>
          <w:rFonts w:ascii="Times New Roman" w:hAnsi="Times New Roman" w:cs="Times New Roman"/>
          <w:color w:val="000000" w:themeColor="text1"/>
          <w:sz w:val="24"/>
          <w:szCs w:val="24"/>
        </w:rPr>
      </w:pPr>
      <w:r w:rsidRPr="004D06AB">
        <w:rPr>
          <w:rFonts w:ascii="Times New Roman" w:hAnsi="Times New Roman" w:cs="Times New Roman"/>
          <w:sz w:val="24"/>
          <w:szCs w:val="24"/>
        </w:rPr>
        <w:t xml:space="preserve">При направлении работника в служебную командировку ему гарантируются сохранение места работы (должности) </w:t>
      </w:r>
      <w:r w:rsidRPr="004D06AB">
        <w:rPr>
          <w:rFonts w:ascii="Times New Roman" w:hAnsi="Times New Roman" w:cs="Times New Roman"/>
          <w:color w:val="000000" w:themeColor="text1"/>
          <w:sz w:val="24"/>
          <w:szCs w:val="24"/>
        </w:rPr>
        <w:t>и </w:t>
      </w:r>
      <w:hyperlink r:id="rId9" w:anchor="block_1009" w:history="1">
        <w:r w:rsidRPr="004D06AB">
          <w:rPr>
            <w:rStyle w:val="a6"/>
            <w:rFonts w:ascii="Times New Roman" w:hAnsi="Times New Roman" w:cs="Times New Roman"/>
            <w:color w:val="000000" w:themeColor="text1"/>
            <w:sz w:val="24"/>
            <w:szCs w:val="24"/>
          </w:rPr>
          <w:t>среднего заработка</w:t>
        </w:r>
      </w:hyperlink>
      <w:r w:rsidRPr="004D06AB">
        <w:rPr>
          <w:rFonts w:ascii="Times New Roman" w:hAnsi="Times New Roman" w:cs="Times New Roman"/>
          <w:color w:val="000000" w:themeColor="text1"/>
          <w:sz w:val="24"/>
          <w:szCs w:val="24"/>
        </w:rPr>
        <w:t>, а также возмещение расходов, связанных со служебной командировкой.</w:t>
      </w:r>
    </w:p>
    <w:p w:rsidR="004D06AB" w:rsidRPr="004D06AB" w:rsidRDefault="004D06AB" w:rsidP="004D06AB">
      <w:pPr>
        <w:numPr>
          <w:ilvl w:val="1"/>
          <w:numId w:val="7"/>
        </w:numPr>
        <w:ind w:left="0" w:firstLine="0"/>
        <w:jc w:val="both"/>
        <w:rPr>
          <w:rFonts w:ascii="Times New Roman" w:hAnsi="Times New Roman" w:cs="Times New Roman"/>
          <w:sz w:val="24"/>
          <w:szCs w:val="24"/>
        </w:rPr>
      </w:pPr>
      <w:r w:rsidRPr="004D06AB">
        <w:rPr>
          <w:rFonts w:ascii="Times New Roman" w:hAnsi="Times New Roman" w:cs="Times New Roman"/>
          <w:color w:val="000000" w:themeColor="text1"/>
          <w:sz w:val="24"/>
          <w:szCs w:val="24"/>
        </w:rP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0" w:anchor="block_1000" w:history="1">
        <w:r w:rsidRPr="004D06AB">
          <w:rPr>
            <w:rStyle w:val="a6"/>
            <w:rFonts w:ascii="Times New Roman" w:hAnsi="Times New Roman" w:cs="Times New Roman"/>
            <w:color w:val="000000" w:themeColor="text1"/>
            <w:sz w:val="24"/>
            <w:szCs w:val="24"/>
          </w:rPr>
          <w:t>порядке</w:t>
        </w:r>
      </w:hyperlink>
      <w:r w:rsidRPr="004D06AB">
        <w:rPr>
          <w:rFonts w:ascii="Times New Roman" w:hAnsi="Times New Roman" w:cs="Times New Roman"/>
          <w:color w:val="000000" w:themeColor="text1"/>
          <w:sz w:val="24"/>
          <w:szCs w:val="24"/>
        </w:rPr>
        <w:t xml:space="preserve">, </w:t>
      </w:r>
      <w:r w:rsidRPr="004D06AB">
        <w:rPr>
          <w:rFonts w:ascii="Times New Roman" w:hAnsi="Times New Roman" w:cs="Times New Roman"/>
          <w:sz w:val="24"/>
          <w:szCs w:val="24"/>
        </w:rPr>
        <w:t>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4D06AB" w:rsidRPr="004D06AB" w:rsidRDefault="00BF34FB" w:rsidP="004D06AB">
      <w:pPr>
        <w:numPr>
          <w:ilvl w:val="1"/>
          <w:numId w:val="7"/>
        </w:numPr>
        <w:ind w:left="0" w:firstLine="0"/>
        <w:jc w:val="both"/>
        <w:rPr>
          <w:rFonts w:ascii="Times New Roman" w:hAnsi="Times New Roman" w:cs="Times New Roman"/>
          <w:sz w:val="24"/>
          <w:szCs w:val="24"/>
        </w:rPr>
      </w:pPr>
      <w:r w:rsidRPr="004D06AB">
        <w:rPr>
          <w:rFonts w:ascii="Times New Roman" w:hAnsi="Times New Roman" w:cs="Times New Roman"/>
          <w:sz w:val="24"/>
          <w:szCs w:val="24"/>
        </w:rPr>
        <w:t>Администрация ДОУ организует учет рабочего времени и его использования всеми сотрудниками ДОУ. В случае неявки на работу по болезни работник обязан незамедлительно известить об этом администрацию, а также предоставить лист временной нетрудоспособности в первый день выхода на работу.</w:t>
      </w:r>
      <w:r w:rsidR="004D06AB" w:rsidRPr="004D06AB">
        <w:rPr>
          <w:rFonts w:ascii="PT Serif" w:eastAsia="Times New Roman" w:hAnsi="PT Serif" w:cs="Times New Roman"/>
          <w:color w:val="464C55"/>
          <w:sz w:val="24"/>
          <w:szCs w:val="24"/>
          <w:lang w:eastAsia="ru-RU"/>
        </w:rPr>
        <w:t xml:space="preserve"> </w:t>
      </w:r>
    </w:p>
    <w:p w:rsidR="003919FB" w:rsidRDefault="004D06AB" w:rsidP="004D06AB">
      <w:pPr>
        <w:numPr>
          <w:ilvl w:val="1"/>
          <w:numId w:val="7"/>
        </w:numPr>
        <w:ind w:left="0" w:firstLine="0"/>
        <w:jc w:val="both"/>
        <w:rPr>
          <w:rFonts w:ascii="Times New Roman" w:hAnsi="Times New Roman" w:cs="Times New Roman"/>
          <w:sz w:val="24"/>
          <w:szCs w:val="24"/>
        </w:rPr>
      </w:pPr>
      <w:r w:rsidRPr="004D06AB">
        <w:rPr>
          <w:rFonts w:ascii="Times New Roman" w:hAnsi="Times New Roman" w:cs="Times New Roman"/>
          <w:sz w:val="24"/>
          <w:szCs w:val="24"/>
        </w:rPr>
        <w:t>В случае призыва работника на военную службу по мобилизации или заключения им контракта в соответствии с </w:t>
      </w:r>
      <w:hyperlink r:id="rId11" w:anchor="block_387" w:history="1">
        <w:r w:rsidRPr="004D06AB">
          <w:rPr>
            <w:rStyle w:val="a6"/>
            <w:rFonts w:ascii="Times New Roman" w:hAnsi="Times New Roman" w:cs="Times New Roman"/>
            <w:sz w:val="24"/>
            <w:szCs w:val="24"/>
          </w:rPr>
          <w:t>пунктом 7 статьи 38</w:t>
        </w:r>
      </w:hyperlink>
      <w:r w:rsidRPr="004D06AB">
        <w:rPr>
          <w:rFonts w:ascii="Times New Roman" w:hAnsi="Times New Roman" w:cs="Times New Roman"/>
          <w:sz w:val="24"/>
          <w:szCs w:val="24"/>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4D06AB" w:rsidRPr="003919FB" w:rsidRDefault="004D06AB" w:rsidP="003919FB">
      <w:pPr>
        <w:jc w:val="both"/>
        <w:rPr>
          <w:rFonts w:ascii="Times New Roman" w:hAnsi="Times New Roman" w:cs="Times New Roman"/>
          <w:sz w:val="24"/>
          <w:szCs w:val="24"/>
        </w:rPr>
      </w:pPr>
      <w:r w:rsidRPr="003919FB">
        <w:rPr>
          <w:rFonts w:ascii="Times New Roman" w:hAnsi="Times New Roman" w:cs="Times New Roman"/>
          <w:sz w:val="24"/>
          <w:szCs w:val="24"/>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12" w:anchor="block_387" w:history="1">
        <w:r w:rsidRPr="003919FB">
          <w:rPr>
            <w:rStyle w:val="a6"/>
            <w:rFonts w:ascii="Times New Roman" w:hAnsi="Times New Roman" w:cs="Times New Roman"/>
            <w:sz w:val="24"/>
            <w:szCs w:val="24"/>
          </w:rPr>
          <w:t>пунктом 7 статьи 38</w:t>
        </w:r>
      </w:hyperlink>
      <w:r w:rsidRPr="003919FB">
        <w:rPr>
          <w:rFonts w:ascii="Times New Roman" w:hAnsi="Times New Roman" w:cs="Times New Roman"/>
          <w:sz w:val="24"/>
          <w:szCs w:val="24"/>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lastRenderedPageBreak/>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Работодатель в период приостановления действия трудового договора вправе выплачивать работнику материальную помощь.</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r:id="rId13" w:anchor="block_351710" w:history="1">
        <w:r w:rsidRPr="004D06AB">
          <w:rPr>
            <w:rStyle w:val="a6"/>
            <w:rFonts w:ascii="Times New Roman" w:hAnsi="Times New Roman" w:cs="Times New Roman"/>
            <w:sz w:val="24"/>
            <w:szCs w:val="24"/>
          </w:rPr>
          <w:t>частью одиннадцатой</w:t>
        </w:r>
      </w:hyperlink>
      <w:r w:rsidRPr="004D06AB">
        <w:rPr>
          <w:rFonts w:ascii="Times New Roman" w:hAnsi="Times New Roman" w:cs="Times New Roman"/>
          <w:sz w:val="24"/>
          <w:szCs w:val="24"/>
        </w:rPr>
        <w:t>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r:id="rId14" w:anchor="block_591" w:history="1">
        <w:r w:rsidRPr="004D06AB">
          <w:rPr>
            <w:rStyle w:val="a6"/>
            <w:rFonts w:ascii="Times New Roman" w:hAnsi="Times New Roman" w:cs="Times New Roman"/>
            <w:sz w:val="24"/>
            <w:szCs w:val="24"/>
          </w:rPr>
          <w:t>частью первой</w:t>
        </w:r>
      </w:hyperlink>
      <w:r w:rsidRPr="004D06AB">
        <w:rPr>
          <w:rFonts w:ascii="Times New Roman" w:hAnsi="Times New Roman" w:cs="Times New Roman"/>
          <w:sz w:val="24"/>
          <w:szCs w:val="24"/>
        </w:rPr>
        <w:t> и </w:t>
      </w:r>
      <w:hyperlink r:id="rId15" w:anchor="block_5914" w:history="1">
        <w:r w:rsidRPr="004D06AB">
          <w:rPr>
            <w:rStyle w:val="a6"/>
            <w:rFonts w:ascii="Times New Roman" w:hAnsi="Times New Roman" w:cs="Times New Roman"/>
            <w:sz w:val="24"/>
            <w:szCs w:val="24"/>
          </w:rPr>
          <w:t>абзацами третьим</w:t>
        </w:r>
      </w:hyperlink>
      <w:r w:rsidRPr="004D06AB">
        <w:rPr>
          <w:rFonts w:ascii="Times New Roman" w:hAnsi="Times New Roman" w:cs="Times New Roman"/>
          <w:sz w:val="24"/>
          <w:szCs w:val="24"/>
        </w:rPr>
        <w:t>, </w:t>
      </w:r>
      <w:hyperlink r:id="rId16" w:anchor="block_595" w:history="1">
        <w:r w:rsidRPr="004D06AB">
          <w:rPr>
            <w:rStyle w:val="a6"/>
            <w:rFonts w:ascii="Times New Roman" w:hAnsi="Times New Roman" w:cs="Times New Roman"/>
            <w:sz w:val="24"/>
            <w:szCs w:val="24"/>
          </w:rPr>
          <w:t>пятым</w:t>
        </w:r>
      </w:hyperlink>
      <w:r w:rsidRPr="004D06AB">
        <w:rPr>
          <w:rFonts w:ascii="Times New Roman" w:hAnsi="Times New Roman" w:cs="Times New Roman"/>
          <w:sz w:val="24"/>
          <w:szCs w:val="24"/>
        </w:rPr>
        <w:t>, </w:t>
      </w:r>
      <w:hyperlink r:id="rId17" w:anchor="block_59208" w:history="1">
        <w:r w:rsidRPr="004D06AB">
          <w:rPr>
            <w:rStyle w:val="a6"/>
            <w:rFonts w:ascii="Times New Roman" w:hAnsi="Times New Roman" w:cs="Times New Roman"/>
            <w:sz w:val="24"/>
            <w:szCs w:val="24"/>
          </w:rPr>
          <w:t>девятым - одиннадцатым части второй статьи 59</w:t>
        </w:r>
      </w:hyperlink>
      <w:r w:rsidRPr="004D06AB">
        <w:rPr>
          <w:rFonts w:ascii="Times New Roman" w:hAnsi="Times New Roman" w:cs="Times New Roman"/>
          <w:sz w:val="24"/>
          <w:szCs w:val="24"/>
        </w:rPr>
        <w:t> </w:t>
      </w:r>
      <w:r w:rsidR="003919FB" w:rsidRPr="003919FB">
        <w:rPr>
          <w:rFonts w:ascii="Times New Roman" w:hAnsi="Times New Roman" w:cs="Times New Roman"/>
          <w:sz w:val="24"/>
          <w:szCs w:val="24"/>
        </w:rPr>
        <w:t>ТК РФ</w:t>
      </w:r>
      <w:r w:rsidRPr="004D06AB">
        <w:rPr>
          <w:rFonts w:ascii="Times New Roman" w:hAnsi="Times New Roman" w:cs="Times New Roman"/>
          <w:sz w:val="24"/>
          <w:szCs w:val="24"/>
        </w:rPr>
        <w:t>.</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18" w:anchor="block_387" w:history="1">
        <w:r w:rsidRPr="004D06AB">
          <w:rPr>
            <w:rStyle w:val="a6"/>
            <w:rFonts w:ascii="Times New Roman" w:hAnsi="Times New Roman" w:cs="Times New Roman"/>
            <w:sz w:val="24"/>
            <w:szCs w:val="24"/>
          </w:rPr>
          <w:t>пунктом 7 статьи 38</w:t>
        </w:r>
      </w:hyperlink>
      <w:r w:rsidRPr="004D06AB">
        <w:rPr>
          <w:rFonts w:ascii="Times New Roman" w:hAnsi="Times New Roman" w:cs="Times New Roman"/>
          <w:sz w:val="24"/>
          <w:szCs w:val="24"/>
        </w:rPr>
        <w:t>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19" w:anchor="block_81131" w:history="1">
        <w:r w:rsidRPr="004D06AB">
          <w:rPr>
            <w:rStyle w:val="a6"/>
            <w:rFonts w:ascii="Times New Roman" w:hAnsi="Times New Roman" w:cs="Times New Roman"/>
            <w:sz w:val="24"/>
            <w:szCs w:val="24"/>
          </w:rPr>
          <w:t>пунктом 13.1 части первой статьи 81</w:t>
        </w:r>
      </w:hyperlink>
      <w:r w:rsidRPr="004D06AB">
        <w:rPr>
          <w:rFonts w:ascii="Times New Roman" w:hAnsi="Times New Roman" w:cs="Times New Roman"/>
          <w:sz w:val="24"/>
          <w:szCs w:val="24"/>
        </w:rPr>
        <w:t> </w:t>
      </w:r>
      <w:r w:rsidR="003919FB" w:rsidRPr="003919FB">
        <w:rPr>
          <w:rFonts w:ascii="Times New Roman" w:hAnsi="Times New Roman" w:cs="Times New Roman"/>
          <w:sz w:val="24"/>
          <w:szCs w:val="24"/>
        </w:rPr>
        <w:t>ТК РФ</w:t>
      </w:r>
      <w:r w:rsidRPr="004D06AB">
        <w:rPr>
          <w:rFonts w:ascii="Times New Roman" w:hAnsi="Times New Roman" w:cs="Times New Roman"/>
          <w:sz w:val="24"/>
          <w:szCs w:val="24"/>
        </w:rPr>
        <w:t>.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D06AB" w:rsidRPr="004D06AB" w:rsidRDefault="004D06AB" w:rsidP="003919FB">
      <w:pPr>
        <w:jc w:val="both"/>
        <w:rPr>
          <w:rFonts w:ascii="Times New Roman" w:hAnsi="Times New Roman" w:cs="Times New Roman"/>
          <w:sz w:val="24"/>
          <w:szCs w:val="24"/>
        </w:rPr>
      </w:pPr>
      <w:r w:rsidRPr="004D06AB">
        <w:rPr>
          <w:rFonts w:ascii="Times New Roman" w:hAnsi="Times New Roman" w:cs="Times New Roman"/>
          <w:sz w:val="24"/>
          <w:szCs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20" w:anchor="block_387" w:history="1">
        <w:r w:rsidRPr="004D06AB">
          <w:rPr>
            <w:rStyle w:val="a6"/>
            <w:rFonts w:ascii="Times New Roman" w:hAnsi="Times New Roman" w:cs="Times New Roman"/>
            <w:sz w:val="24"/>
            <w:szCs w:val="24"/>
          </w:rPr>
          <w:t>пунктом 7 статьи 38</w:t>
        </w:r>
      </w:hyperlink>
      <w:r w:rsidRPr="004D06AB">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w:t>
      </w:r>
      <w:r w:rsidRPr="004D06AB">
        <w:rPr>
          <w:rFonts w:ascii="Times New Roman" w:hAnsi="Times New Roman" w:cs="Times New Roman"/>
          <w:sz w:val="24"/>
          <w:szCs w:val="24"/>
        </w:rPr>
        <w:lastRenderedPageBreak/>
        <w:t>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4D06AB" w:rsidRPr="004D06AB" w:rsidRDefault="004D06AB" w:rsidP="003919FB">
      <w:pPr>
        <w:jc w:val="both"/>
        <w:rPr>
          <w:rFonts w:ascii="Times New Roman" w:hAnsi="Times New Roman" w:cs="Times New Roman"/>
          <w:sz w:val="24"/>
          <w:szCs w:val="24"/>
        </w:rPr>
      </w:pPr>
    </w:p>
    <w:p w:rsidR="00BF34FB" w:rsidRPr="00BF34FB" w:rsidRDefault="00BF34FB" w:rsidP="00BF34FB">
      <w:pPr>
        <w:numPr>
          <w:ilvl w:val="0"/>
          <w:numId w:val="17"/>
        </w:numPr>
        <w:ind w:left="0" w:firstLine="0"/>
        <w:jc w:val="both"/>
        <w:rPr>
          <w:rFonts w:ascii="Times New Roman" w:hAnsi="Times New Roman" w:cs="Times New Roman"/>
          <w:b/>
          <w:bCs/>
          <w:sz w:val="24"/>
          <w:szCs w:val="24"/>
        </w:rPr>
      </w:pPr>
      <w:r w:rsidRPr="00BF34FB">
        <w:rPr>
          <w:rFonts w:ascii="Times New Roman" w:hAnsi="Times New Roman" w:cs="Times New Roman"/>
          <w:b/>
          <w:bCs/>
          <w:sz w:val="24"/>
          <w:szCs w:val="24"/>
        </w:rPr>
        <w:t>Заработная плата</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Работнику устанавливается трудовым договором в соответствии с действующими у Работодателя системами оплаты труда.</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Российской Федерации.</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rsidR="00BF34FB" w:rsidRPr="00C341F9"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выплачи</w:t>
      </w:r>
      <w:r w:rsidR="00C341F9">
        <w:rPr>
          <w:rFonts w:ascii="Times New Roman" w:hAnsi="Times New Roman" w:cs="Times New Roman"/>
          <w:sz w:val="24"/>
          <w:szCs w:val="24"/>
        </w:rPr>
        <w:t xml:space="preserve">вается два раза в месяц: до 15 </w:t>
      </w:r>
      <w:r w:rsidR="003D0499">
        <w:rPr>
          <w:rFonts w:ascii="Times New Roman" w:hAnsi="Times New Roman" w:cs="Times New Roman"/>
          <w:sz w:val="24"/>
          <w:szCs w:val="24"/>
        </w:rPr>
        <w:t>числа и</w:t>
      </w:r>
      <w:r w:rsidR="00C341F9">
        <w:rPr>
          <w:rFonts w:ascii="Times New Roman" w:hAnsi="Times New Roman" w:cs="Times New Roman"/>
          <w:sz w:val="24"/>
          <w:szCs w:val="24"/>
        </w:rPr>
        <w:t xml:space="preserve"> </w:t>
      </w:r>
      <w:r w:rsidRPr="00C341F9">
        <w:rPr>
          <w:rFonts w:ascii="Times New Roman" w:hAnsi="Times New Roman" w:cs="Times New Roman"/>
          <w:sz w:val="24"/>
          <w:szCs w:val="24"/>
        </w:rPr>
        <w:t>до 31 числа текущего месяца.</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перечисляется Работнику на указанный работником счет в банке на условиях, определенных коллективным договором или трудовым договором.</w:t>
      </w:r>
    </w:p>
    <w:p w:rsidR="00BF34FB" w:rsidRP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случае совпадения дня выплаты с выходным или нерабочим праздничным днем выплата заработной платы производится накануне этого дня.</w:t>
      </w:r>
    </w:p>
    <w:p w:rsidR="00BF34FB" w:rsidRDefault="00BF34FB" w:rsidP="00BF34FB">
      <w:pPr>
        <w:numPr>
          <w:ilvl w:val="1"/>
          <w:numId w:val="3"/>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543E0D" w:rsidRDefault="00543E0D" w:rsidP="00543E0D">
      <w:pPr>
        <w:jc w:val="both"/>
        <w:rPr>
          <w:rFonts w:ascii="Times New Roman" w:hAnsi="Times New Roman" w:cs="Times New Roman"/>
          <w:sz w:val="24"/>
          <w:szCs w:val="24"/>
        </w:rPr>
      </w:pPr>
    </w:p>
    <w:p w:rsidR="003D0499" w:rsidRPr="00BF34FB" w:rsidRDefault="003D0499" w:rsidP="00543E0D">
      <w:pPr>
        <w:jc w:val="both"/>
        <w:rPr>
          <w:rFonts w:ascii="Times New Roman" w:hAnsi="Times New Roman" w:cs="Times New Roman"/>
          <w:sz w:val="24"/>
          <w:szCs w:val="24"/>
        </w:rPr>
      </w:pPr>
    </w:p>
    <w:p w:rsidR="00BF34FB" w:rsidRPr="00BF34FB" w:rsidRDefault="00BF34FB" w:rsidP="00C341F9">
      <w:pPr>
        <w:numPr>
          <w:ilvl w:val="0"/>
          <w:numId w:val="17"/>
        </w:numPr>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Поощрения за успехи в работе</w:t>
      </w:r>
    </w:p>
    <w:p w:rsidR="00BF34FB" w:rsidRPr="00BF34FB" w:rsidRDefault="00BF34FB" w:rsidP="00543E0D">
      <w:pPr>
        <w:numPr>
          <w:ilvl w:val="1"/>
          <w:numId w:val="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За успешное и добросовестное выполнение должностных обязанностей, продолжительную и безупречную работу, выполнение заданий особой важности и сложности и другие успехи в труде применяются следующие методы поощрения:</w:t>
      </w:r>
    </w:p>
    <w:p w:rsidR="00BF34FB" w:rsidRPr="00BF34FB" w:rsidRDefault="00BF34FB" w:rsidP="00543E0D">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объявление благодарности;</w:t>
      </w:r>
    </w:p>
    <w:p w:rsidR="00BF34FB" w:rsidRPr="00BF34FB" w:rsidRDefault="00BF34FB" w:rsidP="00543E0D">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единовременное денежное вознаграждение;</w:t>
      </w:r>
    </w:p>
    <w:p w:rsidR="00BF34FB" w:rsidRPr="00BF34FB" w:rsidRDefault="00BF34FB" w:rsidP="00543E0D">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объявление благодарности с денежным вознаграждением;</w:t>
      </w:r>
    </w:p>
    <w:p w:rsidR="00BF34FB" w:rsidRPr="00BF34FB" w:rsidRDefault="00BF34FB" w:rsidP="00543E0D">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награждение ценным подарком;</w:t>
      </w:r>
    </w:p>
    <w:p w:rsidR="00BF34FB" w:rsidRPr="00BF34FB" w:rsidRDefault="00BF34FB" w:rsidP="00543E0D">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награждение почетной грамотой;</w:t>
      </w:r>
    </w:p>
    <w:p w:rsidR="00BF34FB" w:rsidRPr="00C341F9" w:rsidRDefault="00BF34FB" w:rsidP="00543E0D">
      <w:pPr>
        <w:numPr>
          <w:ilvl w:val="1"/>
          <w:numId w:val="2"/>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Поощрения оформляются приказом, доводятся до сведенья работника и заносятся в трудовую книжку и его личное дело.</w:t>
      </w:r>
    </w:p>
    <w:p w:rsidR="00BF34FB" w:rsidRPr="00BF34FB" w:rsidRDefault="00BF34FB" w:rsidP="00C341F9">
      <w:pPr>
        <w:numPr>
          <w:ilvl w:val="0"/>
          <w:numId w:val="17"/>
        </w:numPr>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Ответственность за нарушение трудовой дисциплины</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Работники обязаны подчиняться Работодателю, выполнять его указания, связанные с трудовой деятельностью, а также приказы и распоряжения.</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Работники обязаны проявлять взаимную вежливость, уважение, терпимость, соблюдать трудовую дисциплину, профессиональную этику.</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приказов и распоряжений Работодателя и т. п. Работодатель имеет право применить следующие дисциплинарные взыскания:</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замечание;</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выговор;</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увольнение по соответствующим основаниям, предусмотренным ТК РФ.</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Не</w:t>
      </w:r>
      <w:r w:rsidR="00C341F9">
        <w:rPr>
          <w:rFonts w:ascii="Times New Roman" w:hAnsi="Times New Roman" w:cs="Times New Roman"/>
          <w:sz w:val="24"/>
          <w:szCs w:val="24"/>
        </w:rPr>
        <w:t xml:space="preserve"> </w:t>
      </w:r>
      <w:r w:rsidRPr="00BF34FB">
        <w:rPr>
          <w:rFonts w:ascii="Times New Roman" w:hAnsi="Times New Roman" w:cs="Times New Roman"/>
          <w:sz w:val="24"/>
          <w:szCs w:val="24"/>
        </w:rPr>
        <w:t>предоставление Работником объяснения не является препятствием для применения дисциплинарного взыскания.</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w:t>
      </w:r>
      <w:r w:rsidRPr="00BF34FB">
        <w:rPr>
          <w:rFonts w:ascii="Times New Roman" w:hAnsi="Times New Roman" w:cs="Times New Roman"/>
          <w:sz w:val="24"/>
          <w:szCs w:val="24"/>
        </w:rPr>
        <w:lastRenderedPageBreak/>
        <w:t>или аудиторской проверки – позднее двух лет со дня его совершения. В указанные сроки не включается время производства по уголовному делу.</w:t>
      </w:r>
    </w:p>
    <w:p w:rsidR="00BF34FB" w:rsidRPr="00BF34FB" w:rsidRDefault="00BF34FB" w:rsidP="00BF34FB">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Дисциплинарные взыскания применяются приказом, в котором отражается:</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существо дисциплинарного проступка;</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время совершения и время обнаружения дисциплинарного проступка;</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вид применяемого взыскания;</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документы, подтверждающие совершение дисциплинарного проступка;</w:t>
      </w:r>
    </w:p>
    <w:p w:rsidR="00BF34FB" w:rsidRPr="00BF34FB" w:rsidRDefault="00BF34FB" w:rsidP="00BF34FB">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документы, содержащие объяснения Работника.</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В приказе о применении дисциплинарного взыскания также можно привести краткое изложение объяснений Работника.</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BF34FB" w:rsidRPr="00BF34FB" w:rsidRDefault="00BF34FB" w:rsidP="00BF34FB">
      <w:pPr>
        <w:numPr>
          <w:ilvl w:val="1"/>
          <w:numId w:val="1"/>
        </w:numPr>
        <w:ind w:left="0" w:firstLine="0"/>
        <w:jc w:val="both"/>
        <w:rPr>
          <w:rFonts w:ascii="Times New Roman" w:hAnsi="Times New Roman" w:cs="Times New Roman"/>
          <w:sz w:val="24"/>
          <w:szCs w:val="24"/>
        </w:rPr>
      </w:pPr>
      <w:r w:rsidRPr="00BF34FB">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F34FB" w:rsidRPr="00BF34FB" w:rsidRDefault="00BF34FB" w:rsidP="00BF34FB">
      <w:pPr>
        <w:jc w:val="both"/>
        <w:rPr>
          <w:rFonts w:ascii="Times New Roman" w:hAnsi="Times New Roman" w:cs="Times New Roman"/>
          <w:sz w:val="24"/>
          <w:szCs w:val="24"/>
        </w:rPr>
      </w:pPr>
      <w:r w:rsidRPr="00BF34FB">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BF34FB" w:rsidRPr="00BF34FB" w:rsidRDefault="00BF34FB" w:rsidP="00BF34FB">
      <w:pPr>
        <w:numPr>
          <w:ilvl w:val="0"/>
          <w:numId w:val="17"/>
        </w:numPr>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Заключительные положения</w:t>
      </w:r>
    </w:p>
    <w:p w:rsidR="00BF34FB" w:rsidRPr="00BF34FB" w:rsidRDefault="00BF34FB" w:rsidP="00BF34FB">
      <w:pPr>
        <w:pStyle w:val="a3"/>
        <w:numPr>
          <w:ilvl w:val="1"/>
          <w:numId w:val="16"/>
        </w:numPr>
        <w:ind w:left="0" w:firstLine="0"/>
        <w:rPr>
          <w:sz w:val="24"/>
          <w:szCs w:val="24"/>
        </w:rPr>
      </w:pPr>
      <w:r w:rsidRPr="00BF34FB">
        <w:rPr>
          <w:sz w:val="24"/>
          <w:szCs w:val="24"/>
        </w:rPr>
        <w:t>Настоящие Правила внутреннего трудового распорядка утверждаются Работодателем с учетом мнения представительного органа Работников ДОУ, согласно статье 190 ТК РФ.</w:t>
      </w:r>
    </w:p>
    <w:p w:rsidR="00BF34FB" w:rsidRPr="00BF34FB" w:rsidRDefault="00BF34FB" w:rsidP="00BF34FB">
      <w:pPr>
        <w:pStyle w:val="a3"/>
        <w:numPr>
          <w:ilvl w:val="1"/>
          <w:numId w:val="16"/>
        </w:numPr>
        <w:ind w:left="0" w:firstLine="0"/>
        <w:rPr>
          <w:sz w:val="24"/>
          <w:szCs w:val="24"/>
        </w:rPr>
      </w:pPr>
      <w:r w:rsidRPr="00BF34FB">
        <w:rPr>
          <w:sz w:val="24"/>
          <w:szCs w:val="24"/>
        </w:rPr>
        <w:t>При приеме на работу Работодатель обязан ознакомить Работника с настоящими правилами под подпись.</w:t>
      </w:r>
    </w:p>
    <w:p w:rsidR="00BF34FB" w:rsidRPr="00BF34FB" w:rsidRDefault="00BF34FB" w:rsidP="00BF34FB">
      <w:pPr>
        <w:pStyle w:val="a3"/>
        <w:numPr>
          <w:ilvl w:val="1"/>
          <w:numId w:val="16"/>
        </w:numPr>
        <w:ind w:left="0" w:firstLine="0"/>
        <w:rPr>
          <w:sz w:val="24"/>
          <w:szCs w:val="24"/>
        </w:rPr>
      </w:pPr>
      <w:r w:rsidRPr="00BF34FB">
        <w:rPr>
          <w:sz w:val="24"/>
          <w:szCs w:val="24"/>
        </w:rPr>
        <w:t>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BF34FB" w:rsidRPr="00BF34FB" w:rsidRDefault="00BF34FB" w:rsidP="00BF34FB">
      <w:pPr>
        <w:pStyle w:val="a3"/>
        <w:numPr>
          <w:ilvl w:val="1"/>
          <w:numId w:val="16"/>
        </w:numPr>
        <w:ind w:left="0" w:firstLine="0"/>
        <w:rPr>
          <w:sz w:val="24"/>
          <w:szCs w:val="24"/>
        </w:rPr>
      </w:pPr>
      <w:r w:rsidRPr="00BF34FB">
        <w:rPr>
          <w:sz w:val="24"/>
          <w:szCs w:val="24"/>
        </w:rPr>
        <w:t>Правила внутреннего трудового распорядка обязательны для выполнения всех Работников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rsidR="00BF34FB" w:rsidRPr="00BF34FB" w:rsidRDefault="00BF34FB" w:rsidP="00BF34FB">
      <w:pPr>
        <w:pStyle w:val="a3"/>
        <w:numPr>
          <w:ilvl w:val="1"/>
          <w:numId w:val="16"/>
        </w:numPr>
        <w:ind w:left="0" w:firstLine="0"/>
        <w:rPr>
          <w:sz w:val="24"/>
          <w:szCs w:val="24"/>
        </w:rPr>
      </w:pPr>
      <w:r w:rsidRPr="00BF34FB">
        <w:rPr>
          <w:sz w:val="24"/>
          <w:szCs w:val="24"/>
        </w:rPr>
        <w:t>Текст Правил внутреннего трудового распорядка размещается на сайте ДОУ.</w:t>
      </w:r>
    </w:p>
    <w:p w:rsidR="00BF34FB" w:rsidRPr="00BF34FB" w:rsidRDefault="00BF34FB" w:rsidP="00BF34FB">
      <w:pPr>
        <w:pStyle w:val="a3"/>
        <w:numPr>
          <w:ilvl w:val="1"/>
          <w:numId w:val="16"/>
        </w:numPr>
        <w:ind w:left="0" w:firstLine="0"/>
        <w:rPr>
          <w:sz w:val="24"/>
          <w:szCs w:val="24"/>
        </w:rPr>
      </w:pPr>
      <w:r w:rsidRPr="00BF34FB">
        <w:rPr>
          <w:sz w:val="24"/>
          <w:szCs w:val="24"/>
        </w:rPr>
        <w:t>В</w:t>
      </w:r>
      <w:r w:rsidRPr="00BF34FB">
        <w:rPr>
          <w:sz w:val="24"/>
          <w:szCs w:val="24"/>
        </w:rPr>
        <w:tab/>
        <w:t>случае</w:t>
      </w:r>
      <w:r w:rsidRPr="00BF34FB">
        <w:rPr>
          <w:sz w:val="24"/>
          <w:szCs w:val="24"/>
        </w:rPr>
        <w:tab/>
        <w:t>изменения</w:t>
      </w:r>
      <w:r w:rsidRPr="00BF34FB">
        <w:rPr>
          <w:sz w:val="24"/>
          <w:szCs w:val="24"/>
        </w:rPr>
        <w:tab/>
        <w:t>ТК</w:t>
      </w:r>
      <w:r w:rsidRPr="00BF34FB">
        <w:rPr>
          <w:sz w:val="24"/>
          <w:szCs w:val="24"/>
        </w:rPr>
        <w:tab/>
        <w:t>РФ,</w:t>
      </w:r>
      <w:r w:rsidRPr="00BF34FB">
        <w:rPr>
          <w:sz w:val="24"/>
          <w:szCs w:val="24"/>
        </w:rPr>
        <w:tab/>
        <w:t>иных</w:t>
      </w:r>
      <w:r w:rsidRPr="00BF34FB">
        <w:rPr>
          <w:sz w:val="24"/>
          <w:szCs w:val="24"/>
        </w:rPr>
        <w:tab/>
        <w:t>актов</w:t>
      </w:r>
      <w:r w:rsidRPr="00BF34FB">
        <w:rPr>
          <w:sz w:val="24"/>
          <w:szCs w:val="24"/>
        </w:rPr>
        <w:tab/>
        <w:t>действующего</w:t>
      </w:r>
      <w:r w:rsidRPr="00BF34FB">
        <w:rPr>
          <w:sz w:val="24"/>
          <w:szCs w:val="24"/>
        </w:rPr>
        <w:tab/>
        <w:t>трудового законодательства</w:t>
      </w:r>
      <w:r w:rsidRPr="00BF34FB">
        <w:rPr>
          <w:sz w:val="24"/>
          <w:szCs w:val="24"/>
        </w:rPr>
        <w:tab/>
        <w:t>необходимо руководствоваться</w:t>
      </w:r>
      <w:r w:rsidRPr="00BF34FB">
        <w:rPr>
          <w:sz w:val="24"/>
          <w:szCs w:val="24"/>
        </w:rPr>
        <w:tab/>
        <w:t>положениями законодательства (до внесения изменений и дополнений в настоящие Правила).</w:t>
      </w:r>
    </w:p>
    <w:p w:rsidR="00BF34FB" w:rsidRPr="00BF34FB" w:rsidRDefault="00BF34FB" w:rsidP="00BF34FB">
      <w:pPr>
        <w:pStyle w:val="a3"/>
        <w:numPr>
          <w:ilvl w:val="1"/>
          <w:numId w:val="16"/>
        </w:numPr>
        <w:ind w:left="0" w:firstLine="0"/>
        <w:rPr>
          <w:sz w:val="24"/>
          <w:szCs w:val="24"/>
        </w:rPr>
      </w:pPr>
      <w:r w:rsidRPr="00BF34FB">
        <w:rPr>
          <w:sz w:val="24"/>
          <w:szCs w:val="24"/>
        </w:rPr>
        <w:t>Изменения и дополнения к настоящим Правилам принимаются в порядке, предусмотренном для принятия Правил внутреннего трудового распорядка.</w:t>
      </w:r>
    </w:p>
    <w:p w:rsidR="00BF34FB" w:rsidRPr="00BF34FB" w:rsidRDefault="00BF34FB" w:rsidP="00BF34FB">
      <w:pPr>
        <w:pStyle w:val="a3"/>
        <w:ind w:left="0" w:firstLine="0"/>
        <w:rPr>
          <w:sz w:val="24"/>
          <w:szCs w:val="24"/>
        </w:rPr>
      </w:pPr>
    </w:p>
    <w:p w:rsidR="00BF34FB" w:rsidRDefault="00BF34FB" w:rsidP="00BF34FB">
      <w:pPr>
        <w:jc w:val="both"/>
        <w:rPr>
          <w:rFonts w:ascii="Times New Roman" w:hAnsi="Times New Roman" w:cs="Times New Roman"/>
          <w:sz w:val="24"/>
          <w:szCs w:val="24"/>
        </w:rPr>
      </w:pPr>
    </w:p>
    <w:p w:rsidR="00BF34FB" w:rsidRDefault="00BF34FB" w:rsidP="00BF34FB">
      <w:pPr>
        <w:jc w:val="both"/>
        <w:rPr>
          <w:rFonts w:ascii="Times New Roman" w:hAnsi="Times New Roman" w:cs="Times New Roman"/>
          <w:sz w:val="24"/>
          <w:szCs w:val="24"/>
        </w:rPr>
      </w:pPr>
    </w:p>
    <w:p w:rsidR="00EF49E7" w:rsidRDefault="00EF49E7" w:rsidP="00BF34FB">
      <w:pPr>
        <w:jc w:val="both"/>
        <w:rPr>
          <w:rFonts w:ascii="Times New Roman" w:hAnsi="Times New Roman" w:cs="Times New Roman"/>
          <w:sz w:val="24"/>
          <w:szCs w:val="24"/>
        </w:rPr>
      </w:pPr>
    </w:p>
    <w:p w:rsidR="00BF34FB" w:rsidRPr="00543E0D" w:rsidRDefault="00BF34FB" w:rsidP="00BF34FB">
      <w:pPr>
        <w:jc w:val="both"/>
        <w:rPr>
          <w:rFonts w:ascii="Times New Roman" w:hAnsi="Times New Roman" w:cs="Times New Roman"/>
          <w:b/>
          <w:bCs/>
          <w:sz w:val="18"/>
          <w:szCs w:val="18"/>
        </w:rPr>
      </w:pPr>
      <w:r w:rsidRPr="00543E0D">
        <w:rPr>
          <w:rFonts w:ascii="Times New Roman" w:hAnsi="Times New Roman" w:cs="Times New Roman"/>
          <w:b/>
          <w:bCs/>
          <w:sz w:val="18"/>
          <w:szCs w:val="18"/>
        </w:rPr>
        <w:t xml:space="preserve">Правила внутреннего трудового распорядка </w:t>
      </w:r>
      <w:r w:rsidRPr="00543E0D">
        <w:rPr>
          <w:rFonts w:ascii="Times New Roman" w:hAnsi="Times New Roman" w:cs="Times New Roman"/>
          <w:sz w:val="18"/>
          <w:szCs w:val="18"/>
        </w:rPr>
        <w:t xml:space="preserve">приняты Общим собранием Работников </w:t>
      </w:r>
      <w:r w:rsidRPr="00543E0D">
        <w:rPr>
          <w:rFonts w:ascii="Times New Roman" w:hAnsi="Times New Roman" w:cs="Times New Roman"/>
          <w:bCs/>
          <w:sz w:val="18"/>
          <w:szCs w:val="18"/>
        </w:rPr>
        <w:t xml:space="preserve">МБДОУ </w:t>
      </w:r>
      <w:r w:rsidR="00496109" w:rsidRPr="00496109">
        <w:rPr>
          <w:rFonts w:ascii="Times New Roman" w:hAnsi="Times New Roman" w:cs="Times New Roman"/>
          <w:bCs/>
          <w:sz w:val="18"/>
          <w:szCs w:val="18"/>
        </w:rPr>
        <w:t xml:space="preserve">д/с «Березка» с. </w:t>
      </w:r>
      <w:proofErr w:type="spellStart"/>
      <w:r w:rsidR="00496109" w:rsidRPr="00496109">
        <w:rPr>
          <w:rFonts w:ascii="Times New Roman" w:hAnsi="Times New Roman" w:cs="Times New Roman"/>
          <w:bCs/>
          <w:sz w:val="18"/>
          <w:szCs w:val="18"/>
        </w:rPr>
        <w:t>Чернополье</w:t>
      </w:r>
      <w:proofErr w:type="spellEnd"/>
      <w:r w:rsidR="00496109" w:rsidRPr="00496109">
        <w:rPr>
          <w:rFonts w:ascii="Times New Roman" w:hAnsi="Times New Roman" w:cs="Times New Roman"/>
          <w:bCs/>
          <w:sz w:val="18"/>
          <w:szCs w:val="18"/>
        </w:rPr>
        <w:t xml:space="preserve"> </w:t>
      </w:r>
      <w:r w:rsidRPr="00543E0D">
        <w:rPr>
          <w:rFonts w:ascii="Times New Roman" w:hAnsi="Times New Roman" w:cs="Times New Roman"/>
          <w:bCs/>
          <w:sz w:val="18"/>
          <w:szCs w:val="18"/>
        </w:rPr>
        <w:t>Белогорского района</w:t>
      </w:r>
      <w:r w:rsidRPr="00543E0D">
        <w:rPr>
          <w:rFonts w:ascii="Times New Roman" w:hAnsi="Times New Roman" w:cs="Times New Roman"/>
          <w:b/>
          <w:bCs/>
          <w:sz w:val="18"/>
          <w:szCs w:val="18"/>
        </w:rPr>
        <w:t xml:space="preserve"> </w:t>
      </w:r>
    </w:p>
    <w:p w:rsidR="00BF34FB" w:rsidRPr="00543E0D" w:rsidRDefault="00EF49E7" w:rsidP="00BF34FB">
      <w:pPr>
        <w:jc w:val="both"/>
        <w:rPr>
          <w:rFonts w:ascii="Times New Roman" w:hAnsi="Times New Roman" w:cs="Times New Roman"/>
          <w:sz w:val="18"/>
          <w:szCs w:val="18"/>
        </w:rPr>
        <w:sectPr w:rsidR="00BF34FB" w:rsidRPr="00543E0D" w:rsidSect="004D06AB">
          <w:pgSz w:w="11910" w:h="16840"/>
          <w:pgMar w:top="540" w:right="440" w:bottom="568" w:left="940" w:header="285" w:footer="0" w:gutter="0"/>
          <w:cols w:space="720"/>
        </w:sectPr>
      </w:pPr>
      <w:r>
        <w:rPr>
          <w:rFonts w:ascii="Times New Roman" w:hAnsi="Times New Roman" w:cs="Times New Roman"/>
          <w:sz w:val="18"/>
          <w:szCs w:val="18"/>
        </w:rPr>
        <w:t>Протокол от 11.07</w:t>
      </w:r>
      <w:r w:rsidR="00543E0D" w:rsidRPr="00543E0D">
        <w:rPr>
          <w:rFonts w:ascii="Times New Roman" w:hAnsi="Times New Roman" w:cs="Times New Roman"/>
          <w:sz w:val="18"/>
          <w:szCs w:val="18"/>
        </w:rPr>
        <w:t>.</w:t>
      </w:r>
      <w:r>
        <w:rPr>
          <w:rFonts w:ascii="Times New Roman" w:hAnsi="Times New Roman" w:cs="Times New Roman"/>
          <w:sz w:val="18"/>
          <w:szCs w:val="18"/>
        </w:rPr>
        <w:t>2023</w:t>
      </w:r>
      <w:r w:rsidR="00543E0D">
        <w:rPr>
          <w:rFonts w:ascii="Times New Roman" w:hAnsi="Times New Roman" w:cs="Times New Roman"/>
          <w:sz w:val="18"/>
          <w:szCs w:val="18"/>
        </w:rPr>
        <w:t xml:space="preserve"> г. № </w:t>
      </w:r>
      <w:r w:rsidR="00543E0D" w:rsidRPr="00543E0D">
        <w:rPr>
          <w:rFonts w:ascii="Times New Roman" w:hAnsi="Times New Roman" w:cs="Times New Roman"/>
          <w:sz w:val="18"/>
          <w:szCs w:val="18"/>
        </w:rPr>
        <w:t>4</w:t>
      </w:r>
    </w:p>
    <w:p w:rsidR="00BF34FB" w:rsidRPr="00BF34FB" w:rsidRDefault="003D0499" w:rsidP="003D0499">
      <w:pPr>
        <w:jc w:val="center"/>
        <w:rPr>
          <w:rFonts w:ascii="Times New Roman" w:hAnsi="Times New Roman" w:cs="Times New Roman"/>
          <w:sz w:val="24"/>
          <w:szCs w:val="24"/>
        </w:rPr>
      </w:pPr>
      <w:r>
        <w:rPr>
          <w:rFonts w:ascii="Times New Roman" w:hAnsi="Times New Roman" w:cs="Times New Roman"/>
          <w:sz w:val="24"/>
          <w:szCs w:val="24"/>
        </w:rPr>
        <w:lastRenderedPageBreak/>
        <w:t>Лист ознакомления</w:t>
      </w:r>
    </w:p>
    <w:tbl>
      <w:tblPr>
        <w:tblStyle w:val="TableNormal"/>
        <w:tblW w:w="1049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813"/>
        <w:gridCol w:w="2268"/>
        <w:gridCol w:w="1843"/>
      </w:tblGrid>
      <w:tr w:rsidR="00BF34FB" w:rsidRPr="00BF34FB" w:rsidTr="00BF34FB">
        <w:trPr>
          <w:trHeight w:val="552"/>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w:t>
            </w:r>
          </w:p>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п/п</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ФИО</w:t>
            </w: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roofErr w:type="spellStart"/>
            <w:r w:rsidRPr="00BF34FB">
              <w:rPr>
                <w:rFonts w:ascii="Times New Roman" w:hAnsi="Times New Roman" w:cs="Times New Roman"/>
                <w:sz w:val="24"/>
                <w:szCs w:val="24"/>
              </w:rPr>
              <w:t>Дата</w:t>
            </w:r>
            <w:proofErr w:type="spellEnd"/>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roofErr w:type="spellStart"/>
            <w:r w:rsidRPr="00BF34FB">
              <w:rPr>
                <w:rFonts w:ascii="Times New Roman" w:hAnsi="Times New Roman" w:cs="Times New Roman"/>
                <w:sz w:val="24"/>
                <w:szCs w:val="24"/>
              </w:rPr>
              <w:t>Подпись</w:t>
            </w:r>
            <w:proofErr w:type="spellEnd"/>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2.</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3.</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37"/>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4.</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5.</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6.</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7.</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8.</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9.</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38"/>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10.</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11.</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12.</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13.</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14.</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15.</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37"/>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16.</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17.</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18.</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19.</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20.</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rsidTr="00BF34FB">
        <w:trPr>
          <w:trHeight w:val="340"/>
        </w:trPr>
        <w:tc>
          <w:tcPr>
            <w:tcW w:w="567"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21.</w:t>
            </w:r>
          </w:p>
        </w:tc>
        <w:tc>
          <w:tcPr>
            <w:tcW w:w="581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bl>
    <w:p w:rsidR="00196AC0" w:rsidRPr="00BF34FB" w:rsidRDefault="00196AC0">
      <w:pPr>
        <w:rPr>
          <w:sz w:val="24"/>
          <w:szCs w:val="24"/>
        </w:rPr>
      </w:pPr>
    </w:p>
    <w:sectPr w:rsidR="00196AC0" w:rsidRPr="00BF3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T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06B"/>
    <w:multiLevelType w:val="hybridMultilevel"/>
    <w:tmpl w:val="339692D4"/>
    <w:lvl w:ilvl="0" w:tplc="3A2069CE">
      <w:start w:val="1"/>
      <w:numFmt w:val="decimal"/>
      <w:lvlText w:val="%1."/>
      <w:lvlJc w:val="left"/>
      <w:pPr>
        <w:ind w:left="4651" w:hanging="709"/>
        <w:jc w:val="right"/>
      </w:pPr>
      <w:rPr>
        <w:rFonts w:ascii="Times New Roman" w:eastAsia="Times New Roman" w:hAnsi="Times New Roman" w:cs="Times New Roman" w:hint="default"/>
        <w:b/>
        <w:bCs/>
        <w:spacing w:val="0"/>
        <w:w w:val="100"/>
        <w:sz w:val="24"/>
        <w:szCs w:val="24"/>
        <w:lang w:val="ru-RU" w:eastAsia="en-US" w:bidi="ar-SA"/>
      </w:rPr>
    </w:lvl>
    <w:lvl w:ilvl="1" w:tplc="F3B885AC">
      <w:numFmt w:val="bullet"/>
      <w:lvlText w:val="•"/>
      <w:lvlJc w:val="left"/>
      <w:pPr>
        <w:ind w:left="5246" w:hanging="709"/>
      </w:pPr>
      <w:rPr>
        <w:rFonts w:hint="default"/>
        <w:lang w:val="ru-RU" w:eastAsia="en-US" w:bidi="ar-SA"/>
      </w:rPr>
    </w:lvl>
    <w:lvl w:ilvl="2" w:tplc="A84E3EE8">
      <w:numFmt w:val="bullet"/>
      <w:lvlText w:val="•"/>
      <w:lvlJc w:val="left"/>
      <w:pPr>
        <w:ind w:left="5833" w:hanging="709"/>
      </w:pPr>
      <w:rPr>
        <w:rFonts w:hint="default"/>
        <w:lang w:val="ru-RU" w:eastAsia="en-US" w:bidi="ar-SA"/>
      </w:rPr>
    </w:lvl>
    <w:lvl w:ilvl="3" w:tplc="AA30A01C">
      <w:numFmt w:val="bullet"/>
      <w:lvlText w:val="•"/>
      <w:lvlJc w:val="left"/>
      <w:pPr>
        <w:ind w:left="6419" w:hanging="709"/>
      </w:pPr>
      <w:rPr>
        <w:rFonts w:hint="default"/>
        <w:lang w:val="ru-RU" w:eastAsia="en-US" w:bidi="ar-SA"/>
      </w:rPr>
    </w:lvl>
    <w:lvl w:ilvl="4" w:tplc="CCE61762">
      <w:numFmt w:val="bullet"/>
      <w:lvlText w:val="•"/>
      <w:lvlJc w:val="left"/>
      <w:pPr>
        <w:ind w:left="7006" w:hanging="709"/>
      </w:pPr>
      <w:rPr>
        <w:rFonts w:hint="default"/>
        <w:lang w:val="ru-RU" w:eastAsia="en-US" w:bidi="ar-SA"/>
      </w:rPr>
    </w:lvl>
    <w:lvl w:ilvl="5" w:tplc="51B2709C">
      <w:numFmt w:val="bullet"/>
      <w:lvlText w:val="•"/>
      <w:lvlJc w:val="left"/>
      <w:pPr>
        <w:ind w:left="7593" w:hanging="709"/>
      </w:pPr>
      <w:rPr>
        <w:rFonts w:hint="default"/>
        <w:lang w:val="ru-RU" w:eastAsia="en-US" w:bidi="ar-SA"/>
      </w:rPr>
    </w:lvl>
    <w:lvl w:ilvl="6" w:tplc="99F037DE">
      <w:numFmt w:val="bullet"/>
      <w:lvlText w:val="•"/>
      <w:lvlJc w:val="left"/>
      <w:pPr>
        <w:ind w:left="8179" w:hanging="709"/>
      </w:pPr>
      <w:rPr>
        <w:rFonts w:hint="default"/>
        <w:lang w:val="ru-RU" w:eastAsia="en-US" w:bidi="ar-SA"/>
      </w:rPr>
    </w:lvl>
    <w:lvl w:ilvl="7" w:tplc="AF1C325A">
      <w:numFmt w:val="bullet"/>
      <w:lvlText w:val="•"/>
      <w:lvlJc w:val="left"/>
      <w:pPr>
        <w:ind w:left="8766" w:hanging="709"/>
      </w:pPr>
      <w:rPr>
        <w:rFonts w:hint="default"/>
        <w:lang w:val="ru-RU" w:eastAsia="en-US" w:bidi="ar-SA"/>
      </w:rPr>
    </w:lvl>
    <w:lvl w:ilvl="8" w:tplc="1F4021B0">
      <w:numFmt w:val="bullet"/>
      <w:lvlText w:val="•"/>
      <w:lvlJc w:val="left"/>
      <w:pPr>
        <w:ind w:left="9353" w:hanging="709"/>
      </w:pPr>
      <w:rPr>
        <w:rFonts w:hint="default"/>
        <w:lang w:val="ru-RU" w:eastAsia="en-US" w:bidi="ar-SA"/>
      </w:rPr>
    </w:lvl>
  </w:abstractNum>
  <w:abstractNum w:abstractNumId="1" w15:restartNumberingAfterBreak="0">
    <w:nsid w:val="06EE7624"/>
    <w:multiLevelType w:val="multilevel"/>
    <w:tmpl w:val="52026E70"/>
    <w:lvl w:ilvl="0">
      <w:start w:val="7"/>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2" w15:restartNumberingAfterBreak="0">
    <w:nsid w:val="07CF31ED"/>
    <w:multiLevelType w:val="multilevel"/>
    <w:tmpl w:val="41D012DC"/>
    <w:lvl w:ilvl="0">
      <w:start w:val="10"/>
      <w:numFmt w:val="decimal"/>
      <w:lvlText w:val="%1"/>
      <w:lvlJc w:val="left"/>
      <w:pPr>
        <w:ind w:left="525" w:hanging="525"/>
      </w:pPr>
      <w:rPr>
        <w:rFonts w:hint="default"/>
      </w:rPr>
    </w:lvl>
    <w:lvl w:ilvl="1">
      <w:start w:val="1"/>
      <w:numFmt w:val="decimal"/>
      <w:lvlText w:val="%1.%2"/>
      <w:lvlJc w:val="left"/>
      <w:pPr>
        <w:ind w:left="4467" w:hanging="525"/>
      </w:pPr>
      <w:rPr>
        <w:rFonts w:hint="default"/>
      </w:rPr>
    </w:lvl>
    <w:lvl w:ilvl="2">
      <w:start w:val="1"/>
      <w:numFmt w:val="decimal"/>
      <w:lvlText w:val="%1.%2.%3"/>
      <w:lvlJc w:val="left"/>
      <w:pPr>
        <w:ind w:left="8604" w:hanging="720"/>
      </w:pPr>
      <w:rPr>
        <w:rFonts w:hint="default"/>
      </w:rPr>
    </w:lvl>
    <w:lvl w:ilvl="3">
      <w:start w:val="1"/>
      <w:numFmt w:val="decimal"/>
      <w:lvlText w:val="%1.%2.%3.%4"/>
      <w:lvlJc w:val="left"/>
      <w:pPr>
        <w:ind w:left="12906" w:hanging="1080"/>
      </w:pPr>
      <w:rPr>
        <w:rFonts w:hint="default"/>
      </w:rPr>
    </w:lvl>
    <w:lvl w:ilvl="4">
      <w:start w:val="1"/>
      <w:numFmt w:val="decimal"/>
      <w:lvlText w:val="%1.%2.%3.%4.%5"/>
      <w:lvlJc w:val="left"/>
      <w:pPr>
        <w:ind w:left="16848" w:hanging="1080"/>
      </w:pPr>
      <w:rPr>
        <w:rFonts w:hint="default"/>
      </w:rPr>
    </w:lvl>
    <w:lvl w:ilvl="5">
      <w:start w:val="1"/>
      <w:numFmt w:val="decimal"/>
      <w:lvlText w:val="%1.%2.%3.%4.%5.%6"/>
      <w:lvlJc w:val="left"/>
      <w:pPr>
        <w:ind w:left="21150" w:hanging="1440"/>
      </w:pPr>
      <w:rPr>
        <w:rFonts w:hint="default"/>
      </w:rPr>
    </w:lvl>
    <w:lvl w:ilvl="6">
      <w:start w:val="1"/>
      <w:numFmt w:val="decimal"/>
      <w:lvlText w:val="%1.%2.%3.%4.%5.%6.%7"/>
      <w:lvlJc w:val="left"/>
      <w:pPr>
        <w:ind w:left="25092" w:hanging="1440"/>
      </w:pPr>
      <w:rPr>
        <w:rFonts w:hint="default"/>
      </w:rPr>
    </w:lvl>
    <w:lvl w:ilvl="7">
      <w:start w:val="1"/>
      <w:numFmt w:val="decimal"/>
      <w:lvlText w:val="%1.%2.%3.%4.%5.%6.%7.%8"/>
      <w:lvlJc w:val="left"/>
      <w:pPr>
        <w:ind w:left="29394" w:hanging="1800"/>
      </w:pPr>
      <w:rPr>
        <w:rFonts w:hint="default"/>
      </w:rPr>
    </w:lvl>
    <w:lvl w:ilvl="8">
      <w:start w:val="1"/>
      <w:numFmt w:val="decimal"/>
      <w:lvlText w:val="%1.%2.%3.%4.%5.%6.%7.%8.%9"/>
      <w:lvlJc w:val="left"/>
      <w:pPr>
        <w:ind w:left="-31840" w:hanging="2160"/>
      </w:pPr>
      <w:rPr>
        <w:rFonts w:hint="default"/>
      </w:rPr>
    </w:lvl>
  </w:abstractNum>
  <w:abstractNum w:abstractNumId="3" w15:restartNumberingAfterBreak="0">
    <w:nsid w:val="08BE1D7F"/>
    <w:multiLevelType w:val="multilevel"/>
    <w:tmpl w:val="5810BE42"/>
    <w:lvl w:ilvl="0">
      <w:start w:val="6"/>
      <w:numFmt w:val="decimal"/>
      <w:lvlText w:val="%1"/>
      <w:lvlJc w:val="left"/>
      <w:pPr>
        <w:ind w:left="1330" w:hanging="852"/>
      </w:pPr>
      <w:rPr>
        <w:rFonts w:hint="default"/>
        <w:lang w:val="ru-RU" w:eastAsia="en-US" w:bidi="ar-SA"/>
      </w:rPr>
    </w:lvl>
    <w:lvl w:ilvl="1">
      <w:start w:val="13"/>
      <w:numFmt w:val="decimal"/>
      <w:lvlText w:val="%1.%2"/>
      <w:lvlJc w:val="left"/>
      <w:pPr>
        <w:ind w:left="1330" w:hanging="852"/>
      </w:pPr>
      <w:rPr>
        <w:rFonts w:hint="default"/>
        <w:lang w:val="ru-RU" w:eastAsia="en-US" w:bidi="ar-SA"/>
      </w:rPr>
    </w:lvl>
    <w:lvl w:ilvl="2">
      <w:start w:val="1"/>
      <w:numFmt w:val="decimal"/>
      <w:lvlText w:val="%1.%2.%3."/>
      <w:lvlJc w:val="left"/>
      <w:pPr>
        <w:ind w:left="1330" w:hanging="852"/>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1198" w:hanging="348"/>
      </w:pPr>
      <w:rPr>
        <w:rFonts w:ascii="Symbol" w:eastAsia="Symbol" w:hAnsi="Symbol" w:cs="Symbol" w:hint="default"/>
        <w:w w:val="100"/>
        <w:sz w:val="28"/>
        <w:szCs w:val="28"/>
        <w:lang w:val="ru-RU" w:eastAsia="en-US" w:bidi="ar-SA"/>
      </w:rPr>
    </w:lvl>
    <w:lvl w:ilvl="4">
      <w:numFmt w:val="bullet"/>
      <w:lvlText w:val="•"/>
      <w:lvlJc w:val="left"/>
      <w:pPr>
        <w:ind w:left="4402" w:hanging="348"/>
      </w:pPr>
      <w:rPr>
        <w:rFonts w:hint="default"/>
        <w:lang w:val="ru-RU" w:eastAsia="en-US" w:bidi="ar-SA"/>
      </w:rPr>
    </w:lvl>
    <w:lvl w:ilvl="5">
      <w:numFmt w:val="bullet"/>
      <w:lvlText w:val="•"/>
      <w:lvlJc w:val="left"/>
      <w:pPr>
        <w:ind w:left="5422" w:hanging="348"/>
      </w:pPr>
      <w:rPr>
        <w:rFonts w:hint="default"/>
        <w:lang w:val="ru-RU" w:eastAsia="en-US" w:bidi="ar-SA"/>
      </w:rPr>
    </w:lvl>
    <w:lvl w:ilvl="6">
      <w:numFmt w:val="bullet"/>
      <w:lvlText w:val="•"/>
      <w:lvlJc w:val="left"/>
      <w:pPr>
        <w:ind w:left="6443" w:hanging="348"/>
      </w:pPr>
      <w:rPr>
        <w:rFonts w:hint="default"/>
        <w:lang w:val="ru-RU" w:eastAsia="en-US" w:bidi="ar-SA"/>
      </w:rPr>
    </w:lvl>
    <w:lvl w:ilvl="7">
      <w:numFmt w:val="bullet"/>
      <w:lvlText w:val="•"/>
      <w:lvlJc w:val="left"/>
      <w:pPr>
        <w:ind w:left="7464" w:hanging="348"/>
      </w:pPr>
      <w:rPr>
        <w:rFonts w:hint="default"/>
        <w:lang w:val="ru-RU" w:eastAsia="en-US" w:bidi="ar-SA"/>
      </w:rPr>
    </w:lvl>
    <w:lvl w:ilvl="8">
      <w:numFmt w:val="bullet"/>
      <w:lvlText w:val="•"/>
      <w:lvlJc w:val="left"/>
      <w:pPr>
        <w:ind w:left="8484" w:hanging="348"/>
      </w:pPr>
      <w:rPr>
        <w:rFonts w:hint="default"/>
        <w:lang w:val="ru-RU" w:eastAsia="en-US" w:bidi="ar-SA"/>
      </w:rPr>
    </w:lvl>
  </w:abstractNum>
  <w:abstractNum w:abstractNumId="4" w15:restartNumberingAfterBreak="0">
    <w:nsid w:val="0EEF0F9E"/>
    <w:multiLevelType w:val="multilevel"/>
    <w:tmpl w:val="EB92E6EC"/>
    <w:lvl w:ilvl="0">
      <w:start w:val="8"/>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5" w15:restartNumberingAfterBreak="0">
    <w:nsid w:val="103A39C8"/>
    <w:multiLevelType w:val="multilevel"/>
    <w:tmpl w:val="104457FE"/>
    <w:lvl w:ilvl="0">
      <w:start w:val="6"/>
      <w:numFmt w:val="decimal"/>
      <w:lvlText w:val="%1"/>
      <w:lvlJc w:val="left"/>
      <w:pPr>
        <w:ind w:left="478" w:hanging="708"/>
      </w:pPr>
      <w:rPr>
        <w:rFonts w:hint="default"/>
        <w:lang w:val="ru-RU" w:eastAsia="en-US" w:bidi="ar-SA"/>
      </w:rPr>
    </w:lvl>
    <w:lvl w:ilvl="1">
      <w:start w:val="8"/>
      <w:numFmt w:val="decimal"/>
      <w:lvlText w:val="%1.%2"/>
      <w:lvlJc w:val="left"/>
      <w:pPr>
        <w:ind w:left="478" w:hanging="708"/>
      </w:pPr>
      <w:rPr>
        <w:rFonts w:hint="default"/>
        <w:lang w:val="ru-RU" w:eastAsia="en-US" w:bidi="ar-SA"/>
      </w:rPr>
    </w:lvl>
    <w:lvl w:ilvl="2">
      <w:start w:val="1"/>
      <w:numFmt w:val="decimal"/>
      <w:lvlText w:val="%1.%2.%3."/>
      <w:lvlJc w:val="left"/>
      <w:pPr>
        <w:ind w:left="478" w:hanging="708"/>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1058" w:hanging="348"/>
      </w:pPr>
      <w:rPr>
        <w:rFonts w:ascii="Symbol" w:eastAsia="Symbol" w:hAnsi="Symbol" w:cs="Symbol" w:hint="default"/>
        <w:w w:val="100"/>
        <w:sz w:val="28"/>
        <w:szCs w:val="28"/>
        <w:lang w:val="ru-RU" w:eastAsia="en-US" w:bidi="ar-SA"/>
      </w:rPr>
    </w:lvl>
    <w:lvl w:ilvl="4">
      <w:numFmt w:val="bullet"/>
      <w:lvlText w:val="•"/>
      <w:lvlJc w:val="left"/>
      <w:pPr>
        <w:ind w:left="3531" w:hanging="348"/>
      </w:pPr>
      <w:rPr>
        <w:rFonts w:hint="default"/>
        <w:lang w:val="ru-RU" w:eastAsia="en-US" w:bidi="ar-SA"/>
      </w:rPr>
    </w:lvl>
    <w:lvl w:ilvl="5">
      <w:numFmt w:val="bullet"/>
      <w:lvlText w:val="•"/>
      <w:lvlJc w:val="left"/>
      <w:pPr>
        <w:ind w:left="4697" w:hanging="348"/>
      </w:pPr>
      <w:rPr>
        <w:rFonts w:hint="default"/>
        <w:lang w:val="ru-RU" w:eastAsia="en-US" w:bidi="ar-SA"/>
      </w:rPr>
    </w:lvl>
    <w:lvl w:ilvl="6">
      <w:numFmt w:val="bullet"/>
      <w:lvlText w:val="•"/>
      <w:lvlJc w:val="left"/>
      <w:pPr>
        <w:ind w:left="5863" w:hanging="348"/>
      </w:pPr>
      <w:rPr>
        <w:rFonts w:hint="default"/>
        <w:lang w:val="ru-RU" w:eastAsia="en-US" w:bidi="ar-SA"/>
      </w:rPr>
    </w:lvl>
    <w:lvl w:ilvl="7">
      <w:numFmt w:val="bullet"/>
      <w:lvlText w:val="•"/>
      <w:lvlJc w:val="left"/>
      <w:pPr>
        <w:ind w:left="7029" w:hanging="348"/>
      </w:pPr>
      <w:rPr>
        <w:rFonts w:hint="default"/>
        <w:lang w:val="ru-RU" w:eastAsia="en-US" w:bidi="ar-SA"/>
      </w:rPr>
    </w:lvl>
    <w:lvl w:ilvl="8">
      <w:numFmt w:val="bullet"/>
      <w:lvlText w:val="•"/>
      <w:lvlJc w:val="left"/>
      <w:pPr>
        <w:ind w:left="8194" w:hanging="348"/>
      </w:pPr>
      <w:rPr>
        <w:rFonts w:hint="default"/>
        <w:lang w:val="ru-RU" w:eastAsia="en-US" w:bidi="ar-SA"/>
      </w:rPr>
    </w:lvl>
  </w:abstractNum>
  <w:abstractNum w:abstractNumId="6" w15:restartNumberingAfterBreak="0">
    <w:nsid w:val="16921394"/>
    <w:multiLevelType w:val="hybridMultilevel"/>
    <w:tmpl w:val="C2502234"/>
    <w:lvl w:ilvl="0" w:tplc="843C7862">
      <w:start w:val="5"/>
      <w:numFmt w:val="decimal"/>
      <w:lvlText w:val="%1."/>
      <w:lvlJc w:val="left"/>
      <w:pPr>
        <w:ind w:left="4302" w:hanging="360"/>
      </w:pPr>
      <w:rPr>
        <w:rFonts w:hint="default"/>
        <w:sz w:val="24"/>
        <w:szCs w:val="24"/>
      </w:rPr>
    </w:lvl>
    <w:lvl w:ilvl="1" w:tplc="04190019" w:tentative="1">
      <w:start w:val="1"/>
      <w:numFmt w:val="lowerLetter"/>
      <w:lvlText w:val="%2."/>
      <w:lvlJc w:val="left"/>
      <w:pPr>
        <w:ind w:left="5022" w:hanging="360"/>
      </w:pPr>
    </w:lvl>
    <w:lvl w:ilvl="2" w:tplc="0419001B" w:tentative="1">
      <w:start w:val="1"/>
      <w:numFmt w:val="lowerRoman"/>
      <w:lvlText w:val="%3."/>
      <w:lvlJc w:val="right"/>
      <w:pPr>
        <w:ind w:left="5742" w:hanging="180"/>
      </w:pPr>
    </w:lvl>
    <w:lvl w:ilvl="3" w:tplc="0419000F" w:tentative="1">
      <w:start w:val="1"/>
      <w:numFmt w:val="decimal"/>
      <w:lvlText w:val="%4."/>
      <w:lvlJc w:val="left"/>
      <w:pPr>
        <w:ind w:left="6462" w:hanging="360"/>
      </w:pPr>
    </w:lvl>
    <w:lvl w:ilvl="4" w:tplc="04190019" w:tentative="1">
      <w:start w:val="1"/>
      <w:numFmt w:val="lowerLetter"/>
      <w:lvlText w:val="%5."/>
      <w:lvlJc w:val="left"/>
      <w:pPr>
        <w:ind w:left="7182" w:hanging="360"/>
      </w:pPr>
    </w:lvl>
    <w:lvl w:ilvl="5" w:tplc="0419001B" w:tentative="1">
      <w:start w:val="1"/>
      <w:numFmt w:val="lowerRoman"/>
      <w:lvlText w:val="%6."/>
      <w:lvlJc w:val="right"/>
      <w:pPr>
        <w:ind w:left="7902" w:hanging="180"/>
      </w:pPr>
    </w:lvl>
    <w:lvl w:ilvl="6" w:tplc="0419000F" w:tentative="1">
      <w:start w:val="1"/>
      <w:numFmt w:val="decimal"/>
      <w:lvlText w:val="%7."/>
      <w:lvlJc w:val="left"/>
      <w:pPr>
        <w:ind w:left="8622" w:hanging="360"/>
      </w:pPr>
    </w:lvl>
    <w:lvl w:ilvl="7" w:tplc="04190019" w:tentative="1">
      <w:start w:val="1"/>
      <w:numFmt w:val="lowerLetter"/>
      <w:lvlText w:val="%8."/>
      <w:lvlJc w:val="left"/>
      <w:pPr>
        <w:ind w:left="9342" w:hanging="360"/>
      </w:pPr>
    </w:lvl>
    <w:lvl w:ilvl="8" w:tplc="0419001B" w:tentative="1">
      <w:start w:val="1"/>
      <w:numFmt w:val="lowerRoman"/>
      <w:lvlText w:val="%9."/>
      <w:lvlJc w:val="right"/>
      <w:pPr>
        <w:ind w:left="10062" w:hanging="180"/>
      </w:pPr>
    </w:lvl>
  </w:abstractNum>
  <w:abstractNum w:abstractNumId="7" w15:restartNumberingAfterBreak="0">
    <w:nsid w:val="2AA35F6B"/>
    <w:multiLevelType w:val="multilevel"/>
    <w:tmpl w:val="397A7D20"/>
    <w:lvl w:ilvl="0">
      <w:start w:val="9"/>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8" w15:restartNumberingAfterBreak="0">
    <w:nsid w:val="339462C0"/>
    <w:multiLevelType w:val="multilevel"/>
    <w:tmpl w:val="D6283548"/>
    <w:lvl w:ilvl="0">
      <w:start w:val="6"/>
      <w:numFmt w:val="decimal"/>
      <w:lvlText w:val="%1"/>
      <w:lvlJc w:val="left"/>
      <w:pPr>
        <w:ind w:left="478" w:hanging="778"/>
      </w:pPr>
      <w:rPr>
        <w:rFonts w:hint="default"/>
        <w:lang w:val="ru-RU" w:eastAsia="en-US" w:bidi="ar-SA"/>
      </w:rPr>
    </w:lvl>
    <w:lvl w:ilvl="1">
      <w:start w:val="6"/>
      <w:numFmt w:val="decimal"/>
      <w:lvlText w:val="%1.%2"/>
      <w:lvlJc w:val="left"/>
      <w:pPr>
        <w:ind w:left="478" w:hanging="778"/>
      </w:pPr>
      <w:rPr>
        <w:rFonts w:hint="default"/>
        <w:lang w:val="ru-RU" w:eastAsia="en-US" w:bidi="ar-SA"/>
      </w:rPr>
    </w:lvl>
    <w:lvl w:ilvl="2">
      <w:start w:val="1"/>
      <w:numFmt w:val="decimal"/>
      <w:lvlText w:val="%1.%2.%3."/>
      <w:lvlJc w:val="left"/>
      <w:pPr>
        <w:ind w:left="478" w:hanging="778"/>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1186" w:hanging="348"/>
      </w:pPr>
      <w:rPr>
        <w:rFonts w:ascii="Symbol" w:eastAsia="Symbol" w:hAnsi="Symbol" w:cs="Symbol" w:hint="default"/>
        <w:w w:val="100"/>
        <w:sz w:val="28"/>
        <w:szCs w:val="28"/>
        <w:lang w:val="ru-RU" w:eastAsia="en-US" w:bidi="ar-SA"/>
      </w:rPr>
    </w:lvl>
    <w:lvl w:ilvl="4">
      <w:numFmt w:val="bullet"/>
      <w:lvlText w:val="•"/>
      <w:lvlJc w:val="left"/>
      <w:pPr>
        <w:ind w:left="3531" w:hanging="348"/>
      </w:pPr>
      <w:rPr>
        <w:rFonts w:hint="default"/>
        <w:lang w:val="ru-RU" w:eastAsia="en-US" w:bidi="ar-SA"/>
      </w:rPr>
    </w:lvl>
    <w:lvl w:ilvl="5">
      <w:numFmt w:val="bullet"/>
      <w:lvlText w:val="•"/>
      <w:lvlJc w:val="left"/>
      <w:pPr>
        <w:ind w:left="4697" w:hanging="348"/>
      </w:pPr>
      <w:rPr>
        <w:rFonts w:hint="default"/>
        <w:lang w:val="ru-RU" w:eastAsia="en-US" w:bidi="ar-SA"/>
      </w:rPr>
    </w:lvl>
    <w:lvl w:ilvl="6">
      <w:numFmt w:val="bullet"/>
      <w:lvlText w:val="•"/>
      <w:lvlJc w:val="left"/>
      <w:pPr>
        <w:ind w:left="5863" w:hanging="348"/>
      </w:pPr>
      <w:rPr>
        <w:rFonts w:hint="default"/>
        <w:lang w:val="ru-RU" w:eastAsia="en-US" w:bidi="ar-SA"/>
      </w:rPr>
    </w:lvl>
    <w:lvl w:ilvl="7">
      <w:numFmt w:val="bullet"/>
      <w:lvlText w:val="•"/>
      <w:lvlJc w:val="left"/>
      <w:pPr>
        <w:ind w:left="7029" w:hanging="348"/>
      </w:pPr>
      <w:rPr>
        <w:rFonts w:hint="default"/>
        <w:lang w:val="ru-RU" w:eastAsia="en-US" w:bidi="ar-SA"/>
      </w:rPr>
    </w:lvl>
    <w:lvl w:ilvl="8">
      <w:numFmt w:val="bullet"/>
      <w:lvlText w:val="•"/>
      <w:lvlJc w:val="left"/>
      <w:pPr>
        <w:ind w:left="8194" w:hanging="348"/>
      </w:pPr>
      <w:rPr>
        <w:rFonts w:hint="default"/>
        <w:lang w:val="ru-RU" w:eastAsia="en-US" w:bidi="ar-SA"/>
      </w:rPr>
    </w:lvl>
  </w:abstractNum>
  <w:abstractNum w:abstractNumId="9" w15:restartNumberingAfterBreak="0">
    <w:nsid w:val="357A4CE4"/>
    <w:multiLevelType w:val="hybridMultilevel"/>
    <w:tmpl w:val="0150C810"/>
    <w:lvl w:ilvl="0" w:tplc="995023DC">
      <w:numFmt w:val="bullet"/>
      <w:lvlText w:val=""/>
      <w:lvlJc w:val="left"/>
      <w:pPr>
        <w:ind w:left="1186" w:hanging="708"/>
      </w:pPr>
      <w:rPr>
        <w:rFonts w:ascii="Symbol" w:eastAsia="Symbol" w:hAnsi="Symbol" w:cs="Symbol" w:hint="default"/>
        <w:w w:val="100"/>
        <w:sz w:val="28"/>
        <w:szCs w:val="28"/>
        <w:lang w:val="ru-RU" w:eastAsia="en-US" w:bidi="ar-SA"/>
      </w:rPr>
    </w:lvl>
    <w:lvl w:ilvl="1" w:tplc="0108F416">
      <w:numFmt w:val="bullet"/>
      <w:lvlText w:val=""/>
      <w:lvlJc w:val="left"/>
      <w:pPr>
        <w:ind w:left="1186" w:hanging="281"/>
      </w:pPr>
      <w:rPr>
        <w:rFonts w:ascii="Symbol" w:eastAsia="Symbol" w:hAnsi="Symbol" w:cs="Symbol" w:hint="default"/>
        <w:w w:val="100"/>
        <w:sz w:val="28"/>
        <w:szCs w:val="28"/>
        <w:lang w:val="ru-RU" w:eastAsia="en-US" w:bidi="ar-SA"/>
      </w:rPr>
    </w:lvl>
    <w:lvl w:ilvl="2" w:tplc="A35EE316">
      <w:numFmt w:val="bullet"/>
      <w:lvlText w:val="•"/>
      <w:lvlJc w:val="left"/>
      <w:pPr>
        <w:ind w:left="3049" w:hanging="281"/>
      </w:pPr>
      <w:rPr>
        <w:rFonts w:hint="default"/>
        <w:lang w:val="ru-RU" w:eastAsia="en-US" w:bidi="ar-SA"/>
      </w:rPr>
    </w:lvl>
    <w:lvl w:ilvl="3" w:tplc="7902AD96">
      <w:numFmt w:val="bullet"/>
      <w:lvlText w:val="•"/>
      <w:lvlJc w:val="left"/>
      <w:pPr>
        <w:ind w:left="3983" w:hanging="281"/>
      </w:pPr>
      <w:rPr>
        <w:rFonts w:hint="default"/>
        <w:lang w:val="ru-RU" w:eastAsia="en-US" w:bidi="ar-SA"/>
      </w:rPr>
    </w:lvl>
    <w:lvl w:ilvl="4" w:tplc="DAB04B96">
      <w:numFmt w:val="bullet"/>
      <w:lvlText w:val="•"/>
      <w:lvlJc w:val="left"/>
      <w:pPr>
        <w:ind w:left="4918" w:hanging="281"/>
      </w:pPr>
      <w:rPr>
        <w:rFonts w:hint="default"/>
        <w:lang w:val="ru-RU" w:eastAsia="en-US" w:bidi="ar-SA"/>
      </w:rPr>
    </w:lvl>
    <w:lvl w:ilvl="5" w:tplc="3842B89A">
      <w:numFmt w:val="bullet"/>
      <w:lvlText w:val="•"/>
      <w:lvlJc w:val="left"/>
      <w:pPr>
        <w:ind w:left="5853" w:hanging="281"/>
      </w:pPr>
      <w:rPr>
        <w:rFonts w:hint="default"/>
        <w:lang w:val="ru-RU" w:eastAsia="en-US" w:bidi="ar-SA"/>
      </w:rPr>
    </w:lvl>
    <w:lvl w:ilvl="6" w:tplc="854E9320">
      <w:numFmt w:val="bullet"/>
      <w:lvlText w:val="•"/>
      <w:lvlJc w:val="left"/>
      <w:pPr>
        <w:ind w:left="6787" w:hanging="281"/>
      </w:pPr>
      <w:rPr>
        <w:rFonts w:hint="default"/>
        <w:lang w:val="ru-RU" w:eastAsia="en-US" w:bidi="ar-SA"/>
      </w:rPr>
    </w:lvl>
    <w:lvl w:ilvl="7" w:tplc="CAE66F6C">
      <w:numFmt w:val="bullet"/>
      <w:lvlText w:val="•"/>
      <w:lvlJc w:val="left"/>
      <w:pPr>
        <w:ind w:left="7722" w:hanging="281"/>
      </w:pPr>
      <w:rPr>
        <w:rFonts w:hint="default"/>
        <w:lang w:val="ru-RU" w:eastAsia="en-US" w:bidi="ar-SA"/>
      </w:rPr>
    </w:lvl>
    <w:lvl w:ilvl="8" w:tplc="F9A4C652">
      <w:numFmt w:val="bullet"/>
      <w:lvlText w:val="•"/>
      <w:lvlJc w:val="left"/>
      <w:pPr>
        <w:ind w:left="8657" w:hanging="281"/>
      </w:pPr>
      <w:rPr>
        <w:rFonts w:hint="default"/>
        <w:lang w:val="ru-RU" w:eastAsia="en-US" w:bidi="ar-SA"/>
      </w:rPr>
    </w:lvl>
  </w:abstractNum>
  <w:abstractNum w:abstractNumId="10" w15:restartNumberingAfterBreak="0">
    <w:nsid w:val="452B3696"/>
    <w:multiLevelType w:val="hybridMultilevel"/>
    <w:tmpl w:val="B4F46170"/>
    <w:lvl w:ilvl="0" w:tplc="9C9C7BAA">
      <w:numFmt w:val="bullet"/>
      <w:lvlText w:val=""/>
      <w:lvlJc w:val="left"/>
      <w:pPr>
        <w:ind w:left="1198" w:hanging="348"/>
      </w:pPr>
      <w:rPr>
        <w:rFonts w:ascii="Symbol" w:eastAsia="Symbol" w:hAnsi="Symbol" w:cs="Symbol" w:hint="default"/>
        <w:w w:val="100"/>
        <w:sz w:val="28"/>
        <w:szCs w:val="28"/>
        <w:lang w:val="ru-RU" w:eastAsia="en-US" w:bidi="ar-SA"/>
      </w:rPr>
    </w:lvl>
    <w:lvl w:ilvl="1" w:tplc="9468FFE8">
      <w:numFmt w:val="bullet"/>
      <w:lvlText w:val="•"/>
      <w:lvlJc w:val="left"/>
      <w:pPr>
        <w:ind w:left="2132" w:hanging="348"/>
      </w:pPr>
      <w:rPr>
        <w:rFonts w:hint="default"/>
        <w:lang w:val="ru-RU" w:eastAsia="en-US" w:bidi="ar-SA"/>
      </w:rPr>
    </w:lvl>
    <w:lvl w:ilvl="2" w:tplc="10249058">
      <w:numFmt w:val="bullet"/>
      <w:lvlText w:val="•"/>
      <w:lvlJc w:val="left"/>
      <w:pPr>
        <w:ind w:left="3065" w:hanging="348"/>
      </w:pPr>
      <w:rPr>
        <w:rFonts w:hint="default"/>
        <w:lang w:val="ru-RU" w:eastAsia="en-US" w:bidi="ar-SA"/>
      </w:rPr>
    </w:lvl>
    <w:lvl w:ilvl="3" w:tplc="F0269DE4">
      <w:numFmt w:val="bullet"/>
      <w:lvlText w:val="•"/>
      <w:lvlJc w:val="left"/>
      <w:pPr>
        <w:ind w:left="3997" w:hanging="348"/>
      </w:pPr>
      <w:rPr>
        <w:rFonts w:hint="default"/>
        <w:lang w:val="ru-RU" w:eastAsia="en-US" w:bidi="ar-SA"/>
      </w:rPr>
    </w:lvl>
    <w:lvl w:ilvl="4" w:tplc="C408115A">
      <w:numFmt w:val="bullet"/>
      <w:lvlText w:val="•"/>
      <w:lvlJc w:val="left"/>
      <w:pPr>
        <w:ind w:left="4930" w:hanging="348"/>
      </w:pPr>
      <w:rPr>
        <w:rFonts w:hint="default"/>
        <w:lang w:val="ru-RU" w:eastAsia="en-US" w:bidi="ar-SA"/>
      </w:rPr>
    </w:lvl>
    <w:lvl w:ilvl="5" w:tplc="FA0071AA">
      <w:numFmt w:val="bullet"/>
      <w:lvlText w:val="•"/>
      <w:lvlJc w:val="left"/>
      <w:pPr>
        <w:ind w:left="5863" w:hanging="348"/>
      </w:pPr>
      <w:rPr>
        <w:rFonts w:hint="default"/>
        <w:lang w:val="ru-RU" w:eastAsia="en-US" w:bidi="ar-SA"/>
      </w:rPr>
    </w:lvl>
    <w:lvl w:ilvl="6" w:tplc="1CBEFC52">
      <w:numFmt w:val="bullet"/>
      <w:lvlText w:val="•"/>
      <w:lvlJc w:val="left"/>
      <w:pPr>
        <w:ind w:left="6795" w:hanging="348"/>
      </w:pPr>
      <w:rPr>
        <w:rFonts w:hint="default"/>
        <w:lang w:val="ru-RU" w:eastAsia="en-US" w:bidi="ar-SA"/>
      </w:rPr>
    </w:lvl>
    <w:lvl w:ilvl="7" w:tplc="69E86208">
      <w:numFmt w:val="bullet"/>
      <w:lvlText w:val="•"/>
      <w:lvlJc w:val="left"/>
      <w:pPr>
        <w:ind w:left="7728" w:hanging="348"/>
      </w:pPr>
      <w:rPr>
        <w:rFonts w:hint="default"/>
        <w:lang w:val="ru-RU" w:eastAsia="en-US" w:bidi="ar-SA"/>
      </w:rPr>
    </w:lvl>
    <w:lvl w:ilvl="8" w:tplc="3B7C6A32">
      <w:numFmt w:val="bullet"/>
      <w:lvlText w:val="•"/>
      <w:lvlJc w:val="left"/>
      <w:pPr>
        <w:ind w:left="8661" w:hanging="348"/>
      </w:pPr>
      <w:rPr>
        <w:rFonts w:hint="default"/>
        <w:lang w:val="ru-RU" w:eastAsia="en-US" w:bidi="ar-SA"/>
      </w:rPr>
    </w:lvl>
  </w:abstractNum>
  <w:abstractNum w:abstractNumId="11" w15:restartNumberingAfterBreak="0">
    <w:nsid w:val="56647464"/>
    <w:multiLevelType w:val="hybridMultilevel"/>
    <w:tmpl w:val="E0048B16"/>
    <w:lvl w:ilvl="0" w:tplc="4B72AB74">
      <w:numFmt w:val="bullet"/>
      <w:lvlText w:val="–"/>
      <w:lvlJc w:val="left"/>
      <w:pPr>
        <w:ind w:left="690" w:hanging="212"/>
      </w:pPr>
      <w:rPr>
        <w:rFonts w:ascii="Times New Roman" w:eastAsia="Times New Roman" w:hAnsi="Times New Roman" w:cs="Times New Roman" w:hint="default"/>
        <w:w w:val="100"/>
        <w:sz w:val="28"/>
        <w:szCs w:val="28"/>
        <w:lang w:val="ru-RU" w:eastAsia="en-US" w:bidi="ar-SA"/>
      </w:rPr>
    </w:lvl>
    <w:lvl w:ilvl="1" w:tplc="1CD80612">
      <w:numFmt w:val="bullet"/>
      <w:lvlText w:val=""/>
      <w:lvlJc w:val="left"/>
      <w:pPr>
        <w:ind w:left="1198" w:hanging="348"/>
      </w:pPr>
      <w:rPr>
        <w:rFonts w:ascii="Symbol" w:eastAsia="Symbol" w:hAnsi="Symbol" w:cs="Symbol" w:hint="default"/>
        <w:w w:val="100"/>
        <w:sz w:val="28"/>
        <w:szCs w:val="28"/>
        <w:lang w:val="ru-RU" w:eastAsia="en-US" w:bidi="ar-SA"/>
      </w:rPr>
    </w:lvl>
    <w:lvl w:ilvl="2" w:tplc="61D8FEF6">
      <w:numFmt w:val="bullet"/>
      <w:lvlText w:val="•"/>
      <w:lvlJc w:val="left"/>
      <w:pPr>
        <w:ind w:left="2236" w:hanging="348"/>
      </w:pPr>
      <w:rPr>
        <w:rFonts w:hint="default"/>
        <w:lang w:val="ru-RU" w:eastAsia="en-US" w:bidi="ar-SA"/>
      </w:rPr>
    </w:lvl>
    <w:lvl w:ilvl="3" w:tplc="C5B2C8F0">
      <w:numFmt w:val="bullet"/>
      <w:lvlText w:val="•"/>
      <w:lvlJc w:val="left"/>
      <w:pPr>
        <w:ind w:left="3272" w:hanging="348"/>
      </w:pPr>
      <w:rPr>
        <w:rFonts w:hint="default"/>
        <w:lang w:val="ru-RU" w:eastAsia="en-US" w:bidi="ar-SA"/>
      </w:rPr>
    </w:lvl>
    <w:lvl w:ilvl="4" w:tplc="2A6492EC">
      <w:numFmt w:val="bullet"/>
      <w:lvlText w:val="•"/>
      <w:lvlJc w:val="left"/>
      <w:pPr>
        <w:ind w:left="4308" w:hanging="348"/>
      </w:pPr>
      <w:rPr>
        <w:rFonts w:hint="default"/>
        <w:lang w:val="ru-RU" w:eastAsia="en-US" w:bidi="ar-SA"/>
      </w:rPr>
    </w:lvl>
    <w:lvl w:ilvl="5" w:tplc="DA0C7D3C">
      <w:numFmt w:val="bullet"/>
      <w:lvlText w:val="•"/>
      <w:lvlJc w:val="left"/>
      <w:pPr>
        <w:ind w:left="5345" w:hanging="348"/>
      </w:pPr>
      <w:rPr>
        <w:rFonts w:hint="default"/>
        <w:lang w:val="ru-RU" w:eastAsia="en-US" w:bidi="ar-SA"/>
      </w:rPr>
    </w:lvl>
    <w:lvl w:ilvl="6" w:tplc="CB4C9F84">
      <w:numFmt w:val="bullet"/>
      <w:lvlText w:val="•"/>
      <w:lvlJc w:val="left"/>
      <w:pPr>
        <w:ind w:left="6381" w:hanging="348"/>
      </w:pPr>
      <w:rPr>
        <w:rFonts w:hint="default"/>
        <w:lang w:val="ru-RU" w:eastAsia="en-US" w:bidi="ar-SA"/>
      </w:rPr>
    </w:lvl>
    <w:lvl w:ilvl="7" w:tplc="0106A78E">
      <w:numFmt w:val="bullet"/>
      <w:lvlText w:val="•"/>
      <w:lvlJc w:val="left"/>
      <w:pPr>
        <w:ind w:left="7417" w:hanging="348"/>
      </w:pPr>
      <w:rPr>
        <w:rFonts w:hint="default"/>
        <w:lang w:val="ru-RU" w:eastAsia="en-US" w:bidi="ar-SA"/>
      </w:rPr>
    </w:lvl>
    <w:lvl w:ilvl="8" w:tplc="91F4C442">
      <w:numFmt w:val="bullet"/>
      <w:lvlText w:val="•"/>
      <w:lvlJc w:val="left"/>
      <w:pPr>
        <w:ind w:left="8453" w:hanging="348"/>
      </w:pPr>
      <w:rPr>
        <w:rFonts w:hint="default"/>
        <w:lang w:val="ru-RU" w:eastAsia="en-US" w:bidi="ar-SA"/>
      </w:rPr>
    </w:lvl>
  </w:abstractNum>
  <w:abstractNum w:abstractNumId="12" w15:restartNumberingAfterBreak="0">
    <w:nsid w:val="598460A4"/>
    <w:multiLevelType w:val="multilevel"/>
    <w:tmpl w:val="4F56E520"/>
    <w:lvl w:ilvl="0">
      <w:start w:val="5"/>
      <w:numFmt w:val="decimal"/>
      <w:lvlText w:val="%1"/>
      <w:lvlJc w:val="left"/>
      <w:pPr>
        <w:ind w:left="478" w:hanging="708"/>
      </w:pPr>
      <w:rPr>
        <w:rFonts w:hint="default"/>
        <w:lang w:val="ru-RU" w:eastAsia="en-US" w:bidi="ar-SA"/>
      </w:rPr>
    </w:lvl>
    <w:lvl w:ilvl="1">
      <w:start w:val="1"/>
      <w:numFmt w:val="decimal"/>
      <w:lvlText w:val="%1.%2."/>
      <w:lvlJc w:val="left"/>
      <w:pPr>
        <w:ind w:left="478" w:hanging="708"/>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13" w15:restartNumberingAfterBreak="0">
    <w:nsid w:val="59AF5BDA"/>
    <w:multiLevelType w:val="multilevel"/>
    <w:tmpl w:val="EBB66174"/>
    <w:lvl w:ilvl="0">
      <w:start w:val="3"/>
      <w:numFmt w:val="decimal"/>
      <w:lvlText w:val="%1"/>
      <w:lvlJc w:val="left"/>
      <w:pPr>
        <w:ind w:left="1894" w:hanging="708"/>
      </w:pPr>
      <w:rPr>
        <w:rFonts w:hint="default"/>
        <w:lang w:val="ru-RU" w:eastAsia="en-US" w:bidi="ar-SA"/>
      </w:rPr>
    </w:lvl>
    <w:lvl w:ilvl="1">
      <w:start w:val="1"/>
      <w:numFmt w:val="decimal"/>
      <w:lvlText w:val="%1.%2."/>
      <w:lvlJc w:val="left"/>
      <w:pPr>
        <w:ind w:left="1894"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625" w:hanging="708"/>
      </w:pPr>
      <w:rPr>
        <w:rFonts w:hint="default"/>
        <w:lang w:val="ru-RU" w:eastAsia="en-US" w:bidi="ar-SA"/>
      </w:rPr>
    </w:lvl>
    <w:lvl w:ilvl="3">
      <w:numFmt w:val="bullet"/>
      <w:lvlText w:val="•"/>
      <w:lvlJc w:val="left"/>
      <w:pPr>
        <w:ind w:left="4487" w:hanging="708"/>
      </w:pPr>
      <w:rPr>
        <w:rFonts w:hint="default"/>
        <w:lang w:val="ru-RU" w:eastAsia="en-US" w:bidi="ar-SA"/>
      </w:rPr>
    </w:lvl>
    <w:lvl w:ilvl="4">
      <w:numFmt w:val="bullet"/>
      <w:lvlText w:val="•"/>
      <w:lvlJc w:val="left"/>
      <w:pPr>
        <w:ind w:left="5350" w:hanging="708"/>
      </w:pPr>
      <w:rPr>
        <w:rFonts w:hint="default"/>
        <w:lang w:val="ru-RU" w:eastAsia="en-US" w:bidi="ar-SA"/>
      </w:rPr>
    </w:lvl>
    <w:lvl w:ilvl="5">
      <w:numFmt w:val="bullet"/>
      <w:lvlText w:val="•"/>
      <w:lvlJc w:val="left"/>
      <w:pPr>
        <w:ind w:left="6213" w:hanging="708"/>
      </w:pPr>
      <w:rPr>
        <w:rFonts w:hint="default"/>
        <w:lang w:val="ru-RU" w:eastAsia="en-US" w:bidi="ar-SA"/>
      </w:rPr>
    </w:lvl>
    <w:lvl w:ilvl="6">
      <w:numFmt w:val="bullet"/>
      <w:lvlText w:val="•"/>
      <w:lvlJc w:val="left"/>
      <w:pPr>
        <w:ind w:left="7075" w:hanging="708"/>
      </w:pPr>
      <w:rPr>
        <w:rFonts w:hint="default"/>
        <w:lang w:val="ru-RU" w:eastAsia="en-US" w:bidi="ar-SA"/>
      </w:rPr>
    </w:lvl>
    <w:lvl w:ilvl="7">
      <w:numFmt w:val="bullet"/>
      <w:lvlText w:val="•"/>
      <w:lvlJc w:val="left"/>
      <w:pPr>
        <w:ind w:left="7938" w:hanging="708"/>
      </w:pPr>
      <w:rPr>
        <w:rFonts w:hint="default"/>
        <w:lang w:val="ru-RU" w:eastAsia="en-US" w:bidi="ar-SA"/>
      </w:rPr>
    </w:lvl>
    <w:lvl w:ilvl="8">
      <w:numFmt w:val="bullet"/>
      <w:lvlText w:val="•"/>
      <w:lvlJc w:val="left"/>
      <w:pPr>
        <w:ind w:left="8801" w:hanging="708"/>
      </w:pPr>
      <w:rPr>
        <w:rFonts w:hint="default"/>
        <w:lang w:val="ru-RU" w:eastAsia="en-US" w:bidi="ar-SA"/>
      </w:rPr>
    </w:lvl>
  </w:abstractNum>
  <w:abstractNum w:abstractNumId="14" w15:restartNumberingAfterBreak="0">
    <w:nsid w:val="5A3D28A2"/>
    <w:multiLevelType w:val="multilevel"/>
    <w:tmpl w:val="7D1CFD34"/>
    <w:lvl w:ilvl="0">
      <w:start w:val="1"/>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15" w15:restartNumberingAfterBreak="0">
    <w:nsid w:val="5C060D6F"/>
    <w:multiLevelType w:val="multilevel"/>
    <w:tmpl w:val="84342132"/>
    <w:lvl w:ilvl="0">
      <w:start w:val="2"/>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16" w15:restartNumberingAfterBreak="0">
    <w:nsid w:val="67F55E1F"/>
    <w:multiLevelType w:val="multilevel"/>
    <w:tmpl w:val="238861DC"/>
    <w:lvl w:ilvl="0">
      <w:start w:val="6"/>
      <w:numFmt w:val="decimal"/>
      <w:lvlText w:val="%1"/>
      <w:lvlJc w:val="left"/>
      <w:pPr>
        <w:ind w:left="1894" w:hanging="708"/>
      </w:pPr>
      <w:rPr>
        <w:rFonts w:hint="default"/>
        <w:lang w:val="ru-RU" w:eastAsia="en-US" w:bidi="ar-SA"/>
      </w:rPr>
    </w:lvl>
    <w:lvl w:ilvl="1">
      <w:start w:val="1"/>
      <w:numFmt w:val="decimal"/>
      <w:lvlText w:val="%1.%2."/>
      <w:lvlJc w:val="left"/>
      <w:pPr>
        <w:ind w:left="1985"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625" w:hanging="708"/>
      </w:pPr>
      <w:rPr>
        <w:rFonts w:hint="default"/>
        <w:lang w:val="ru-RU" w:eastAsia="en-US" w:bidi="ar-SA"/>
      </w:rPr>
    </w:lvl>
    <w:lvl w:ilvl="3">
      <w:numFmt w:val="bullet"/>
      <w:lvlText w:val="•"/>
      <w:lvlJc w:val="left"/>
      <w:pPr>
        <w:ind w:left="4487" w:hanging="708"/>
      </w:pPr>
      <w:rPr>
        <w:rFonts w:hint="default"/>
        <w:lang w:val="ru-RU" w:eastAsia="en-US" w:bidi="ar-SA"/>
      </w:rPr>
    </w:lvl>
    <w:lvl w:ilvl="4">
      <w:numFmt w:val="bullet"/>
      <w:lvlText w:val="•"/>
      <w:lvlJc w:val="left"/>
      <w:pPr>
        <w:ind w:left="5350" w:hanging="708"/>
      </w:pPr>
      <w:rPr>
        <w:rFonts w:hint="default"/>
        <w:lang w:val="ru-RU" w:eastAsia="en-US" w:bidi="ar-SA"/>
      </w:rPr>
    </w:lvl>
    <w:lvl w:ilvl="5">
      <w:numFmt w:val="bullet"/>
      <w:lvlText w:val="•"/>
      <w:lvlJc w:val="left"/>
      <w:pPr>
        <w:ind w:left="6213" w:hanging="708"/>
      </w:pPr>
      <w:rPr>
        <w:rFonts w:hint="default"/>
        <w:lang w:val="ru-RU" w:eastAsia="en-US" w:bidi="ar-SA"/>
      </w:rPr>
    </w:lvl>
    <w:lvl w:ilvl="6">
      <w:numFmt w:val="bullet"/>
      <w:lvlText w:val="•"/>
      <w:lvlJc w:val="left"/>
      <w:pPr>
        <w:ind w:left="7075" w:hanging="708"/>
      </w:pPr>
      <w:rPr>
        <w:rFonts w:hint="default"/>
        <w:lang w:val="ru-RU" w:eastAsia="en-US" w:bidi="ar-SA"/>
      </w:rPr>
    </w:lvl>
    <w:lvl w:ilvl="7">
      <w:numFmt w:val="bullet"/>
      <w:lvlText w:val="•"/>
      <w:lvlJc w:val="left"/>
      <w:pPr>
        <w:ind w:left="7938" w:hanging="708"/>
      </w:pPr>
      <w:rPr>
        <w:rFonts w:hint="default"/>
        <w:lang w:val="ru-RU" w:eastAsia="en-US" w:bidi="ar-SA"/>
      </w:rPr>
    </w:lvl>
    <w:lvl w:ilvl="8">
      <w:numFmt w:val="bullet"/>
      <w:lvlText w:val="•"/>
      <w:lvlJc w:val="left"/>
      <w:pPr>
        <w:ind w:left="8801" w:hanging="708"/>
      </w:pPr>
      <w:rPr>
        <w:rFonts w:hint="default"/>
        <w:lang w:val="ru-RU" w:eastAsia="en-US" w:bidi="ar-SA"/>
      </w:rPr>
    </w:lvl>
  </w:abstractNum>
  <w:num w:numId="1">
    <w:abstractNumId w:val="7"/>
  </w:num>
  <w:num w:numId="2">
    <w:abstractNumId w:val="4"/>
  </w:num>
  <w:num w:numId="3">
    <w:abstractNumId w:val="1"/>
  </w:num>
  <w:num w:numId="4">
    <w:abstractNumId w:val="3"/>
  </w:num>
  <w:num w:numId="5">
    <w:abstractNumId w:val="5"/>
  </w:num>
  <w:num w:numId="6">
    <w:abstractNumId w:val="8"/>
  </w:num>
  <w:num w:numId="7">
    <w:abstractNumId w:val="16"/>
  </w:num>
  <w:num w:numId="8">
    <w:abstractNumId w:val="12"/>
  </w:num>
  <w:num w:numId="9">
    <w:abstractNumId w:val="13"/>
  </w:num>
  <w:num w:numId="10">
    <w:abstractNumId w:val="11"/>
  </w:num>
  <w:num w:numId="11">
    <w:abstractNumId w:val="10"/>
  </w:num>
  <w:num w:numId="12">
    <w:abstractNumId w:val="9"/>
  </w:num>
  <w:num w:numId="13">
    <w:abstractNumId w:val="15"/>
  </w:num>
  <w:num w:numId="14">
    <w:abstractNumId w:val="14"/>
  </w:num>
  <w:num w:numId="15">
    <w:abstractNumId w:val="0"/>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02"/>
    <w:rsid w:val="000019A0"/>
    <w:rsid w:val="00196AC0"/>
    <w:rsid w:val="002138FA"/>
    <w:rsid w:val="00351FB5"/>
    <w:rsid w:val="003919FB"/>
    <w:rsid w:val="003A0ED6"/>
    <w:rsid w:val="003D0499"/>
    <w:rsid w:val="00496109"/>
    <w:rsid w:val="004B228D"/>
    <w:rsid w:val="004D06AB"/>
    <w:rsid w:val="00524403"/>
    <w:rsid w:val="00543E0D"/>
    <w:rsid w:val="00555E51"/>
    <w:rsid w:val="006042EA"/>
    <w:rsid w:val="00617236"/>
    <w:rsid w:val="00621DE8"/>
    <w:rsid w:val="00637EFE"/>
    <w:rsid w:val="00667CF2"/>
    <w:rsid w:val="00764C33"/>
    <w:rsid w:val="007B6B1A"/>
    <w:rsid w:val="00895786"/>
    <w:rsid w:val="00914618"/>
    <w:rsid w:val="009A4AC5"/>
    <w:rsid w:val="00A1564D"/>
    <w:rsid w:val="00A21702"/>
    <w:rsid w:val="00A51E48"/>
    <w:rsid w:val="00AE69EC"/>
    <w:rsid w:val="00BF34FB"/>
    <w:rsid w:val="00C341F9"/>
    <w:rsid w:val="00E76C2C"/>
    <w:rsid w:val="00EF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2EBA"/>
  <w15:chartTrackingRefBased/>
  <w15:docId w15:val="{77FE7972-BD1F-4A20-A1EC-651201C2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FB"/>
  </w:style>
  <w:style w:type="paragraph" w:styleId="1">
    <w:name w:val="heading 1"/>
    <w:basedOn w:val="a"/>
    <w:next w:val="a"/>
    <w:link w:val="10"/>
    <w:uiPriority w:val="9"/>
    <w:qFormat/>
    <w:rsid w:val="004B22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34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BF34FB"/>
    <w:pPr>
      <w:widowControl w:val="0"/>
      <w:autoSpaceDE w:val="0"/>
      <w:autoSpaceDN w:val="0"/>
      <w:spacing w:after="0" w:line="240" w:lineRule="auto"/>
      <w:ind w:left="478" w:firstLine="707"/>
      <w:jc w:val="both"/>
    </w:pPr>
    <w:rPr>
      <w:rFonts w:ascii="Times New Roman" w:eastAsia="Times New Roman" w:hAnsi="Times New Roman" w:cs="Times New Roman"/>
    </w:rPr>
  </w:style>
  <w:style w:type="paragraph" w:styleId="a4">
    <w:name w:val="Balloon Text"/>
    <w:basedOn w:val="a"/>
    <w:link w:val="a5"/>
    <w:uiPriority w:val="99"/>
    <w:semiHidden/>
    <w:unhideWhenUsed/>
    <w:rsid w:val="003D04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0499"/>
    <w:rPr>
      <w:rFonts w:ascii="Segoe UI" w:hAnsi="Segoe UI" w:cs="Segoe UI"/>
      <w:sz w:val="18"/>
      <w:szCs w:val="18"/>
    </w:rPr>
  </w:style>
  <w:style w:type="character" w:customStyle="1" w:styleId="10">
    <w:name w:val="Заголовок 1 Знак"/>
    <w:basedOn w:val="a0"/>
    <w:link w:val="1"/>
    <w:uiPriority w:val="9"/>
    <w:rsid w:val="004B228D"/>
    <w:rPr>
      <w:rFonts w:asciiTheme="majorHAnsi" w:eastAsiaTheme="majorEastAsia" w:hAnsiTheme="majorHAnsi" w:cstheme="majorBidi"/>
      <w:color w:val="2E74B5" w:themeColor="accent1" w:themeShade="BF"/>
      <w:sz w:val="32"/>
      <w:szCs w:val="32"/>
    </w:rPr>
  </w:style>
  <w:style w:type="character" w:styleId="a6">
    <w:name w:val="Hyperlink"/>
    <w:basedOn w:val="a0"/>
    <w:uiPriority w:val="99"/>
    <w:unhideWhenUsed/>
    <w:rsid w:val="004D06AB"/>
    <w:rPr>
      <w:color w:val="0563C1" w:themeColor="hyperlink"/>
      <w:u w:val="single"/>
    </w:rPr>
  </w:style>
  <w:style w:type="paragraph" w:styleId="a7">
    <w:name w:val="Normal (Web)"/>
    <w:basedOn w:val="a"/>
    <w:uiPriority w:val="99"/>
    <w:semiHidden/>
    <w:unhideWhenUsed/>
    <w:rsid w:val="004D06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50704">
      <w:bodyDiv w:val="1"/>
      <w:marLeft w:val="0"/>
      <w:marRight w:val="0"/>
      <w:marTop w:val="0"/>
      <w:marBottom w:val="0"/>
      <w:divBdr>
        <w:top w:val="none" w:sz="0" w:space="0" w:color="auto"/>
        <w:left w:val="none" w:sz="0" w:space="0" w:color="auto"/>
        <w:bottom w:val="none" w:sz="0" w:space="0" w:color="auto"/>
        <w:right w:val="none" w:sz="0" w:space="0" w:color="auto"/>
      </w:divBdr>
    </w:div>
    <w:div w:id="749547629">
      <w:bodyDiv w:val="1"/>
      <w:marLeft w:val="0"/>
      <w:marRight w:val="0"/>
      <w:marTop w:val="0"/>
      <w:marBottom w:val="0"/>
      <w:divBdr>
        <w:top w:val="none" w:sz="0" w:space="0" w:color="auto"/>
        <w:left w:val="none" w:sz="0" w:space="0" w:color="auto"/>
        <w:bottom w:val="none" w:sz="0" w:space="0" w:color="auto"/>
        <w:right w:val="none" w:sz="0" w:space="0" w:color="auto"/>
      </w:divBdr>
    </w:div>
    <w:div w:id="1093016594">
      <w:bodyDiv w:val="1"/>
      <w:marLeft w:val="0"/>
      <w:marRight w:val="0"/>
      <w:marTop w:val="0"/>
      <w:marBottom w:val="0"/>
      <w:divBdr>
        <w:top w:val="none" w:sz="0" w:space="0" w:color="auto"/>
        <w:left w:val="none" w:sz="0" w:space="0" w:color="auto"/>
        <w:bottom w:val="none" w:sz="0" w:space="0" w:color="auto"/>
        <w:right w:val="none" w:sz="0" w:space="0" w:color="auto"/>
      </w:divBdr>
    </w:div>
    <w:div w:id="2050185727">
      <w:bodyDiv w:val="1"/>
      <w:marLeft w:val="0"/>
      <w:marRight w:val="0"/>
      <w:marTop w:val="0"/>
      <w:marBottom w:val="0"/>
      <w:divBdr>
        <w:top w:val="none" w:sz="0" w:space="0" w:color="auto"/>
        <w:left w:val="none" w:sz="0" w:space="0" w:color="auto"/>
        <w:bottom w:val="none" w:sz="0" w:space="0" w:color="auto"/>
        <w:right w:val="none" w:sz="0" w:space="0" w:color="auto"/>
      </w:divBdr>
    </w:div>
    <w:div w:id="2083135138">
      <w:bodyDiv w:val="1"/>
      <w:marLeft w:val="0"/>
      <w:marRight w:val="0"/>
      <w:marTop w:val="0"/>
      <w:marBottom w:val="0"/>
      <w:divBdr>
        <w:top w:val="none" w:sz="0" w:space="0" w:color="auto"/>
        <w:left w:val="none" w:sz="0" w:space="0" w:color="auto"/>
        <w:bottom w:val="none" w:sz="0" w:space="0" w:color="auto"/>
        <w:right w:val="none" w:sz="0" w:space="0" w:color="auto"/>
      </w:divBdr>
      <w:divsChild>
        <w:div w:id="249699573">
          <w:marLeft w:val="0"/>
          <w:marRight w:val="0"/>
          <w:marTop w:val="0"/>
          <w:marBottom w:val="0"/>
          <w:divBdr>
            <w:top w:val="none" w:sz="0" w:space="0" w:color="auto"/>
            <w:left w:val="none" w:sz="0" w:space="0" w:color="auto"/>
            <w:bottom w:val="none" w:sz="0" w:space="0" w:color="auto"/>
            <w:right w:val="none" w:sz="0" w:space="0" w:color="auto"/>
          </w:divBdr>
          <w:divsChild>
            <w:div w:id="18162150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77409&amp;dst=100174&amp;date=07.06.2024&amp;demo=1" TargetMode="External"/><Relationship Id="rId13" Type="http://schemas.openxmlformats.org/officeDocument/2006/relationships/hyperlink" Target="https://base.garant.ru/12125268/a2ae0290d764cfc3f928b6c29e70c20b/" TargetMode="External"/><Relationship Id="rId18" Type="http://schemas.openxmlformats.org/officeDocument/2006/relationships/hyperlink" Target="https://base.garant.ru/178405/31c8140a2e1dc585c5111b6d2281821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dik_berezka-chernopolie@crimeaedu.ru" TargetMode="External"/><Relationship Id="rId12" Type="http://schemas.openxmlformats.org/officeDocument/2006/relationships/hyperlink" Target="https://base.garant.ru/178405/31c8140a2e1dc585c5111b6d2281821d/" TargetMode="External"/><Relationship Id="rId17" Type="http://schemas.openxmlformats.org/officeDocument/2006/relationships/hyperlink" Target="https://base.garant.ru/12125268/cfd6802f4ab1cd4e025322c20eb55836/" TargetMode="External"/><Relationship Id="rId2" Type="http://schemas.openxmlformats.org/officeDocument/2006/relationships/styles" Target="styles.xml"/><Relationship Id="rId16" Type="http://schemas.openxmlformats.org/officeDocument/2006/relationships/hyperlink" Target="https://base.garant.ru/12125268/cfd6802f4ab1cd4e025322c20eb55836/" TargetMode="External"/><Relationship Id="rId20" Type="http://schemas.openxmlformats.org/officeDocument/2006/relationships/hyperlink" Target="https://base.garant.ru/178405/31c8140a2e1dc585c5111b6d2281821d/"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base.garant.ru/178405/31c8140a2e1dc585c5111b6d2281821d/" TargetMode="External"/><Relationship Id="rId5" Type="http://schemas.openxmlformats.org/officeDocument/2006/relationships/image" Target="media/image1.emf"/><Relationship Id="rId15" Type="http://schemas.openxmlformats.org/officeDocument/2006/relationships/hyperlink" Target="https://base.garant.ru/12125268/cfd6802f4ab1cd4e025322c20eb55836/" TargetMode="External"/><Relationship Id="rId10" Type="http://schemas.openxmlformats.org/officeDocument/2006/relationships/hyperlink" Target="https://base.garant.ru/75003711/30f7b583c23b69b5f439df4277e738b6/" TargetMode="External"/><Relationship Id="rId19" Type="http://schemas.openxmlformats.org/officeDocument/2006/relationships/hyperlink" Target="https://base.garant.ru/12125268/646cd7e8cf19279b078cdec8fcd89ce4/" TargetMode="External"/><Relationship Id="rId4" Type="http://schemas.openxmlformats.org/officeDocument/2006/relationships/webSettings" Target="webSettings.xml"/><Relationship Id="rId9" Type="http://schemas.openxmlformats.org/officeDocument/2006/relationships/hyperlink" Target="https://base.garant.ru/12162866/f9bf438056e810e3d1996c4dc1d50625/" TargetMode="External"/><Relationship Id="rId14" Type="http://schemas.openxmlformats.org/officeDocument/2006/relationships/hyperlink" Target="https://base.garant.ru/12125268/cfd6802f4ab1cd4e025322c20eb5583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28</Pages>
  <Words>13630</Words>
  <Characters>77693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79787</cp:lastModifiedBy>
  <cp:revision>7</cp:revision>
  <cp:lastPrinted>2023-07-11T08:47:00Z</cp:lastPrinted>
  <dcterms:created xsi:type="dcterms:W3CDTF">2024-04-08T09:44:00Z</dcterms:created>
  <dcterms:modified xsi:type="dcterms:W3CDTF">2024-12-04T09:26:00Z</dcterms:modified>
</cp:coreProperties>
</file>